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4A7E" w14:textId="77777777" w:rsidR="00792CBC" w:rsidRDefault="00792CBC" w:rsidP="00B37D76">
      <w:pPr>
        <w:jc w:val="both"/>
      </w:pPr>
    </w:p>
    <w:p w14:paraId="4CF477FF" w14:textId="77777777" w:rsidR="00792CBC" w:rsidRDefault="00792CBC" w:rsidP="00B37D76">
      <w:pPr>
        <w:jc w:val="both"/>
      </w:pPr>
    </w:p>
    <w:p w14:paraId="59AC62A1" w14:textId="70AC96C1" w:rsidR="00792CBC" w:rsidRDefault="0080310C" w:rsidP="00B37D76">
      <w:pPr>
        <w:jc w:val="both"/>
      </w:pPr>
      <w:r>
        <w:t xml:space="preserve">Bogotá, </w:t>
      </w:r>
      <w:r w:rsidR="00FB4339">
        <w:t>27 de febrero de 2023</w:t>
      </w:r>
    </w:p>
    <w:p w14:paraId="45509108" w14:textId="77777777" w:rsidR="00792CBC" w:rsidRDefault="00792CBC" w:rsidP="00B37D76">
      <w:pPr>
        <w:jc w:val="both"/>
      </w:pPr>
    </w:p>
    <w:p w14:paraId="3ED8B1E1" w14:textId="77777777" w:rsidR="004E1F5B" w:rsidRDefault="00792C27" w:rsidP="00B37D76">
      <w:pPr>
        <w:jc w:val="both"/>
      </w:pPr>
      <w:r>
        <w:t>Escuela de Ciencias Económicas y Administrativas</w:t>
      </w:r>
    </w:p>
    <w:p w14:paraId="1A2CD3A4" w14:textId="68B8A0A0" w:rsidR="00792C27" w:rsidRDefault="007A77BC" w:rsidP="00B37D76">
      <w:pPr>
        <w:jc w:val="both"/>
      </w:pPr>
      <w:r>
        <w:t xml:space="preserve">Comité de </w:t>
      </w:r>
      <w:r w:rsidR="00FB4339">
        <w:t>A</w:t>
      </w:r>
      <w:r>
        <w:t xml:space="preserve">suntos </w:t>
      </w:r>
      <w:r w:rsidR="00FB4339">
        <w:t>A</w:t>
      </w:r>
      <w:r>
        <w:t xml:space="preserve">cadémicos y </w:t>
      </w:r>
      <w:r w:rsidR="00FB4339">
        <w:t>D</w:t>
      </w:r>
      <w:r>
        <w:t>isciplinarios</w:t>
      </w:r>
    </w:p>
    <w:p w14:paraId="44BFF852" w14:textId="77777777" w:rsidR="00792C27" w:rsidRDefault="00792C27" w:rsidP="00B37D76">
      <w:pPr>
        <w:jc w:val="both"/>
      </w:pPr>
    </w:p>
    <w:p w14:paraId="13A62F0B" w14:textId="4AE24A72" w:rsidR="0080310C" w:rsidRDefault="0080310C" w:rsidP="00B37D76">
      <w:pPr>
        <w:jc w:val="both"/>
      </w:pPr>
      <w:r>
        <w:t xml:space="preserve">Asunto: Solicitud </w:t>
      </w:r>
      <w:r w:rsidR="00FB4339">
        <w:t>Cambio de Materia</w:t>
      </w:r>
    </w:p>
    <w:p w14:paraId="696776E2" w14:textId="77777777" w:rsidR="0080310C" w:rsidRDefault="0080310C" w:rsidP="00B37D76">
      <w:pPr>
        <w:jc w:val="both"/>
      </w:pPr>
    </w:p>
    <w:p w14:paraId="1EA08BAF" w14:textId="34A8B75C" w:rsidR="00EB237D" w:rsidRDefault="00B37D76" w:rsidP="00B37D76">
      <w:pPr>
        <w:jc w:val="both"/>
      </w:pPr>
      <w:r>
        <w:t>Buen día, de manera atenta solicito su colaboración</w:t>
      </w:r>
      <w:r w:rsidR="005064EA">
        <w:t xml:space="preserve">, toda vez que </w:t>
      </w:r>
      <w:r w:rsidR="00FB4339">
        <w:t>en días anteriores realice la inscripción de la materia de TEORIA TURISTICA grupo 731 AN, sin embargo no me es posible tomar la misma por temas de cruce con otra actividad, la semana pasada presente la solicitud a la secretaria académica, quien mediante correo electrónico me dice que el plazo máximo para realizar estas modificaciones en el horario es el día 17 de este mes. Agradezco de ser posible realizar el cambio por otro modulo en jornada diurna y que no me presente cruce con otra materia en las cuales me encuentro matriculado o en su defecto la cancelación de esta.</w:t>
      </w:r>
    </w:p>
    <w:p w14:paraId="572A11CA" w14:textId="77777777" w:rsidR="00FB4339" w:rsidRDefault="00FB4339" w:rsidP="00B37D76">
      <w:pPr>
        <w:jc w:val="both"/>
      </w:pPr>
    </w:p>
    <w:p w14:paraId="075D7CC7" w14:textId="478F151F" w:rsidR="00EB237D" w:rsidRDefault="00EB237D" w:rsidP="00B37D76">
      <w:pPr>
        <w:jc w:val="both"/>
      </w:pPr>
      <w:r>
        <w:t>Atentamente,</w:t>
      </w:r>
    </w:p>
    <w:p w14:paraId="28889105" w14:textId="77777777" w:rsidR="00EB237D" w:rsidRDefault="00EB237D" w:rsidP="00B37D76">
      <w:pPr>
        <w:jc w:val="both"/>
      </w:pPr>
      <w:r>
        <w:t>Nicolas Gutiérrez Castillo</w:t>
      </w:r>
    </w:p>
    <w:p w14:paraId="1A304589" w14:textId="0E77F22D" w:rsidR="00EB237D" w:rsidRDefault="00D87298" w:rsidP="00B37D76">
      <w:pPr>
        <w:jc w:val="both"/>
      </w:pPr>
      <w:r>
        <w:t>C</w:t>
      </w:r>
      <w:r w:rsidR="00FB4339">
        <w:t>C</w:t>
      </w:r>
      <w:r w:rsidR="00EB237D">
        <w:t xml:space="preserve"> 1001043692</w:t>
      </w:r>
    </w:p>
    <w:p w14:paraId="48E84EA5" w14:textId="77777777" w:rsidR="009B46FD" w:rsidRDefault="009B46FD" w:rsidP="00B37D76">
      <w:pPr>
        <w:jc w:val="both"/>
      </w:pPr>
      <w:r>
        <w:t>Cel 3212259412</w:t>
      </w:r>
    </w:p>
    <w:p w14:paraId="131DDA6C" w14:textId="6F760187" w:rsidR="00EB237D" w:rsidRDefault="00EB237D" w:rsidP="00B37D76">
      <w:pPr>
        <w:jc w:val="both"/>
      </w:pPr>
      <w:r>
        <w:t xml:space="preserve">Estudiante </w:t>
      </w:r>
      <w:proofErr w:type="spellStart"/>
      <w:r>
        <w:t>Téc</w:t>
      </w:r>
      <w:proofErr w:type="spellEnd"/>
      <w:r>
        <w:t xml:space="preserve"> gestión </w:t>
      </w:r>
      <w:r w:rsidR="0014632F">
        <w:t>de aerolíneas y agencias de viaje</w:t>
      </w:r>
    </w:p>
    <w:p w14:paraId="7B5129D6" w14:textId="77777777" w:rsidR="00792CBC" w:rsidRDefault="00792CBC" w:rsidP="00B37D76">
      <w:pPr>
        <w:jc w:val="both"/>
      </w:pPr>
    </w:p>
    <w:sectPr w:rsidR="00792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76"/>
    <w:rsid w:val="0006129E"/>
    <w:rsid w:val="000613AD"/>
    <w:rsid w:val="000A4FA9"/>
    <w:rsid w:val="0014632F"/>
    <w:rsid w:val="00183584"/>
    <w:rsid w:val="001C29ED"/>
    <w:rsid w:val="001D2763"/>
    <w:rsid w:val="002A1451"/>
    <w:rsid w:val="0030620D"/>
    <w:rsid w:val="003812C9"/>
    <w:rsid w:val="004E1F5B"/>
    <w:rsid w:val="005064EA"/>
    <w:rsid w:val="005B0947"/>
    <w:rsid w:val="005E6C28"/>
    <w:rsid w:val="0073201F"/>
    <w:rsid w:val="0078104B"/>
    <w:rsid w:val="00792C27"/>
    <w:rsid w:val="00792CBC"/>
    <w:rsid w:val="007A77BC"/>
    <w:rsid w:val="007C23F7"/>
    <w:rsid w:val="0080310C"/>
    <w:rsid w:val="009B46FD"/>
    <w:rsid w:val="009B777A"/>
    <w:rsid w:val="00B37D76"/>
    <w:rsid w:val="00B870AE"/>
    <w:rsid w:val="00BA0163"/>
    <w:rsid w:val="00BC3F02"/>
    <w:rsid w:val="00BE03C0"/>
    <w:rsid w:val="00D87298"/>
    <w:rsid w:val="00EB237D"/>
    <w:rsid w:val="00F84B74"/>
    <w:rsid w:val="00FB4339"/>
    <w:rsid w:val="00FC4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D2F2"/>
  <w15:chartTrackingRefBased/>
  <w15:docId w15:val="{EC0FF7BD-E403-4026-ACC4-90808817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Zonia Alejandra Castillo Casasbuenas</dc:creator>
  <cp:keywords/>
  <dc:description/>
  <cp:lastModifiedBy>Zonia Alejandra Castillo Casasbuenas</cp:lastModifiedBy>
  <cp:revision>3</cp:revision>
  <dcterms:created xsi:type="dcterms:W3CDTF">2023-02-27T21:13:00Z</dcterms:created>
  <dcterms:modified xsi:type="dcterms:W3CDTF">2023-02-27T21:20:00Z</dcterms:modified>
</cp:coreProperties>
</file>