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427" w:rsidRDefault="00433427">
      <w:r>
        <w:t>Modulo:</w:t>
      </w:r>
    </w:p>
    <w:p w:rsidR="00433427" w:rsidRDefault="00433427"/>
    <w:p w:rsidR="008269DF" w:rsidRDefault="00433427">
      <w:r w:rsidRPr="00433427">
        <w:drawing>
          <wp:inline distT="0" distB="0" distL="0" distR="0" wp14:anchorId="2801FAC1" wp14:editId="38EF4213">
            <wp:extent cx="5612130" cy="3818890"/>
            <wp:effectExtent l="0" t="0" r="1270" b="3810"/>
            <wp:docPr id="1" name="Imagen 1" descr="Interfaz de usuario gráfica, Texto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427" w:rsidRDefault="00433427"/>
    <w:p w:rsidR="00433427" w:rsidRDefault="00433427"/>
    <w:p w:rsidR="00433427" w:rsidRDefault="00433427">
      <w:r>
        <w:t>Pregunta y respuesta de parcial</w:t>
      </w:r>
      <w:bookmarkStart w:id="0" w:name="_GoBack"/>
      <w:bookmarkEnd w:id="0"/>
    </w:p>
    <w:p w:rsidR="00433427" w:rsidRDefault="00433427"/>
    <w:p w:rsidR="00433427" w:rsidRDefault="00433427"/>
    <w:p w:rsidR="00433427" w:rsidRDefault="00433427">
      <w:r w:rsidRPr="00433427">
        <w:drawing>
          <wp:inline distT="0" distB="0" distL="0" distR="0" wp14:anchorId="0B3F4E2C" wp14:editId="51BEF693">
            <wp:extent cx="5612130" cy="1339850"/>
            <wp:effectExtent l="0" t="0" r="1270" b="6350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427" w:rsidSect="006614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27"/>
    <w:rsid w:val="00433427"/>
    <w:rsid w:val="006352DB"/>
    <w:rsid w:val="00661492"/>
    <w:rsid w:val="0082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C6B1B0"/>
  <w15:chartTrackingRefBased/>
  <w15:docId w15:val="{3F1F04DA-AB23-DB47-A74A-01A19926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KATHERINE SUAREZ PERAZA</dc:creator>
  <cp:keywords/>
  <dc:description/>
  <cp:lastModifiedBy>LADY KATHERINE SUAREZ PERAZA</cp:lastModifiedBy>
  <cp:revision>1</cp:revision>
  <dcterms:created xsi:type="dcterms:W3CDTF">2020-11-02T13:20:00Z</dcterms:created>
  <dcterms:modified xsi:type="dcterms:W3CDTF">2020-11-02T13:31:00Z</dcterms:modified>
</cp:coreProperties>
</file>