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7DA6" w14:textId="75B8391C" w:rsidR="004833FB" w:rsidRDefault="00C64E50">
      <w:r>
        <w:rPr>
          <w:noProof/>
        </w:rPr>
        <w:drawing>
          <wp:inline distT="0" distB="0" distL="0" distR="0" wp14:anchorId="3773DE62" wp14:editId="48DB4FAD">
            <wp:extent cx="8448918" cy="36671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0871" cy="367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3FB" w:rsidSect="00C64E5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50"/>
    <w:rsid w:val="00063378"/>
    <w:rsid w:val="001E6625"/>
    <w:rsid w:val="004833FB"/>
    <w:rsid w:val="00C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3749"/>
  <w15:chartTrackingRefBased/>
  <w15:docId w15:val="{C04B9ABF-E8F7-4AD7-A9CE-9897BC2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655E-7075-4584-BC43-B6A2E7B8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Chaves Piñeros</dc:creator>
  <cp:keywords/>
  <dc:description/>
  <cp:lastModifiedBy>Jorge Andrés Chaves Piñeros</cp:lastModifiedBy>
  <cp:revision>1</cp:revision>
  <dcterms:created xsi:type="dcterms:W3CDTF">2022-08-23T23:54:00Z</dcterms:created>
  <dcterms:modified xsi:type="dcterms:W3CDTF">2022-08-23T23:55:00Z</dcterms:modified>
</cp:coreProperties>
</file>