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F6" w:rsidRDefault="00307F19">
      <w:r w:rsidRPr="00307F19">
        <w:drawing>
          <wp:inline distT="0" distB="0" distL="0" distR="0" wp14:anchorId="6E7B4873" wp14:editId="63AB1FFD">
            <wp:extent cx="3877216" cy="3648584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F19">
        <w:lastRenderedPageBreak/>
        <w:drawing>
          <wp:inline distT="0" distB="0" distL="0" distR="0" wp14:anchorId="36E5C044" wp14:editId="69EE63F7">
            <wp:extent cx="4258269" cy="5487166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19"/>
    <w:rsid w:val="00307F19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03F195-F323-4F29-8E8D-A5443DD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Felipe Antonio Cortes Rivas</dc:creator>
  <cp:keywords/>
  <dc:description/>
  <cp:lastModifiedBy>David Felipe Antonio Cortes Rivas</cp:lastModifiedBy>
  <cp:revision>1</cp:revision>
  <dcterms:created xsi:type="dcterms:W3CDTF">2022-01-28T15:24:00Z</dcterms:created>
  <dcterms:modified xsi:type="dcterms:W3CDTF">2022-01-28T15:26:00Z</dcterms:modified>
</cp:coreProperties>
</file>