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F3" w:rsidRDefault="00354BF3"/>
    <w:p w:rsidR="00354BF3" w:rsidRDefault="00354BF3">
      <w:r>
        <w:t>Revisión error reportado ZFICA_006</w:t>
      </w:r>
      <w:r w:rsidR="00717EA0">
        <w:t xml:space="preserve">.     </w:t>
      </w:r>
      <w:r>
        <w:t xml:space="preserve"> Marzo 04</w:t>
      </w:r>
      <w:r w:rsidR="00717EA0">
        <w:t xml:space="preserve"> </w:t>
      </w:r>
    </w:p>
    <w:p w:rsidR="00717EA0" w:rsidRDefault="00717EA0">
      <w:r>
        <w:t>Error:  No dejó crear el  cr</w:t>
      </w:r>
      <w:r w:rsidR="00DF6837">
        <w:t>é</w:t>
      </w:r>
      <w:r>
        <w:t>dito en la ZFICA_006, no se tiene pantalla del error tal como lo arrojó el sistema, pero se puede evidenciar en el estado de cuenta</w:t>
      </w:r>
    </w:p>
    <w:p w:rsidR="00354BF3" w:rsidRDefault="00354BF3">
      <w:r>
        <w:t xml:space="preserve">Cédula:  </w:t>
      </w:r>
      <w:r w:rsidRPr="00354BF3">
        <w:t>16253398</w:t>
      </w:r>
    </w:p>
    <w:p w:rsidR="00AA1F4D" w:rsidRDefault="00AA1F4D">
      <w:r>
        <w:t xml:space="preserve">BP:   </w:t>
      </w:r>
    </w:p>
    <w:p w:rsidR="00354BF3" w:rsidRDefault="00354BF3">
      <w:r>
        <w:t>Estado de cuenta antes de empezar:</w:t>
      </w:r>
    </w:p>
    <w:p w:rsidR="00717EA0" w:rsidRDefault="00717EA0"/>
    <w:p w:rsidR="00717EA0" w:rsidRDefault="00717EA0">
      <w:r>
        <w:rPr>
          <w:noProof/>
        </w:rPr>
        <w:drawing>
          <wp:inline distT="0" distB="0" distL="0" distR="0" wp14:anchorId="4F5DD57D" wp14:editId="2125C062">
            <wp:extent cx="5612130" cy="27095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A0" w:rsidRDefault="00717EA0"/>
    <w:p w:rsidR="00717EA0" w:rsidRDefault="00717EA0"/>
    <w:p w:rsidR="00717EA0" w:rsidRPr="00314A88" w:rsidRDefault="00717EA0" w:rsidP="00314A88">
      <w:pPr>
        <w:jc w:val="center"/>
        <w:rPr>
          <w:b/>
        </w:rPr>
      </w:pPr>
      <w:r w:rsidRPr="00314A88">
        <w:rPr>
          <w:b/>
        </w:rPr>
        <w:t xml:space="preserve">PASOS A SEGUIR, PARA DESHACER UN CREDITO </w:t>
      </w:r>
      <w:r w:rsidR="002D2638">
        <w:rPr>
          <w:b/>
        </w:rPr>
        <w:t>NO CREADO EN LA ZFICA_006, pero que si AFECTO EL ESTADO DE CUENTA DEL ESTUDIANTE</w:t>
      </w:r>
      <w:r w:rsidRPr="00314A88">
        <w:rPr>
          <w:b/>
        </w:rPr>
        <w:t xml:space="preserve">, CUANDO SALE </w:t>
      </w:r>
      <w:r w:rsidR="002D2638">
        <w:rPr>
          <w:b/>
        </w:rPr>
        <w:t>CUALQUIER</w:t>
      </w:r>
      <w:bookmarkStart w:id="0" w:name="_GoBack"/>
      <w:bookmarkEnd w:id="0"/>
      <w:r w:rsidRPr="00314A88">
        <w:rPr>
          <w:b/>
        </w:rPr>
        <w:t xml:space="preserve"> ERROR EN LA ZFICA_006</w:t>
      </w:r>
    </w:p>
    <w:p w:rsidR="00314A88" w:rsidRDefault="00314A88" w:rsidP="00DF6837"/>
    <w:p w:rsidR="00DF6837" w:rsidRDefault="00DF6837" w:rsidP="00DF6837">
      <w:r>
        <w:t xml:space="preserve">Paso 2:  Anular </w:t>
      </w:r>
      <w:r w:rsidR="00AA1F4D">
        <w:t>las compensaciones</w:t>
      </w:r>
      <w:r>
        <w:t xml:space="preserve"> automática</w:t>
      </w:r>
      <w:r w:rsidR="00AA1F4D">
        <w:t xml:space="preserve">s creadas por </w:t>
      </w:r>
      <w:r>
        <w:t>la ZFICA_006</w:t>
      </w:r>
    </w:p>
    <w:p w:rsidR="00AA1F4D" w:rsidRDefault="00AA1F4D" w:rsidP="00DF6837">
      <w:r>
        <w:t xml:space="preserve">Para este </w:t>
      </w:r>
      <w:r w:rsidR="009F3340">
        <w:t>estudiante</w:t>
      </w:r>
      <w:r>
        <w:t xml:space="preserve">: </w:t>
      </w:r>
      <w:r w:rsidR="009F3340">
        <w:t>el</w:t>
      </w:r>
      <w:r>
        <w:t xml:space="preserve"> documento</w:t>
      </w:r>
      <w:r w:rsidR="009F3340">
        <w:t xml:space="preserve">  </w:t>
      </w:r>
      <w:r w:rsidR="009F3340" w:rsidRPr="009F3340">
        <w:t>100000000113</w:t>
      </w:r>
    </w:p>
    <w:p w:rsidR="009F3340" w:rsidRDefault="009F3340" w:rsidP="00DF6837">
      <w:r>
        <w:t>Con esto vuelven a la vida las partidas estadísticas que el proceso de crédito compensó para causarlas como reales</w:t>
      </w:r>
    </w:p>
    <w:p w:rsidR="00717EA0" w:rsidRDefault="00DF6837">
      <w:r>
        <w:t xml:space="preserve">Paso </w:t>
      </w:r>
      <w:r w:rsidR="009F3340">
        <w:t>2</w:t>
      </w:r>
      <w:r>
        <w:t>:  Anular los documentos creados automáticamente por la ZFICA_006</w:t>
      </w:r>
      <w:r w:rsidR="009F3340">
        <w:t xml:space="preserve"> como reales que causan o reconocen una cuenta por cobrar real, con el fin de poder crear un crédito interno, que </w:t>
      </w:r>
      <w:r w:rsidR="009F3340">
        <w:lastRenderedPageBreak/>
        <w:t>corresponden a los documentos con operaciones nuevas que empiezan por 4000 – 4700 – 4600 según sea el caso y que tienen como descripción = (</w:t>
      </w:r>
      <w:proofErr w:type="spellStart"/>
      <w:r w:rsidR="009F3340">
        <w:t>Causac.xa</w:t>
      </w:r>
      <w:proofErr w:type="spellEnd"/>
      <w:r w:rsidR="009F3340">
        <w:t xml:space="preserve"> Financiar)</w:t>
      </w:r>
    </w:p>
    <w:p w:rsidR="009F3340" w:rsidRDefault="009F3340">
      <w:r>
        <w:t xml:space="preserve">Para este estudiante:  el documento  </w:t>
      </w:r>
      <w:r w:rsidRPr="009F3340">
        <w:t>220000006312</w:t>
      </w:r>
    </w:p>
    <w:p w:rsidR="009F3340" w:rsidRDefault="009F3340" w:rsidP="009F3340">
      <w:r>
        <w:t xml:space="preserve">Que tiene operación real 4000 – </w:t>
      </w:r>
      <w:proofErr w:type="gramStart"/>
      <w:r>
        <w:t>0150  (</w:t>
      </w:r>
      <w:proofErr w:type="gramEnd"/>
      <w:r>
        <w:t>ver gráfica)</w:t>
      </w:r>
    </w:p>
    <w:p w:rsidR="009F3340" w:rsidRDefault="009F3340">
      <w:r>
        <w:t>La razón es porque estas partidas reales nunca van a ser recaudadas porque no quedaron atadas a un plan de pagos real.</w:t>
      </w:r>
    </w:p>
    <w:p w:rsidR="009F3340" w:rsidRDefault="009F3340">
      <w:r>
        <w:rPr>
          <w:noProof/>
        </w:rPr>
        <w:drawing>
          <wp:inline distT="0" distB="0" distL="0" distR="0">
            <wp:extent cx="5601335" cy="23761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40" w:rsidRDefault="009F3340" w:rsidP="00314A88">
      <w:pPr>
        <w:jc w:val="both"/>
      </w:pPr>
      <w:r>
        <w:t>Paso 3:  Verificar que las partidas abiertas que aparecen en la FPL9 son las mismas que tomó el sistema en la simulación de la ZFICA_004, porque si no corresponde el número, quiere decir que se anuló la compensación que no era o falta anular una compensación</w:t>
      </w:r>
      <w:r w:rsidR="00314A88">
        <w:t>.</w:t>
      </w:r>
    </w:p>
    <w:p w:rsidR="00314A88" w:rsidRDefault="00314A88" w:rsidP="00314A88">
      <w:pPr>
        <w:jc w:val="both"/>
      </w:pPr>
      <w:r>
        <w:t>Nota: si las partidas son las mismas, se puede continuar</w:t>
      </w:r>
    </w:p>
    <w:p w:rsidR="00314A88" w:rsidRDefault="00314A88" w:rsidP="00314A88">
      <w:pPr>
        <w:jc w:val="both"/>
      </w:pPr>
      <w:r>
        <w:t>Si las partidas son diferentes, entonces se requiere ANULAR la simulación en la ZFICA_004 para comenzar el proceso de nuevo</w:t>
      </w:r>
    </w:p>
    <w:p w:rsidR="00314A88" w:rsidRDefault="00314A88" w:rsidP="00314A88">
      <w:pPr>
        <w:jc w:val="both"/>
      </w:pPr>
      <w:r>
        <w:t>Paso 4:  Re ejecutar la transacción ZFICA_006</w:t>
      </w:r>
    </w:p>
    <w:p w:rsidR="00314A88" w:rsidRDefault="00314A88" w:rsidP="00314A88">
      <w:pPr>
        <w:jc w:val="both"/>
      </w:pPr>
      <w:r>
        <w:t xml:space="preserve">Evidencia de cómo quedó el estado de cuenta después de la </w:t>
      </w:r>
      <w:proofErr w:type="spellStart"/>
      <w:r>
        <w:t>re-ejecución</w:t>
      </w:r>
      <w:proofErr w:type="spellEnd"/>
      <w:r>
        <w:t xml:space="preserve"> realizada por UNITEC</w:t>
      </w:r>
    </w:p>
    <w:p w:rsidR="00314A88" w:rsidRDefault="00314A88" w:rsidP="00314A88">
      <w:pPr>
        <w:jc w:val="both"/>
      </w:pPr>
      <w:r>
        <w:rPr>
          <w:noProof/>
        </w:rPr>
        <w:drawing>
          <wp:inline distT="0" distB="0" distL="0" distR="0" wp14:anchorId="3EBE72F3" wp14:editId="23D4DCB2">
            <wp:extent cx="5612130" cy="22002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F3" w:rsidRDefault="00314A88" w:rsidP="00314A88">
      <w:pPr>
        <w:jc w:val="both"/>
      </w:pPr>
      <w:r>
        <w:lastRenderedPageBreak/>
        <w:t xml:space="preserve">Nota: por favor anular el documento </w:t>
      </w:r>
      <w:r w:rsidRPr="00314A88">
        <w:t>220000006312</w:t>
      </w:r>
      <w:r>
        <w:t xml:space="preserve"> y entendemos que el DP </w:t>
      </w:r>
      <w:r w:rsidRPr="00314A88">
        <w:t>190000000356</w:t>
      </w:r>
      <w:r>
        <w:t xml:space="preserve"> se aplicará a las partidas del crédito con número =  </w:t>
      </w:r>
      <w:r w:rsidRPr="00314A88">
        <w:t>330000000435</w:t>
      </w:r>
    </w:p>
    <w:p w:rsidR="00314A88" w:rsidRDefault="00314A88" w:rsidP="00314A88">
      <w:pPr>
        <w:jc w:val="both"/>
      </w:pPr>
      <w:r>
        <w:t>Segundo caso analizado:</w:t>
      </w:r>
    </w:p>
    <w:p w:rsidR="00314A88" w:rsidRDefault="00314A88" w:rsidP="00314A88">
      <w:pPr>
        <w:jc w:val="both"/>
      </w:pPr>
      <w:r>
        <w:t xml:space="preserve">Cedula:  </w:t>
      </w:r>
      <w:r w:rsidRPr="00314A88">
        <w:t>53122780</w:t>
      </w:r>
    </w:p>
    <w:p w:rsidR="00E62047" w:rsidRDefault="00E62047" w:rsidP="00314A88">
      <w:pPr>
        <w:jc w:val="both"/>
      </w:pPr>
      <w:r>
        <w:t xml:space="preserve">BP:   </w:t>
      </w:r>
      <w:r w:rsidRPr="00E62047">
        <w:t>1000027522</w:t>
      </w:r>
    </w:p>
    <w:p w:rsidR="00E62047" w:rsidRDefault="00E62047" w:rsidP="00314A88">
      <w:pPr>
        <w:jc w:val="both"/>
      </w:pPr>
      <w:r>
        <w:t>El crédito ya fue creado, luego el error de compensación y de presupuesto ya fue superado</w:t>
      </w:r>
    </w:p>
    <w:p w:rsidR="00E62047" w:rsidRDefault="00E62047" w:rsidP="00314A88">
      <w:pPr>
        <w:jc w:val="both"/>
      </w:pPr>
      <w:r>
        <w:t>Estado de cuenta al día 05 marzo de 2.019</w:t>
      </w:r>
    </w:p>
    <w:p w:rsidR="00E62047" w:rsidRDefault="00E62047" w:rsidP="00314A88">
      <w:pPr>
        <w:jc w:val="both"/>
      </w:pPr>
      <w:r>
        <w:rPr>
          <w:noProof/>
        </w:rPr>
        <w:drawing>
          <wp:inline distT="0" distB="0" distL="0" distR="0" wp14:anchorId="7E969FA2" wp14:editId="10805CD4">
            <wp:extent cx="5612130" cy="1312545"/>
            <wp:effectExtent l="0" t="0" r="762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47" w:rsidRDefault="00E62047" w:rsidP="00E62047">
      <w:pPr>
        <w:jc w:val="both"/>
      </w:pPr>
      <w:r>
        <w:t>Consulta del crédito en la transacción estándar FPR3</w:t>
      </w:r>
    </w:p>
    <w:p w:rsidR="00E62047" w:rsidRDefault="00E62047" w:rsidP="00314A88">
      <w:pPr>
        <w:jc w:val="both"/>
      </w:pPr>
      <w:r>
        <w:rPr>
          <w:noProof/>
        </w:rPr>
        <w:drawing>
          <wp:inline distT="0" distB="0" distL="0" distR="0" wp14:anchorId="18C5166C" wp14:editId="714B7C89">
            <wp:extent cx="5612130" cy="4512310"/>
            <wp:effectExtent l="0" t="0" r="762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47" w:rsidRDefault="00E62047" w:rsidP="00314A88">
      <w:pPr>
        <w:jc w:val="both"/>
      </w:pPr>
    </w:p>
    <w:p w:rsidR="00E62047" w:rsidRDefault="00E62047" w:rsidP="00314A88">
      <w:pPr>
        <w:jc w:val="both"/>
      </w:pPr>
    </w:p>
    <w:p w:rsidR="00E62047" w:rsidRDefault="00E62047" w:rsidP="00314A88">
      <w:pPr>
        <w:jc w:val="both"/>
      </w:pPr>
    </w:p>
    <w:p w:rsidR="00E62047" w:rsidRDefault="00E62047" w:rsidP="00314A88">
      <w:pPr>
        <w:jc w:val="both"/>
      </w:pPr>
      <w:r>
        <w:rPr>
          <w:noProof/>
        </w:rPr>
        <w:drawing>
          <wp:inline distT="0" distB="0" distL="0" distR="0" wp14:anchorId="56DA5E0F" wp14:editId="7B1A2EFE">
            <wp:extent cx="5612130" cy="108648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47" w:rsidRDefault="00E62047" w:rsidP="00314A88">
      <w:pPr>
        <w:jc w:val="both"/>
      </w:pPr>
    </w:p>
    <w:p w:rsidR="00E62047" w:rsidRDefault="00E62047" w:rsidP="00E62047">
      <w:pPr>
        <w:jc w:val="both"/>
      </w:pPr>
      <w:r>
        <w:t>Tercer caso analizado:</w:t>
      </w:r>
    </w:p>
    <w:p w:rsidR="00E62047" w:rsidRDefault="00E62047" w:rsidP="00E62047">
      <w:pPr>
        <w:jc w:val="both"/>
      </w:pPr>
      <w:r>
        <w:t xml:space="preserve">Cedula:  </w:t>
      </w:r>
      <w:r w:rsidRPr="005168DE">
        <w:t>1018470913</w:t>
      </w:r>
    </w:p>
    <w:p w:rsidR="00E62047" w:rsidRDefault="00E62047" w:rsidP="00E62047">
      <w:pPr>
        <w:jc w:val="both"/>
      </w:pPr>
      <w:r>
        <w:t xml:space="preserve">BP:   </w:t>
      </w:r>
      <w:r w:rsidRPr="00E62047">
        <w:t>1000005189</w:t>
      </w:r>
    </w:p>
    <w:p w:rsidR="00E62047" w:rsidRDefault="00E62047" w:rsidP="00E62047">
      <w:pPr>
        <w:jc w:val="both"/>
      </w:pPr>
      <w:r>
        <w:t>No hay partidas abiertas</w:t>
      </w:r>
    </w:p>
    <w:p w:rsidR="00E62047" w:rsidRDefault="009C4B0A" w:rsidP="00E62047">
      <w:pPr>
        <w:jc w:val="both"/>
      </w:pPr>
      <w:r>
        <w:t>Estado de cuenta con todas las partidas compensadas</w:t>
      </w:r>
    </w:p>
    <w:p w:rsidR="009C4B0A" w:rsidRDefault="009C4B0A" w:rsidP="00E62047">
      <w:pPr>
        <w:jc w:val="both"/>
      </w:pPr>
    </w:p>
    <w:p w:rsidR="009C4B0A" w:rsidRDefault="009C4B0A" w:rsidP="00E62047">
      <w:pPr>
        <w:jc w:val="both"/>
      </w:pPr>
      <w:r>
        <w:rPr>
          <w:noProof/>
        </w:rPr>
        <w:drawing>
          <wp:inline distT="0" distB="0" distL="0" distR="0" wp14:anchorId="17C0A0C4" wp14:editId="16C28716">
            <wp:extent cx="5612130" cy="271399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B0A" w:rsidRDefault="009C4B0A" w:rsidP="00E62047">
      <w:pPr>
        <w:jc w:val="both"/>
      </w:pPr>
      <w:r>
        <w:t xml:space="preserve">Se sugiere anular la compensación del documento:   </w:t>
      </w:r>
      <w:r w:rsidRPr="009C4B0A">
        <w:t>150000001000</w:t>
      </w:r>
      <w:r>
        <w:t xml:space="preserve"> y cuando queden abiertas las partidas, </w:t>
      </w:r>
    </w:p>
    <w:p w:rsidR="009C4B0A" w:rsidRDefault="009C4B0A" w:rsidP="009C4B0A">
      <w:pPr>
        <w:jc w:val="both"/>
      </w:pPr>
      <w:r>
        <w:t>220000000306 = FE</w:t>
      </w:r>
    </w:p>
    <w:p w:rsidR="009C4B0A" w:rsidRDefault="009C4B0A" w:rsidP="009C4B0A">
      <w:pPr>
        <w:jc w:val="both"/>
      </w:pPr>
      <w:r>
        <w:t>220000000306 = FE</w:t>
      </w:r>
    </w:p>
    <w:p w:rsidR="009C4B0A" w:rsidRDefault="009C4B0A" w:rsidP="009C4B0A">
      <w:pPr>
        <w:jc w:val="both"/>
      </w:pPr>
      <w:r>
        <w:t>300000001157  = NC</w:t>
      </w:r>
    </w:p>
    <w:p w:rsidR="009C4B0A" w:rsidRDefault="009C4B0A" w:rsidP="009C4B0A">
      <w:pPr>
        <w:jc w:val="both"/>
      </w:pPr>
      <w:r>
        <w:lastRenderedPageBreak/>
        <w:t>se puede anular la NC que se registró por el total y volver al paso de revisar en la ZFICA_004 si las partidas coinciden:</w:t>
      </w:r>
    </w:p>
    <w:p w:rsidR="009C4B0A" w:rsidRDefault="009C4B0A" w:rsidP="009C4B0A">
      <w:pPr>
        <w:pStyle w:val="Prrafodelista"/>
        <w:numPr>
          <w:ilvl w:val="0"/>
          <w:numId w:val="1"/>
        </w:numPr>
        <w:jc w:val="both"/>
      </w:pPr>
      <w:r>
        <w:t>Si las partidas abiertas son las mismas, se puede volver a ejecutar la transacción ZFICA_006</w:t>
      </w:r>
    </w:p>
    <w:p w:rsidR="009C4B0A" w:rsidRDefault="009C4B0A" w:rsidP="009C4B0A">
      <w:pPr>
        <w:pStyle w:val="Prrafodelista"/>
        <w:numPr>
          <w:ilvl w:val="0"/>
          <w:numId w:val="1"/>
        </w:numPr>
        <w:jc w:val="both"/>
      </w:pPr>
      <w:r>
        <w:t>Si las partidas abiertas NO son las mismas, se borra la simulación de la ZFICA_004 y se vuelve a crear para tomar las nuevas partidas y luego SI se puede ejecutar la ZFICA_006</w:t>
      </w:r>
    </w:p>
    <w:p w:rsidR="009C4B0A" w:rsidRDefault="009C4B0A" w:rsidP="009C4B0A">
      <w:pPr>
        <w:jc w:val="both"/>
      </w:pPr>
      <w:r>
        <w:t xml:space="preserve">En caso de obtener algún error reportar </w:t>
      </w:r>
      <w:r w:rsidR="006B7453">
        <w:t>las pantallas del error</w:t>
      </w:r>
    </w:p>
    <w:p w:rsidR="006B7453" w:rsidRDefault="006B7453" w:rsidP="009C4B0A">
      <w:pPr>
        <w:jc w:val="both"/>
      </w:pPr>
    </w:p>
    <w:p w:rsidR="006B7453" w:rsidRDefault="006B7453" w:rsidP="009C4B0A">
      <w:pPr>
        <w:jc w:val="both"/>
      </w:pPr>
    </w:p>
    <w:p w:rsidR="009C4B0A" w:rsidRDefault="009C4B0A" w:rsidP="009C4B0A">
      <w:pPr>
        <w:jc w:val="both"/>
      </w:pPr>
    </w:p>
    <w:p w:rsidR="009C4B0A" w:rsidRDefault="009C4B0A" w:rsidP="00E62047">
      <w:pPr>
        <w:jc w:val="both"/>
      </w:pPr>
    </w:p>
    <w:p w:rsidR="00E62047" w:rsidRDefault="00E62047" w:rsidP="00314A88">
      <w:pPr>
        <w:jc w:val="both"/>
      </w:pPr>
    </w:p>
    <w:p w:rsidR="00314A88" w:rsidRDefault="00314A88" w:rsidP="00314A88">
      <w:pPr>
        <w:jc w:val="both"/>
      </w:pPr>
    </w:p>
    <w:p w:rsidR="005168DE" w:rsidRDefault="005168DE" w:rsidP="00314A88">
      <w:pPr>
        <w:jc w:val="both"/>
      </w:pPr>
    </w:p>
    <w:sectPr w:rsidR="00516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46C5"/>
    <w:multiLevelType w:val="hybridMultilevel"/>
    <w:tmpl w:val="3D320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F3"/>
    <w:rsid w:val="002D2638"/>
    <w:rsid w:val="00314A88"/>
    <w:rsid w:val="00354BF3"/>
    <w:rsid w:val="00512C62"/>
    <w:rsid w:val="005168DE"/>
    <w:rsid w:val="006B7453"/>
    <w:rsid w:val="00717EA0"/>
    <w:rsid w:val="009C4B0A"/>
    <w:rsid w:val="009F3340"/>
    <w:rsid w:val="00AA1F4D"/>
    <w:rsid w:val="00DF6837"/>
    <w:rsid w:val="00E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F8D5"/>
  <w15:chartTrackingRefBased/>
  <w15:docId w15:val="{30C254C1-2511-4BBC-89FC-EE58538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Nubia Vargas Contreras</dc:creator>
  <cp:keywords/>
  <dc:description/>
  <cp:lastModifiedBy>Martha Nubia Vargas Contreras</cp:lastModifiedBy>
  <cp:revision>6</cp:revision>
  <dcterms:created xsi:type="dcterms:W3CDTF">2019-03-05T00:24:00Z</dcterms:created>
  <dcterms:modified xsi:type="dcterms:W3CDTF">2019-03-05T22:30:00Z</dcterms:modified>
</cp:coreProperties>
</file>