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</w:rPr>
        <w:id w:val="-165722557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4"/>
          <w:szCs w:val="24"/>
        </w:rPr>
      </w:sdtEndPr>
      <w:sdtContent>
        <w:p w14:paraId="44FD42B8" w14:textId="77777777" w:rsidR="007905E5" w:rsidRDefault="007905E5">
          <w:pPr>
            <w:pStyle w:val="Sinespaciado"/>
            <w:rPr>
              <w:sz w:val="2"/>
            </w:rPr>
          </w:pPr>
        </w:p>
        <w:p w14:paraId="42F56AA7" w14:textId="77777777" w:rsidR="007905E5" w:rsidRDefault="007905E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B15FB6" wp14:editId="1DB1AD8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48DD4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167D837F" w14:textId="0ADEB7A0" w:rsidR="007905E5" w:rsidRDefault="008D555F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48DD4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48DD4" w:themeColor="text2" w:themeTint="99"/>
                                        <w:sz w:val="64"/>
                                        <w:szCs w:val="64"/>
                                      </w:rPr>
                                      <w:t>Inbound marketing</w:t>
                                    </w:r>
                                  </w:p>
                                </w:sdtContent>
                              </w:sdt>
                              <w:p w14:paraId="682A63FE" w14:textId="5535891C" w:rsidR="007905E5" w:rsidRDefault="00581B26">
                                <w:pPr>
                                  <w:pStyle w:val="Sinespaciado"/>
                                  <w:spacing w:before="120"/>
                                  <w:rPr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8D555F"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Buyer Persona</w:t>
                                    </w:r>
                                  </w:sdtContent>
                                </w:sdt>
                                <w:r w:rsidR="007905E5">
                                  <w:t xml:space="preserve"> </w:t>
                                </w:r>
                              </w:p>
                              <w:p w14:paraId="3D4B04B4" w14:textId="77777777" w:rsidR="007905E5" w:rsidRDefault="007905E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6B15FB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Fcw+AOB&#10;AgAAaw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548DD4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167D837F" w14:textId="0ADEB7A0" w:rsidR="007905E5" w:rsidRDefault="008D555F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48DD4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48DD4" w:themeColor="text2" w:themeTint="99"/>
                                  <w:sz w:val="64"/>
                                  <w:szCs w:val="64"/>
                                </w:rPr>
                                <w:t>Inbound marketing</w:t>
                              </w:r>
                            </w:p>
                          </w:sdtContent>
                        </w:sdt>
                        <w:p w14:paraId="682A63FE" w14:textId="5535891C" w:rsidR="007905E5" w:rsidRDefault="00581B26">
                          <w:pPr>
                            <w:pStyle w:val="Sinespaciado"/>
                            <w:spacing w:before="120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8D555F"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  <w:t>Buyer Persona</w:t>
                              </w:r>
                            </w:sdtContent>
                          </w:sdt>
                          <w:r w:rsidR="007905E5">
                            <w:t xml:space="preserve"> </w:t>
                          </w:r>
                        </w:p>
                        <w:p w14:paraId="3D4B04B4" w14:textId="77777777" w:rsidR="007905E5" w:rsidRDefault="007905E5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4F81BD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45AB071" wp14:editId="662FB2D2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1DECAB4B" id="Grupo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EBFEFA" wp14:editId="4EA18AB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1B2FB5" w14:textId="77777777" w:rsidR="007905E5" w:rsidRDefault="00581B26">
                                <w:pPr>
                                  <w:pStyle w:val="Sinespaciado"/>
                                  <w:jc w:val="right"/>
                                  <w:rPr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7905E5"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Diego Armando</w:t>
                                    </w:r>
                                    <w:r w:rsidR="001B7307"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 Cortes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F81BD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Content>
                                  <w:p w14:paraId="0E02197C" w14:textId="77777777" w:rsidR="007905E5" w:rsidRDefault="001B7307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Unitec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EBFEFA" id="Cuadro de texto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" filled="f" stroked="f" strokeweight=".5pt">
                    <v:textbox style="mso-fit-shape-to-text:t" inset="0,0,0,0">
                      <w:txbxContent>
                        <w:p w14:paraId="601B2FB5" w14:textId="77777777" w:rsidR="007905E5" w:rsidRDefault="00581B26">
                          <w:pPr>
                            <w:pStyle w:val="Sinespaciado"/>
                            <w:jc w:val="right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7905E5"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  <w:t>Diego Armando</w:t>
                              </w:r>
                              <w:r w:rsidR="001B7307"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 Cortes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14:paraId="0E02197C" w14:textId="77777777" w:rsidR="007905E5" w:rsidRDefault="001B7307">
                              <w:pPr>
                                <w:pStyle w:val="Sinespaciado"/>
                                <w:jc w:val="right"/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  <w:t>Unitec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4FB57169" w14:textId="0B937A81" w:rsidR="00E773A1" w:rsidRPr="00A26B4F" w:rsidRDefault="007905E5" w:rsidP="008D555F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br w:type="page"/>
          </w:r>
        </w:p>
      </w:sdtContent>
    </w:sdt>
    <w:sdt>
      <w:sdtPr>
        <w:rPr>
          <w:lang w:val="es-ES"/>
        </w:rPr>
        <w:id w:val="-256438311"/>
        <w:docPartObj>
          <w:docPartGallery w:val="Table of Contents"/>
          <w:docPartUnique/>
        </w:docPartObj>
      </w:sdtPr>
      <w:sdtEndPr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n-US"/>
        </w:rPr>
      </w:sdtEndPr>
      <w:sdtContent>
        <w:p w14:paraId="1F19D066" w14:textId="77777777" w:rsidR="008D555F" w:rsidRDefault="008D555F" w:rsidP="00274B73">
          <w:pPr>
            <w:pStyle w:val="TtuloTDC"/>
            <w:rPr>
              <w:lang w:val="es-ES"/>
            </w:rPr>
          </w:pPr>
        </w:p>
        <w:p w14:paraId="504F841E" w14:textId="3C5C9706" w:rsidR="00274B73" w:rsidRPr="00274B73" w:rsidRDefault="00274B73" w:rsidP="00274B73">
          <w:pPr>
            <w:pStyle w:val="TtuloTDC"/>
            <w:rPr>
              <w:rFonts w:ascii="Arial" w:eastAsia="Times New Roman" w:hAnsi="Arial" w:cs="Arial"/>
              <w:b/>
              <w:color w:val="auto"/>
              <w:sz w:val="24"/>
              <w:szCs w:val="24"/>
              <w:lang w:val="es-ES" w:eastAsia="en-US"/>
            </w:rPr>
          </w:pPr>
          <w:r w:rsidRPr="00274B73">
            <w:rPr>
              <w:rFonts w:ascii="Arial" w:eastAsia="Times New Roman" w:hAnsi="Arial" w:cs="Arial"/>
              <w:b/>
              <w:color w:val="auto"/>
              <w:sz w:val="24"/>
              <w:szCs w:val="24"/>
              <w:lang w:val="es-ES" w:eastAsia="en-US"/>
            </w:rPr>
            <w:t>Índice</w:t>
          </w:r>
        </w:p>
        <w:p w14:paraId="0510097D" w14:textId="6A429763" w:rsidR="00274B73" w:rsidRDefault="00274B73">
          <w:pPr>
            <w:pStyle w:val="TDC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503789" w:history="1">
            <w:r w:rsidRPr="00D25F4B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_Toc22503789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297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8A2F4" w14:textId="56E58E39" w:rsidR="00274B73" w:rsidRDefault="00274B73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22503790" w:history="1">
            <w:r w:rsidRPr="00D25F4B">
              <w:rPr>
                <w:rStyle w:val="Hipervnculo"/>
                <w:noProof/>
              </w:rPr>
              <w:t>Buyer persona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_Toc22503790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29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0515C" w14:textId="465E4CAF" w:rsidR="00274B73" w:rsidRDefault="00274B73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22503791" w:history="1">
            <w:r w:rsidRPr="00D25F4B">
              <w:rPr>
                <w:rStyle w:val="Hipervnculo"/>
                <w:noProof/>
              </w:rPr>
              <w:t>¿De qué nos sirve plantear tal prospecto?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_Toc22503791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29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E021A" w14:textId="5837BC51" w:rsidR="00274B73" w:rsidRDefault="00274B73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22503792" w:history="1">
            <w:r w:rsidRPr="00D25F4B">
              <w:rPr>
                <w:rStyle w:val="Hipervnculo"/>
                <w:noProof/>
              </w:rPr>
              <w:t>Conclusión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_Toc22503792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297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36474" w14:textId="5613C9B4" w:rsidR="00274B73" w:rsidRDefault="00274B73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22503793" w:history="1">
            <w:r w:rsidRPr="00D25F4B">
              <w:rPr>
                <w:rStyle w:val="Hipervnculo"/>
                <w:noProof/>
              </w:rPr>
              <w:t>Webgrafía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_Toc22503793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297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BB372" w14:textId="40BAC356" w:rsidR="00274B73" w:rsidRDefault="00274B73">
          <w:r>
            <w:rPr>
              <w:b/>
              <w:bCs/>
            </w:rPr>
            <w:fldChar w:fldCharType="end"/>
          </w:r>
        </w:p>
      </w:sdtContent>
    </w:sdt>
    <w:p w14:paraId="45C7726C" w14:textId="77777777" w:rsidR="003178F0" w:rsidRPr="003178F0" w:rsidRDefault="003178F0" w:rsidP="00317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7D66F0" w14:textId="77777777" w:rsidR="00E773A1" w:rsidRPr="004326A4" w:rsidRDefault="00E773A1" w:rsidP="00274B73">
      <w:pPr>
        <w:pStyle w:val="Ttulo1"/>
      </w:pPr>
      <w:bookmarkStart w:id="0" w:name="_Toc22503789"/>
      <w:r w:rsidRPr="00274B73">
        <w:rPr>
          <w:rFonts w:ascii="Arial" w:eastAsia="Times New Roman" w:hAnsi="Arial" w:cs="Arial"/>
          <w:bCs w:val="0"/>
          <w:color w:val="auto"/>
          <w:sz w:val="24"/>
          <w:szCs w:val="24"/>
          <w:lang w:eastAsia="en-US"/>
        </w:rPr>
        <w:lastRenderedPageBreak/>
        <w:t>Introducción</w:t>
      </w:r>
      <w:bookmarkEnd w:id="0"/>
      <w:r w:rsidRPr="00274B73">
        <w:rPr>
          <w:rFonts w:ascii="Arial" w:eastAsia="Times New Roman" w:hAnsi="Arial" w:cs="Arial"/>
          <w:bCs w:val="0"/>
          <w:color w:val="auto"/>
          <w:sz w:val="24"/>
          <w:szCs w:val="24"/>
          <w:lang w:eastAsia="en-US"/>
        </w:rPr>
        <w:t xml:space="preserve"> </w:t>
      </w:r>
    </w:p>
    <w:p w14:paraId="58E2C686" w14:textId="77777777" w:rsidR="00E773A1" w:rsidRPr="004326A4" w:rsidRDefault="00E773A1" w:rsidP="00E773A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760EE4" w14:textId="77777777" w:rsidR="00E361DA" w:rsidRDefault="00E773A1" w:rsidP="00E773A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26A4">
        <w:rPr>
          <w:rFonts w:ascii="Arial" w:hAnsi="Arial" w:cs="Arial"/>
          <w:sz w:val="24"/>
          <w:szCs w:val="24"/>
        </w:rPr>
        <w:t>¿</w:t>
      </w:r>
      <w:r w:rsidR="005E7A3B" w:rsidRPr="004326A4">
        <w:rPr>
          <w:rFonts w:ascii="Arial" w:hAnsi="Arial" w:cs="Arial"/>
          <w:sz w:val="24"/>
          <w:szCs w:val="24"/>
        </w:rPr>
        <w:t>Existe esa fórmula mágica para que la publicidad</w:t>
      </w:r>
      <w:r w:rsidR="00E361DA">
        <w:rPr>
          <w:rFonts w:ascii="Arial" w:hAnsi="Arial" w:cs="Arial"/>
          <w:sz w:val="24"/>
          <w:szCs w:val="24"/>
        </w:rPr>
        <w:t xml:space="preserve"> y el mercadeo sean realmente efectivos?</w:t>
      </w:r>
      <w:r w:rsidR="005E7A3B" w:rsidRPr="004326A4">
        <w:rPr>
          <w:rFonts w:ascii="Arial" w:hAnsi="Arial" w:cs="Arial"/>
          <w:sz w:val="24"/>
          <w:szCs w:val="24"/>
        </w:rPr>
        <w:t xml:space="preserve"> </w:t>
      </w:r>
    </w:p>
    <w:p w14:paraId="571F3F68" w14:textId="660BABCE" w:rsidR="00AA6EAA" w:rsidRDefault="00E361DA" w:rsidP="00E773A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punto de nuestr</w:t>
      </w:r>
      <w:r w:rsidR="00BE3EE2">
        <w:rPr>
          <w:rFonts w:ascii="Arial" w:hAnsi="Arial" w:cs="Arial"/>
          <w:sz w:val="24"/>
          <w:szCs w:val="24"/>
        </w:rPr>
        <w:t>o estudio</w:t>
      </w:r>
      <w:r>
        <w:rPr>
          <w:rFonts w:ascii="Arial" w:hAnsi="Arial" w:cs="Arial"/>
          <w:sz w:val="24"/>
          <w:szCs w:val="24"/>
        </w:rPr>
        <w:t xml:space="preserve"> nos hemos centrado en una serie de </w:t>
      </w:r>
      <w:r w:rsidR="001E522A">
        <w:rPr>
          <w:rFonts w:ascii="Arial" w:hAnsi="Arial" w:cs="Arial"/>
          <w:sz w:val="24"/>
          <w:szCs w:val="24"/>
        </w:rPr>
        <w:t>técnicas</w:t>
      </w:r>
      <w:r>
        <w:rPr>
          <w:rFonts w:ascii="Arial" w:hAnsi="Arial" w:cs="Arial"/>
          <w:sz w:val="24"/>
          <w:szCs w:val="24"/>
        </w:rPr>
        <w:t xml:space="preserve"> que hacen </w:t>
      </w:r>
      <w:r w:rsidR="002E7ADD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f</w:t>
      </w:r>
      <w:r w:rsidR="00BE3EE2">
        <w:rPr>
          <w:rFonts w:ascii="Arial" w:hAnsi="Arial" w:cs="Arial"/>
          <w:sz w:val="24"/>
          <w:szCs w:val="24"/>
        </w:rPr>
        <w:t>unci</w:t>
      </w:r>
      <w:r w:rsidR="00C54197">
        <w:rPr>
          <w:rFonts w:ascii="Arial" w:hAnsi="Arial" w:cs="Arial"/>
          <w:sz w:val="24"/>
          <w:szCs w:val="24"/>
        </w:rPr>
        <w:t>o</w:t>
      </w:r>
      <w:r w:rsidR="00BE3EE2">
        <w:rPr>
          <w:rFonts w:ascii="Arial" w:hAnsi="Arial" w:cs="Arial"/>
          <w:sz w:val="24"/>
          <w:szCs w:val="24"/>
        </w:rPr>
        <w:t>nal</w:t>
      </w:r>
      <w:r>
        <w:rPr>
          <w:rFonts w:ascii="Arial" w:hAnsi="Arial" w:cs="Arial"/>
          <w:sz w:val="24"/>
          <w:szCs w:val="24"/>
        </w:rPr>
        <w:t xml:space="preserve"> nuestra </w:t>
      </w:r>
      <w:r w:rsidR="00BE3EE2">
        <w:rPr>
          <w:rFonts w:ascii="Arial" w:hAnsi="Arial" w:cs="Arial"/>
          <w:sz w:val="24"/>
          <w:szCs w:val="24"/>
        </w:rPr>
        <w:t>carrera</w:t>
      </w:r>
      <w:r>
        <w:rPr>
          <w:rFonts w:ascii="Arial" w:hAnsi="Arial" w:cs="Arial"/>
          <w:sz w:val="24"/>
          <w:szCs w:val="24"/>
        </w:rPr>
        <w:t>. Sin embargo</w:t>
      </w:r>
      <w:r w:rsidR="00AA6E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debemos tener claro que el objetivo de nuestr</w:t>
      </w:r>
      <w:r w:rsidR="00BE3EE2">
        <w:rPr>
          <w:rFonts w:ascii="Arial" w:hAnsi="Arial" w:cs="Arial"/>
          <w:sz w:val="24"/>
          <w:szCs w:val="24"/>
        </w:rPr>
        <w:t xml:space="preserve">o </w:t>
      </w:r>
      <w:r w:rsidR="001E522A">
        <w:rPr>
          <w:rFonts w:ascii="Arial" w:hAnsi="Arial" w:cs="Arial"/>
          <w:sz w:val="24"/>
          <w:szCs w:val="24"/>
        </w:rPr>
        <w:t>análisis</w:t>
      </w:r>
      <w:r>
        <w:rPr>
          <w:rFonts w:ascii="Arial" w:hAnsi="Arial" w:cs="Arial"/>
          <w:sz w:val="24"/>
          <w:szCs w:val="24"/>
        </w:rPr>
        <w:t xml:space="preserve"> es</w:t>
      </w:r>
      <w:r w:rsidR="00BE3EE2">
        <w:rPr>
          <w:rFonts w:ascii="Arial" w:hAnsi="Arial" w:cs="Arial"/>
          <w:sz w:val="24"/>
          <w:szCs w:val="24"/>
        </w:rPr>
        <w:t xml:space="preserve"> en todo momento</w:t>
      </w:r>
      <w:r>
        <w:rPr>
          <w:rFonts w:ascii="Arial" w:hAnsi="Arial" w:cs="Arial"/>
          <w:sz w:val="24"/>
          <w:szCs w:val="24"/>
        </w:rPr>
        <w:t xml:space="preserve"> EL CLIENTE</w:t>
      </w:r>
      <w:r w:rsidR="00BE3EE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parece una </w:t>
      </w:r>
      <w:r w:rsidR="001E522A">
        <w:rPr>
          <w:rFonts w:ascii="Arial" w:hAnsi="Arial" w:cs="Arial"/>
          <w:sz w:val="24"/>
          <w:szCs w:val="24"/>
        </w:rPr>
        <w:t>aserción</w:t>
      </w:r>
      <w:r>
        <w:rPr>
          <w:rFonts w:ascii="Arial" w:hAnsi="Arial" w:cs="Arial"/>
          <w:sz w:val="24"/>
          <w:szCs w:val="24"/>
        </w:rPr>
        <w:t xml:space="preserve"> obvia, pero lo cierto es que </w:t>
      </w:r>
      <w:r w:rsidR="00A60312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le tenemos en cuenta </w:t>
      </w:r>
      <w:r w:rsidR="00AA6EAA">
        <w:rPr>
          <w:rFonts w:ascii="Arial" w:hAnsi="Arial" w:cs="Arial"/>
          <w:sz w:val="24"/>
          <w:szCs w:val="24"/>
        </w:rPr>
        <w:t xml:space="preserve">muchos aspectos </w:t>
      </w:r>
      <w:r w:rsidR="001E522A">
        <w:rPr>
          <w:rFonts w:ascii="Arial" w:hAnsi="Arial" w:cs="Arial"/>
          <w:sz w:val="24"/>
          <w:szCs w:val="24"/>
        </w:rPr>
        <w:t>fundamentales.</w:t>
      </w:r>
      <w:r>
        <w:rPr>
          <w:rFonts w:ascii="Arial" w:hAnsi="Arial" w:cs="Arial"/>
          <w:sz w:val="24"/>
          <w:szCs w:val="24"/>
        </w:rPr>
        <w:t xml:space="preserve"> En consecuencia, los </w:t>
      </w:r>
      <w:r w:rsidRPr="009A6C8F">
        <w:rPr>
          <w:rFonts w:ascii="Arial" w:hAnsi="Arial" w:cs="Arial"/>
          <w:b/>
          <w:bCs/>
          <w:sz w:val="24"/>
          <w:szCs w:val="24"/>
        </w:rPr>
        <w:t>métodos</w:t>
      </w:r>
      <w:r>
        <w:rPr>
          <w:rFonts w:ascii="Arial" w:hAnsi="Arial" w:cs="Arial"/>
          <w:sz w:val="24"/>
          <w:szCs w:val="24"/>
        </w:rPr>
        <w:t xml:space="preserve"> que no se </w:t>
      </w:r>
      <w:r w:rsidR="00C54197">
        <w:rPr>
          <w:rFonts w:ascii="Arial" w:hAnsi="Arial" w:cs="Arial"/>
          <w:sz w:val="24"/>
          <w:szCs w:val="24"/>
        </w:rPr>
        <w:t>aprenden</w:t>
      </w:r>
      <w:r>
        <w:rPr>
          <w:rFonts w:ascii="Arial" w:hAnsi="Arial" w:cs="Arial"/>
          <w:sz w:val="24"/>
          <w:szCs w:val="24"/>
        </w:rPr>
        <w:t xml:space="preserve"> claramente </w:t>
      </w:r>
      <w:r w:rsidR="001E522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academia generan </w:t>
      </w:r>
      <w:r w:rsidR="00843EDC">
        <w:rPr>
          <w:rFonts w:ascii="Arial" w:hAnsi="Arial" w:cs="Arial"/>
          <w:sz w:val="24"/>
          <w:szCs w:val="24"/>
        </w:rPr>
        <w:t>desaciertos</w:t>
      </w:r>
      <w:r>
        <w:rPr>
          <w:rFonts w:ascii="Arial" w:hAnsi="Arial" w:cs="Arial"/>
          <w:sz w:val="24"/>
          <w:szCs w:val="24"/>
        </w:rPr>
        <w:t xml:space="preserve"> en la </w:t>
      </w:r>
      <w:r w:rsidR="001E522A">
        <w:rPr>
          <w:rFonts w:ascii="Arial" w:hAnsi="Arial" w:cs="Arial"/>
          <w:sz w:val="24"/>
          <w:szCs w:val="24"/>
        </w:rPr>
        <w:t>práctica</w:t>
      </w:r>
      <w:r w:rsidR="00843EDC">
        <w:rPr>
          <w:rFonts w:ascii="Arial" w:hAnsi="Arial" w:cs="Arial"/>
          <w:sz w:val="24"/>
          <w:szCs w:val="24"/>
        </w:rPr>
        <w:t xml:space="preserve">, que se </w:t>
      </w:r>
      <w:r w:rsidR="009A6C8F">
        <w:rPr>
          <w:rFonts w:ascii="Arial" w:hAnsi="Arial" w:cs="Arial"/>
          <w:sz w:val="24"/>
          <w:szCs w:val="24"/>
        </w:rPr>
        <w:t>traducen</w:t>
      </w:r>
      <w:r w:rsidR="00843EDC">
        <w:rPr>
          <w:rFonts w:ascii="Arial" w:hAnsi="Arial" w:cs="Arial"/>
          <w:sz w:val="24"/>
          <w:szCs w:val="24"/>
        </w:rPr>
        <w:t xml:space="preserve"> en </w:t>
      </w:r>
      <w:r w:rsidR="001E522A">
        <w:rPr>
          <w:rFonts w:ascii="Arial" w:hAnsi="Arial" w:cs="Arial"/>
          <w:sz w:val="24"/>
          <w:szCs w:val="24"/>
        </w:rPr>
        <w:t>pérdidas</w:t>
      </w:r>
      <w:r w:rsidR="00843EDC">
        <w:rPr>
          <w:rFonts w:ascii="Arial" w:hAnsi="Arial" w:cs="Arial"/>
          <w:sz w:val="24"/>
          <w:szCs w:val="24"/>
        </w:rPr>
        <w:t xml:space="preserve"> </w:t>
      </w:r>
      <w:r w:rsidR="002E7ADD">
        <w:rPr>
          <w:rFonts w:ascii="Arial" w:hAnsi="Arial" w:cs="Arial"/>
          <w:sz w:val="24"/>
          <w:szCs w:val="24"/>
        </w:rPr>
        <w:t>económicas. P</w:t>
      </w:r>
      <w:r>
        <w:rPr>
          <w:rFonts w:ascii="Arial" w:hAnsi="Arial" w:cs="Arial"/>
          <w:sz w:val="24"/>
          <w:szCs w:val="24"/>
        </w:rPr>
        <w:t xml:space="preserve">ublicistas y mercadólogos de hoy día diseñan estrategias </w:t>
      </w:r>
      <w:r w:rsidR="00AA6EAA">
        <w:rPr>
          <w:rFonts w:ascii="Arial" w:hAnsi="Arial" w:cs="Arial"/>
          <w:sz w:val="24"/>
          <w:szCs w:val="24"/>
        </w:rPr>
        <w:t>que no van acordes a su publico objetivo o no se toma</w:t>
      </w:r>
      <w:r w:rsidR="009A6C8F">
        <w:rPr>
          <w:rFonts w:ascii="Arial" w:hAnsi="Arial" w:cs="Arial"/>
          <w:sz w:val="24"/>
          <w:szCs w:val="24"/>
        </w:rPr>
        <w:t xml:space="preserve">n </w:t>
      </w:r>
      <w:r w:rsidR="00AA6EAA">
        <w:rPr>
          <w:rFonts w:ascii="Arial" w:hAnsi="Arial" w:cs="Arial"/>
          <w:sz w:val="24"/>
          <w:szCs w:val="24"/>
        </w:rPr>
        <w:t xml:space="preserve">el tiempo necesario en </w:t>
      </w:r>
      <w:r w:rsidR="00C54197">
        <w:rPr>
          <w:rFonts w:ascii="Arial" w:hAnsi="Arial" w:cs="Arial"/>
          <w:sz w:val="24"/>
          <w:szCs w:val="24"/>
        </w:rPr>
        <w:t>conocerle</w:t>
      </w:r>
      <w:r w:rsidR="00AA6EAA">
        <w:rPr>
          <w:rFonts w:ascii="Arial" w:hAnsi="Arial" w:cs="Arial"/>
          <w:sz w:val="24"/>
          <w:szCs w:val="24"/>
        </w:rPr>
        <w:t xml:space="preserve"> </w:t>
      </w:r>
    </w:p>
    <w:p w14:paraId="314B49B6" w14:textId="77777777" w:rsidR="002E7ADD" w:rsidRDefault="002E7ADD" w:rsidP="00E773A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3B0CDD" w14:textId="095A2648" w:rsidR="009A6C8F" w:rsidRDefault="00AA6EAA" w:rsidP="00E773A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 de estos métodos </w:t>
      </w:r>
      <w:r w:rsidR="009A6C8F">
        <w:rPr>
          <w:rFonts w:ascii="Arial" w:hAnsi="Arial" w:cs="Arial"/>
          <w:sz w:val="24"/>
          <w:szCs w:val="24"/>
        </w:rPr>
        <w:t xml:space="preserve">es el </w:t>
      </w:r>
      <w:r w:rsidR="00C54197">
        <w:rPr>
          <w:rFonts w:ascii="Arial" w:hAnsi="Arial" w:cs="Arial"/>
          <w:sz w:val="24"/>
          <w:szCs w:val="24"/>
        </w:rPr>
        <w:t xml:space="preserve">denominado </w:t>
      </w:r>
      <w:r w:rsidR="009A6C8F">
        <w:rPr>
          <w:rFonts w:ascii="Arial" w:hAnsi="Arial" w:cs="Arial"/>
          <w:sz w:val="24"/>
          <w:szCs w:val="24"/>
        </w:rPr>
        <w:t>Buyer persona, que como su nombre lo indica es la persona que al fin y al cabo realizara la compra</w:t>
      </w:r>
      <w:r w:rsidR="00C54197">
        <w:rPr>
          <w:rFonts w:ascii="Arial" w:hAnsi="Arial" w:cs="Arial"/>
          <w:sz w:val="24"/>
          <w:szCs w:val="24"/>
        </w:rPr>
        <w:t>. Las pautas para desarrollar el buyer persona nos llevar</w:t>
      </w:r>
      <w:r w:rsidR="00232978">
        <w:rPr>
          <w:rFonts w:ascii="Arial" w:hAnsi="Arial" w:cs="Arial"/>
          <w:sz w:val="24"/>
          <w:szCs w:val="24"/>
        </w:rPr>
        <w:t>á</w:t>
      </w:r>
      <w:r w:rsidR="002E7ADD">
        <w:rPr>
          <w:rFonts w:ascii="Arial" w:hAnsi="Arial" w:cs="Arial"/>
          <w:sz w:val="24"/>
          <w:szCs w:val="24"/>
        </w:rPr>
        <w:t>n</w:t>
      </w:r>
      <w:r w:rsidR="00C54197">
        <w:rPr>
          <w:rFonts w:ascii="Arial" w:hAnsi="Arial" w:cs="Arial"/>
          <w:sz w:val="24"/>
          <w:szCs w:val="24"/>
        </w:rPr>
        <w:t xml:space="preserve"> a tener una </w:t>
      </w:r>
      <w:r w:rsidR="001E522A">
        <w:rPr>
          <w:rFonts w:ascii="Arial" w:hAnsi="Arial" w:cs="Arial"/>
          <w:sz w:val="24"/>
          <w:szCs w:val="24"/>
        </w:rPr>
        <w:t>visión</w:t>
      </w:r>
      <w:r w:rsidR="00C54197">
        <w:rPr>
          <w:rFonts w:ascii="Arial" w:hAnsi="Arial" w:cs="Arial"/>
          <w:sz w:val="24"/>
          <w:szCs w:val="24"/>
        </w:rPr>
        <w:t xml:space="preserve"> </w:t>
      </w:r>
      <w:r w:rsidR="001E522A">
        <w:rPr>
          <w:rFonts w:ascii="Arial" w:hAnsi="Arial" w:cs="Arial"/>
          <w:sz w:val="24"/>
          <w:szCs w:val="24"/>
        </w:rPr>
        <w:t>más</w:t>
      </w:r>
      <w:r w:rsidR="00C54197">
        <w:rPr>
          <w:rFonts w:ascii="Arial" w:hAnsi="Arial" w:cs="Arial"/>
          <w:sz w:val="24"/>
          <w:szCs w:val="24"/>
        </w:rPr>
        <w:t xml:space="preserve"> amplia de nuestro futuro cliente. Por </w:t>
      </w:r>
      <w:r w:rsidR="001E522A">
        <w:rPr>
          <w:rFonts w:ascii="Arial" w:hAnsi="Arial" w:cs="Arial"/>
          <w:sz w:val="24"/>
          <w:szCs w:val="24"/>
        </w:rPr>
        <w:t>tanto,</w:t>
      </w:r>
      <w:r w:rsidR="00C54197">
        <w:rPr>
          <w:rFonts w:ascii="Arial" w:hAnsi="Arial" w:cs="Arial"/>
          <w:sz w:val="24"/>
          <w:szCs w:val="24"/>
        </w:rPr>
        <w:t xml:space="preserve"> en estudio </w:t>
      </w:r>
      <w:r w:rsidR="002E7ADD">
        <w:rPr>
          <w:rFonts w:ascii="Arial" w:hAnsi="Arial" w:cs="Arial"/>
          <w:sz w:val="24"/>
          <w:szCs w:val="24"/>
        </w:rPr>
        <w:t xml:space="preserve">descrito a continuación propone </w:t>
      </w:r>
      <w:r w:rsidR="009A6C8F">
        <w:rPr>
          <w:rFonts w:ascii="Arial" w:hAnsi="Arial" w:cs="Arial"/>
          <w:sz w:val="24"/>
          <w:szCs w:val="24"/>
        </w:rPr>
        <w:t xml:space="preserve">centrarse en las cualidades del buyer persona y darle la preponderancia que es debida en el marco </w:t>
      </w:r>
      <w:r w:rsidR="00BE3EE2">
        <w:rPr>
          <w:rFonts w:ascii="Arial" w:hAnsi="Arial" w:cs="Arial"/>
          <w:sz w:val="24"/>
          <w:szCs w:val="24"/>
        </w:rPr>
        <w:t>del inbound marketing.</w:t>
      </w:r>
    </w:p>
    <w:p w14:paraId="4BE5921F" w14:textId="69A134A5" w:rsidR="00E773A1" w:rsidRPr="002E7ADD" w:rsidRDefault="00E773A1" w:rsidP="00E773A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239C6F" w14:textId="77777777" w:rsidR="007905E5" w:rsidRPr="004326A4" w:rsidRDefault="007905E5">
      <w:pPr>
        <w:rPr>
          <w:rFonts w:ascii="Arial" w:hAnsi="Arial" w:cs="Arial"/>
          <w:b/>
          <w:sz w:val="24"/>
          <w:szCs w:val="24"/>
        </w:rPr>
      </w:pPr>
      <w:r w:rsidRPr="004326A4">
        <w:rPr>
          <w:rFonts w:ascii="Arial" w:hAnsi="Arial" w:cs="Arial"/>
          <w:b/>
          <w:sz w:val="24"/>
          <w:szCs w:val="24"/>
        </w:rPr>
        <w:br w:type="page"/>
      </w:r>
    </w:p>
    <w:p w14:paraId="56BAE823" w14:textId="77777777" w:rsidR="008D555F" w:rsidRDefault="002E7ADD" w:rsidP="00274B73">
      <w:pPr>
        <w:pStyle w:val="Ttulo1"/>
        <w:rPr>
          <w:rFonts w:ascii="Arial" w:eastAsia="Times New Roman" w:hAnsi="Arial" w:cs="Arial"/>
          <w:bCs w:val="0"/>
          <w:color w:val="auto"/>
          <w:sz w:val="24"/>
          <w:szCs w:val="24"/>
          <w:lang w:eastAsia="en-US"/>
        </w:rPr>
      </w:pPr>
      <w:bookmarkStart w:id="1" w:name="_Toc22503790"/>
      <w:r w:rsidRPr="00274B73">
        <w:rPr>
          <w:rFonts w:ascii="Arial" w:eastAsia="Times New Roman" w:hAnsi="Arial" w:cs="Arial"/>
          <w:bCs w:val="0"/>
          <w:color w:val="auto"/>
          <w:sz w:val="24"/>
          <w:szCs w:val="24"/>
          <w:lang w:eastAsia="en-US"/>
        </w:rPr>
        <w:lastRenderedPageBreak/>
        <w:t>Buyer persona</w:t>
      </w:r>
      <w:bookmarkEnd w:id="1"/>
    </w:p>
    <w:p w14:paraId="739F69F2" w14:textId="4442EE40" w:rsidR="002E7ADD" w:rsidRPr="00274B73" w:rsidRDefault="002E7ADD" w:rsidP="00274B73">
      <w:pPr>
        <w:pStyle w:val="Ttulo1"/>
        <w:rPr>
          <w:rFonts w:ascii="Arial" w:eastAsia="Times New Roman" w:hAnsi="Arial" w:cs="Arial"/>
          <w:bCs w:val="0"/>
          <w:color w:val="auto"/>
          <w:sz w:val="24"/>
          <w:szCs w:val="24"/>
          <w:lang w:eastAsia="en-US"/>
        </w:rPr>
      </w:pPr>
      <w:r w:rsidRPr="00274B73">
        <w:rPr>
          <w:rFonts w:ascii="Arial" w:eastAsia="Times New Roman" w:hAnsi="Arial" w:cs="Arial"/>
          <w:bCs w:val="0"/>
          <w:color w:val="auto"/>
          <w:sz w:val="24"/>
          <w:szCs w:val="24"/>
          <w:lang w:eastAsia="en-US"/>
        </w:rPr>
        <w:t xml:space="preserve"> </w:t>
      </w:r>
    </w:p>
    <w:p w14:paraId="1B9965F7" w14:textId="697A1A52" w:rsidR="00A76D03" w:rsidRDefault="002E7ADD" w:rsidP="00A76D0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comenzar debemos tener claro que es el buyer persona</w:t>
      </w:r>
      <w:r w:rsidR="0023297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329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egún </w:t>
      </w:r>
      <w:r w:rsidR="00007319">
        <w:rPr>
          <w:rFonts w:ascii="Arial" w:hAnsi="Arial" w:cs="Arial"/>
          <w:sz w:val="24"/>
          <w:szCs w:val="24"/>
        </w:rPr>
        <w:t xml:space="preserve">El diccionario del inbound marketing </w:t>
      </w:r>
      <w:r>
        <w:rPr>
          <w:rFonts w:ascii="Arial" w:hAnsi="Arial" w:cs="Arial"/>
          <w:sz w:val="24"/>
          <w:szCs w:val="24"/>
        </w:rPr>
        <w:t>se tra</w:t>
      </w:r>
      <w:r w:rsidR="00007319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de crear un proto</w:t>
      </w:r>
      <w:r w:rsidR="0000731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ipo de nuestro futuro cliente a partir de </w:t>
      </w:r>
      <w:r w:rsidR="00007319">
        <w:rPr>
          <w:rFonts w:ascii="Arial" w:hAnsi="Arial" w:cs="Arial"/>
          <w:sz w:val="24"/>
          <w:szCs w:val="24"/>
        </w:rPr>
        <w:t xml:space="preserve">conjeturas o supuestos que en realidad son el conocimiento previo de sus emociones, necesidades, estilo de vida, intereses, y en general todo lo relativo a su personalidad </w:t>
      </w:r>
      <w:sdt>
        <w:sdtPr>
          <w:rPr>
            <w:rFonts w:ascii="Arial" w:hAnsi="Arial" w:cs="Arial"/>
            <w:sz w:val="24"/>
            <w:szCs w:val="24"/>
          </w:rPr>
          <w:id w:val="-877089754"/>
          <w:citation/>
        </w:sdtPr>
        <w:sdtContent>
          <w:r w:rsidR="00007319">
            <w:rPr>
              <w:rFonts w:ascii="Arial" w:hAnsi="Arial" w:cs="Arial"/>
              <w:sz w:val="24"/>
              <w:szCs w:val="24"/>
            </w:rPr>
            <w:fldChar w:fldCharType="begin"/>
          </w:r>
          <w:r w:rsidR="00007319">
            <w:rPr>
              <w:rFonts w:ascii="Arial" w:hAnsi="Arial" w:cs="Arial"/>
              <w:sz w:val="24"/>
              <w:szCs w:val="24"/>
              <w:lang w:val="es-CO"/>
            </w:rPr>
            <w:instrText xml:space="preserve"> CITATION Dic \l 9226 </w:instrText>
          </w:r>
          <w:r w:rsidR="00007319">
            <w:rPr>
              <w:rFonts w:ascii="Arial" w:hAnsi="Arial" w:cs="Arial"/>
              <w:sz w:val="24"/>
              <w:szCs w:val="24"/>
            </w:rPr>
            <w:fldChar w:fldCharType="separate"/>
          </w:r>
          <w:r w:rsidR="00CB7217" w:rsidRPr="00CB7217">
            <w:rPr>
              <w:rFonts w:ascii="Arial" w:hAnsi="Arial" w:cs="Arial"/>
              <w:noProof/>
              <w:sz w:val="24"/>
              <w:szCs w:val="24"/>
              <w:lang w:val="es-CO"/>
            </w:rPr>
            <w:t>(Diccionario Inbound Marketing, s.f.)</w:t>
          </w:r>
          <w:r w:rsidR="00007319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007319">
        <w:rPr>
          <w:rFonts w:ascii="Arial" w:hAnsi="Arial" w:cs="Arial"/>
          <w:sz w:val="24"/>
          <w:szCs w:val="24"/>
        </w:rPr>
        <w:t xml:space="preserve">. </w:t>
      </w:r>
    </w:p>
    <w:p w14:paraId="1003A41B" w14:textId="76BB58FA" w:rsidR="00C45D63" w:rsidRDefault="00C45D63" w:rsidP="00A76D0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515F5E" w14:textId="127AFB2C" w:rsidR="00C45D63" w:rsidRDefault="008D555F" w:rsidP="00274B73">
      <w:pPr>
        <w:pStyle w:val="Ttulo1"/>
        <w:rPr>
          <w:rFonts w:ascii="Arial" w:eastAsia="Times New Roman" w:hAnsi="Arial" w:cs="Arial"/>
          <w:bCs w:val="0"/>
          <w:color w:val="auto"/>
          <w:sz w:val="24"/>
          <w:szCs w:val="24"/>
          <w:lang w:eastAsia="en-US"/>
        </w:rPr>
      </w:pPr>
      <w:bookmarkStart w:id="2" w:name="_Toc22503791"/>
      <w:r w:rsidRPr="008D555F">
        <w:rPr>
          <w:rFonts w:ascii="Arial" w:eastAsia="Times New Roman" w:hAnsi="Arial" w:cs="Arial"/>
          <w:bCs w:val="0"/>
          <w:color w:val="auto"/>
          <w:sz w:val="24"/>
          <w:szCs w:val="24"/>
          <w:lang w:eastAsia="en-US"/>
        </w:rPr>
        <w:t>¿D</w:t>
      </w:r>
      <w:r w:rsidR="00C45D63" w:rsidRPr="00274B73">
        <w:rPr>
          <w:rFonts w:ascii="Arial" w:eastAsia="Times New Roman" w:hAnsi="Arial" w:cs="Arial"/>
          <w:bCs w:val="0"/>
          <w:color w:val="auto"/>
          <w:sz w:val="24"/>
          <w:szCs w:val="24"/>
          <w:lang w:eastAsia="en-US"/>
        </w:rPr>
        <w:t>e qué nos sirve plantear tal prospecto?</w:t>
      </w:r>
      <w:bookmarkEnd w:id="2"/>
    </w:p>
    <w:p w14:paraId="51EA8F9D" w14:textId="77777777" w:rsidR="008D555F" w:rsidRPr="008D555F" w:rsidRDefault="008D555F" w:rsidP="008D555F"/>
    <w:p w14:paraId="5B27B6DF" w14:textId="0D4EF243" w:rsidR="00C45D63" w:rsidRPr="00C45D63" w:rsidRDefault="00C45D63" w:rsidP="00A76D0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Teniendo en cuenta los modelos publicitarios basados en el factor </w:t>
      </w:r>
      <w:r w:rsidR="003D1B58">
        <w:rPr>
          <w:rFonts w:ascii="Arial" w:hAnsi="Arial" w:cs="Arial"/>
          <w:bCs/>
          <w:sz w:val="24"/>
          <w:szCs w:val="24"/>
        </w:rPr>
        <w:t>psicológico</w:t>
      </w:r>
      <w:r>
        <w:rPr>
          <w:rFonts w:ascii="Arial" w:hAnsi="Arial" w:cs="Arial"/>
          <w:bCs/>
          <w:sz w:val="24"/>
          <w:szCs w:val="24"/>
        </w:rPr>
        <w:t xml:space="preserve"> podemos inferir que el cliente pasa por una seri</w:t>
      </w:r>
      <w:r w:rsidR="000B45D2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de etapas antes de la decisión final de compra. El modelo clásico nos sugiere que primero se debe definir </w:t>
      </w:r>
      <w:r w:rsidR="003D1B58">
        <w:rPr>
          <w:rFonts w:ascii="Arial" w:hAnsi="Arial" w:cs="Arial"/>
          <w:bCs/>
          <w:sz w:val="24"/>
          <w:szCs w:val="24"/>
        </w:rPr>
        <w:t>qué</w:t>
      </w:r>
      <w:r>
        <w:rPr>
          <w:rFonts w:ascii="Arial" w:hAnsi="Arial" w:cs="Arial"/>
          <w:bCs/>
          <w:sz w:val="24"/>
          <w:szCs w:val="24"/>
        </w:rPr>
        <w:t xml:space="preserve"> tan persuasiva puede llegar a ser la publicidad a la que cada individuo </w:t>
      </w:r>
      <w:r w:rsidR="003D1B58">
        <w:rPr>
          <w:rFonts w:ascii="Arial" w:hAnsi="Arial" w:cs="Arial"/>
          <w:bCs/>
          <w:sz w:val="24"/>
          <w:szCs w:val="24"/>
        </w:rPr>
        <w:t>está</w:t>
      </w:r>
      <w:r>
        <w:rPr>
          <w:rFonts w:ascii="Arial" w:hAnsi="Arial" w:cs="Arial"/>
          <w:bCs/>
          <w:sz w:val="24"/>
          <w:szCs w:val="24"/>
        </w:rPr>
        <w:t xml:space="preserve"> expuesto</w:t>
      </w:r>
      <w:r w:rsidR="004944F3">
        <w:rPr>
          <w:rFonts w:ascii="Arial" w:hAnsi="Arial" w:cs="Arial"/>
          <w:bCs/>
          <w:sz w:val="24"/>
          <w:szCs w:val="24"/>
        </w:rPr>
        <w:t xml:space="preserve">, a que información </w:t>
      </w:r>
      <w:r w:rsidR="003D1B58">
        <w:rPr>
          <w:rFonts w:ascii="Arial" w:hAnsi="Arial" w:cs="Arial"/>
          <w:bCs/>
          <w:sz w:val="24"/>
          <w:szCs w:val="24"/>
        </w:rPr>
        <w:t>está</w:t>
      </w:r>
      <w:r w:rsidR="004944F3">
        <w:rPr>
          <w:rFonts w:ascii="Arial" w:hAnsi="Arial" w:cs="Arial"/>
          <w:bCs/>
          <w:sz w:val="24"/>
          <w:szCs w:val="24"/>
        </w:rPr>
        <w:t xml:space="preserve"> sometido y que tan condicionada esta su mente para recibir este tipo de mensajes. Luego es acoplar esta publicidad según sus deseos</w:t>
      </w:r>
      <w:r w:rsidR="003D1B58">
        <w:rPr>
          <w:rFonts w:ascii="Arial" w:hAnsi="Arial" w:cs="Arial"/>
          <w:bCs/>
          <w:sz w:val="24"/>
          <w:szCs w:val="24"/>
        </w:rPr>
        <w:t>,</w:t>
      </w:r>
      <w:r w:rsidR="004944F3">
        <w:rPr>
          <w:rFonts w:ascii="Arial" w:hAnsi="Arial" w:cs="Arial"/>
          <w:bCs/>
          <w:sz w:val="24"/>
          <w:szCs w:val="24"/>
        </w:rPr>
        <w:t xml:space="preserve"> definir su parte emocional, saber que le impulsa a adquirir dicho producto y por </w:t>
      </w:r>
      <w:r w:rsidR="003D1B58">
        <w:rPr>
          <w:rFonts w:ascii="Arial" w:hAnsi="Arial" w:cs="Arial"/>
          <w:bCs/>
          <w:sz w:val="24"/>
          <w:szCs w:val="24"/>
        </w:rPr>
        <w:t>último</w:t>
      </w:r>
      <w:r w:rsidR="004944F3">
        <w:rPr>
          <w:rFonts w:ascii="Arial" w:hAnsi="Arial" w:cs="Arial"/>
          <w:bCs/>
          <w:sz w:val="24"/>
          <w:szCs w:val="24"/>
        </w:rPr>
        <w:t xml:space="preserve"> generar un impuso motivador y </w:t>
      </w:r>
      <w:r w:rsidR="000B45D2">
        <w:rPr>
          <w:rFonts w:ascii="Arial" w:hAnsi="Arial" w:cs="Arial"/>
          <w:bCs/>
          <w:sz w:val="24"/>
          <w:szCs w:val="24"/>
        </w:rPr>
        <w:t xml:space="preserve">-por supuesto- un </w:t>
      </w:r>
      <w:r w:rsidR="003D1B58">
        <w:rPr>
          <w:rFonts w:ascii="Arial" w:hAnsi="Arial" w:cs="Arial"/>
          <w:bCs/>
          <w:sz w:val="24"/>
          <w:szCs w:val="24"/>
        </w:rPr>
        <w:t>patrón</w:t>
      </w:r>
      <w:r w:rsidR="004944F3">
        <w:rPr>
          <w:rFonts w:ascii="Arial" w:hAnsi="Arial" w:cs="Arial"/>
          <w:bCs/>
          <w:sz w:val="24"/>
          <w:szCs w:val="24"/>
        </w:rPr>
        <w:t xml:space="preserve"> de compra </w:t>
      </w:r>
    </w:p>
    <w:p w14:paraId="0801A6F7" w14:textId="53F6157F" w:rsidR="00C45D63" w:rsidRDefault="00C45D63" w:rsidP="00A76D0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A38D05" w14:textId="78B1724F" w:rsidR="000B45D2" w:rsidRDefault="000B45D2" w:rsidP="00A76D0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Dicho esto, podemos definir esta serie de</w:t>
      </w:r>
      <w:r w:rsidR="00BA3226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A3226">
        <w:rPr>
          <w:rFonts w:ascii="Arial" w:hAnsi="Arial" w:cs="Arial"/>
          <w:bCs/>
          <w:sz w:val="24"/>
          <w:szCs w:val="24"/>
        </w:rPr>
        <w:t>modelo lineal</w:t>
      </w:r>
      <w:r>
        <w:rPr>
          <w:rFonts w:ascii="Arial" w:hAnsi="Arial" w:cs="Arial"/>
          <w:bCs/>
          <w:sz w:val="24"/>
          <w:szCs w:val="24"/>
        </w:rPr>
        <w:t xml:space="preserve"> en tres fases.</w:t>
      </w:r>
    </w:p>
    <w:p w14:paraId="0C953215" w14:textId="6885D112" w:rsidR="000B45D2" w:rsidRDefault="000B45D2" w:rsidP="00A76D0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Fase de Información, fase Afectiva y Fase d</w:t>
      </w:r>
      <w:r w:rsidR="00BA3226">
        <w:rPr>
          <w:rFonts w:ascii="Arial" w:hAnsi="Arial" w:cs="Arial"/>
          <w:bCs/>
          <w:sz w:val="24"/>
          <w:szCs w:val="24"/>
        </w:rPr>
        <w:t xml:space="preserve">e comportamiento. Ahora bien, </w:t>
      </w:r>
      <w:r w:rsidR="003F17C3">
        <w:rPr>
          <w:rFonts w:ascii="Arial" w:hAnsi="Arial" w:cs="Arial"/>
          <w:bCs/>
          <w:sz w:val="24"/>
          <w:szCs w:val="24"/>
        </w:rPr>
        <w:t>debemos tener</w:t>
      </w:r>
      <w:r w:rsidR="00BA3226">
        <w:rPr>
          <w:rFonts w:ascii="Arial" w:hAnsi="Arial" w:cs="Arial"/>
          <w:bCs/>
          <w:sz w:val="24"/>
          <w:szCs w:val="24"/>
        </w:rPr>
        <w:t xml:space="preserve"> en cuenta que existe otro modelo de disonancia </w:t>
      </w:r>
      <w:r w:rsidR="001E522A">
        <w:rPr>
          <w:rFonts w:ascii="Arial" w:hAnsi="Arial" w:cs="Arial"/>
          <w:bCs/>
          <w:sz w:val="24"/>
          <w:szCs w:val="24"/>
        </w:rPr>
        <w:t>cognitiva</w:t>
      </w:r>
      <w:r w:rsidR="00BA3226">
        <w:rPr>
          <w:rFonts w:ascii="Arial" w:hAnsi="Arial" w:cs="Arial"/>
          <w:bCs/>
          <w:sz w:val="24"/>
          <w:szCs w:val="24"/>
        </w:rPr>
        <w:t xml:space="preserve">, que a grandes rasgos plantea la </w:t>
      </w:r>
      <w:r w:rsidR="00A45476">
        <w:rPr>
          <w:rFonts w:ascii="Arial" w:hAnsi="Arial" w:cs="Arial"/>
          <w:bCs/>
          <w:sz w:val="24"/>
          <w:szCs w:val="24"/>
        </w:rPr>
        <w:t>coyuntura</w:t>
      </w:r>
      <w:r w:rsidR="00BA3226">
        <w:rPr>
          <w:rFonts w:ascii="Arial" w:hAnsi="Arial" w:cs="Arial"/>
          <w:bCs/>
          <w:sz w:val="24"/>
          <w:szCs w:val="24"/>
        </w:rPr>
        <w:t xml:space="preserve"> que se genera al adquirir un producto, es decir la alteración de la elección por contradicciones o información discordante </w:t>
      </w:r>
      <w:r w:rsidR="003F17C3">
        <w:rPr>
          <w:rFonts w:ascii="Arial" w:hAnsi="Arial" w:cs="Arial"/>
          <w:bCs/>
          <w:sz w:val="24"/>
          <w:szCs w:val="24"/>
        </w:rPr>
        <w:t>que desencadena la decisión</w:t>
      </w:r>
      <w:sdt>
        <w:sdtPr>
          <w:rPr>
            <w:rFonts w:ascii="Arial" w:hAnsi="Arial" w:cs="Arial"/>
            <w:bCs/>
            <w:sz w:val="24"/>
            <w:szCs w:val="24"/>
          </w:rPr>
          <w:id w:val="1734733845"/>
          <w:citation/>
        </w:sdtPr>
        <w:sdtContent>
          <w:r w:rsidR="0023297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="00232978">
            <w:rPr>
              <w:rFonts w:ascii="Arial" w:hAnsi="Arial" w:cs="Arial"/>
              <w:bCs/>
              <w:sz w:val="24"/>
              <w:szCs w:val="24"/>
              <w:lang w:val="es-CO"/>
            </w:rPr>
            <w:instrText xml:space="preserve"> CITATION Wal09 \l 9226 </w:instrText>
          </w:r>
          <w:r w:rsidR="0023297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232978">
            <w:rPr>
              <w:rFonts w:ascii="Arial" w:hAnsi="Arial" w:cs="Arial"/>
              <w:bCs/>
              <w:noProof/>
              <w:sz w:val="24"/>
              <w:szCs w:val="24"/>
              <w:lang w:val="es-CO"/>
            </w:rPr>
            <w:t xml:space="preserve"> </w:t>
          </w:r>
          <w:r w:rsidR="00232978" w:rsidRPr="00232978">
            <w:rPr>
              <w:rFonts w:ascii="Arial" w:hAnsi="Arial" w:cs="Arial"/>
              <w:noProof/>
              <w:sz w:val="24"/>
              <w:szCs w:val="24"/>
              <w:lang w:val="es-CO"/>
            </w:rPr>
            <w:t>(Lizarraga, 2009)</w:t>
          </w:r>
          <w:r w:rsidR="00232978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sdtContent>
      </w:sdt>
      <w:r w:rsidR="003F17C3">
        <w:rPr>
          <w:rFonts w:ascii="Arial" w:hAnsi="Arial" w:cs="Arial"/>
          <w:bCs/>
          <w:sz w:val="24"/>
          <w:szCs w:val="24"/>
        </w:rPr>
        <w:t xml:space="preserve">. </w:t>
      </w:r>
    </w:p>
    <w:p w14:paraId="0F48A3D2" w14:textId="77777777" w:rsidR="00232978" w:rsidRDefault="00232978" w:rsidP="00A76D0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94B840" w14:textId="77777777" w:rsidR="00232978" w:rsidRDefault="00232978" w:rsidP="00A76D0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DE2D95" w14:textId="2F6D5D2C" w:rsidR="003F17C3" w:rsidRDefault="003F17C3" w:rsidP="00A76D0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Basado en estos dos modelos, situando el contexto del buyer persona podemos </w:t>
      </w:r>
      <w:r w:rsidR="004D569B">
        <w:rPr>
          <w:rFonts w:ascii="Arial" w:hAnsi="Arial" w:cs="Arial"/>
          <w:bCs/>
          <w:sz w:val="24"/>
          <w:szCs w:val="24"/>
        </w:rPr>
        <w:t>establecer:</w:t>
      </w:r>
    </w:p>
    <w:p w14:paraId="119C265F" w14:textId="77777777" w:rsidR="00232978" w:rsidRDefault="00232978" w:rsidP="00A76D0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C58BFB" w14:textId="77777777" w:rsidR="00BC2556" w:rsidRDefault="003F17C3" w:rsidP="003F17C3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</w:t>
      </w:r>
      <w:r w:rsidR="00BC2556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emociones juegan un papel determinante en la elección de cada producto o servicio</w:t>
      </w:r>
      <w:r w:rsidR="00BC2556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si se tiene una idea clara de como se pueda estar sintiendo nuestro cliente potencial podemos diseñar una propuesta de valor realmente</w:t>
      </w:r>
      <w:r w:rsidR="00025CDA">
        <w:rPr>
          <w:rFonts w:ascii="Arial" w:hAnsi="Arial" w:cs="Arial"/>
          <w:bCs/>
          <w:sz w:val="24"/>
          <w:szCs w:val="24"/>
        </w:rPr>
        <w:t xml:space="preserve"> significativa</w:t>
      </w:r>
      <w:r w:rsidR="00D30E9E">
        <w:rPr>
          <w:rFonts w:ascii="Arial" w:hAnsi="Arial" w:cs="Arial"/>
          <w:bCs/>
          <w:sz w:val="24"/>
          <w:szCs w:val="24"/>
        </w:rPr>
        <w:t xml:space="preserve"> para el/ella</w:t>
      </w:r>
      <w:r w:rsidR="00BC2556">
        <w:rPr>
          <w:rFonts w:ascii="Arial" w:hAnsi="Arial" w:cs="Arial"/>
          <w:bCs/>
          <w:sz w:val="24"/>
          <w:szCs w:val="24"/>
        </w:rPr>
        <w:t>.</w:t>
      </w:r>
    </w:p>
    <w:p w14:paraId="70720F01" w14:textId="43B919D5" w:rsidR="00BF0CE3" w:rsidRDefault="00BF0CE3" w:rsidP="00BC2556">
      <w:pPr>
        <w:pStyle w:val="Sinespaciado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9C1FAD7" w14:textId="62D9EEF0" w:rsidR="0061543A" w:rsidRDefault="0061543A" w:rsidP="00B657B7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Debemos saber a </w:t>
      </w:r>
      <w:r w:rsidR="00025CDA">
        <w:rPr>
          <w:rFonts w:ascii="Arial" w:hAnsi="Arial" w:cs="Arial"/>
          <w:bCs/>
          <w:sz w:val="24"/>
          <w:szCs w:val="24"/>
        </w:rPr>
        <w:t>qué</w:t>
      </w:r>
      <w:r>
        <w:rPr>
          <w:rFonts w:ascii="Arial" w:hAnsi="Arial" w:cs="Arial"/>
          <w:bCs/>
          <w:sz w:val="24"/>
          <w:szCs w:val="24"/>
        </w:rPr>
        <w:t xml:space="preserve"> información </w:t>
      </w:r>
      <w:r w:rsidR="00025CDA">
        <w:rPr>
          <w:rFonts w:ascii="Arial" w:hAnsi="Arial" w:cs="Arial"/>
          <w:bCs/>
          <w:sz w:val="24"/>
          <w:szCs w:val="24"/>
        </w:rPr>
        <w:t>está</w:t>
      </w:r>
      <w:r>
        <w:rPr>
          <w:rFonts w:ascii="Arial" w:hAnsi="Arial" w:cs="Arial"/>
          <w:bCs/>
          <w:sz w:val="24"/>
          <w:szCs w:val="24"/>
        </w:rPr>
        <w:t xml:space="preserve"> expuesto el prospecto para </w:t>
      </w:r>
      <w:r w:rsidR="00D30E9E">
        <w:rPr>
          <w:rFonts w:ascii="Arial" w:hAnsi="Arial" w:cs="Arial"/>
          <w:bCs/>
          <w:sz w:val="24"/>
          <w:szCs w:val="24"/>
        </w:rPr>
        <w:t>enfocar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30E9E">
        <w:rPr>
          <w:rFonts w:ascii="Arial" w:hAnsi="Arial" w:cs="Arial"/>
          <w:bCs/>
          <w:sz w:val="24"/>
          <w:szCs w:val="24"/>
        </w:rPr>
        <w:t>la</w:t>
      </w:r>
      <w:r>
        <w:rPr>
          <w:rFonts w:ascii="Arial" w:hAnsi="Arial" w:cs="Arial"/>
          <w:bCs/>
          <w:sz w:val="24"/>
          <w:szCs w:val="24"/>
        </w:rPr>
        <w:t xml:space="preserve"> estrategia de marketing</w:t>
      </w:r>
      <w:r w:rsidR="00BC2556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30E9E">
        <w:rPr>
          <w:rFonts w:ascii="Arial" w:hAnsi="Arial" w:cs="Arial"/>
          <w:bCs/>
          <w:sz w:val="24"/>
          <w:szCs w:val="24"/>
        </w:rPr>
        <w:t xml:space="preserve">saber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025CDA">
        <w:rPr>
          <w:rFonts w:ascii="Arial" w:hAnsi="Arial" w:cs="Arial"/>
          <w:bCs/>
          <w:sz w:val="24"/>
          <w:szCs w:val="24"/>
        </w:rPr>
        <w:t>qué</w:t>
      </w:r>
      <w:r>
        <w:rPr>
          <w:rFonts w:ascii="Arial" w:hAnsi="Arial" w:cs="Arial"/>
          <w:bCs/>
          <w:sz w:val="24"/>
          <w:szCs w:val="24"/>
        </w:rPr>
        <w:t xml:space="preserve"> forma es adoptada esta información </w:t>
      </w:r>
      <w:r w:rsidR="00D30E9E">
        <w:rPr>
          <w:rFonts w:ascii="Arial" w:hAnsi="Arial" w:cs="Arial"/>
          <w:bCs/>
          <w:sz w:val="24"/>
          <w:szCs w:val="24"/>
        </w:rPr>
        <w:t xml:space="preserve">es clave para dirigir de la misma forma </w:t>
      </w:r>
      <w:r w:rsidR="00025CDA">
        <w:rPr>
          <w:rFonts w:ascii="Arial" w:hAnsi="Arial" w:cs="Arial"/>
          <w:bCs/>
          <w:sz w:val="24"/>
          <w:szCs w:val="24"/>
        </w:rPr>
        <w:t>nuestra campañ</w:t>
      </w:r>
      <w:r w:rsidR="00E30795">
        <w:rPr>
          <w:rFonts w:ascii="Arial" w:hAnsi="Arial" w:cs="Arial"/>
          <w:bCs/>
          <w:sz w:val="24"/>
          <w:szCs w:val="24"/>
        </w:rPr>
        <w:t xml:space="preserve">a y saber </w:t>
      </w:r>
      <w:r w:rsidR="00A45476">
        <w:rPr>
          <w:rFonts w:ascii="Arial" w:hAnsi="Arial" w:cs="Arial"/>
          <w:bCs/>
          <w:sz w:val="24"/>
          <w:szCs w:val="24"/>
        </w:rPr>
        <w:t>cómo</w:t>
      </w:r>
      <w:r w:rsidR="00E30795">
        <w:rPr>
          <w:rFonts w:ascii="Arial" w:hAnsi="Arial" w:cs="Arial"/>
          <w:bCs/>
          <w:sz w:val="24"/>
          <w:szCs w:val="24"/>
        </w:rPr>
        <w:t xml:space="preserve"> </w:t>
      </w:r>
      <w:r w:rsidR="00BC2556">
        <w:rPr>
          <w:rFonts w:ascii="Arial" w:hAnsi="Arial" w:cs="Arial"/>
          <w:bCs/>
          <w:sz w:val="24"/>
          <w:szCs w:val="24"/>
        </w:rPr>
        <w:t>trascender de</w:t>
      </w:r>
      <w:r w:rsidR="00E30795">
        <w:rPr>
          <w:rFonts w:ascii="Arial" w:hAnsi="Arial" w:cs="Arial"/>
          <w:bCs/>
          <w:sz w:val="24"/>
          <w:szCs w:val="24"/>
        </w:rPr>
        <w:t xml:space="preserve"> contenidos genéricos a </w:t>
      </w:r>
      <w:r w:rsidR="00A45476">
        <w:rPr>
          <w:rFonts w:ascii="Arial" w:hAnsi="Arial" w:cs="Arial"/>
          <w:bCs/>
          <w:sz w:val="24"/>
          <w:szCs w:val="24"/>
        </w:rPr>
        <w:t>especializados</w:t>
      </w:r>
      <w:r w:rsidR="00E30795">
        <w:rPr>
          <w:rFonts w:ascii="Arial" w:hAnsi="Arial" w:cs="Arial"/>
          <w:bCs/>
          <w:sz w:val="24"/>
          <w:szCs w:val="24"/>
        </w:rPr>
        <w:t>.</w:t>
      </w:r>
    </w:p>
    <w:p w14:paraId="5DB062D3" w14:textId="77777777" w:rsidR="00B657B7" w:rsidRPr="00B657B7" w:rsidRDefault="00B657B7" w:rsidP="00B657B7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9C0879" w14:textId="7AF0F1CD" w:rsidR="0061543A" w:rsidRDefault="0061543A" w:rsidP="003F17C3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Debemos definir cuales son las propias contradicciones de nuestro prospecto para saber por que </w:t>
      </w:r>
      <w:r w:rsidR="003D1B58">
        <w:rPr>
          <w:rFonts w:ascii="Arial" w:hAnsi="Arial" w:cs="Arial"/>
          <w:bCs/>
          <w:sz w:val="24"/>
          <w:szCs w:val="24"/>
        </w:rPr>
        <w:t>elige</w:t>
      </w:r>
      <w:r>
        <w:rPr>
          <w:rFonts w:ascii="Arial" w:hAnsi="Arial" w:cs="Arial"/>
          <w:bCs/>
          <w:sz w:val="24"/>
          <w:szCs w:val="24"/>
        </w:rPr>
        <w:t xml:space="preserve"> un producto y no otro</w:t>
      </w:r>
      <w:r w:rsidR="00025CDA">
        <w:rPr>
          <w:rFonts w:ascii="Arial" w:hAnsi="Arial" w:cs="Arial"/>
          <w:bCs/>
          <w:sz w:val="24"/>
          <w:szCs w:val="24"/>
        </w:rPr>
        <w:t xml:space="preserve">; esto nos permite inclusive </w:t>
      </w:r>
      <w:r w:rsidR="003D1B58">
        <w:rPr>
          <w:rFonts w:ascii="Arial" w:hAnsi="Arial" w:cs="Arial"/>
          <w:bCs/>
          <w:sz w:val="24"/>
          <w:szCs w:val="24"/>
        </w:rPr>
        <w:t>identificar</w:t>
      </w:r>
      <w:r w:rsidR="00025CDA">
        <w:rPr>
          <w:rFonts w:ascii="Arial" w:hAnsi="Arial" w:cs="Arial"/>
          <w:bCs/>
          <w:sz w:val="24"/>
          <w:szCs w:val="24"/>
        </w:rPr>
        <w:t xml:space="preserve"> nuestras propias debilidades.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87951F8" w14:textId="77777777" w:rsidR="00B657B7" w:rsidRDefault="00B657B7" w:rsidP="00B657B7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17FDD8" w14:textId="1CA04D13" w:rsidR="0061543A" w:rsidRDefault="0061543A" w:rsidP="003F17C3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Debemos desarrollar las </w:t>
      </w:r>
      <w:r w:rsidR="003D1B58">
        <w:rPr>
          <w:rFonts w:ascii="Arial" w:hAnsi="Arial" w:cs="Arial"/>
          <w:bCs/>
          <w:sz w:val="24"/>
          <w:szCs w:val="24"/>
        </w:rPr>
        <w:t>hipostasis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30E9E">
        <w:rPr>
          <w:rFonts w:ascii="Arial" w:hAnsi="Arial" w:cs="Arial"/>
          <w:bCs/>
          <w:sz w:val="24"/>
          <w:szCs w:val="24"/>
        </w:rPr>
        <w:t>del porque un cliente volvería a tomar un producto</w:t>
      </w:r>
      <w:r w:rsidR="00025CDA">
        <w:rPr>
          <w:rFonts w:ascii="Arial" w:hAnsi="Arial" w:cs="Arial"/>
          <w:bCs/>
          <w:sz w:val="24"/>
          <w:szCs w:val="24"/>
        </w:rPr>
        <w:t>, además indagar</w:t>
      </w:r>
      <w:r w:rsidR="00D30E9E">
        <w:rPr>
          <w:rFonts w:ascii="Arial" w:hAnsi="Arial" w:cs="Arial"/>
          <w:bCs/>
          <w:sz w:val="24"/>
          <w:szCs w:val="24"/>
        </w:rPr>
        <w:t xml:space="preserve"> </w:t>
      </w:r>
      <w:r w:rsidR="00025CDA">
        <w:rPr>
          <w:rFonts w:ascii="Arial" w:hAnsi="Arial" w:cs="Arial"/>
          <w:bCs/>
          <w:sz w:val="24"/>
          <w:szCs w:val="24"/>
        </w:rPr>
        <w:t xml:space="preserve">en lo </w:t>
      </w:r>
      <w:r w:rsidR="00D30E9E">
        <w:rPr>
          <w:rFonts w:ascii="Arial" w:hAnsi="Arial" w:cs="Arial"/>
          <w:bCs/>
          <w:sz w:val="24"/>
          <w:szCs w:val="24"/>
        </w:rPr>
        <w:t xml:space="preserve">que le </w:t>
      </w:r>
      <w:r w:rsidR="00A45476">
        <w:rPr>
          <w:rFonts w:ascii="Arial" w:hAnsi="Arial" w:cs="Arial"/>
          <w:bCs/>
          <w:sz w:val="24"/>
          <w:szCs w:val="24"/>
        </w:rPr>
        <w:t>motiva a</w:t>
      </w:r>
      <w:r w:rsidR="00D30E9E">
        <w:rPr>
          <w:rFonts w:ascii="Arial" w:hAnsi="Arial" w:cs="Arial"/>
          <w:bCs/>
          <w:sz w:val="24"/>
          <w:szCs w:val="24"/>
        </w:rPr>
        <w:t xml:space="preserve"> ser fiel a una marca en </w:t>
      </w:r>
      <w:r w:rsidR="00BC2556">
        <w:rPr>
          <w:rFonts w:ascii="Arial" w:hAnsi="Arial" w:cs="Arial"/>
          <w:bCs/>
          <w:sz w:val="24"/>
          <w:szCs w:val="24"/>
        </w:rPr>
        <w:t>específico</w:t>
      </w:r>
      <w:r w:rsidR="00025CDA">
        <w:rPr>
          <w:rFonts w:ascii="Arial" w:hAnsi="Arial" w:cs="Arial"/>
          <w:bCs/>
          <w:sz w:val="24"/>
          <w:szCs w:val="24"/>
        </w:rPr>
        <w:t>.</w:t>
      </w:r>
    </w:p>
    <w:p w14:paraId="48AB9E0F" w14:textId="50FFE84C" w:rsidR="00BF0CE3" w:rsidRDefault="0061543A" w:rsidP="00831225">
      <w:pPr>
        <w:pStyle w:val="Sinespaciado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F0CE3">
        <w:rPr>
          <w:rFonts w:ascii="Arial" w:hAnsi="Arial" w:cs="Arial"/>
          <w:bCs/>
          <w:sz w:val="24"/>
          <w:szCs w:val="24"/>
        </w:rPr>
        <w:t xml:space="preserve"> </w:t>
      </w:r>
    </w:p>
    <w:p w14:paraId="01F11FFD" w14:textId="77777777" w:rsidR="00515074" w:rsidRDefault="00515074" w:rsidP="0051507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64E14A" w14:textId="1C100766" w:rsidR="00143BCE" w:rsidRDefault="00515074" w:rsidP="0051507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podemos observar, </w:t>
      </w:r>
      <w:r w:rsidR="00831225">
        <w:rPr>
          <w:rFonts w:ascii="Arial" w:hAnsi="Arial" w:cs="Arial"/>
          <w:sz w:val="24"/>
          <w:szCs w:val="24"/>
        </w:rPr>
        <w:t>existen puntos clave para hacer uso del buyer persona</w:t>
      </w:r>
      <w:r w:rsidR="007B6C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necesario </w:t>
      </w:r>
      <w:r w:rsidR="00110ED3">
        <w:rPr>
          <w:rFonts w:ascii="Arial" w:hAnsi="Arial" w:cs="Arial"/>
          <w:sz w:val="24"/>
          <w:szCs w:val="24"/>
        </w:rPr>
        <w:t xml:space="preserve">nutrirse de información que exponga circunstancias tanto </w:t>
      </w:r>
      <w:r>
        <w:rPr>
          <w:rFonts w:ascii="Arial" w:hAnsi="Arial" w:cs="Arial"/>
          <w:sz w:val="24"/>
          <w:szCs w:val="24"/>
        </w:rPr>
        <w:t xml:space="preserve">positivas como negativas </w:t>
      </w:r>
      <w:r w:rsidR="00110ED3">
        <w:rPr>
          <w:rFonts w:ascii="Arial" w:hAnsi="Arial" w:cs="Arial"/>
          <w:sz w:val="24"/>
          <w:szCs w:val="24"/>
        </w:rPr>
        <w:t xml:space="preserve">que </w:t>
      </w:r>
      <w:r w:rsidR="00143BCE">
        <w:rPr>
          <w:rFonts w:ascii="Arial" w:hAnsi="Arial" w:cs="Arial"/>
          <w:sz w:val="24"/>
          <w:szCs w:val="24"/>
        </w:rPr>
        <w:t xml:space="preserve">rodean </w:t>
      </w:r>
      <w:r w:rsidR="00852468">
        <w:rPr>
          <w:rFonts w:ascii="Arial" w:hAnsi="Arial" w:cs="Arial"/>
          <w:sz w:val="24"/>
          <w:szCs w:val="24"/>
        </w:rPr>
        <w:t>el ámbito cultural de una persona</w:t>
      </w:r>
      <w:r w:rsidR="009A443B">
        <w:rPr>
          <w:rFonts w:ascii="Arial" w:hAnsi="Arial" w:cs="Arial"/>
          <w:sz w:val="24"/>
          <w:szCs w:val="24"/>
        </w:rPr>
        <w:t xml:space="preserve"> y hacerlo tangible en una plantilla</w:t>
      </w:r>
      <w:r w:rsidR="00872FD5">
        <w:rPr>
          <w:rFonts w:ascii="Arial" w:hAnsi="Arial" w:cs="Arial"/>
          <w:sz w:val="24"/>
          <w:szCs w:val="24"/>
        </w:rPr>
        <w:t xml:space="preserve"> </w:t>
      </w:r>
      <w:r w:rsidR="009A443B">
        <w:rPr>
          <w:rFonts w:ascii="Arial" w:hAnsi="Arial" w:cs="Arial"/>
          <w:sz w:val="24"/>
          <w:szCs w:val="24"/>
        </w:rPr>
        <w:t xml:space="preserve">que reúna la información </w:t>
      </w:r>
      <w:proofErr w:type="spellStart"/>
      <w:r w:rsidR="009A443B">
        <w:rPr>
          <w:rFonts w:ascii="Arial" w:hAnsi="Arial" w:cs="Arial"/>
          <w:sz w:val="24"/>
          <w:szCs w:val="24"/>
        </w:rPr>
        <w:t>mas</w:t>
      </w:r>
      <w:proofErr w:type="spellEnd"/>
      <w:r w:rsidR="009A443B">
        <w:rPr>
          <w:rFonts w:ascii="Arial" w:hAnsi="Arial" w:cs="Arial"/>
          <w:sz w:val="24"/>
          <w:szCs w:val="24"/>
        </w:rPr>
        <w:t xml:space="preserve"> pertinente.</w:t>
      </w:r>
    </w:p>
    <w:p w14:paraId="4B1191A0" w14:textId="4399515C" w:rsidR="00831225" w:rsidRPr="00831225" w:rsidRDefault="001F6736" w:rsidP="006B279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B8BD04" w14:textId="5B30C5ED" w:rsidR="006B279D" w:rsidRPr="001E522A" w:rsidRDefault="006B279D" w:rsidP="008D555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Toc22503792"/>
      <w:r w:rsidRPr="001E522A">
        <w:rPr>
          <w:rFonts w:ascii="Arial" w:hAnsi="Arial" w:cs="Arial"/>
          <w:b/>
          <w:sz w:val="24"/>
          <w:szCs w:val="24"/>
        </w:rPr>
        <w:lastRenderedPageBreak/>
        <w:t>Conclusión</w:t>
      </w:r>
      <w:bookmarkEnd w:id="3"/>
      <w:r w:rsidRPr="001E522A">
        <w:rPr>
          <w:rFonts w:ascii="Arial" w:hAnsi="Arial" w:cs="Arial"/>
          <w:b/>
          <w:sz w:val="24"/>
          <w:szCs w:val="24"/>
        </w:rPr>
        <w:t xml:space="preserve"> </w:t>
      </w:r>
    </w:p>
    <w:p w14:paraId="79260E67" w14:textId="77777777" w:rsidR="008D555F" w:rsidRPr="00274B73" w:rsidRDefault="008D555F" w:rsidP="008D555F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F21E24" w14:textId="7B64A675" w:rsidR="00721489" w:rsidRPr="00B20C1A" w:rsidRDefault="00721489" w:rsidP="008D555F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Debemos comprender que por </w:t>
      </w:r>
      <w:r w:rsidR="007B6C82">
        <w:rPr>
          <w:rFonts w:ascii="Arial" w:hAnsi="Arial" w:cs="Arial"/>
          <w:bCs/>
          <w:sz w:val="24"/>
          <w:szCs w:val="24"/>
        </w:rPr>
        <w:t>más</w:t>
      </w:r>
      <w:r>
        <w:rPr>
          <w:rFonts w:ascii="Arial" w:hAnsi="Arial" w:cs="Arial"/>
          <w:bCs/>
          <w:sz w:val="24"/>
          <w:szCs w:val="24"/>
        </w:rPr>
        <w:t xml:space="preserve"> efectivos que sean nuestros esfuerzos, cada uno piensa totalmente diferente, se pude precisar </w:t>
      </w:r>
      <w:r w:rsidR="007B6C82">
        <w:rPr>
          <w:rFonts w:ascii="Arial" w:hAnsi="Arial" w:cs="Arial"/>
          <w:bCs/>
          <w:sz w:val="24"/>
          <w:szCs w:val="24"/>
        </w:rPr>
        <w:t xml:space="preserve">que </w:t>
      </w:r>
      <w:r>
        <w:rPr>
          <w:rFonts w:ascii="Arial" w:hAnsi="Arial" w:cs="Arial"/>
          <w:bCs/>
          <w:sz w:val="24"/>
          <w:szCs w:val="24"/>
        </w:rPr>
        <w:t>esta fue una de las causas que propici</w:t>
      </w:r>
      <w:r w:rsidR="00110ED3">
        <w:rPr>
          <w:rFonts w:ascii="Arial" w:hAnsi="Arial" w:cs="Arial"/>
          <w:bCs/>
          <w:sz w:val="24"/>
          <w:szCs w:val="24"/>
        </w:rPr>
        <w:t>ó</w:t>
      </w:r>
      <w:r>
        <w:rPr>
          <w:rFonts w:ascii="Arial" w:hAnsi="Arial" w:cs="Arial"/>
          <w:bCs/>
          <w:sz w:val="24"/>
          <w:szCs w:val="24"/>
        </w:rPr>
        <w:t xml:space="preserve"> el inbound marketing. Ahora, como herramienta de investigación tenemos el “buyer Persona” que en síntesis</w:t>
      </w:r>
      <w:r w:rsidR="007B6C82">
        <w:rPr>
          <w:rFonts w:ascii="Arial" w:hAnsi="Arial" w:cs="Arial"/>
          <w:bCs/>
          <w:sz w:val="24"/>
          <w:szCs w:val="24"/>
        </w:rPr>
        <w:t xml:space="preserve"> es la representación de un publico en general (contrario a lo que podría denominarse publico objetivo o </w:t>
      </w:r>
      <w:proofErr w:type="gramStart"/>
      <w:r w:rsidR="007B6C82">
        <w:rPr>
          <w:rFonts w:ascii="Arial" w:hAnsi="Arial" w:cs="Arial"/>
          <w:bCs/>
          <w:sz w:val="24"/>
          <w:szCs w:val="24"/>
        </w:rPr>
        <w:t>target</w:t>
      </w:r>
      <w:proofErr w:type="gramEnd"/>
      <w:r w:rsidR="007B6C82">
        <w:rPr>
          <w:rFonts w:ascii="Arial" w:hAnsi="Arial" w:cs="Arial"/>
          <w:bCs/>
          <w:sz w:val="24"/>
          <w:szCs w:val="24"/>
        </w:rPr>
        <w:t xml:space="preserve">) y discernir todas las características propias de su día a día, su comportamiento en el ámbito personal y social nos </w:t>
      </w:r>
      <w:r w:rsidR="00110ED3">
        <w:rPr>
          <w:rFonts w:ascii="Arial" w:hAnsi="Arial" w:cs="Arial"/>
          <w:bCs/>
          <w:sz w:val="24"/>
          <w:szCs w:val="24"/>
        </w:rPr>
        <w:t>lleva a determinar patrones</w:t>
      </w:r>
      <w:r w:rsidR="00852468">
        <w:rPr>
          <w:rFonts w:ascii="Arial" w:hAnsi="Arial" w:cs="Arial"/>
          <w:bCs/>
          <w:sz w:val="24"/>
          <w:szCs w:val="24"/>
        </w:rPr>
        <w:t xml:space="preserve"> de conducta</w:t>
      </w:r>
      <w:r w:rsidR="00110ED3">
        <w:rPr>
          <w:rFonts w:ascii="Arial" w:hAnsi="Arial" w:cs="Arial"/>
          <w:bCs/>
          <w:sz w:val="24"/>
          <w:szCs w:val="24"/>
        </w:rPr>
        <w:t xml:space="preserve"> que a la postre nos servirán para direccionar contenido más útil y relevante </w:t>
      </w:r>
    </w:p>
    <w:p w14:paraId="1F5484AA" w14:textId="77777777" w:rsidR="00B20C1A" w:rsidRDefault="00B20C1A" w:rsidP="00E773A1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721DA4" w14:textId="7AE7A0AA" w:rsidR="00E773A1" w:rsidRDefault="00B20C1A" w:rsidP="00B20C1A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merito del </w:t>
      </w:r>
      <w:r w:rsidR="00852468">
        <w:rPr>
          <w:rFonts w:ascii="Arial" w:hAnsi="Arial" w:cs="Arial"/>
          <w:bCs/>
          <w:sz w:val="24"/>
          <w:szCs w:val="24"/>
        </w:rPr>
        <w:t>profesional en Mercadeo y Publicidad</w:t>
      </w:r>
      <w:r>
        <w:rPr>
          <w:rFonts w:ascii="Arial" w:hAnsi="Arial" w:cs="Arial"/>
          <w:bCs/>
          <w:sz w:val="24"/>
          <w:szCs w:val="24"/>
        </w:rPr>
        <w:t xml:space="preserve"> consiste en saber elegir el medio adecuado para transmitir el mensaje y llegar de la forma más clara y eficiente </w:t>
      </w:r>
      <w:r w:rsidR="00852468">
        <w:rPr>
          <w:rFonts w:ascii="Arial" w:hAnsi="Arial" w:cs="Arial"/>
          <w:bCs/>
          <w:sz w:val="24"/>
          <w:szCs w:val="24"/>
        </w:rPr>
        <w:t>a la persona idónea</w:t>
      </w:r>
      <w:r w:rsidR="009A443B">
        <w:rPr>
          <w:rFonts w:ascii="Arial" w:hAnsi="Arial" w:cs="Arial"/>
          <w:bCs/>
          <w:sz w:val="24"/>
          <w:szCs w:val="24"/>
        </w:rPr>
        <w:t>, la manera práctica de lograrlo es con el conocimiento óptimo de su cliente</w:t>
      </w:r>
      <w:r>
        <w:rPr>
          <w:rFonts w:ascii="Arial" w:hAnsi="Arial" w:cs="Arial"/>
          <w:bCs/>
          <w:sz w:val="24"/>
          <w:szCs w:val="24"/>
        </w:rPr>
        <w:t>.</w:t>
      </w:r>
    </w:p>
    <w:p w14:paraId="1CE7D2AE" w14:textId="4A46D518" w:rsidR="00B20C1A" w:rsidRDefault="00B20C1A" w:rsidP="00B20C1A">
      <w:pPr>
        <w:rPr>
          <w:rFonts w:ascii="Arial" w:hAnsi="Arial" w:cs="Arial"/>
          <w:bCs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bCs/>
          <w:sz w:val="24"/>
          <w:szCs w:val="24"/>
        </w:rPr>
        <w:br w:type="page"/>
      </w:r>
    </w:p>
    <w:bookmarkStart w:id="5" w:name="_Toc22503793" w:displacedByCustomXml="next"/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en-US"/>
        </w:rPr>
        <w:id w:val="1214468430"/>
        <w:docPartObj>
          <w:docPartGallery w:val="Bibliographies"/>
          <w:docPartUnique/>
        </w:docPartObj>
      </w:sdtPr>
      <w:sdtContent>
        <w:bookmarkEnd w:id="5" w:displacedByCustomXml="next"/>
        <w:sdt>
          <w:sdtPr>
            <w:id w:val="93454576"/>
            <w:docPartObj>
              <w:docPartGallery w:val="Bibliographies"/>
              <w:docPartUnique/>
            </w:docPartObj>
          </w:sdtPr>
          <w:sdtEndPr>
            <w:rPr>
              <w:rFonts w:asciiTheme="minorHAnsi" w:eastAsia="Times New Roman" w:hAnsiTheme="minorHAnsi" w:cs="Times New Roman"/>
              <w:b w:val="0"/>
              <w:bCs w:val="0"/>
              <w:color w:val="auto"/>
              <w:sz w:val="22"/>
              <w:szCs w:val="22"/>
              <w:lang w:eastAsia="en-US"/>
            </w:rPr>
          </w:sdtEndPr>
          <w:sdtContent>
            <w:p w14:paraId="5EAD1FFF" w14:textId="28AEB978" w:rsidR="008D555F" w:rsidRPr="008D555F" w:rsidRDefault="008D555F" w:rsidP="008D555F">
              <w:pPr>
                <w:pStyle w:val="Ttulo1"/>
                <w:rPr>
                  <w:rFonts w:ascii="Arial" w:eastAsia="Times New Roman" w:hAnsi="Arial" w:cs="Arial"/>
                  <w:bCs w:val="0"/>
                  <w:color w:val="auto"/>
                  <w:sz w:val="24"/>
                  <w:szCs w:val="24"/>
                  <w:lang w:eastAsia="en-US"/>
                </w:rPr>
              </w:pPr>
              <w:r w:rsidRPr="008D555F">
                <w:rPr>
                  <w:rFonts w:ascii="Arial" w:eastAsia="Times New Roman" w:hAnsi="Arial" w:cs="Arial"/>
                  <w:bCs w:val="0"/>
                  <w:color w:val="auto"/>
                  <w:sz w:val="24"/>
                  <w:szCs w:val="24"/>
                  <w:lang w:eastAsia="en-US"/>
                </w:rPr>
                <w:t>Webgrafía</w:t>
              </w:r>
            </w:p>
            <w:sdt>
              <w:sdtPr>
                <w:id w:val="-938592465"/>
                <w:bibliography/>
              </w:sdtPr>
              <w:sdtEndPr>
                <w:rPr>
                  <w:rFonts w:eastAsia="Times New Roman" w:cs="Times New Roman"/>
                </w:rPr>
              </w:sdtEndPr>
              <w:sdtContent>
                <w:p w14:paraId="4A7CAE9E" w14:textId="77777777" w:rsidR="00CB7217" w:rsidRDefault="005F1501" w:rsidP="00CB7217">
                  <w:pPr>
                    <w:pStyle w:val="Bibliografa"/>
                    <w:ind w:left="720" w:hanging="720"/>
                    <w:rPr>
                      <w:noProof/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>BIBLIOGRAPHY</w:instrText>
                  </w:r>
                  <w:r>
                    <w:fldChar w:fldCharType="separate"/>
                  </w:r>
                  <w:r w:rsidR="00CB7217">
                    <w:rPr>
                      <w:noProof/>
                    </w:rPr>
                    <w:t xml:space="preserve">Diccionario Inbound Marketing. (s.f.). </w:t>
                  </w:r>
                  <w:r w:rsidR="00CB7217">
                    <w:rPr>
                      <w:i/>
                      <w:iCs/>
                      <w:noProof/>
                    </w:rPr>
                    <w:t>www.40defiebre.com</w:t>
                  </w:r>
                  <w:r w:rsidR="00CB7217">
                    <w:rPr>
                      <w:noProof/>
                    </w:rPr>
                    <w:t>. Obtenido de https://www.40defiebre.com/que-es/buyer-persona</w:t>
                  </w:r>
                </w:p>
                <w:p w14:paraId="408895C3" w14:textId="77777777" w:rsidR="00CB7217" w:rsidRDefault="00CB7217" w:rsidP="00CB7217">
                  <w:pPr>
                    <w:pStyle w:val="Bibliografa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Lizarraga, W. M. (1 de septiembre de 2009). </w:t>
                  </w:r>
                  <w:r>
                    <w:rPr>
                      <w:i/>
                      <w:iCs/>
                      <w:noProof/>
                    </w:rPr>
                    <w:t xml:space="preserve">Publicidad En Medios </w:t>
                  </w:r>
                  <w:r>
                    <w:rPr>
                      <w:noProof/>
                    </w:rPr>
                    <w:t>. Obtenido de Publicidad En Medios: http://publicidadmedios-unjbg.blogspot.com/2009/09/modelos-publicitarios-basados-en-los.html</w:t>
                  </w:r>
                </w:p>
                <w:p w14:paraId="024CDD43" w14:textId="77777777" w:rsidR="00CB7217" w:rsidRDefault="005F1501" w:rsidP="00CB721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fldChar w:fldCharType="end"/>
                  </w:r>
                  <w:r w:rsidR="00852468" w:rsidRPr="00852468">
                    <w:rPr>
                      <w:rFonts w:ascii="Arial" w:hAnsi="Arial" w:cs="Arial"/>
                      <w:b/>
                      <w:sz w:val="24"/>
                      <w:szCs w:val="24"/>
                    </w:rPr>
                    <w:t>Videografía</w:t>
                  </w:r>
                </w:p>
                <w:p w14:paraId="59D10F5B" w14:textId="77777777" w:rsidR="00CB7217" w:rsidRDefault="00CB7217" w:rsidP="00CB7217">
                  <w:pPr>
                    <w:pStyle w:val="Bibliografa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hotmart. (16 de noviembre de 2017). </w:t>
                  </w:r>
                  <w:r>
                    <w:rPr>
                      <w:i/>
                      <w:iCs/>
                      <w:noProof/>
                    </w:rPr>
                    <w:t>youtube</w:t>
                  </w:r>
                  <w:r>
                    <w:rPr>
                      <w:noProof/>
                    </w:rPr>
                    <w:t>. Obtenido de Hotmart - Español : https://www.youtube.com/watch?v=3PzVb9-lGmE</w:t>
                  </w:r>
                </w:p>
                <w:p w14:paraId="6EA5CFDA" w14:textId="66CA8493" w:rsidR="005F1501" w:rsidRDefault="005F1501" w:rsidP="00CB7217"/>
              </w:sdtContent>
            </w:sdt>
          </w:sdtContent>
        </w:sdt>
        <w:sdt>
          <w:sdtPr>
            <w:id w:val="111145805"/>
            <w:bibliography/>
          </w:sdtPr>
          <w:sdtEndPr/>
          <w:sdtContent>
            <w:p w14:paraId="3F083E0B" w14:textId="73BAE59E" w:rsidR="00B20C1A" w:rsidRDefault="00581B26" w:rsidP="00B20C1A"/>
          </w:sdtContent>
        </w:sdt>
      </w:sdtContent>
    </w:sdt>
    <w:p w14:paraId="3A40FFB1" w14:textId="77777777" w:rsidR="00581B26" w:rsidRPr="00A26B4F" w:rsidRDefault="00581B26">
      <w:pPr>
        <w:rPr>
          <w:rFonts w:ascii="Arial" w:hAnsi="Arial" w:cs="Arial"/>
          <w:sz w:val="24"/>
          <w:szCs w:val="24"/>
        </w:rPr>
      </w:pPr>
    </w:p>
    <w:sectPr w:rsidR="00581B26" w:rsidRPr="00A26B4F" w:rsidSect="007905E5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F5AA" w14:textId="77777777" w:rsidR="00501A8E" w:rsidRDefault="00501A8E" w:rsidP="00E773A1">
      <w:pPr>
        <w:spacing w:after="0" w:line="240" w:lineRule="auto"/>
      </w:pPr>
      <w:r>
        <w:separator/>
      </w:r>
    </w:p>
  </w:endnote>
  <w:endnote w:type="continuationSeparator" w:id="0">
    <w:p w14:paraId="5EC36785" w14:textId="77777777" w:rsidR="00501A8E" w:rsidRDefault="00501A8E" w:rsidP="00E7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320A" w14:textId="77777777" w:rsidR="00581B26" w:rsidRDefault="00C161F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26B4F">
      <w:rPr>
        <w:noProof/>
      </w:rPr>
      <w:t>8</w:t>
    </w:r>
    <w:r>
      <w:fldChar w:fldCharType="end"/>
    </w:r>
  </w:p>
  <w:p w14:paraId="69005F0E" w14:textId="77777777" w:rsidR="00581B26" w:rsidRDefault="00581B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91861" w14:textId="77777777" w:rsidR="00501A8E" w:rsidRDefault="00501A8E" w:rsidP="00E773A1">
      <w:pPr>
        <w:spacing w:after="0" w:line="240" w:lineRule="auto"/>
      </w:pPr>
      <w:r>
        <w:separator/>
      </w:r>
    </w:p>
  </w:footnote>
  <w:footnote w:type="continuationSeparator" w:id="0">
    <w:p w14:paraId="547C29D2" w14:textId="77777777" w:rsidR="00501A8E" w:rsidRDefault="00501A8E" w:rsidP="00E7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976C" w14:textId="6625C269" w:rsidR="00581B26" w:rsidRDefault="00E773A1" w:rsidP="00581B26">
    <w:pPr>
      <w:pStyle w:val="Encabezado"/>
      <w:rPr>
        <w:i/>
      </w:rPr>
    </w:pPr>
    <w:r>
      <w:rPr>
        <w:i/>
        <w:noProof/>
        <w:lang w:eastAsia="es-ES"/>
      </w:rPr>
      <w:drawing>
        <wp:inline distT="0" distB="0" distL="0" distR="0" wp14:anchorId="056D21FC" wp14:editId="46BD8196">
          <wp:extent cx="466090" cy="66421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5E5">
      <w:rPr>
        <w:i/>
      </w:rPr>
      <w:tab/>
    </w:r>
    <w:r w:rsidR="007905E5">
      <w:rPr>
        <w:i/>
      </w:rPr>
      <w:tab/>
    </w:r>
    <w:r w:rsidR="001E522A">
      <w:rPr>
        <w:i/>
      </w:rPr>
      <w:t>Buyer Persona</w:t>
    </w:r>
  </w:p>
  <w:p w14:paraId="6E0ED024" w14:textId="77777777" w:rsidR="00581B26" w:rsidRDefault="00C161F3" w:rsidP="00581B26">
    <w:pPr>
      <w:pStyle w:val="Encabezado"/>
      <w:tabs>
        <w:tab w:val="left" w:pos="3111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  <w:t>Por: Diego Cortes.</w:t>
    </w:r>
  </w:p>
  <w:p w14:paraId="4953E0FA" w14:textId="77777777" w:rsidR="00581B26" w:rsidRPr="0038537E" w:rsidRDefault="00581B26" w:rsidP="00581B26">
    <w:pPr>
      <w:pStyle w:val="Encabezad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F4484"/>
    <w:multiLevelType w:val="hybridMultilevel"/>
    <w:tmpl w:val="A1AA69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3BD9"/>
    <w:multiLevelType w:val="hybridMultilevel"/>
    <w:tmpl w:val="472A9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5C50"/>
    <w:multiLevelType w:val="hybridMultilevel"/>
    <w:tmpl w:val="2BFA78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A1"/>
    <w:rsid w:val="00007319"/>
    <w:rsid w:val="00012424"/>
    <w:rsid w:val="00025CDA"/>
    <w:rsid w:val="000719A9"/>
    <w:rsid w:val="000A1F89"/>
    <w:rsid w:val="000B45D2"/>
    <w:rsid w:val="00110ED3"/>
    <w:rsid w:val="001436A5"/>
    <w:rsid w:val="00143BCE"/>
    <w:rsid w:val="001B7307"/>
    <w:rsid w:val="001E522A"/>
    <w:rsid w:val="001F4191"/>
    <w:rsid w:val="001F6736"/>
    <w:rsid w:val="00232978"/>
    <w:rsid w:val="00274B73"/>
    <w:rsid w:val="002A2F55"/>
    <w:rsid w:val="002A4962"/>
    <w:rsid w:val="002A73A4"/>
    <w:rsid w:val="002E7ADD"/>
    <w:rsid w:val="0031214C"/>
    <w:rsid w:val="0031770B"/>
    <w:rsid w:val="003178F0"/>
    <w:rsid w:val="0036373C"/>
    <w:rsid w:val="00364D6D"/>
    <w:rsid w:val="003A0B3D"/>
    <w:rsid w:val="003D1B58"/>
    <w:rsid w:val="003D47B8"/>
    <w:rsid w:val="003F17C3"/>
    <w:rsid w:val="004177B2"/>
    <w:rsid w:val="004326A4"/>
    <w:rsid w:val="004351B7"/>
    <w:rsid w:val="004944F3"/>
    <w:rsid w:val="00495571"/>
    <w:rsid w:val="004D569B"/>
    <w:rsid w:val="00501A8E"/>
    <w:rsid w:val="00515074"/>
    <w:rsid w:val="00554F94"/>
    <w:rsid w:val="005623CC"/>
    <w:rsid w:val="00581B26"/>
    <w:rsid w:val="005A773D"/>
    <w:rsid w:val="005E7A3B"/>
    <w:rsid w:val="005F1501"/>
    <w:rsid w:val="0061543A"/>
    <w:rsid w:val="00644B66"/>
    <w:rsid w:val="006B279D"/>
    <w:rsid w:val="0072104E"/>
    <w:rsid w:val="00721489"/>
    <w:rsid w:val="00760082"/>
    <w:rsid w:val="007629C6"/>
    <w:rsid w:val="00774CD6"/>
    <w:rsid w:val="007905E5"/>
    <w:rsid w:val="007B6C82"/>
    <w:rsid w:val="007F06AD"/>
    <w:rsid w:val="00831225"/>
    <w:rsid w:val="00833E82"/>
    <w:rsid w:val="00843EDC"/>
    <w:rsid w:val="00852468"/>
    <w:rsid w:val="00853190"/>
    <w:rsid w:val="00865E96"/>
    <w:rsid w:val="00871B27"/>
    <w:rsid w:val="00872FD5"/>
    <w:rsid w:val="00897F22"/>
    <w:rsid w:val="008A591E"/>
    <w:rsid w:val="008D555F"/>
    <w:rsid w:val="008F5A9F"/>
    <w:rsid w:val="009561C8"/>
    <w:rsid w:val="00961355"/>
    <w:rsid w:val="009A443B"/>
    <w:rsid w:val="009A6C8F"/>
    <w:rsid w:val="009F6002"/>
    <w:rsid w:val="00A2512F"/>
    <w:rsid w:val="00A26B4F"/>
    <w:rsid w:val="00A45476"/>
    <w:rsid w:val="00A60312"/>
    <w:rsid w:val="00A63FC6"/>
    <w:rsid w:val="00A76D03"/>
    <w:rsid w:val="00AA6EAA"/>
    <w:rsid w:val="00AC3893"/>
    <w:rsid w:val="00AC599C"/>
    <w:rsid w:val="00AC7CDA"/>
    <w:rsid w:val="00B20C1A"/>
    <w:rsid w:val="00B26747"/>
    <w:rsid w:val="00B30EE9"/>
    <w:rsid w:val="00B657B7"/>
    <w:rsid w:val="00BA3226"/>
    <w:rsid w:val="00BC2556"/>
    <w:rsid w:val="00BD7D35"/>
    <w:rsid w:val="00BE1B50"/>
    <w:rsid w:val="00BE3EE2"/>
    <w:rsid w:val="00BF0CE3"/>
    <w:rsid w:val="00C161F3"/>
    <w:rsid w:val="00C45D63"/>
    <w:rsid w:val="00C46111"/>
    <w:rsid w:val="00C54197"/>
    <w:rsid w:val="00C73FB5"/>
    <w:rsid w:val="00CB7217"/>
    <w:rsid w:val="00D07AE8"/>
    <w:rsid w:val="00D30E9E"/>
    <w:rsid w:val="00D938C6"/>
    <w:rsid w:val="00DF4FAA"/>
    <w:rsid w:val="00E30795"/>
    <w:rsid w:val="00E3616B"/>
    <w:rsid w:val="00E361DA"/>
    <w:rsid w:val="00E37D8F"/>
    <w:rsid w:val="00E40CC1"/>
    <w:rsid w:val="00E773A1"/>
    <w:rsid w:val="00E96749"/>
    <w:rsid w:val="00ED12E8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E73D"/>
  <w15:docId w15:val="{CDC09E5D-BD1D-4811-9137-59FB92EC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3A1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36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773A1"/>
    <w:pPr>
      <w:spacing w:after="0" w:line="240" w:lineRule="auto"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77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3A1"/>
    <w:rPr>
      <w:rFonts w:eastAsia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7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3A1"/>
    <w:rPr>
      <w:rFonts w:eastAsia="Times New Roman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73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73A1"/>
    <w:rPr>
      <w:rFonts w:eastAsia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73A1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3A1"/>
    <w:rPr>
      <w:rFonts w:ascii="Tahoma" w:eastAsia="Times New Roman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36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7629C6"/>
    <w:rPr>
      <w:rFonts w:eastAsia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05E5"/>
    <w:rPr>
      <w:rFonts w:eastAsia="Times New Roman" w:cs="Times New Roman"/>
    </w:rPr>
  </w:style>
  <w:style w:type="paragraph" w:styleId="TtuloTDC">
    <w:name w:val="TOC Heading"/>
    <w:basedOn w:val="Ttulo1"/>
    <w:next w:val="Normal"/>
    <w:uiPriority w:val="39"/>
    <w:unhideWhenUsed/>
    <w:qFormat/>
    <w:rsid w:val="00274B73"/>
    <w:pPr>
      <w:spacing w:before="240" w:line="259" w:lineRule="auto"/>
      <w:outlineLvl w:val="9"/>
    </w:pPr>
    <w:rPr>
      <w:b w:val="0"/>
      <w:bCs w:val="0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74B7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274B7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5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6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Wal09</b:Tag>
    <b:SourceType>InternetSite</b:SourceType>
    <b:Guid>{FD78CF49-6C74-49DC-AC6F-0B7337C167A2}</b:Guid>
    <b:Author>
      <b:Author>
        <b:NameList>
          <b:Person>
            <b:Last>Lizarraga</b:Last>
            <b:First>Walter</b:First>
            <b:Middle>Mello</b:Middle>
          </b:Person>
        </b:NameList>
      </b:Author>
    </b:Author>
    <b:Title>Publicidad En Medios </b:Title>
    <b:InternetSiteTitle>Publicidad En Medios</b:InternetSiteTitle>
    <b:Year>2009</b:Year>
    <b:Month>septiembre</b:Month>
    <b:Day>1</b:Day>
    <b:URL>http://publicidadmedios-unjbg.blogspot.com/2009/09/modelos-publicitarios-basados-en-los.html</b:URL>
    <b:RefOrder>2</b:RefOrder>
  </b:Source>
  <b:Source>
    <b:Tag>Dic</b:Tag>
    <b:SourceType>InternetSite</b:SourceType>
    <b:Guid>{9DCEF303-EE5F-479E-9AC9-7EEF3DA9067A}</b:Guid>
    <b:Author>
      <b:Author>
        <b:Corporate>Diccionario Inbound Marketing</b:Corporate>
      </b:Author>
    </b:Author>
    <b:Title>www.40defiebre.com</b:Title>
    <b:URL>https://www.40defiebre.com/que-es/buyer-persona</b:URL>
    <b:RefOrder>1</b:RefOrder>
  </b:Source>
  <b:Source>
    <b:Tag>hot17</b:Tag>
    <b:SourceType>InternetSite</b:SourceType>
    <b:Guid>{B71E63E4-C739-40A3-A935-83B4B6874277}</b:Guid>
    <b:Author>
      <b:Author>
        <b:Corporate>hotmart</b:Corporate>
      </b:Author>
    </b:Author>
    <b:Title>youtube</b:Title>
    <b:InternetSiteTitle>Hotmart - Español </b:InternetSiteTitle>
    <b:Year>2017</b:Year>
    <b:Month>noviembre</b:Month>
    <b:Day>16</b:Day>
    <b:URL>https://www.youtube.com/watch?v=3PzVb9-lGmE</b:URL>
    <b:RefOrder>3</b:RefOrder>
  </b:Source>
</b:Sources>
</file>

<file path=customXml/itemProps1.xml><?xml version="1.0" encoding="utf-8"?>
<ds:datastoreItem xmlns:ds="http://schemas.openxmlformats.org/officeDocument/2006/customXml" ds:itemID="{150A9A80-535C-4F08-A9C9-42B1D69D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Inbound marketing</vt:lpstr>
    </vt:vector>
  </TitlesOfParts>
  <Company>Diego Armando Cortes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 marketing</dc:title>
  <dc:subject>Buyer Persona</dc:subject>
  <dc:creator>Hogar</dc:creator>
  <cp:keywords/>
  <dc:description/>
  <cp:lastModifiedBy>diego cortés</cp:lastModifiedBy>
  <cp:revision>2</cp:revision>
  <cp:lastPrinted>2018-09-24T04:39:00Z</cp:lastPrinted>
  <dcterms:created xsi:type="dcterms:W3CDTF">2019-10-21T04:51:00Z</dcterms:created>
  <dcterms:modified xsi:type="dcterms:W3CDTF">2019-10-21T04:51:00Z</dcterms:modified>
  <cp:category>Unitec</cp:category>
</cp:coreProperties>
</file>