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9BF6" w14:textId="24B5378B" w:rsidR="00236E6D" w:rsidRPr="00CA4CD6" w:rsidRDefault="00C81C19" w:rsidP="002D49C0">
      <w:pPr>
        <w:spacing w:line="360" w:lineRule="auto"/>
        <w:ind w:firstLine="567"/>
        <w:jc w:val="center"/>
        <w:rPr>
          <w:b/>
          <w:lang w:val="es-CO"/>
        </w:rPr>
      </w:pPr>
      <w:r w:rsidRPr="00CA4CD6">
        <w:rPr>
          <w:b/>
          <w:lang w:val="es-CO"/>
        </w:rPr>
        <w:t>Diagnóstico</w:t>
      </w:r>
      <w:r w:rsidR="001157CC" w:rsidRPr="00CA4CD6">
        <w:rPr>
          <w:b/>
          <w:lang w:val="es-CO"/>
        </w:rPr>
        <w:t xml:space="preserve"> de</w:t>
      </w:r>
      <w:r w:rsidR="003A1B8E" w:rsidRPr="00CA4CD6">
        <w:rPr>
          <w:b/>
          <w:lang w:val="es-CO"/>
        </w:rPr>
        <w:t>l buen</w:t>
      </w:r>
      <w:r w:rsidR="001157CC" w:rsidRPr="00CA4CD6">
        <w:rPr>
          <w:b/>
          <w:lang w:val="es-CO"/>
        </w:rPr>
        <w:t xml:space="preserve"> manejo de cargas </w:t>
      </w:r>
      <w:r w:rsidR="00B603E1" w:rsidRPr="00CA4CD6">
        <w:rPr>
          <w:b/>
          <w:lang w:val="es-CO"/>
        </w:rPr>
        <w:t xml:space="preserve">en </w:t>
      </w:r>
      <w:proofErr w:type="spellStart"/>
      <w:r w:rsidR="00B603E1" w:rsidRPr="00CA4CD6">
        <w:rPr>
          <w:b/>
          <w:lang w:val="es-CO"/>
        </w:rPr>
        <w:t>A</w:t>
      </w:r>
      <w:r w:rsidR="00A24490" w:rsidRPr="00CA4CD6">
        <w:rPr>
          <w:b/>
          <w:lang w:val="es-CO"/>
        </w:rPr>
        <w:t>moquímicos</w:t>
      </w:r>
      <w:proofErr w:type="spellEnd"/>
      <w:r w:rsidR="00B603E1" w:rsidRPr="00CA4CD6">
        <w:rPr>
          <w:b/>
          <w:lang w:val="es-CO"/>
        </w:rPr>
        <w:t xml:space="preserve"> C</w:t>
      </w:r>
      <w:r w:rsidR="00A24490" w:rsidRPr="00CA4CD6">
        <w:rPr>
          <w:b/>
          <w:lang w:val="es-CO"/>
        </w:rPr>
        <w:t>olombia</w:t>
      </w:r>
      <w:r w:rsidR="00B603E1" w:rsidRPr="00CA4CD6">
        <w:rPr>
          <w:b/>
          <w:lang w:val="es-CO"/>
        </w:rPr>
        <w:t xml:space="preserve"> S.A.S</w:t>
      </w:r>
    </w:p>
    <w:p w14:paraId="00D96D38" w14:textId="1DE76BCF" w:rsidR="00236E6D" w:rsidRPr="00CA4CD6" w:rsidRDefault="00236E6D" w:rsidP="002D49C0">
      <w:pPr>
        <w:spacing w:line="360" w:lineRule="auto"/>
        <w:ind w:firstLine="567"/>
        <w:jc w:val="center"/>
        <w:rPr>
          <w:b/>
          <w:lang w:val="es-CO"/>
        </w:rPr>
      </w:pPr>
    </w:p>
    <w:p w14:paraId="521FA6A9" w14:textId="77777777" w:rsidR="00865355" w:rsidRPr="00CA4CD6" w:rsidRDefault="00865355" w:rsidP="002D49C0">
      <w:pPr>
        <w:spacing w:line="360" w:lineRule="auto"/>
        <w:ind w:firstLine="567"/>
        <w:jc w:val="center"/>
        <w:rPr>
          <w:b/>
          <w:lang w:val="es-CO"/>
        </w:rPr>
      </w:pPr>
    </w:p>
    <w:p w14:paraId="177D5ED5" w14:textId="3FABDAA9" w:rsidR="001D3122" w:rsidRPr="00CA4CD6" w:rsidRDefault="001D3122" w:rsidP="002D49C0">
      <w:pPr>
        <w:spacing w:line="360" w:lineRule="auto"/>
        <w:ind w:firstLine="567"/>
        <w:jc w:val="center"/>
        <w:rPr>
          <w:b/>
          <w:lang w:val="es-CO"/>
        </w:rPr>
      </w:pPr>
    </w:p>
    <w:p w14:paraId="3EF05199" w14:textId="77777777" w:rsidR="001D3122" w:rsidRPr="00CA4CD6" w:rsidRDefault="001D3122" w:rsidP="002D49C0">
      <w:pPr>
        <w:spacing w:line="360" w:lineRule="auto"/>
        <w:ind w:firstLine="567"/>
        <w:jc w:val="center"/>
        <w:rPr>
          <w:b/>
          <w:lang w:val="es-CO"/>
        </w:rPr>
      </w:pPr>
    </w:p>
    <w:p w14:paraId="7E236A01" w14:textId="570E0695" w:rsidR="00236E6D" w:rsidRPr="00CA4CD6" w:rsidRDefault="00236E6D" w:rsidP="002D49C0">
      <w:pPr>
        <w:spacing w:line="360" w:lineRule="auto"/>
        <w:ind w:firstLine="567"/>
        <w:jc w:val="center"/>
        <w:rPr>
          <w:b/>
          <w:lang w:val="es-CO"/>
        </w:rPr>
      </w:pPr>
    </w:p>
    <w:p w14:paraId="501F6DF3" w14:textId="77777777" w:rsidR="00CA4CD6" w:rsidRPr="00CA4CD6" w:rsidRDefault="00CA4CD6" w:rsidP="002D49C0">
      <w:pPr>
        <w:spacing w:line="360" w:lineRule="auto"/>
        <w:ind w:firstLine="567"/>
        <w:jc w:val="center"/>
        <w:rPr>
          <w:b/>
          <w:lang w:val="es-CO"/>
        </w:rPr>
      </w:pPr>
    </w:p>
    <w:p w14:paraId="2FA69DDA" w14:textId="77777777" w:rsidR="00236E6D" w:rsidRPr="00CA4CD6" w:rsidRDefault="00236E6D" w:rsidP="002D49C0">
      <w:pPr>
        <w:spacing w:line="360" w:lineRule="auto"/>
        <w:ind w:firstLine="567"/>
        <w:jc w:val="center"/>
        <w:rPr>
          <w:b/>
          <w:lang w:val="es-CO"/>
        </w:rPr>
      </w:pPr>
    </w:p>
    <w:p w14:paraId="741C0A7C" w14:textId="32F099B2" w:rsidR="00F30CF2" w:rsidRPr="00CA4CD6" w:rsidRDefault="00A832BB" w:rsidP="002D49C0">
      <w:pPr>
        <w:spacing w:line="360" w:lineRule="auto"/>
        <w:ind w:firstLine="567"/>
        <w:jc w:val="center"/>
        <w:rPr>
          <w:b/>
          <w:lang w:val="es-CO"/>
        </w:rPr>
      </w:pPr>
      <w:r w:rsidRPr="00CA4CD6">
        <w:rPr>
          <w:b/>
          <w:lang w:val="es-CO"/>
        </w:rPr>
        <w:t>Pedro J</w:t>
      </w:r>
      <w:r w:rsidR="001A432A" w:rsidRPr="00CA4CD6">
        <w:rPr>
          <w:b/>
          <w:lang w:val="es-CO"/>
        </w:rPr>
        <w:t>.</w:t>
      </w:r>
      <w:r w:rsidRPr="00CA4CD6">
        <w:rPr>
          <w:b/>
          <w:lang w:val="es-CO"/>
        </w:rPr>
        <w:t xml:space="preserve"> Melo Sánchez</w:t>
      </w:r>
      <w:r w:rsidR="001A432A" w:rsidRPr="00CA4CD6">
        <w:rPr>
          <w:b/>
          <w:lang w:val="es-CO"/>
        </w:rPr>
        <w:t xml:space="preserve"> </w:t>
      </w:r>
    </w:p>
    <w:p w14:paraId="7169596E" w14:textId="05FCB902" w:rsidR="00A832BB" w:rsidRPr="00CA4CD6" w:rsidRDefault="001A432A" w:rsidP="002D49C0">
      <w:pPr>
        <w:spacing w:line="360" w:lineRule="auto"/>
        <w:ind w:firstLine="567"/>
        <w:jc w:val="center"/>
        <w:rPr>
          <w:b/>
          <w:lang w:val="es-CO"/>
        </w:rPr>
      </w:pPr>
      <w:r w:rsidRPr="00CA4CD6">
        <w:rPr>
          <w:b/>
          <w:lang w:val="es-CO"/>
        </w:rPr>
        <w:t>Cod.</w:t>
      </w:r>
      <w:r w:rsidR="00F83DEE" w:rsidRPr="00CA4CD6">
        <w:rPr>
          <w:b/>
          <w:lang w:val="es-CO"/>
        </w:rPr>
        <w:t xml:space="preserve"> 11206046</w:t>
      </w:r>
    </w:p>
    <w:p w14:paraId="4B5246E3" w14:textId="77777777" w:rsidR="00CA4CD6" w:rsidRPr="00CA4CD6" w:rsidRDefault="00CA4CD6" w:rsidP="002D49C0">
      <w:pPr>
        <w:spacing w:line="360" w:lineRule="auto"/>
        <w:ind w:firstLine="567"/>
        <w:jc w:val="center"/>
        <w:rPr>
          <w:b/>
          <w:lang w:val="es-CO"/>
        </w:rPr>
      </w:pPr>
    </w:p>
    <w:p w14:paraId="75BF20F9" w14:textId="77777777" w:rsidR="00F30CF2" w:rsidRPr="00CA4CD6" w:rsidRDefault="00F30CF2" w:rsidP="002D49C0">
      <w:pPr>
        <w:spacing w:line="360" w:lineRule="auto"/>
        <w:ind w:firstLine="567"/>
        <w:jc w:val="center"/>
        <w:rPr>
          <w:b/>
          <w:lang w:val="es-CO"/>
        </w:rPr>
      </w:pPr>
    </w:p>
    <w:p w14:paraId="6795112B" w14:textId="77777777" w:rsidR="00DA744C" w:rsidRPr="00CA4CD6" w:rsidRDefault="00A832BB" w:rsidP="002D49C0">
      <w:pPr>
        <w:spacing w:line="360" w:lineRule="auto"/>
        <w:ind w:firstLine="567"/>
        <w:jc w:val="center"/>
        <w:rPr>
          <w:b/>
          <w:lang w:val="es-CO"/>
        </w:rPr>
      </w:pPr>
      <w:r w:rsidRPr="00CA4CD6">
        <w:rPr>
          <w:b/>
          <w:lang w:val="es-CO"/>
        </w:rPr>
        <w:t>Nicolás A</w:t>
      </w:r>
      <w:r w:rsidR="001A432A" w:rsidRPr="00CA4CD6">
        <w:rPr>
          <w:b/>
          <w:lang w:val="es-CO"/>
        </w:rPr>
        <w:t>.</w:t>
      </w:r>
      <w:r w:rsidRPr="00CA4CD6">
        <w:rPr>
          <w:b/>
          <w:lang w:val="es-CO"/>
        </w:rPr>
        <w:t xml:space="preserve"> Quiroga Díaz</w:t>
      </w:r>
      <w:r w:rsidR="001A432A" w:rsidRPr="00CA4CD6">
        <w:rPr>
          <w:b/>
          <w:lang w:val="es-CO"/>
        </w:rPr>
        <w:t xml:space="preserve"> </w:t>
      </w:r>
    </w:p>
    <w:p w14:paraId="7198B6F0" w14:textId="68167E07" w:rsidR="002B05BF" w:rsidRPr="00CA4CD6" w:rsidRDefault="001A432A" w:rsidP="002D49C0">
      <w:pPr>
        <w:spacing w:line="360" w:lineRule="auto"/>
        <w:ind w:firstLine="567"/>
        <w:jc w:val="center"/>
        <w:rPr>
          <w:b/>
          <w:lang w:val="es-CO"/>
        </w:rPr>
      </w:pPr>
      <w:r w:rsidRPr="00CA4CD6">
        <w:rPr>
          <w:b/>
          <w:lang w:val="es-CO"/>
        </w:rPr>
        <w:t>Cod.</w:t>
      </w:r>
      <w:r w:rsidR="00DA744C" w:rsidRPr="00CA4CD6">
        <w:rPr>
          <w:b/>
          <w:lang w:val="es-CO"/>
        </w:rPr>
        <w:t xml:space="preserve"> </w:t>
      </w:r>
      <w:r w:rsidR="00E5381E" w:rsidRPr="00CA4CD6">
        <w:rPr>
          <w:b/>
          <w:lang w:val="es-CO"/>
        </w:rPr>
        <w:t>11206198</w:t>
      </w:r>
    </w:p>
    <w:p w14:paraId="064693D3" w14:textId="5CA1C3C4" w:rsidR="00702BB0" w:rsidRPr="00CA4CD6" w:rsidRDefault="00702BB0" w:rsidP="002D49C0">
      <w:pPr>
        <w:spacing w:line="360" w:lineRule="auto"/>
        <w:ind w:firstLine="567"/>
        <w:jc w:val="center"/>
        <w:rPr>
          <w:b/>
          <w:lang w:val="es-CO"/>
        </w:rPr>
      </w:pPr>
    </w:p>
    <w:p w14:paraId="0A9356E3" w14:textId="77777777" w:rsidR="001D3122" w:rsidRPr="00CA4CD6" w:rsidRDefault="001D3122" w:rsidP="002D49C0">
      <w:pPr>
        <w:spacing w:line="360" w:lineRule="auto"/>
        <w:ind w:firstLine="567"/>
        <w:jc w:val="center"/>
        <w:rPr>
          <w:b/>
          <w:lang w:val="es-CO"/>
        </w:rPr>
      </w:pPr>
    </w:p>
    <w:p w14:paraId="747F1E09" w14:textId="4BB03009" w:rsidR="00702BB0" w:rsidRPr="00CA4CD6" w:rsidRDefault="00702BB0" w:rsidP="002D49C0">
      <w:pPr>
        <w:spacing w:line="360" w:lineRule="auto"/>
        <w:ind w:firstLine="567"/>
        <w:jc w:val="center"/>
        <w:rPr>
          <w:b/>
          <w:lang w:val="es-CO"/>
        </w:rPr>
      </w:pPr>
    </w:p>
    <w:p w14:paraId="05647C80" w14:textId="77777777" w:rsidR="00347995" w:rsidRPr="00CA4CD6" w:rsidRDefault="00347995" w:rsidP="002D49C0">
      <w:pPr>
        <w:spacing w:line="360" w:lineRule="auto"/>
        <w:ind w:firstLine="567"/>
        <w:jc w:val="center"/>
        <w:rPr>
          <w:b/>
          <w:lang w:val="es-CO"/>
        </w:rPr>
      </w:pPr>
    </w:p>
    <w:p w14:paraId="6623C794" w14:textId="68636C56" w:rsidR="00980826" w:rsidRPr="00CA4CD6" w:rsidRDefault="00980826" w:rsidP="002D49C0">
      <w:pPr>
        <w:spacing w:line="360" w:lineRule="auto"/>
        <w:ind w:firstLine="567"/>
        <w:jc w:val="center"/>
        <w:rPr>
          <w:b/>
          <w:lang w:val="es-CO"/>
        </w:rPr>
      </w:pPr>
    </w:p>
    <w:p w14:paraId="4940054B" w14:textId="77777777" w:rsidR="00980826" w:rsidRPr="00CA4CD6" w:rsidRDefault="00980826" w:rsidP="002D49C0">
      <w:pPr>
        <w:spacing w:line="360" w:lineRule="auto"/>
        <w:ind w:firstLine="567"/>
        <w:jc w:val="center"/>
        <w:rPr>
          <w:b/>
          <w:lang w:val="es-CO"/>
        </w:rPr>
      </w:pPr>
    </w:p>
    <w:p w14:paraId="2808BF5D" w14:textId="71119521" w:rsidR="00980826" w:rsidRPr="00CA4CD6" w:rsidRDefault="00980826" w:rsidP="002D49C0">
      <w:pPr>
        <w:spacing w:line="360" w:lineRule="auto"/>
        <w:ind w:firstLine="567"/>
        <w:jc w:val="center"/>
        <w:rPr>
          <w:b/>
          <w:lang w:val="es-CO"/>
        </w:rPr>
      </w:pPr>
    </w:p>
    <w:p w14:paraId="4A92FC7D" w14:textId="011DDE5D" w:rsidR="00CA4CD6" w:rsidRPr="00CA4CD6" w:rsidRDefault="00CA4CD6" w:rsidP="002D49C0">
      <w:pPr>
        <w:spacing w:line="360" w:lineRule="auto"/>
        <w:ind w:firstLine="567"/>
        <w:jc w:val="center"/>
        <w:rPr>
          <w:b/>
          <w:lang w:val="es-CO"/>
        </w:rPr>
      </w:pPr>
    </w:p>
    <w:p w14:paraId="66DB7591" w14:textId="43717499" w:rsidR="00CA4CD6" w:rsidRPr="00CA4CD6" w:rsidRDefault="00CA4CD6" w:rsidP="002D49C0">
      <w:pPr>
        <w:spacing w:line="360" w:lineRule="auto"/>
        <w:ind w:firstLine="567"/>
        <w:jc w:val="center"/>
        <w:rPr>
          <w:b/>
          <w:lang w:val="es-CO"/>
        </w:rPr>
      </w:pPr>
    </w:p>
    <w:p w14:paraId="740025EA" w14:textId="77777777" w:rsidR="00CA4CD6" w:rsidRPr="00CA4CD6" w:rsidRDefault="00CA4CD6" w:rsidP="002D49C0">
      <w:pPr>
        <w:spacing w:line="360" w:lineRule="auto"/>
        <w:ind w:firstLine="567"/>
        <w:jc w:val="center"/>
        <w:rPr>
          <w:b/>
          <w:lang w:val="es-CO"/>
        </w:rPr>
      </w:pPr>
    </w:p>
    <w:p w14:paraId="1BFD5AC9" w14:textId="6C197775" w:rsidR="001A432A" w:rsidRPr="00CA4CD6" w:rsidRDefault="001A432A" w:rsidP="002D49C0">
      <w:pPr>
        <w:spacing w:line="360" w:lineRule="auto"/>
        <w:ind w:firstLine="567"/>
        <w:jc w:val="center"/>
        <w:rPr>
          <w:b/>
          <w:lang w:val="es-CO"/>
        </w:rPr>
      </w:pPr>
      <w:r w:rsidRPr="00CA4CD6">
        <w:rPr>
          <w:b/>
          <w:lang w:val="es-CO"/>
        </w:rPr>
        <w:t>Corporación universitaria UNITEC</w:t>
      </w:r>
    </w:p>
    <w:p w14:paraId="002AA532" w14:textId="22371351" w:rsidR="001D3122" w:rsidRPr="00CA4CD6" w:rsidRDefault="001A432A" w:rsidP="002D49C0">
      <w:pPr>
        <w:spacing w:line="360" w:lineRule="auto"/>
        <w:ind w:firstLine="567"/>
        <w:jc w:val="center"/>
        <w:rPr>
          <w:b/>
          <w:lang w:val="es-CO"/>
        </w:rPr>
      </w:pPr>
      <w:r w:rsidRPr="00CA4CD6">
        <w:rPr>
          <w:b/>
          <w:lang w:val="es-CO"/>
        </w:rPr>
        <w:t xml:space="preserve">Escuela de Ciencias </w:t>
      </w:r>
      <w:r w:rsidR="001D3122" w:rsidRPr="00CA4CD6">
        <w:rPr>
          <w:b/>
          <w:lang w:val="es-CO"/>
        </w:rPr>
        <w:t>Económicas</w:t>
      </w:r>
      <w:r w:rsidRPr="00CA4CD6">
        <w:rPr>
          <w:b/>
          <w:lang w:val="es-CO"/>
        </w:rPr>
        <w:t xml:space="preserve"> y Administrativas</w:t>
      </w:r>
    </w:p>
    <w:p w14:paraId="6269BDA1" w14:textId="77777777" w:rsidR="002D49C0" w:rsidRPr="00CA4CD6" w:rsidRDefault="00F30CF2" w:rsidP="002D49C0">
      <w:pPr>
        <w:spacing w:line="360" w:lineRule="auto"/>
        <w:ind w:firstLine="567"/>
        <w:jc w:val="center"/>
        <w:rPr>
          <w:b/>
          <w:lang w:val="es-CO"/>
        </w:rPr>
      </w:pPr>
      <w:r w:rsidRPr="00CA4CD6">
        <w:rPr>
          <w:b/>
          <w:lang w:val="es-CO"/>
        </w:rPr>
        <w:t xml:space="preserve">Programa de </w:t>
      </w:r>
      <w:r w:rsidR="00F83DEE" w:rsidRPr="00CA4CD6">
        <w:rPr>
          <w:b/>
          <w:lang w:val="es-CO"/>
        </w:rPr>
        <w:t>Especialización en Gestión de Seguridad y Salud en el Trabajo</w:t>
      </w:r>
    </w:p>
    <w:p w14:paraId="19D4F299" w14:textId="77777777" w:rsidR="002D49C0" w:rsidRPr="00CA4CD6" w:rsidRDefault="002D49C0" w:rsidP="002D49C0">
      <w:pPr>
        <w:spacing w:line="360" w:lineRule="auto"/>
        <w:ind w:firstLine="567"/>
        <w:jc w:val="center"/>
        <w:rPr>
          <w:b/>
          <w:lang w:val="es-CO"/>
        </w:rPr>
      </w:pPr>
    </w:p>
    <w:p w14:paraId="53746207" w14:textId="77777777" w:rsidR="002D49C0" w:rsidRPr="00CA4CD6" w:rsidRDefault="002D49C0" w:rsidP="002D49C0">
      <w:pPr>
        <w:spacing w:line="360" w:lineRule="auto"/>
        <w:ind w:firstLine="567"/>
        <w:jc w:val="center"/>
        <w:rPr>
          <w:b/>
          <w:lang w:val="es-CO"/>
        </w:rPr>
      </w:pPr>
    </w:p>
    <w:p w14:paraId="4C2C968C" w14:textId="77777777" w:rsidR="002D49C0" w:rsidRPr="00CA4CD6" w:rsidRDefault="001D3122" w:rsidP="002D49C0">
      <w:pPr>
        <w:spacing w:line="360" w:lineRule="auto"/>
        <w:ind w:firstLine="567"/>
        <w:jc w:val="center"/>
        <w:rPr>
          <w:b/>
          <w:lang w:val="es-CO"/>
        </w:rPr>
      </w:pPr>
      <w:r w:rsidRPr="00CA4CD6">
        <w:rPr>
          <w:b/>
          <w:lang w:val="es-CO"/>
        </w:rPr>
        <w:t>Bogotá, Distrito Capital</w:t>
      </w:r>
    </w:p>
    <w:p w14:paraId="1DF3E32D" w14:textId="1D41BF91" w:rsidR="001D3122" w:rsidRPr="00CA4CD6" w:rsidRDefault="00980826" w:rsidP="002D49C0">
      <w:pPr>
        <w:spacing w:line="360" w:lineRule="auto"/>
        <w:ind w:firstLine="567"/>
        <w:jc w:val="center"/>
        <w:rPr>
          <w:b/>
          <w:lang w:val="es-CO"/>
        </w:rPr>
      </w:pPr>
      <w:r w:rsidRPr="00CA4CD6">
        <w:rPr>
          <w:b/>
          <w:lang w:val="es-CO"/>
        </w:rPr>
        <w:t>15 de abril</w:t>
      </w:r>
      <w:r w:rsidR="001D3122" w:rsidRPr="00CA4CD6">
        <w:rPr>
          <w:b/>
          <w:lang w:val="es-CO"/>
        </w:rPr>
        <w:t xml:space="preserve"> </w:t>
      </w:r>
      <w:r w:rsidR="002D49C0" w:rsidRPr="00CA4CD6">
        <w:rPr>
          <w:b/>
          <w:lang w:val="es-CO"/>
        </w:rPr>
        <w:t>de 2021</w:t>
      </w:r>
    </w:p>
    <w:p w14:paraId="69745F00" w14:textId="07B74C78" w:rsidR="00347995" w:rsidRPr="00CA4CD6" w:rsidRDefault="00347995" w:rsidP="002D49C0">
      <w:pPr>
        <w:spacing w:line="360" w:lineRule="auto"/>
        <w:ind w:firstLine="567"/>
        <w:jc w:val="center"/>
        <w:rPr>
          <w:b/>
          <w:lang w:val="es-CO"/>
        </w:rPr>
      </w:pPr>
      <w:r w:rsidRPr="00CA4CD6">
        <w:rPr>
          <w:b/>
          <w:lang w:val="es-CO"/>
        </w:rPr>
        <w:lastRenderedPageBreak/>
        <w:t>Diagnóstico del buen manejo de cargas</w:t>
      </w:r>
      <w:r w:rsidR="007E475F" w:rsidRPr="00CA4CD6">
        <w:rPr>
          <w:b/>
          <w:lang w:val="es-CO"/>
        </w:rPr>
        <w:t xml:space="preserve"> en </w:t>
      </w:r>
      <w:proofErr w:type="spellStart"/>
      <w:r w:rsidR="002D49C0" w:rsidRPr="00CA4CD6">
        <w:rPr>
          <w:b/>
          <w:lang w:val="es-CO"/>
        </w:rPr>
        <w:t>Amoquímicos</w:t>
      </w:r>
      <w:proofErr w:type="spellEnd"/>
      <w:r w:rsidRPr="00CA4CD6">
        <w:rPr>
          <w:b/>
          <w:lang w:val="es-CO"/>
        </w:rPr>
        <w:t xml:space="preserve"> C</w:t>
      </w:r>
      <w:r w:rsidR="002D49C0" w:rsidRPr="00CA4CD6">
        <w:rPr>
          <w:b/>
          <w:lang w:val="es-CO"/>
        </w:rPr>
        <w:t>olombia</w:t>
      </w:r>
      <w:r w:rsidRPr="00CA4CD6">
        <w:rPr>
          <w:b/>
          <w:lang w:val="es-CO"/>
        </w:rPr>
        <w:t xml:space="preserve"> S.A.S</w:t>
      </w:r>
    </w:p>
    <w:p w14:paraId="306D7305" w14:textId="77777777" w:rsidR="00347995" w:rsidRPr="00CA4CD6" w:rsidRDefault="00347995" w:rsidP="002D49C0">
      <w:pPr>
        <w:spacing w:line="360" w:lineRule="auto"/>
        <w:ind w:firstLine="567"/>
        <w:jc w:val="center"/>
        <w:rPr>
          <w:b/>
          <w:lang w:val="es-CO"/>
        </w:rPr>
      </w:pPr>
    </w:p>
    <w:p w14:paraId="12109C52" w14:textId="6B4DD9AD" w:rsidR="00347995" w:rsidRPr="00CA4CD6" w:rsidRDefault="00347995" w:rsidP="002D49C0">
      <w:pPr>
        <w:spacing w:line="360" w:lineRule="auto"/>
        <w:ind w:firstLine="567"/>
        <w:jc w:val="center"/>
        <w:rPr>
          <w:b/>
          <w:lang w:val="es-CO"/>
        </w:rPr>
      </w:pPr>
    </w:p>
    <w:p w14:paraId="24A4B0AB" w14:textId="048467C7" w:rsidR="00CA4CD6" w:rsidRPr="00CA4CD6" w:rsidRDefault="00CA4CD6" w:rsidP="002D49C0">
      <w:pPr>
        <w:spacing w:line="360" w:lineRule="auto"/>
        <w:ind w:firstLine="567"/>
        <w:jc w:val="center"/>
        <w:rPr>
          <w:b/>
          <w:lang w:val="es-CO"/>
        </w:rPr>
      </w:pPr>
    </w:p>
    <w:p w14:paraId="668DDF02" w14:textId="77777777" w:rsidR="00CA4CD6" w:rsidRPr="00CA4CD6" w:rsidRDefault="00CA4CD6" w:rsidP="002D49C0">
      <w:pPr>
        <w:spacing w:line="360" w:lineRule="auto"/>
        <w:ind w:firstLine="567"/>
        <w:jc w:val="center"/>
        <w:rPr>
          <w:b/>
          <w:lang w:val="es-CO"/>
        </w:rPr>
      </w:pPr>
    </w:p>
    <w:p w14:paraId="2249BFE5" w14:textId="77777777" w:rsidR="00347995" w:rsidRPr="00CA4CD6" w:rsidRDefault="00347995" w:rsidP="002D49C0">
      <w:pPr>
        <w:spacing w:line="360" w:lineRule="auto"/>
        <w:ind w:firstLine="567"/>
        <w:jc w:val="center"/>
        <w:rPr>
          <w:b/>
          <w:lang w:val="es-CO"/>
        </w:rPr>
      </w:pPr>
    </w:p>
    <w:p w14:paraId="69BAD5A0" w14:textId="77777777" w:rsidR="002D49C0" w:rsidRPr="00CA4CD6" w:rsidRDefault="002D49C0" w:rsidP="002D49C0">
      <w:pPr>
        <w:spacing w:line="360" w:lineRule="auto"/>
        <w:ind w:firstLine="567"/>
        <w:jc w:val="center"/>
        <w:rPr>
          <w:b/>
          <w:lang w:val="es-CO"/>
        </w:rPr>
      </w:pPr>
    </w:p>
    <w:p w14:paraId="7AB8491B" w14:textId="77777777" w:rsidR="00F30CF2" w:rsidRPr="00CA4CD6" w:rsidRDefault="00347995" w:rsidP="002D49C0">
      <w:pPr>
        <w:spacing w:line="360" w:lineRule="auto"/>
        <w:ind w:firstLine="567"/>
        <w:jc w:val="center"/>
        <w:rPr>
          <w:b/>
          <w:lang w:val="es-CO"/>
        </w:rPr>
      </w:pPr>
      <w:r w:rsidRPr="00CA4CD6">
        <w:rPr>
          <w:b/>
          <w:lang w:val="es-CO"/>
        </w:rPr>
        <w:t xml:space="preserve">Pedro J. Melo Sánchez </w:t>
      </w:r>
    </w:p>
    <w:p w14:paraId="3DD003A7" w14:textId="5844AE17" w:rsidR="00347995" w:rsidRPr="00CA4CD6" w:rsidRDefault="00347995" w:rsidP="002D49C0">
      <w:pPr>
        <w:spacing w:line="360" w:lineRule="auto"/>
        <w:ind w:firstLine="567"/>
        <w:jc w:val="center"/>
        <w:rPr>
          <w:b/>
          <w:lang w:val="es-CO"/>
        </w:rPr>
      </w:pPr>
      <w:r w:rsidRPr="00CA4CD6">
        <w:rPr>
          <w:b/>
          <w:lang w:val="es-CO"/>
        </w:rPr>
        <w:t>Cod.</w:t>
      </w:r>
      <w:r w:rsidR="001D48C8" w:rsidRPr="00CA4CD6">
        <w:rPr>
          <w:b/>
          <w:lang w:val="es-CO"/>
        </w:rPr>
        <w:t xml:space="preserve"> 11206046</w:t>
      </w:r>
    </w:p>
    <w:p w14:paraId="5DD77DFF" w14:textId="1CEFEA40" w:rsidR="002D49C0" w:rsidRPr="00CA4CD6" w:rsidRDefault="002D49C0" w:rsidP="002D49C0">
      <w:pPr>
        <w:spacing w:line="360" w:lineRule="auto"/>
        <w:ind w:firstLine="567"/>
        <w:jc w:val="center"/>
        <w:rPr>
          <w:b/>
          <w:lang w:val="es-CO"/>
        </w:rPr>
      </w:pPr>
    </w:p>
    <w:p w14:paraId="3AFA6813" w14:textId="77777777" w:rsidR="00CA4CD6" w:rsidRPr="00CA4CD6" w:rsidRDefault="00CA4CD6" w:rsidP="002D49C0">
      <w:pPr>
        <w:spacing w:line="360" w:lineRule="auto"/>
        <w:ind w:firstLine="567"/>
        <w:jc w:val="center"/>
        <w:rPr>
          <w:b/>
          <w:lang w:val="es-CO"/>
        </w:rPr>
      </w:pPr>
    </w:p>
    <w:p w14:paraId="54B75334" w14:textId="77777777" w:rsidR="00F30CF2" w:rsidRPr="00CA4CD6" w:rsidRDefault="00347995" w:rsidP="002D49C0">
      <w:pPr>
        <w:spacing w:line="360" w:lineRule="auto"/>
        <w:ind w:firstLine="567"/>
        <w:jc w:val="center"/>
        <w:rPr>
          <w:b/>
          <w:lang w:val="es-CO"/>
        </w:rPr>
      </w:pPr>
      <w:r w:rsidRPr="00CA4CD6">
        <w:rPr>
          <w:b/>
          <w:lang w:val="es-CO"/>
        </w:rPr>
        <w:t xml:space="preserve">Nicolás A. Quiroga Díaz </w:t>
      </w:r>
    </w:p>
    <w:p w14:paraId="7028FEFF" w14:textId="0AD97DAF" w:rsidR="00347995" w:rsidRPr="00CA4CD6" w:rsidRDefault="00347995" w:rsidP="002D49C0">
      <w:pPr>
        <w:spacing w:line="360" w:lineRule="auto"/>
        <w:ind w:firstLine="567"/>
        <w:jc w:val="center"/>
        <w:rPr>
          <w:b/>
          <w:lang w:val="es-CO"/>
        </w:rPr>
      </w:pPr>
      <w:r w:rsidRPr="00CA4CD6">
        <w:rPr>
          <w:b/>
          <w:lang w:val="es-CO"/>
        </w:rPr>
        <w:t>Cod.</w:t>
      </w:r>
      <w:r w:rsidR="00E5381E" w:rsidRPr="00CA4CD6">
        <w:rPr>
          <w:b/>
          <w:lang w:val="es-CO"/>
        </w:rPr>
        <w:t xml:space="preserve"> 11206198</w:t>
      </w:r>
    </w:p>
    <w:p w14:paraId="401C72B5" w14:textId="4820CC83" w:rsidR="00347995" w:rsidRPr="00CA4CD6" w:rsidRDefault="00347995" w:rsidP="002D49C0">
      <w:pPr>
        <w:spacing w:line="360" w:lineRule="auto"/>
        <w:ind w:firstLine="567"/>
        <w:jc w:val="center"/>
        <w:rPr>
          <w:b/>
          <w:lang w:val="es-CO"/>
        </w:rPr>
      </w:pPr>
    </w:p>
    <w:p w14:paraId="2D529376" w14:textId="77777777" w:rsidR="00865355" w:rsidRPr="00CA4CD6" w:rsidRDefault="00865355" w:rsidP="002D49C0">
      <w:pPr>
        <w:spacing w:line="360" w:lineRule="auto"/>
        <w:ind w:firstLine="567"/>
        <w:jc w:val="center"/>
        <w:rPr>
          <w:b/>
          <w:lang w:val="es-CO"/>
        </w:rPr>
      </w:pPr>
    </w:p>
    <w:p w14:paraId="4CC26885" w14:textId="77777777" w:rsidR="00347995" w:rsidRPr="00CA4CD6" w:rsidRDefault="00347995" w:rsidP="002D49C0">
      <w:pPr>
        <w:spacing w:line="360" w:lineRule="auto"/>
        <w:ind w:firstLine="567"/>
        <w:jc w:val="center"/>
        <w:rPr>
          <w:b/>
          <w:lang w:val="es-CO"/>
        </w:rPr>
      </w:pPr>
    </w:p>
    <w:p w14:paraId="5D9ECDD3" w14:textId="7DC532A7" w:rsidR="00347995" w:rsidRPr="00CA4CD6" w:rsidRDefault="00347995" w:rsidP="002D49C0">
      <w:pPr>
        <w:spacing w:line="360" w:lineRule="auto"/>
        <w:ind w:firstLine="567"/>
        <w:jc w:val="center"/>
        <w:rPr>
          <w:b/>
          <w:lang w:val="es-CO"/>
        </w:rPr>
      </w:pPr>
      <w:r w:rsidRPr="00CA4CD6">
        <w:rPr>
          <w:b/>
          <w:lang w:val="es-CO"/>
        </w:rPr>
        <w:t>Kenia González</w:t>
      </w:r>
    </w:p>
    <w:p w14:paraId="05874F35" w14:textId="2EA6EADD" w:rsidR="00347995" w:rsidRPr="00CA4CD6" w:rsidRDefault="00347995" w:rsidP="002D49C0">
      <w:pPr>
        <w:spacing w:line="360" w:lineRule="auto"/>
        <w:ind w:firstLine="567"/>
        <w:jc w:val="center"/>
        <w:rPr>
          <w:b/>
          <w:lang w:val="es-CO"/>
        </w:rPr>
      </w:pPr>
      <w:r w:rsidRPr="00CA4CD6">
        <w:rPr>
          <w:b/>
          <w:lang w:val="es-CO"/>
        </w:rPr>
        <w:t>Directora</w:t>
      </w:r>
    </w:p>
    <w:p w14:paraId="604054F2" w14:textId="77777777" w:rsidR="00347995" w:rsidRPr="00CA4CD6" w:rsidRDefault="00347995" w:rsidP="002D49C0">
      <w:pPr>
        <w:spacing w:line="360" w:lineRule="auto"/>
        <w:ind w:firstLine="567"/>
        <w:jc w:val="center"/>
        <w:rPr>
          <w:b/>
          <w:lang w:val="es-CO"/>
        </w:rPr>
      </w:pPr>
      <w:r w:rsidRPr="00CA4CD6">
        <w:rPr>
          <w:b/>
          <w:lang w:val="es-CO"/>
        </w:rPr>
        <w:t>Corporación universitaria UNITEC</w:t>
      </w:r>
    </w:p>
    <w:p w14:paraId="6FCB7AF7" w14:textId="77777777" w:rsidR="00347995" w:rsidRPr="00CA4CD6" w:rsidRDefault="00347995" w:rsidP="002D49C0">
      <w:pPr>
        <w:spacing w:line="360" w:lineRule="auto"/>
        <w:ind w:firstLine="567"/>
        <w:jc w:val="center"/>
        <w:rPr>
          <w:b/>
          <w:lang w:val="es-CO"/>
        </w:rPr>
      </w:pPr>
    </w:p>
    <w:p w14:paraId="6C393928" w14:textId="27360330" w:rsidR="00347995" w:rsidRPr="00CA4CD6" w:rsidRDefault="00347995" w:rsidP="002D49C0">
      <w:pPr>
        <w:spacing w:line="360" w:lineRule="auto"/>
        <w:ind w:firstLine="567"/>
        <w:jc w:val="center"/>
        <w:rPr>
          <w:b/>
          <w:lang w:val="es-CO"/>
        </w:rPr>
      </w:pPr>
    </w:p>
    <w:p w14:paraId="5E25178F" w14:textId="77777777" w:rsidR="00865355" w:rsidRPr="00CA4CD6" w:rsidRDefault="00865355" w:rsidP="002D49C0">
      <w:pPr>
        <w:spacing w:line="360" w:lineRule="auto"/>
        <w:ind w:firstLine="567"/>
        <w:jc w:val="center"/>
        <w:rPr>
          <w:b/>
          <w:lang w:val="es-CO"/>
        </w:rPr>
      </w:pPr>
    </w:p>
    <w:p w14:paraId="6A52B53B" w14:textId="05799C48" w:rsidR="00347995" w:rsidRPr="00CA4CD6" w:rsidRDefault="00347995" w:rsidP="002D49C0">
      <w:pPr>
        <w:spacing w:line="360" w:lineRule="auto"/>
        <w:ind w:firstLine="567"/>
        <w:jc w:val="center"/>
        <w:rPr>
          <w:b/>
          <w:lang w:val="es-CO"/>
        </w:rPr>
      </w:pPr>
    </w:p>
    <w:p w14:paraId="0F8D75A1" w14:textId="5945C1C1" w:rsidR="00CA4CD6" w:rsidRDefault="00CA4CD6" w:rsidP="002D49C0">
      <w:pPr>
        <w:spacing w:line="360" w:lineRule="auto"/>
        <w:ind w:firstLine="567"/>
        <w:jc w:val="center"/>
        <w:rPr>
          <w:b/>
          <w:lang w:val="es-CO"/>
        </w:rPr>
      </w:pPr>
    </w:p>
    <w:p w14:paraId="423C9D2B" w14:textId="77777777" w:rsidR="00347995" w:rsidRPr="00CA4CD6" w:rsidRDefault="00347995" w:rsidP="002D49C0">
      <w:pPr>
        <w:spacing w:line="360" w:lineRule="auto"/>
        <w:ind w:firstLine="567"/>
        <w:jc w:val="center"/>
        <w:rPr>
          <w:b/>
          <w:lang w:val="es-CO"/>
        </w:rPr>
      </w:pPr>
      <w:r w:rsidRPr="00CA4CD6">
        <w:rPr>
          <w:b/>
          <w:lang w:val="es-CO"/>
        </w:rPr>
        <w:t>Corporación universitaria UNITEC</w:t>
      </w:r>
    </w:p>
    <w:p w14:paraId="2A664C39" w14:textId="2F8E4557" w:rsidR="00347995" w:rsidRPr="00CA4CD6" w:rsidRDefault="00347995" w:rsidP="002D49C0">
      <w:pPr>
        <w:spacing w:line="360" w:lineRule="auto"/>
        <w:ind w:firstLine="567"/>
        <w:jc w:val="center"/>
        <w:rPr>
          <w:b/>
          <w:lang w:val="es-CO"/>
        </w:rPr>
      </w:pPr>
      <w:r w:rsidRPr="00CA4CD6">
        <w:rPr>
          <w:b/>
          <w:lang w:val="es-CO"/>
        </w:rPr>
        <w:t>Escuela de Ciencias Económicas y Administrativas</w:t>
      </w:r>
    </w:p>
    <w:p w14:paraId="5530A359" w14:textId="77777777" w:rsidR="00DA744C" w:rsidRPr="00CA4CD6" w:rsidRDefault="00F30CF2" w:rsidP="002D49C0">
      <w:pPr>
        <w:spacing w:line="360" w:lineRule="auto"/>
        <w:ind w:firstLine="567"/>
        <w:jc w:val="center"/>
        <w:rPr>
          <w:b/>
          <w:lang w:val="es-CO"/>
        </w:rPr>
      </w:pPr>
      <w:r w:rsidRPr="00CA4CD6">
        <w:rPr>
          <w:b/>
          <w:lang w:val="es-CO"/>
        </w:rPr>
        <w:t xml:space="preserve">Programa de </w:t>
      </w:r>
      <w:r w:rsidR="00F83DEE" w:rsidRPr="00CA4CD6">
        <w:rPr>
          <w:b/>
          <w:lang w:val="es-CO"/>
        </w:rPr>
        <w:t>Especialización en Gestión de Seguridad y Salud en el Trabajo</w:t>
      </w:r>
    </w:p>
    <w:p w14:paraId="26405E22" w14:textId="77777777" w:rsidR="00DA744C" w:rsidRPr="00CA4CD6" w:rsidRDefault="00DA744C" w:rsidP="002D49C0">
      <w:pPr>
        <w:spacing w:line="360" w:lineRule="auto"/>
        <w:ind w:firstLine="567"/>
        <w:jc w:val="center"/>
        <w:rPr>
          <w:b/>
          <w:lang w:val="es-CO"/>
        </w:rPr>
      </w:pPr>
    </w:p>
    <w:p w14:paraId="4B8001CB" w14:textId="77777777" w:rsidR="00DA744C" w:rsidRPr="00CA4CD6" w:rsidRDefault="00DA744C" w:rsidP="002D49C0">
      <w:pPr>
        <w:spacing w:line="360" w:lineRule="auto"/>
        <w:ind w:firstLine="567"/>
        <w:jc w:val="center"/>
        <w:rPr>
          <w:b/>
          <w:lang w:val="es-CO"/>
        </w:rPr>
      </w:pPr>
    </w:p>
    <w:p w14:paraId="4EC152B3" w14:textId="77777777" w:rsidR="00DA744C" w:rsidRPr="00CA4CD6" w:rsidRDefault="00347995" w:rsidP="002D49C0">
      <w:pPr>
        <w:spacing w:line="360" w:lineRule="auto"/>
        <w:ind w:firstLine="567"/>
        <w:jc w:val="center"/>
        <w:rPr>
          <w:b/>
          <w:lang w:val="es-CO"/>
        </w:rPr>
      </w:pPr>
      <w:r w:rsidRPr="00CA4CD6">
        <w:rPr>
          <w:b/>
          <w:lang w:val="es-CO"/>
        </w:rPr>
        <w:t>Bogotá, Distrito Capital</w:t>
      </w:r>
    </w:p>
    <w:p w14:paraId="2AEABB93" w14:textId="60EEFFB8" w:rsidR="00347995" w:rsidRPr="00CA4CD6" w:rsidRDefault="00347995" w:rsidP="002D49C0">
      <w:pPr>
        <w:spacing w:line="360" w:lineRule="auto"/>
        <w:ind w:firstLine="567"/>
        <w:jc w:val="center"/>
        <w:rPr>
          <w:b/>
          <w:lang w:val="es-CO"/>
        </w:rPr>
      </w:pPr>
      <w:r w:rsidRPr="00CA4CD6">
        <w:rPr>
          <w:b/>
          <w:lang w:val="es-CO"/>
        </w:rPr>
        <w:lastRenderedPageBreak/>
        <w:t>1</w:t>
      </w:r>
      <w:r w:rsidR="00A27DC8">
        <w:rPr>
          <w:b/>
          <w:lang w:val="es-CO"/>
        </w:rPr>
        <w:t>2</w:t>
      </w:r>
      <w:r w:rsidR="00CA4CD6" w:rsidRPr="00CA4CD6">
        <w:rPr>
          <w:b/>
          <w:lang w:val="es-CO"/>
        </w:rPr>
        <w:t xml:space="preserve"> de abril</w:t>
      </w:r>
      <w:r w:rsidR="002D49C0" w:rsidRPr="00CA4CD6">
        <w:rPr>
          <w:b/>
          <w:lang w:val="es-CO"/>
        </w:rPr>
        <w:t xml:space="preserve"> de 2021</w:t>
      </w:r>
    </w:p>
    <w:p w14:paraId="594AC40F" w14:textId="1B35E041" w:rsidR="004E0E0C" w:rsidRPr="00EA09D0" w:rsidRDefault="005D43DB" w:rsidP="00F83DEE">
      <w:pPr>
        <w:spacing w:line="360" w:lineRule="auto"/>
        <w:ind w:firstLine="567"/>
        <w:jc w:val="center"/>
        <w:rPr>
          <w:b/>
          <w:bCs/>
          <w:lang w:val="es-CO"/>
        </w:rPr>
      </w:pPr>
      <w:r w:rsidRPr="00EA09D0">
        <w:rPr>
          <w:b/>
          <w:bCs/>
          <w:lang w:val="es-CO"/>
        </w:rPr>
        <w:t>Dedicatoria</w:t>
      </w:r>
    </w:p>
    <w:p w14:paraId="44EF1EAF" w14:textId="3A18BD53" w:rsidR="000A5FB1" w:rsidRPr="00EA09D0" w:rsidRDefault="000A5FB1" w:rsidP="000A5FB1">
      <w:pPr>
        <w:spacing w:line="360" w:lineRule="auto"/>
        <w:ind w:firstLine="567"/>
        <w:jc w:val="center"/>
        <w:rPr>
          <w:b/>
          <w:bCs/>
          <w:lang w:val="es-CO"/>
        </w:rPr>
      </w:pPr>
    </w:p>
    <w:p w14:paraId="6223F8AF" w14:textId="77777777" w:rsidR="000A5FB1" w:rsidRPr="00EA09D0" w:rsidRDefault="000A5FB1" w:rsidP="000A5FB1">
      <w:pPr>
        <w:spacing w:line="360" w:lineRule="auto"/>
        <w:ind w:firstLine="567"/>
        <w:jc w:val="center"/>
        <w:rPr>
          <w:b/>
          <w:bCs/>
          <w:lang w:val="es-CO"/>
        </w:rPr>
      </w:pPr>
    </w:p>
    <w:p w14:paraId="070DDE60" w14:textId="2D527125" w:rsidR="000A5FB1" w:rsidRPr="00F30CF2" w:rsidRDefault="000A5FB1" w:rsidP="00F30CF2">
      <w:pPr>
        <w:spacing w:line="360" w:lineRule="auto"/>
        <w:ind w:left="2880" w:firstLine="567"/>
        <w:jc w:val="right"/>
        <w:rPr>
          <w:i/>
          <w:iCs/>
          <w:lang w:val="es-CO"/>
        </w:rPr>
      </w:pPr>
      <w:r w:rsidRPr="00F30CF2">
        <w:rPr>
          <w:i/>
          <w:iCs/>
          <w:lang w:val="es-CO"/>
        </w:rPr>
        <w:t xml:space="preserve">A </w:t>
      </w:r>
      <w:r w:rsidR="00334290" w:rsidRPr="00F30CF2">
        <w:rPr>
          <w:i/>
          <w:iCs/>
          <w:lang w:val="es-CO"/>
        </w:rPr>
        <w:t>nuestros</w:t>
      </w:r>
      <w:r w:rsidRPr="00F30CF2">
        <w:rPr>
          <w:i/>
          <w:iCs/>
          <w:lang w:val="es-CO"/>
        </w:rPr>
        <w:t xml:space="preserve"> padres por su apoyo incondicional. </w:t>
      </w:r>
    </w:p>
    <w:p w14:paraId="50AEC18C" w14:textId="7F0C64AF" w:rsidR="000A5FB1" w:rsidRPr="00EA09D0" w:rsidRDefault="000A5FB1" w:rsidP="00F30CF2">
      <w:pPr>
        <w:spacing w:line="360" w:lineRule="auto"/>
        <w:ind w:left="2880" w:firstLine="567"/>
        <w:jc w:val="right"/>
        <w:rPr>
          <w:b/>
          <w:bCs/>
          <w:lang w:val="es-CO"/>
        </w:rPr>
      </w:pPr>
      <w:r w:rsidRPr="00F30CF2">
        <w:rPr>
          <w:i/>
          <w:iCs/>
          <w:lang w:val="es-CO"/>
        </w:rPr>
        <w:t xml:space="preserve">A </w:t>
      </w:r>
      <w:r w:rsidR="00334290" w:rsidRPr="00F30CF2">
        <w:rPr>
          <w:i/>
          <w:iCs/>
          <w:lang w:val="es-CO"/>
        </w:rPr>
        <w:t>nuestros</w:t>
      </w:r>
      <w:r w:rsidRPr="00F30CF2">
        <w:rPr>
          <w:i/>
          <w:iCs/>
          <w:lang w:val="es-CO"/>
        </w:rPr>
        <w:t xml:space="preserve"> hermanos que </w:t>
      </w:r>
      <w:r w:rsidR="00334290" w:rsidRPr="00F30CF2">
        <w:rPr>
          <w:i/>
          <w:iCs/>
          <w:lang w:val="es-CO"/>
        </w:rPr>
        <w:t>nos</w:t>
      </w:r>
      <w:r w:rsidRPr="00F30CF2">
        <w:rPr>
          <w:i/>
          <w:iCs/>
          <w:lang w:val="es-CO"/>
        </w:rPr>
        <w:t xml:space="preserve"> acompañaron en el camino.</w:t>
      </w:r>
    </w:p>
    <w:p w14:paraId="6C409165" w14:textId="77777777" w:rsidR="00C81C19" w:rsidRPr="00EA09D0" w:rsidRDefault="00C81C19" w:rsidP="005D43DB">
      <w:pPr>
        <w:spacing w:line="360" w:lineRule="auto"/>
        <w:ind w:firstLine="567"/>
        <w:jc w:val="both"/>
        <w:rPr>
          <w:lang w:val="es-CO"/>
        </w:rPr>
      </w:pPr>
    </w:p>
    <w:p w14:paraId="24504F9D" w14:textId="7AB6CC7B" w:rsidR="00295C69" w:rsidRPr="00EA09D0" w:rsidRDefault="00295C69" w:rsidP="005D43DB">
      <w:pPr>
        <w:spacing w:line="360" w:lineRule="auto"/>
        <w:ind w:firstLine="567"/>
        <w:jc w:val="both"/>
        <w:rPr>
          <w:b/>
          <w:lang w:val="es-CO"/>
        </w:rPr>
      </w:pPr>
    </w:p>
    <w:p w14:paraId="51CF8437" w14:textId="226552F9" w:rsidR="00B86E1A" w:rsidRPr="00EA09D0" w:rsidRDefault="00B86E1A" w:rsidP="005D43DB">
      <w:pPr>
        <w:spacing w:line="360" w:lineRule="auto"/>
        <w:ind w:firstLine="567"/>
        <w:jc w:val="both"/>
        <w:rPr>
          <w:b/>
          <w:lang w:val="es-CO"/>
        </w:rPr>
      </w:pPr>
    </w:p>
    <w:p w14:paraId="242CEED4" w14:textId="73B56F14" w:rsidR="00B86E1A" w:rsidRPr="00EA09D0" w:rsidRDefault="00B86E1A" w:rsidP="005D43DB">
      <w:pPr>
        <w:spacing w:line="360" w:lineRule="auto"/>
        <w:ind w:firstLine="567"/>
        <w:jc w:val="both"/>
        <w:rPr>
          <w:b/>
          <w:lang w:val="es-CO"/>
        </w:rPr>
      </w:pPr>
    </w:p>
    <w:p w14:paraId="12734090" w14:textId="5FFEC585" w:rsidR="00B86E1A" w:rsidRPr="00EA09D0" w:rsidRDefault="00B86E1A" w:rsidP="005D43DB">
      <w:pPr>
        <w:spacing w:line="360" w:lineRule="auto"/>
        <w:ind w:firstLine="567"/>
        <w:jc w:val="both"/>
        <w:rPr>
          <w:b/>
          <w:lang w:val="es-CO"/>
        </w:rPr>
      </w:pPr>
    </w:p>
    <w:p w14:paraId="4BEC7541" w14:textId="6B53A2E6" w:rsidR="00B86E1A" w:rsidRPr="00EA09D0" w:rsidRDefault="00B86E1A" w:rsidP="005D43DB">
      <w:pPr>
        <w:spacing w:line="360" w:lineRule="auto"/>
        <w:ind w:firstLine="567"/>
        <w:jc w:val="both"/>
        <w:rPr>
          <w:b/>
          <w:lang w:val="es-CO"/>
        </w:rPr>
      </w:pPr>
    </w:p>
    <w:p w14:paraId="029D5163" w14:textId="0834DE56" w:rsidR="00B86E1A" w:rsidRPr="00EA09D0" w:rsidRDefault="00B86E1A" w:rsidP="005D43DB">
      <w:pPr>
        <w:spacing w:line="360" w:lineRule="auto"/>
        <w:ind w:firstLine="567"/>
        <w:jc w:val="both"/>
        <w:rPr>
          <w:b/>
          <w:lang w:val="es-CO"/>
        </w:rPr>
      </w:pPr>
    </w:p>
    <w:p w14:paraId="6F423DFD" w14:textId="2A4EE2C5" w:rsidR="00B86E1A" w:rsidRPr="00EA09D0" w:rsidRDefault="00B86E1A" w:rsidP="005D43DB">
      <w:pPr>
        <w:spacing w:line="360" w:lineRule="auto"/>
        <w:ind w:firstLine="567"/>
        <w:jc w:val="both"/>
        <w:rPr>
          <w:b/>
          <w:lang w:val="es-CO"/>
        </w:rPr>
      </w:pPr>
    </w:p>
    <w:p w14:paraId="2F5E5657" w14:textId="6CC52C2A" w:rsidR="00B86E1A" w:rsidRPr="00EA09D0" w:rsidRDefault="00B86E1A" w:rsidP="005D43DB">
      <w:pPr>
        <w:spacing w:line="360" w:lineRule="auto"/>
        <w:ind w:firstLine="567"/>
        <w:jc w:val="both"/>
        <w:rPr>
          <w:b/>
          <w:lang w:val="es-CO"/>
        </w:rPr>
      </w:pPr>
    </w:p>
    <w:p w14:paraId="633C41FD" w14:textId="303F5797" w:rsidR="00B86E1A" w:rsidRPr="00EA09D0" w:rsidRDefault="00B86E1A" w:rsidP="005D43DB">
      <w:pPr>
        <w:spacing w:line="360" w:lineRule="auto"/>
        <w:ind w:firstLine="567"/>
        <w:jc w:val="both"/>
        <w:rPr>
          <w:b/>
          <w:lang w:val="es-CO"/>
        </w:rPr>
      </w:pPr>
    </w:p>
    <w:p w14:paraId="090FF8C7" w14:textId="44C79141" w:rsidR="005D43DB" w:rsidRPr="00EA09D0" w:rsidRDefault="005D43DB" w:rsidP="005D43DB">
      <w:pPr>
        <w:spacing w:line="360" w:lineRule="auto"/>
        <w:ind w:firstLine="567"/>
        <w:jc w:val="both"/>
        <w:rPr>
          <w:b/>
          <w:lang w:val="es-CO"/>
        </w:rPr>
      </w:pPr>
    </w:p>
    <w:p w14:paraId="371C55D6" w14:textId="5515C9CF" w:rsidR="005D43DB" w:rsidRPr="00EA09D0" w:rsidRDefault="005D43DB" w:rsidP="005D43DB">
      <w:pPr>
        <w:spacing w:line="360" w:lineRule="auto"/>
        <w:ind w:firstLine="567"/>
        <w:jc w:val="both"/>
        <w:rPr>
          <w:b/>
          <w:lang w:val="es-CO"/>
        </w:rPr>
      </w:pPr>
    </w:p>
    <w:p w14:paraId="3FEBE696" w14:textId="57F9E0E8" w:rsidR="005D43DB" w:rsidRPr="00EA09D0" w:rsidRDefault="005D43DB" w:rsidP="005D43DB">
      <w:pPr>
        <w:spacing w:line="360" w:lineRule="auto"/>
        <w:ind w:firstLine="567"/>
        <w:jc w:val="both"/>
        <w:rPr>
          <w:b/>
          <w:lang w:val="es-CO"/>
        </w:rPr>
      </w:pPr>
    </w:p>
    <w:p w14:paraId="28360B02" w14:textId="3C5126B1" w:rsidR="005D43DB" w:rsidRPr="00EA09D0" w:rsidRDefault="005D43DB" w:rsidP="005D43DB">
      <w:pPr>
        <w:spacing w:line="360" w:lineRule="auto"/>
        <w:ind w:firstLine="567"/>
        <w:jc w:val="both"/>
        <w:rPr>
          <w:b/>
          <w:lang w:val="es-CO"/>
        </w:rPr>
      </w:pPr>
    </w:p>
    <w:p w14:paraId="10461B69" w14:textId="6C964D14" w:rsidR="005D43DB" w:rsidRPr="00EA09D0" w:rsidRDefault="005D43DB" w:rsidP="005D43DB">
      <w:pPr>
        <w:spacing w:line="360" w:lineRule="auto"/>
        <w:ind w:firstLine="567"/>
        <w:jc w:val="both"/>
        <w:rPr>
          <w:b/>
          <w:lang w:val="es-CO"/>
        </w:rPr>
      </w:pPr>
    </w:p>
    <w:p w14:paraId="5D17F279" w14:textId="7ABDEFAF" w:rsidR="005D43DB" w:rsidRPr="00EA09D0" w:rsidRDefault="005D43DB" w:rsidP="005D43DB">
      <w:pPr>
        <w:spacing w:line="360" w:lineRule="auto"/>
        <w:ind w:firstLine="567"/>
        <w:jc w:val="both"/>
        <w:rPr>
          <w:b/>
          <w:lang w:val="es-CO"/>
        </w:rPr>
      </w:pPr>
    </w:p>
    <w:p w14:paraId="63A103B5" w14:textId="33182FC4" w:rsidR="005D43DB" w:rsidRPr="00EA09D0" w:rsidRDefault="005D43DB" w:rsidP="005D43DB">
      <w:pPr>
        <w:spacing w:line="360" w:lineRule="auto"/>
        <w:ind w:firstLine="567"/>
        <w:jc w:val="both"/>
        <w:rPr>
          <w:b/>
          <w:lang w:val="es-CO"/>
        </w:rPr>
      </w:pPr>
    </w:p>
    <w:p w14:paraId="41ED3317" w14:textId="43CDDEBC" w:rsidR="005D43DB" w:rsidRPr="00EA09D0" w:rsidRDefault="005D43DB" w:rsidP="005D43DB">
      <w:pPr>
        <w:spacing w:line="360" w:lineRule="auto"/>
        <w:ind w:firstLine="567"/>
        <w:jc w:val="both"/>
        <w:rPr>
          <w:b/>
          <w:lang w:val="es-CO"/>
        </w:rPr>
      </w:pPr>
    </w:p>
    <w:p w14:paraId="4BE6A2EB" w14:textId="6A04FC4B" w:rsidR="005D43DB" w:rsidRPr="00EA09D0" w:rsidRDefault="005D43DB" w:rsidP="005D43DB">
      <w:pPr>
        <w:spacing w:line="360" w:lineRule="auto"/>
        <w:ind w:firstLine="567"/>
        <w:jc w:val="both"/>
        <w:rPr>
          <w:b/>
          <w:lang w:val="es-CO"/>
        </w:rPr>
      </w:pPr>
    </w:p>
    <w:p w14:paraId="5C4FAACD" w14:textId="77586757" w:rsidR="005D43DB" w:rsidRPr="00EA09D0" w:rsidRDefault="005D43DB" w:rsidP="005D43DB">
      <w:pPr>
        <w:spacing w:line="360" w:lineRule="auto"/>
        <w:ind w:firstLine="567"/>
        <w:jc w:val="both"/>
        <w:rPr>
          <w:b/>
          <w:lang w:val="es-CO"/>
        </w:rPr>
      </w:pPr>
    </w:p>
    <w:p w14:paraId="158171E3" w14:textId="21FADFEB" w:rsidR="005D43DB" w:rsidRPr="00EA09D0" w:rsidRDefault="005D43DB" w:rsidP="005D43DB">
      <w:pPr>
        <w:spacing w:line="360" w:lineRule="auto"/>
        <w:ind w:firstLine="567"/>
        <w:jc w:val="both"/>
        <w:rPr>
          <w:b/>
          <w:lang w:val="es-CO"/>
        </w:rPr>
      </w:pPr>
    </w:p>
    <w:p w14:paraId="306CF4AB" w14:textId="5EF303BC" w:rsidR="005D43DB" w:rsidRPr="00EA09D0" w:rsidRDefault="005D43DB" w:rsidP="005D43DB">
      <w:pPr>
        <w:spacing w:line="360" w:lineRule="auto"/>
        <w:ind w:firstLine="567"/>
        <w:jc w:val="both"/>
        <w:rPr>
          <w:b/>
          <w:lang w:val="es-CO"/>
        </w:rPr>
      </w:pPr>
    </w:p>
    <w:p w14:paraId="2BE3254E" w14:textId="441AEB4A" w:rsidR="005D43DB" w:rsidRPr="00EA09D0" w:rsidRDefault="005D43DB" w:rsidP="005D43DB">
      <w:pPr>
        <w:spacing w:line="360" w:lineRule="auto"/>
        <w:ind w:firstLine="567"/>
        <w:jc w:val="both"/>
        <w:rPr>
          <w:b/>
          <w:lang w:val="es-CO"/>
        </w:rPr>
      </w:pPr>
    </w:p>
    <w:p w14:paraId="57C15A6F" w14:textId="2AC2A6A3" w:rsidR="005D43DB" w:rsidRPr="00EA09D0" w:rsidRDefault="005D43DB" w:rsidP="005D43DB">
      <w:pPr>
        <w:spacing w:line="360" w:lineRule="auto"/>
        <w:ind w:firstLine="567"/>
        <w:jc w:val="both"/>
        <w:rPr>
          <w:b/>
          <w:lang w:val="es-CO"/>
        </w:rPr>
      </w:pPr>
    </w:p>
    <w:p w14:paraId="087F943C" w14:textId="77777777" w:rsidR="00171423" w:rsidRPr="00EA09D0" w:rsidRDefault="00171423" w:rsidP="005D43DB">
      <w:pPr>
        <w:spacing w:line="360" w:lineRule="auto"/>
        <w:ind w:firstLine="567"/>
        <w:jc w:val="both"/>
        <w:rPr>
          <w:b/>
          <w:lang w:val="es-CO"/>
        </w:rPr>
      </w:pPr>
    </w:p>
    <w:p w14:paraId="25D3E07F" w14:textId="4C581F35" w:rsidR="005D43DB" w:rsidRPr="00EA09D0" w:rsidRDefault="005D43DB" w:rsidP="005D43DB">
      <w:pPr>
        <w:spacing w:line="360" w:lineRule="auto"/>
        <w:ind w:firstLine="567"/>
        <w:jc w:val="both"/>
        <w:rPr>
          <w:b/>
          <w:lang w:val="es-CO"/>
        </w:rPr>
      </w:pPr>
    </w:p>
    <w:p w14:paraId="18ADB097" w14:textId="69AF2D91" w:rsidR="00EE3934" w:rsidRPr="00EA09D0" w:rsidRDefault="00D067C3" w:rsidP="008447C1">
      <w:pPr>
        <w:numPr>
          <w:ilvl w:val="12"/>
          <w:numId w:val="0"/>
        </w:numPr>
        <w:spacing w:line="360" w:lineRule="auto"/>
        <w:ind w:firstLine="567"/>
        <w:jc w:val="center"/>
        <w:rPr>
          <w:b/>
          <w:bCs/>
          <w:lang w:val="es-CO"/>
        </w:rPr>
      </w:pPr>
      <w:r w:rsidRPr="00EA09D0">
        <w:rPr>
          <w:b/>
          <w:bCs/>
          <w:lang w:val="es-CO"/>
        </w:rPr>
        <w:t>Tabl</w:t>
      </w:r>
      <w:r w:rsidR="0013165A" w:rsidRPr="00EA09D0">
        <w:rPr>
          <w:b/>
          <w:bCs/>
          <w:lang w:val="es-CO"/>
        </w:rPr>
        <w:t xml:space="preserve">a </w:t>
      </w:r>
      <w:r w:rsidR="00EE3934" w:rsidRPr="00EA09D0">
        <w:rPr>
          <w:b/>
          <w:bCs/>
          <w:lang w:val="es-CO"/>
        </w:rPr>
        <w:t>de</w:t>
      </w:r>
      <w:r w:rsidR="0013165A" w:rsidRPr="00EA09D0">
        <w:rPr>
          <w:b/>
          <w:bCs/>
          <w:lang w:val="es-CO"/>
        </w:rPr>
        <w:t xml:space="preserve"> Contenidos</w:t>
      </w:r>
    </w:p>
    <w:p w14:paraId="5A5C4454" w14:textId="77777777" w:rsidR="00EE3934" w:rsidRPr="00EA09D0" w:rsidRDefault="00EE3934" w:rsidP="005D43DB">
      <w:pPr>
        <w:numPr>
          <w:ilvl w:val="12"/>
          <w:numId w:val="0"/>
        </w:numPr>
        <w:spacing w:line="360" w:lineRule="auto"/>
        <w:ind w:firstLine="567"/>
        <w:jc w:val="both"/>
        <w:rPr>
          <w:bCs/>
          <w:lang w:val="es-CO"/>
        </w:rPr>
      </w:pPr>
    </w:p>
    <w:p w14:paraId="6FC886AC" w14:textId="400A9115" w:rsidR="00865355" w:rsidRDefault="00EE3934">
      <w:pPr>
        <w:pStyle w:val="TDC1"/>
        <w:tabs>
          <w:tab w:val="right" w:leader="dot" w:pos="9350"/>
        </w:tabs>
        <w:rPr>
          <w:rFonts w:asciiTheme="minorHAnsi" w:eastAsiaTheme="minorEastAsia" w:hAnsiTheme="minorHAnsi" w:cstheme="minorBidi"/>
          <w:noProof/>
          <w:sz w:val="22"/>
          <w:szCs w:val="22"/>
        </w:rPr>
      </w:pPr>
      <w:r w:rsidRPr="00EA09D0">
        <w:rPr>
          <w:lang w:val="es-CO"/>
        </w:rPr>
        <w:fldChar w:fldCharType="begin"/>
      </w:r>
      <w:r w:rsidRPr="00EA09D0">
        <w:rPr>
          <w:lang w:val="es-CO"/>
        </w:rPr>
        <w:instrText xml:space="preserve"> TOC \o "1-3" \h \z \u </w:instrText>
      </w:r>
      <w:r w:rsidRPr="00EA09D0">
        <w:rPr>
          <w:lang w:val="es-CO"/>
        </w:rPr>
        <w:fldChar w:fldCharType="separate"/>
      </w:r>
      <w:hyperlink w:anchor="_Toc66646786" w:history="1">
        <w:r w:rsidR="00865355" w:rsidRPr="00031EDE">
          <w:rPr>
            <w:rStyle w:val="Hipervnculo"/>
            <w:noProof/>
          </w:rPr>
          <w:t>Resumen</w:t>
        </w:r>
        <w:r w:rsidR="00865355">
          <w:rPr>
            <w:noProof/>
            <w:webHidden/>
          </w:rPr>
          <w:tab/>
        </w:r>
        <w:r w:rsidR="00865355">
          <w:rPr>
            <w:noProof/>
            <w:webHidden/>
          </w:rPr>
          <w:fldChar w:fldCharType="begin"/>
        </w:r>
        <w:r w:rsidR="00865355">
          <w:rPr>
            <w:noProof/>
            <w:webHidden/>
          </w:rPr>
          <w:instrText xml:space="preserve"> PAGEREF _Toc66646786 \h </w:instrText>
        </w:r>
        <w:r w:rsidR="00865355">
          <w:rPr>
            <w:noProof/>
            <w:webHidden/>
          </w:rPr>
        </w:r>
        <w:r w:rsidR="00865355">
          <w:rPr>
            <w:noProof/>
            <w:webHidden/>
          </w:rPr>
          <w:fldChar w:fldCharType="separate"/>
        </w:r>
        <w:r w:rsidR="00865355">
          <w:rPr>
            <w:noProof/>
            <w:webHidden/>
          </w:rPr>
          <w:t>1</w:t>
        </w:r>
        <w:r w:rsidR="00865355">
          <w:rPr>
            <w:noProof/>
            <w:webHidden/>
          </w:rPr>
          <w:fldChar w:fldCharType="end"/>
        </w:r>
      </w:hyperlink>
    </w:p>
    <w:p w14:paraId="7AE36F83" w14:textId="6CAD3559" w:rsidR="00865355" w:rsidRDefault="00AE3A3E">
      <w:pPr>
        <w:pStyle w:val="TDC1"/>
        <w:tabs>
          <w:tab w:val="right" w:leader="dot" w:pos="9350"/>
        </w:tabs>
        <w:rPr>
          <w:rFonts w:asciiTheme="minorHAnsi" w:eastAsiaTheme="minorEastAsia" w:hAnsiTheme="minorHAnsi" w:cstheme="minorBidi"/>
          <w:noProof/>
          <w:sz w:val="22"/>
          <w:szCs w:val="22"/>
        </w:rPr>
      </w:pPr>
      <w:hyperlink w:anchor="_Toc66646787" w:history="1">
        <w:r w:rsidR="00865355" w:rsidRPr="00031EDE">
          <w:rPr>
            <w:rStyle w:val="Hipervnculo"/>
            <w:noProof/>
          </w:rPr>
          <w:t>Planteamiento del problema</w:t>
        </w:r>
        <w:r w:rsidR="00865355">
          <w:rPr>
            <w:noProof/>
            <w:webHidden/>
          </w:rPr>
          <w:tab/>
        </w:r>
        <w:r w:rsidR="00865355">
          <w:rPr>
            <w:noProof/>
            <w:webHidden/>
          </w:rPr>
          <w:fldChar w:fldCharType="begin"/>
        </w:r>
        <w:r w:rsidR="00865355">
          <w:rPr>
            <w:noProof/>
            <w:webHidden/>
          </w:rPr>
          <w:instrText xml:space="preserve"> PAGEREF _Toc66646787 \h </w:instrText>
        </w:r>
        <w:r w:rsidR="00865355">
          <w:rPr>
            <w:noProof/>
            <w:webHidden/>
          </w:rPr>
        </w:r>
        <w:r w:rsidR="00865355">
          <w:rPr>
            <w:noProof/>
            <w:webHidden/>
          </w:rPr>
          <w:fldChar w:fldCharType="separate"/>
        </w:r>
        <w:r w:rsidR="00865355">
          <w:rPr>
            <w:noProof/>
            <w:webHidden/>
          </w:rPr>
          <w:t>2</w:t>
        </w:r>
        <w:r w:rsidR="00865355">
          <w:rPr>
            <w:noProof/>
            <w:webHidden/>
          </w:rPr>
          <w:fldChar w:fldCharType="end"/>
        </w:r>
      </w:hyperlink>
    </w:p>
    <w:p w14:paraId="0239FEB0" w14:textId="64D86E38" w:rsidR="00865355" w:rsidRDefault="00AE3A3E">
      <w:pPr>
        <w:pStyle w:val="TDC1"/>
        <w:tabs>
          <w:tab w:val="right" w:leader="dot" w:pos="9350"/>
        </w:tabs>
        <w:rPr>
          <w:rFonts w:asciiTheme="minorHAnsi" w:eastAsiaTheme="minorEastAsia" w:hAnsiTheme="minorHAnsi" w:cstheme="minorBidi"/>
          <w:noProof/>
          <w:sz w:val="22"/>
          <w:szCs w:val="22"/>
        </w:rPr>
      </w:pPr>
      <w:hyperlink w:anchor="_Toc66646788" w:history="1">
        <w:r w:rsidR="00865355" w:rsidRPr="00031EDE">
          <w:rPr>
            <w:rStyle w:val="Hipervnculo"/>
            <w:noProof/>
          </w:rPr>
          <w:t>Justificación</w:t>
        </w:r>
        <w:r w:rsidR="00865355">
          <w:rPr>
            <w:noProof/>
            <w:webHidden/>
          </w:rPr>
          <w:tab/>
        </w:r>
        <w:r w:rsidR="00865355">
          <w:rPr>
            <w:noProof/>
            <w:webHidden/>
          </w:rPr>
          <w:fldChar w:fldCharType="begin"/>
        </w:r>
        <w:r w:rsidR="00865355">
          <w:rPr>
            <w:noProof/>
            <w:webHidden/>
          </w:rPr>
          <w:instrText xml:space="preserve"> PAGEREF _Toc66646788 \h </w:instrText>
        </w:r>
        <w:r w:rsidR="00865355">
          <w:rPr>
            <w:noProof/>
            <w:webHidden/>
          </w:rPr>
        </w:r>
        <w:r w:rsidR="00865355">
          <w:rPr>
            <w:noProof/>
            <w:webHidden/>
          </w:rPr>
          <w:fldChar w:fldCharType="separate"/>
        </w:r>
        <w:r w:rsidR="00865355">
          <w:rPr>
            <w:noProof/>
            <w:webHidden/>
          </w:rPr>
          <w:t>4</w:t>
        </w:r>
        <w:r w:rsidR="00865355">
          <w:rPr>
            <w:noProof/>
            <w:webHidden/>
          </w:rPr>
          <w:fldChar w:fldCharType="end"/>
        </w:r>
      </w:hyperlink>
    </w:p>
    <w:p w14:paraId="05EC506D" w14:textId="508E5072" w:rsidR="00865355" w:rsidRDefault="00AE3A3E">
      <w:pPr>
        <w:pStyle w:val="TDC1"/>
        <w:tabs>
          <w:tab w:val="right" w:leader="dot" w:pos="9350"/>
        </w:tabs>
        <w:rPr>
          <w:rFonts w:asciiTheme="minorHAnsi" w:eastAsiaTheme="minorEastAsia" w:hAnsiTheme="minorHAnsi" w:cstheme="minorBidi"/>
          <w:noProof/>
          <w:sz w:val="22"/>
          <w:szCs w:val="22"/>
        </w:rPr>
      </w:pPr>
      <w:hyperlink w:anchor="_Toc66646789" w:history="1">
        <w:r w:rsidR="00865355" w:rsidRPr="00031EDE">
          <w:rPr>
            <w:rStyle w:val="Hipervnculo"/>
            <w:noProof/>
          </w:rPr>
          <w:t>Pregunta</w:t>
        </w:r>
        <w:r w:rsidR="00865355">
          <w:rPr>
            <w:noProof/>
            <w:webHidden/>
          </w:rPr>
          <w:tab/>
        </w:r>
        <w:r w:rsidR="00865355">
          <w:rPr>
            <w:noProof/>
            <w:webHidden/>
          </w:rPr>
          <w:fldChar w:fldCharType="begin"/>
        </w:r>
        <w:r w:rsidR="00865355">
          <w:rPr>
            <w:noProof/>
            <w:webHidden/>
          </w:rPr>
          <w:instrText xml:space="preserve"> PAGEREF _Toc66646789 \h </w:instrText>
        </w:r>
        <w:r w:rsidR="00865355">
          <w:rPr>
            <w:noProof/>
            <w:webHidden/>
          </w:rPr>
        </w:r>
        <w:r w:rsidR="00865355">
          <w:rPr>
            <w:noProof/>
            <w:webHidden/>
          </w:rPr>
          <w:fldChar w:fldCharType="separate"/>
        </w:r>
        <w:r w:rsidR="00865355">
          <w:rPr>
            <w:noProof/>
            <w:webHidden/>
          </w:rPr>
          <w:t>5</w:t>
        </w:r>
        <w:r w:rsidR="00865355">
          <w:rPr>
            <w:noProof/>
            <w:webHidden/>
          </w:rPr>
          <w:fldChar w:fldCharType="end"/>
        </w:r>
      </w:hyperlink>
    </w:p>
    <w:p w14:paraId="55D618B3" w14:textId="5C56745E" w:rsidR="00865355" w:rsidRDefault="00AE3A3E">
      <w:pPr>
        <w:pStyle w:val="TDC1"/>
        <w:tabs>
          <w:tab w:val="right" w:leader="dot" w:pos="9350"/>
        </w:tabs>
        <w:rPr>
          <w:rFonts w:asciiTheme="minorHAnsi" w:eastAsiaTheme="minorEastAsia" w:hAnsiTheme="minorHAnsi" w:cstheme="minorBidi"/>
          <w:noProof/>
          <w:sz w:val="22"/>
          <w:szCs w:val="22"/>
        </w:rPr>
      </w:pPr>
      <w:hyperlink w:anchor="_Toc66646790" w:history="1">
        <w:r w:rsidR="00865355" w:rsidRPr="00031EDE">
          <w:rPr>
            <w:rStyle w:val="Hipervnculo"/>
            <w:noProof/>
          </w:rPr>
          <w:t>Objetivos</w:t>
        </w:r>
        <w:r w:rsidR="00865355">
          <w:rPr>
            <w:noProof/>
            <w:webHidden/>
          </w:rPr>
          <w:tab/>
        </w:r>
        <w:r w:rsidR="00865355">
          <w:rPr>
            <w:noProof/>
            <w:webHidden/>
          </w:rPr>
          <w:fldChar w:fldCharType="begin"/>
        </w:r>
        <w:r w:rsidR="00865355">
          <w:rPr>
            <w:noProof/>
            <w:webHidden/>
          </w:rPr>
          <w:instrText xml:space="preserve"> PAGEREF _Toc66646790 \h </w:instrText>
        </w:r>
        <w:r w:rsidR="00865355">
          <w:rPr>
            <w:noProof/>
            <w:webHidden/>
          </w:rPr>
        </w:r>
        <w:r w:rsidR="00865355">
          <w:rPr>
            <w:noProof/>
            <w:webHidden/>
          </w:rPr>
          <w:fldChar w:fldCharType="separate"/>
        </w:r>
        <w:r w:rsidR="00865355">
          <w:rPr>
            <w:noProof/>
            <w:webHidden/>
          </w:rPr>
          <w:t>6</w:t>
        </w:r>
        <w:r w:rsidR="00865355">
          <w:rPr>
            <w:noProof/>
            <w:webHidden/>
          </w:rPr>
          <w:fldChar w:fldCharType="end"/>
        </w:r>
      </w:hyperlink>
    </w:p>
    <w:p w14:paraId="117E7738" w14:textId="68AD63B7" w:rsidR="00865355" w:rsidRDefault="00AE3A3E">
      <w:pPr>
        <w:pStyle w:val="TDC2"/>
        <w:tabs>
          <w:tab w:val="right" w:leader="dot" w:pos="9350"/>
        </w:tabs>
        <w:rPr>
          <w:rFonts w:asciiTheme="minorHAnsi" w:eastAsiaTheme="minorEastAsia" w:hAnsiTheme="minorHAnsi" w:cstheme="minorBidi"/>
          <w:noProof/>
          <w:sz w:val="22"/>
          <w:szCs w:val="22"/>
        </w:rPr>
      </w:pPr>
      <w:hyperlink w:anchor="_Toc66646791" w:history="1">
        <w:r w:rsidR="00865355" w:rsidRPr="00031EDE">
          <w:rPr>
            <w:rStyle w:val="Hipervnculo"/>
            <w:noProof/>
            <w:lang w:val="es-CO"/>
          </w:rPr>
          <w:t>Objetivo general</w:t>
        </w:r>
        <w:r w:rsidR="00865355">
          <w:rPr>
            <w:noProof/>
            <w:webHidden/>
          </w:rPr>
          <w:tab/>
        </w:r>
        <w:r w:rsidR="00865355">
          <w:rPr>
            <w:noProof/>
            <w:webHidden/>
          </w:rPr>
          <w:fldChar w:fldCharType="begin"/>
        </w:r>
        <w:r w:rsidR="00865355">
          <w:rPr>
            <w:noProof/>
            <w:webHidden/>
          </w:rPr>
          <w:instrText xml:space="preserve"> PAGEREF _Toc66646791 \h </w:instrText>
        </w:r>
        <w:r w:rsidR="00865355">
          <w:rPr>
            <w:noProof/>
            <w:webHidden/>
          </w:rPr>
        </w:r>
        <w:r w:rsidR="00865355">
          <w:rPr>
            <w:noProof/>
            <w:webHidden/>
          </w:rPr>
          <w:fldChar w:fldCharType="separate"/>
        </w:r>
        <w:r w:rsidR="00865355">
          <w:rPr>
            <w:noProof/>
            <w:webHidden/>
          </w:rPr>
          <w:t>6</w:t>
        </w:r>
        <w:r w:rsidR="00865355">
          <w:rPr>
            <w:noProof/>
            <w:webHidden/>
          </w:rPr>
          <w:fldChar w:fldCharType="end"/>
        </w:r>
      </w:hyperlink>
    </w:p>
    <w:p w14:paraId="3BB04EA0" w14:textId="6525AB65" w:rsidR="00865355" w:rsidRDefault="00AE3A3E">
      <w:pPr>
        <w:pStyle w:val="TDC3"/>
        <w:tabs>
          <w:tab w:val="right" w:leader="dot" w:pos="9350"/>
        </w:tabs>
        <w:rPr>
          <w:rFonts w:asciiTheme="minorHAnsi" w:eastAsiaTheme="minorEastAsia" w:hAnsiTheme="minorHAnsi" w:cstheme="minorBidi"/>
          <w:noProof/>
          <w:sz w:val="22"/>
          <w:szCs w:val="22"/>
        </w:rPr>
      </w:pPr>
      <w:hyperlink w:anchor="_Toc66646792" w:history="1">
        <w:r w:rsidR="00865355" w:rsidRPr="00031EDE">
          <w:rPr>
            <w:rStyle w:val="Hipervnculo"/>
            <w:noProof/>
          </w:rPr>
          <w:t>Objetivos específicos</w:t>
        </w:r>
        <w:r w:rsidR="00865355">
          <w:rPr>
            <w:noProof/>
            <w:webHidden/>
          </w:rPr>
          <w:tab/>
        </w:r>
        <w:r w:rsidR="00865355">
          <w:rPr>
            <w:noProof/>
            <w:webHidden/>
          </w:rPr>
          <w:fldChar w:fldCharType="begin"/>
        </w:r>
        <w:r w:rsidR="00865355">
          <w:rPr>
            <w:noProof/>
            <w:webHidden/>
          </w:rPr>
          <w:instrText xml:space="preserve"> PAGEREF _Toc66646792 \h </w:instrText>
        </w:r>
        <w:r w:rsidR="00865355">
          <w:rPr>
            <w:noProof/>
            <w:webHidden/>
          </w:rPr>
        </w:r>
        <w:r w:rsidR="00865355">
          <w:rPr>
            <w:noProof/>
            <w:webHidden/>
          </w:rPr>
          <w:fldChar w:fldCharType="separate"/>
        </w:r>
        <w:r w:rsidR="00865355">
          <w:rPr>
            <w:noProof/>
            <w:webHidden/>
          </w:rPr>
          <w:t>6</w:t>
        </w:r>
        <w:r w:rsidR="00865355">
          <w:rPr>
            <w:noProof/>
            <w:webHidden/>
          </w:rPr>
          <w:fldChar w:fldCharType="end"/>
        </w:r>
      </w:hyperlink>
    </w:p>
    <w:p w14:paraId="75C51B33" w14:textId="7FCD555E" w:rsidR="00865355" w:rsidRDefault="00AE3A3E">
      <w:pPr>
        <w:pStyle w:val="TDC1"/>
        <w:tabs>
          <w:tab w:val="right" w:leader="dot" w:pos="9350"/>
        </w:tabs>
        <w:rPr>
          <w:rFonts w:asciiTheme="minorHAnsi" w:eastAsiaTheme="minorEastAsia" w:hAnsiTheme="minorHAnsi" w:cstheme="minorBidi"/>
          <w:noProof/>
          <w:sz w:val="22"/>
          <w:szCs w:val="22"/>
        </w:rPr>
      </w:pPr>
      <w:hyperlink w:anchor="_Toc66646793" w:history="1">
        <w:r w:rsidR="00865355" w:rsidRPr="00031EDE">
          <w:rPr>
            <w:rStyle w:val="Hipervnculo"/>
            <w:noProof/>
          </w:rPr>
          <w:t>Marco teórico</w:t>
        </w:r>
        <w:r w:rsidR="00865355">
          <w:rPr>
            <w:noProof/>
            <w:webHidden/>
          </w:rPr>
          <w:tab/>
        </w:r>
        <w:r w:rsidR="00865355">
          <w:rPr>
            <w:noProof/>
            <w:webHidden/>
          </w:rPr>
          <w:fldChar w:fldCharType="begin"/>
        </w:r>
        <w:r w:rsidR="00865355">
          <w:rPr>
            <w:noProof/>
            <w:webHidden/>
          </w:rPr>
          <w:instrText xml:space="preserve"> PAGEREF _Toc66646793 \h </w:instrText>
        </w:r>
        <w:r w:rsidR="00865355">
          <w:rPr>
            <w:noProof/>
            <w:webHidden/>
          </w:rPr>
        </w:r>
        <w:r w:rsidR="00865355">
          <w:rPr>
            <w:noProof/>
            <w:webHidden/>
          </w:rPr>
          <w:fldChar w:fldCharType="separate"/>
        </w:r>
        <w:r w:rsidR="00865355">
          <w:rPr>
            <w:noProof/>
            <w:webHidden/>
          </w:rPr>
          <w:t>7</w:t>
        </w:r>
        <w:r w:rsidR="00865355">
          <w:rPr>
            <w:noProof/>
            <w:webHidden/>
          </w:rPr>
          <w:fldChar w:fldCharType="end"/>
        </w:r>
      </w:hyperlink>
    </w:p>
    <w:p w14:paraId="25B173E2" w14:textId="4D5F8BB0" w:rsidR="00865355" w:rsidRDefault="00AE3A3E">
      <w:pPr>
        <w:pStyle w:val="TDC2"/>
        <w:tabs>
          <w:tab w:val="left" w:pos="720"/>
          <w:tab w:val="right" w:leader="dot" w:pos="9350"/>
        </w:tabs>
        <w:rPr>
          <w:rFonts w:asciiTheme="minorHAnsi" w:eastAsiaTheme="minorEastAsia" w:hAnsiTheme="minorHAnsi" w:cstheme="minorBidi"/>
          <w:noProof/>
          <w:sz w:val="22"/>
          <w:szCs w:val="22"/>
        </w:rPr>
      </w:pPr>
      <w:hyperlink w:anchor="_Toc66646794" w:history="1">
        <w:r w:rsidR="00865355" w:rsidRPr="00031EDE">
          <w:rPr>
            <w:rStyle w:val="Hipervnculo"/>
            <w:noProof/>
            <w:lang w:val="es-CO"/>
          </w:rPr>
          <w:t>1.</w:t>
        </w:r>
        <w:r w:rsidR="00865355">
          <w:rPr>
            <w:rFonts w:asciiTheme="minorHAnsi" w:eastAsiaTheme="minorEastAsia" w:hAnsiTheme="minorHAnsi" w:cstheme="minorBidi"/>
            <w:noProof/>
            <w:sz w:val="22"/>
            <w:szCs w:val="22"/>
          </w:rPr>
          <w:tab/>
        </w:r>
        <w:r w:rsidR="00865355" w:rsidRPr="00031EDE">
          <w:rPr>
            <w:rStyle w:val="Hipervnculo"/>
            <w:noProof/>
            <w:lang w:val="es-CO"/>
          </w:rPr>
          <w:t>Manejo adecuado de cargas pesadas</w:t>
        </w:r>
        <w:r w:rsidR="00865355">
          <w:rPr>
            <w:noProof/>
            <w:webHidden/>
          </w:rPr>
          <w:tab/>
        </w:r>
        <w:r w:rsidR="00865355">
          <w:rPr>
            <w:noProof/>
            <w:webHidden/>
          </w:rPr>
          <w:fldChar w:fldCharType="begin"/>
        </w:r>
        <w:r w:rsidR="00865355">
          <w:rPr>
            <w:noProof/>
            <w:webHidden/>
          </w:rPr>
          <w:instrText xml:space="preserve"> PAGEREF _Toc66646794 \h </w:instrText>
        </w:r>
        <w:r w:rsidR="00865355">
          <w:rPr>
            <w:noProof/>
            <w:webHidden/>
          </w:rPr>
        </w:r>
        <w:r w:rsidR="00865355">
          <w:rPr>
            <w:noProof/>
            <w:webHidden/>
          </w:rPr>
          <w:fldChar w:fldCharType="separate"/>
        </w:r>
        <w:r w:rsidR="00865355">
          <w:rPr>
            <w:noProof/>
            <w:webHidden/>
          </w:rPr>
          <w:t>7</w:t>
        </w:r>
        <w:r w:rsidR="00865355">
          <w:rPr>
            <w:noProof/>
            <w:webHidden/>
          </w:rPr>
          <w:fldChar w:fldCharType="end"/>
        </w:r>
      </w:hyperlink>
    </w:p>
    <w:p w14:paraId="23B75E6C" w14:textId="1B006AC6" w:rsidR="00865355" w:rsidRDefault="00AE3A3E">
      <w:pPr>
        <w:pStyle w:val="TDC2"/>
        <w:tabs>
          <w:tab w:val="left" w:pos="720"/>
          <w:tab w:val="right" w:leader="dot" w:pos="9350"/>
        </w:tabs>
        <w:rPr>
          <w:rFonts w:asciiTheme="minorHAnsi" w:eastAsiaTheme="minorEastAsia" w:hAnsiTheme="minorHAnsi" w:cstheme="minorBidi"/>
          <w:noProof/>
          <w:sz w:val="22"/>
          <w:szCs w:val="22"/>
        </w:rPr>
      </w:pPr>
      <w:hyperlink w:anchor="_Toc66646795" w:history="1">
        <w:r w:rsidR="00865355" w:rsidRPr="00031EDE">
          <w:rPr>
            <w:rStyle w:val="Hipervnculo"/>
            <w:noProof/>
            <w:lang w:val="es-CO"/>
          </w:rPr>
          <w:t>2.</w:t>
        </w:r>
        <w:r w:rsidR="00865355">
          <w:rPr>
            <w:rFonts w:asciiTheme="minorHAnsi" w:eastAsiaTheme="minorEastAsia" w:hAnsiTheme="minorHAnsi" w:cstheme="minorBidi"/>
            <w:noProof/>
            <w:sz w:val="22"/>
            <w:szCs w:val="22"/>
          </w:rPr>
          <w:tab/>
        </w:r>
        <w:r w:rsidR="00865355" w:rsidRPr="00031EDE">
          <w:rPr>
            <w:rStyle w:val="Hipervnculo"/>
            <w:noProof/>
            <w:lang w:val="es-CO"/>
          </w:rPr>
          <w:t>Efectos de la manipulación de cargas</w:t>
        </w:r>
        <w:r w:rsidR="00865355">
          <w:rPr>
            <w:noProof/>
            <w:webHidden/>
          </w:rPr>
          <w:tab/>
        </w:r>
        <w:r w:rsidR="00865355">
          <w:rPr>
            <w:noProof/>
            <w:webHidden/>
          </w:rPr>
          <w:fldChar w:fldCharType="begin"/>
        </w:r>
        <w:r w:rsidR="00865355">
          <w:rPr>
            <w:noProof/>
            <w:webHidden/>
          </w:rPr>
          <w:instrText xml:space="preserve"> PAGEREF _Toc66646795 \h </w:instrText>
        </w:r>
        <w:r w:rsidR="00865355">
          <w:rPr>
            <w:noProof/>
            <w:webHidden/>
          </w:rPr>
        </w:r>
        <w:r w:rsidR="00865355">
          <w:rPr>
            <w:noProof/>
            <w:webHidden/>
          </w:rPr>
          <w:fldChar w:fldCharType="separate"/>
        </w:r>
        <w:r w:rsidR="00865355">
          <w:rPr>
            <w:noProof/>
            <w:webHidden/>
          </w:rPr>
          <w:t>8</w:t>
        </w:r>
        <w:r w:rsidR="00865355">
          <w:rPr>
            <w:noProof/>
            <w:webHidden/>
          </w:rPr>
          <w:fldChar w:fldCharType="end"/>
        </w:r>
      </w:hyperlink>
    </w:p>
    <w:p w14:paraId="4CAE2D59" w14:textId="35926316" w:rsidR="00865355" w:rsidRDefault="00AE3A3E">
      <w:pPr>
        <w:pStyle w:val="TDC2"/>
        <w:tabs>
          <w:tab w:val="left" w:pos="720"/>
          <w:tab w:val="right" w:leader="dot" w:pos="9350"/>
        </w:tabs>
        <w:rPr>
          <w:rFonts w:asciiTheme="minorHAnsi" w:eastAsiaTheme="minorEastAsia" w:hAnsiTheme="minorHAnsi" w:cstheme="minorBidi"/>
          <w:noProof/>
          <w:sz w:val="22"/>
          <w:szCs w:val="22"/>
        </w:rPr>
      </w:pPr>
      <w:hyperlink w:anchor="_Toc66646796" w:history="1">
        <w:r w:rsidR="00865355" w:rsidRPr="00031EDE">
          <w:rPr>
            <w:rStyle w:val="Hipervnculo"/>
            <w:noProof/>
            <w:lang w:val="es-CO"/>
          </w:rPr>
          <w:t>3.</w:t>
        </w:r>
        <w:r w:rsidR="00865355">
          <w:rPr>
            <w:rFonts w:asciiTheme="minorHAnsi" w:eastAsiaTheme="minorEastAsia" w:hAnsiTheme="minorHAnsi" w:cstheme="minorBidi"/>
            <w:noProof/>
            <w:sz w:val="22"/>
            <w:szCs w:val="22"/>
          </w:rPr>
          <w:tab/>
        </w:r>
        <w:r w:rsidR="00865355" w:rsidRPr="00031EDE">
          <w:rPr>
            <w:rStyle w:val="Hipervnculo"/>
            <w:noProof/>
            <w:lang w:val="es-CO"/>
          </w:rPr>
          <w:t>Posibles efectos de la manipulación de cargas</w:t>
        </w:r>
        <w:r w:rsidR="00865355">
          <w:rPr>
            <w:noProof/>
            <w:webHidden/>
          </w:rPr>
          <w:tab/>
        </w:r>
        <w:r w:rsidR="00865355">
          <w:rPr>
            <w:noProof/>
            <w:webHidden/>
          </w:rPr>
          <w:fldChar w:fldCharType="begin"/>
        </w:r>
        <w:r w:rsidR="00865355">
          <w:rPr>
            <w:noProof/>
            <w:webHidden/>
          </w:rPr>
          <w:instrText xml:space="preserve"> PAGEREF _Toc66646796 \h </w:instrText>
        </w:r>
        <w:r w:rsidR="00865355">
          <w:rPr>
            <w:noProof/>
            <w:webHidden/>
          </w:rPr>
        </w:r>
        <w:r w:rsidR="00865355">
          <w:rPr>
            <w:noProof/>
            <w:webHidden/>
          </w:rPr>
          <w:fldChar w:fldCharType="separate"/>
        </w:r>
        <w:r w:rsidR="00865355">
          <w:rPr>
            <w:noProof/>
            <w:webHidden/>
          </w:rPr>
          <w:t>9</w:t>
        </w:r>
        <w:r w:rsidR="00865355">
          <w:rPr>
            <w:noProof/>
            <w:webHidden/>
          </w:rPr>
          <w:fldChar w:fldCharType="end"/>
        </w:r>
      </w:hyperlink>
    </w:p>
    <w:p w14:paraId="510EA08C" w14:textId="6D691CED" w:rsidR="00865355" w:rsidRDefault="00AE3A3E">
      <w:pPr>
        <w:pStyle w:val="TDC2"/>
        <w:tabs>
          <w:tab w:val="left" w:pos="720"/>
          <w:tab w:val="right" w:leader="dot" w:pos="9350"/>
        </w:tabs>
        <w:rPr>
          <w:rFonts w:asciiTheme="minorHAnsi" w:eastAsiaTheme="minorEastAsia" w:hAnsiTheme="minorHAnsi" w:cstheme="minorBidi"/>
          <w:noProof/>
          <w:sz w:val="22"/>
          <w:szCs w:val="22"/>
        </w:rPr>
      </w:pPr>
      <w:hyperlink w:anchor="_Toc66646797" w:history="1">
        <w:r w:rsidR="00865355" w:rsidRPr="00031EDE">
          <w:rPr>
            <w:rStyle w:val="Hipervnculo"/>
            <w:noProof/>
            <w:lang w:val="es-CO"/>
          </w:rPr>
          <w:t>4.</w:t>
        </w:r>
        <w:r w:rsidR="00865355">
          <w:rPr>
            <w:rFonts w:asciiTheme="minorHAnsi" w:eastAsiaTheme="minorEastAsia" w:hAnsiTheme="minorHAnsi" w:cstheme="minorBidi"/>
            <w:noProof/>
            <w:sz w:val="22"/>
            <w:szCs w:val="22"/>
          </w:rPr>
          <w:tab/>
        </w:r>
        <w:r w:rsidR="00865355" w:rsidRPr="00031EDE">
          <w:rPr>
            <w:rStyle w:val="Hipervnculo"/>
            <w:noProof/>
            <w:lang w:val="es-CO"/>
          </w:rPr>
          <w:t>Peligros asociados a la manipulación de cargas</w:t>
        </w:r>
        <w:r w:rsidR="00865355">
          <w:rPr>
            <w:noProof/>
            <w:webHidden/>
          </w:rPr>
          <w:tab/>
        </w:r>
        <w:r w:rsidR="00865355">
          <w:rPr>
            <w:noProof/>
            <w:webHidden/>
          </w:rPr>
          <w:fldChar w:fldCharType="begin"/>
        </w:r>
        <w:r w:rsidR="00865355">
          <w:rPr>
            <w:noProof/>
            <w:webHidden/>
          </w:rPr>
          <w:instrText xml:space="preserve"> PAGEREF _Toc66646797 \h </w:instrText>
        </w:r>
        <w:r w:rsidR="00865355">
          <w:rPr>
            <w:noProof/>
            <w:webHidden/>
          </w:rPr>
        </w:r>
        <w:r w:rsidR="00865355">
          <w:rPr>
            <w:noProof/>
            <w:webHidden/>
          </w:rPr>
          <w:fldChar w:fldCharType="separate"/>
        </w:r>
        <w:r w:rsidR="00865355">
          <w:rPr>
            <w:noProof/>
            <w:webHidden/>
          </w:rPr>
          <w:t>11</w:t>
        </w:r>
        <w:r w:rsidR="00865355">
          <w:rPr>
            <w:noProof/>
            <w:webHidden/>
          </w:rPr>
          <w:fldChar w:fldCharType="end"/>
        </w:r>
      </w:hyperlink>
    </w:p>
    <w:p w14:paraId="3932064F" w14:textId="05518367" w:rsidR="00865355" w:rsidRDefault="00AE3A3E">
      <w:pPr>
        <w:pStyle w:val="TDC2"/>
        <w:tabs>
          <w:tab w:val="right" w:leader="dot" w:pos="9350"/>
        </w:tabs>
        <w:rPr>
          <w:rFonts w:asciiTheme="minorHAnsi" w:eastAsiaTheme="minorEastAsia" w:hAnsiTheme="minorHAnsi" w:cstheme="minorBidi"/>
          <w:noProof/>
          <w:sz w:val="22"/>
          <w:szCs w:val="22"/>
        </w:rPr>
      </w:pPr>
      <w:hyperlink w:anchor="_Toc66646798" w:history="1">
        <w:r w:rsidR="00865355" w:rsidRPr="00031EDE">
          <w:rPr>
            <w:rStyle w:val="Hipervnculo"/>
            <w:noProof/>
            <w:lang w:val="es-CO"/>
          </w:rPr>
          <w:t>Estado del arte</w:t>
        </w:r>
        <w:r w:rsidR="00865355">
          <w:rPr>
            <w:noProof/>
            <w:webHidden/>
          </w:rPr>
          <w:tab/>
        </w:r>
        <w:r w:rsidR="00865355">
          <w:rPr>
            <w:noProof/>
            <w:webHidden/>
          </w:rPr>
          <w:fldChar w:fldCharType="begin"/>
        </w:r>
        <w:r w:rsidR="00865355">
          <w:rPr>
            <w:noProof/>
            <w:webHidden/>
          </w:rPr>
          <w:instrText xml:space="preserve"> PAGEREF _Toc66646798 \h </w:instrText>
        </w:r>
        <w:r w:rsidR="00865355">
          <w:rPr>
            <w:noProof/>
            <w:webHidden/>
          </w:rPr>
        </w:r>
        <w:r w:rsidR="00865355">
          <w:rPr>
            <w:noProof/>
            <w:webHidden/>
          </w:rPr>
          <w:fldChar w:fldCharType="separate"/>
        </w:r>
        <w:r w:rsidR="00865355">
          <w:rPr>
            <w:noProof/>
            <w:webHidden/>
          </w:rPr>
          <w:t>11</w:t>
        </w:r>
        <w:r w:rsidR="00865355">
          <w:rPr>
            <w:noProof/>
            <w:webHidden/>
          </w:rPr>
          <w:fldChar w:fldCharType="end"/>
        </w:r>
      </w:hyperlink>
    </w:p>
    <w:p w14:paraId="4F28CA4F" w14:textId="086C2D6F" w:rsidR="00865355" w:rsidRDefault="00AE3A3E">
      <w:pPr>
        <w:pStyle w:val="TDC1"/>
        <w:tabs>
          <w:tab w:val="right" w:leader="dot" w:pos="9350"/>
        </w:tabs>
        <w:rPr>
          <w:rFonts w:asciiTheme="minorHAnsi" w:eastAsiaTheme="minorEastAsia" w:hAnsiTheme="minorHAnsi" w:cstheme="minorBidi"/>
          <w:noProof/>
          <w:sz w:val="22"/>
          <w:szCs w:val="22"/>
        </w:rPr>
      </w:pPr>
      <w:hyperlink w:anchor="_Toc66646799" w:history="1">
        <w:r w:rsidR="00865355" w:rsidRPr="00031EDE">
          <w:rPr>
            <w:rStyle w:val="Hipervnculo"/>
            <w:noProof/>
          </w:rPr>
          <w:t>Método</w:t>
        </w:r>
        <w:r w:rsidR="00865355">
          <w:rPr>
            <w:noProof/>
            <w:webHidden/>
          </w:rPr>
          <w:tab/>
        </w:r>
        <w:r w:rsidR="00865355">
          <w:rPr>
            <w:noProof/>
            <w:webHidden/>
          </w:rPr>
          <w:fldChar w:fldCharType="begin"/>
        </w:r>
        <w:r w:rsidR="00865355">
          <w:rPr>
            <w:noProof/>
            <w:webHidden/>
          </w:rPr>
          <w:instrText xml:space="preserve"> PAGEREF _Toc66646799 \h </w:instrText>
        </w:r>
        <w:r w:rsidR="00865355">
          <w:rPr>
            <w:noProof/>
            <w:webHidden/>
          </w:rPr>
        </w:r>
        <w:r w:rsidR="00865355">
          <w:rPr>
            <w:noProof/>
            <w:webHidden/>
          </w:rPr>
          <w:fldChar w:fldCharType="separate"/>
        </w:r>
        <w:r w:rsidR="00865355">
          <w:rPr>
            <w:noProof/>
            <w:webHidden/>
          </w:rPr>
          <w:t>15</w:t>
        </w:r>
        <w:r w:rsidR="00865355">
          <w:rPr>
            <w:noProof/>
            <w:webHidden/>
          </w:rPr>
          <w:fldChar w:fldCharType="end"/>
        </w:r>
      </w:hyperlink>
    </w:p>
    <w:p w14:paraId="6AE608B8" w14:textId="1D7B199C" w:rsidR="00865355" w:rsidRDefault="00AE3A3E">
      <w:pPr>
        <w:pStyle w:val="TDC1"/>
        <w:tabs>
          <w:tab w:val="right" w:leader="dot" w:pos="9350"/>
        </w:tabs>
        <w:rPr>
          <w:rFonts w:asciiTheme="minorHAnsi" w:eastAsiaTheme="minorEastAsia" w:hAnsiTheme="minorHAnsi" w:cstheme="minorBidi"/>
          <w:noProof/>
          <w:sz w:val="22"/>
          <w:szCs w:val="22"/>
        </w:rPr>
      </w:pPr>
      <w:hyperlink w:anchor="_Toc66646800" w:history="1">
        <w:r w:rsidR="00865355" w:rsidRPr="00031EDE">
          <w:rPr>
            <w:rStyle w:val="Hipervnculo"/>
            <w:noProof/>
          </w:rPr>
          <w:t>Resultados</w:t>
        </w:r>
        <w:r w:rsidR="00865355">
          <w:rPr>
            <w:noProof/>
            <w:webHidden/>
          </w:rPr>
          <w:tab/>
        </w:r>
        <w:r w:rsidR="00865355">
          <w:rPr>
            <w:noProof/>
            <w:webHidden/>
          </w:rPr>
          <w:fldChar w:fldCharType="begin"/>
        </w:r>
        <w:r w:rsidR="00865355">
          <w:rPr>
            <w:noProof/>
            <w:webHidden/>
          </w:rPr>
          <w:instrText xml:space="preserve"> PAGEREF _Toc66646800 \h </w:instrText>
        </w:r>
        <w:r w:rsidR="00865355">
          <w:rPr>
            <w:noProof/>
            <w:webHidden/>
          </w:rPr>
        </w:r>
        <w:r w:rsidR="00865355">
          <w:rPr>
            <w:noProof/>
            <w:webHidden/>
          </w:rPr>
          <w:fldChar w:fldCharType="separate"/>
        </w:r>
        <w:r w:rsidR="00865355">
          <w:rPr>
            <w:noProof/>
            <w:webHidden/>
          </w:rPr>
          <w:t>16</w:t>
        </w:r>
        <w:r w:rsidR="00865355">
          <w:rPr>
            <w:noProof/>
            <w:webHidden/>
          </w:rPr>
          <w:fldChar w:fldCharType="end"/>
        </w:r>
      </w:hyperlink>
    </w:p>
    <w:p w14:paraId="15E97AC0" w14:textId="2338A5EF" w:rsidR="00865355" w:rsidRDefault="00AE3A3E">
      <w:pPr>
        <w:pStyle w:val="TDC1"/>
        <w:tabs>
          <w:tab w:val="right" w:leader="dot" w:pos="9350"/>
        </w:tabs>
        <w:rPr>
          <w:rFonts w:asciiTheme="minorHAnsi" w:eastAsiaTheme="minorEastAsia" w:hAnsiTheme="minorHAnsi" w:cstheme="minorBidi"/>
          <w:noProof/>
          <w:sz w:val="22"/>
          <w:szCs w:val="22"/>
        </w:rPr>
      </w:pPr>
      <w:hyperlink w:anchor="_Toc66646801" w:history="1">
        <w:r w:rsidR="00865355" w:rsidRPr="00031EDE">
          <w:rPr>
            <w:rStyle w:val="Hipervnculo"/>
            <w:noProof/>
          </w:rPr>
          <w:t>Conclusiones</w:t>
        </w:r>
        <w:r w:rsidR="00865355">
          <w:rPr>
            <w:noProof/>
            <w:webHidden/>
          </w:rPr>
          <w:tab/>
        </w:r>
        <w:r w:rsidR="00865355">
          <w:rPr>
            <w:noProof/>
            <w:webHidden/>
          </w:rPr>
          <w:fldChar w:fldCharType="begin"/>
        </w:r>
        <w:r w:rsidR="00865355">
          <w:rPr>
            <w:noProof/>
            <w:webHidden/>
          </w:rPr>
          <w:instrText xml:space="preserve"> PAGEREF _Toc66646801 \h </w:instrText>
        </w:r>
        <w:r w:rsidR="00865355">
          <w:rPr>
            <w:noProof/>
            <w:webHidden/>
          </w:rPr>
        </w:r>
        <w:r w:rsidR="00865355">
          <w:rPr>
            <w:noProof/>
            <w:webHidden/>
          </w:rPr>
          <w:fldChar w:fldCharType="separate"/>
        </w:r>
        <w:r w:rsidR="00865355">
          <w:rPr>
            <w:noProof/>
            <w:webHidden/>
          </w:rPr>
          <w:t>17</w:t>
        </w:r>
        <w:r w:rsidR="00865355">
          <w:rPr>
            <w:noProof/>
            <w:webHidden/>
          </w:rPr>
          <w:fldChar w:fldCharType="end"/>
        </w:r>
      </w:hyperlink>
    </w:p>
    <w:p w14:paraId="3916CDA0" w14:textId="6F087DDF" w:rsidR="00865355" w:rsidRDefault="00AE3A3E">
      <w:pPr>
        <w:pStyle w:val="TDC1"/>
        <w:tabs>
          <w:tab w:val="right" w:leader="dot" w:pos="9350"/>
        </w:tabs>
        <w:rPr>
          <w:rFonts w:asciiTheme="minorHAnsi" w:eastAsiaTheme="minorEastAsia" w:hAnsiTheme="minorHAnsi" w:cstheme="minorBidi"/>
          <w:noProof/>
          <w:sz w:val="22"/>
          <w:szCs w:val="22"/>
        </w:rPr>
      </w:pPr>
      <w:hyperlink w:anchor="_Toc66646802" w:history="1">
        <w:r w:rsidR="00865355" w:rsidRPr="00031EDE">
          <w:rPr>
            <w:rStyle w:val="Hipervnculo"/>
            <w:noProof/>
          </w:rPr>
          <w:t>Referencias</w:t>
        </w:r>
        <w:r w:rsidR="00865355">
          <w:rPr>
            <w:noProof/>
            <w:webHidden/>
          </w:rPr>
          <w:tab/>
        </w:r>
        <w:r w:rsidR="00865355">
          <w:rPr>
            <w:noProof/>
            <w:webHidden/>
          </w:rPr>
          <w:fldChar w:fldCharType="begin"/>
        </w:r>
        <w:r w:rsidR="00865355">
          <w:rPr>
            <w:noProof/>
            <w:webHidden/>
          </w:rPr>
          <w:instrText xml:space="preserve"> PAGEREF _Toc66646802 \h </w:instrText>
        </w:r>
        <w:r w:rsidR="00865355">
          <w:rPr>
            <w:noProof/>
            <w:webHidden/>
          </w:rPr>
        </w:r>
        <w:r w:rsidR="00865355">
          <w:rPr>
            <w:noProof/>
            <w:webHidden/>
          </w:rPr>
          <w:fldChar w:fldCharType="separate"/>
        </w:r>
        <w:r w:rsidR="00865355">
          <w:rPr>
            <w:noProof/>
            <w:webHidden/>
          </w:rPr>
          <w:t>18</w:t>
        </w:r>
        <w:r w:rsidR="00865355">
          <w:rPr>
            <w:noProof/>
            <w:webHidden/>
          </w:rPr>
          <w:fldChar w:fldCharType="end"/>
        </w:r>
      </w:hyperlink>
    </w:p>
    <w:p w14:paraId="3ADB3D9B" w14:textId="73397A72" w:rsidR="00865355" w:rsidRDefault="00AE3A3E">
      <w:pPr>
        <w:pStyle w:val="TDC1"/>
        <w:tabs>
          <w:tab w:val="right" w:leader="dot" w:pos="9350"/>
        </w:tabs>
        <w:rPr>
          <w:rFonts w:asciiTheme="minorHAnsi" w:eastAsiaTheme="minorEastAsia" w:hAnsiTheme="minorHAnsi" w:cstheme="minorBidi"/>
          <w:noProof/>
          <w:sz w:val="22"/>
          <w:szCs w:val="22"/>
        </w:rPr>
      </w:pPr>
      <w:hyperlink w:anchor="_Toc66646803" w:history="1">
        <w:r w:rsidR="00865355" w:rsidRPr="00031EDE">
          <w:rPr>
            <w:rStyle w:val="Hipervnculo"/>
            <w:noProof/>
          </w:rPr>
          <w:t>Anexos</w:t>
        </w:r>
        <w:r w:rsidR="00865355">
          <w:rPr>
            <w:noProof/>
            <w:webHidden/>
          </w:rPr>
          <w:tab/>
        </w:r>
        <w:r w:rsidR="00865355">
          <w:rPr>
            <w:noProof/>
            <w:webHidden/>
          </w:rPr>
          <w:fldChar w:fldCharType="begin"/>
        </w:r>
        <w:r w:rsidR="00865355">
          <w:rPr>
            <w:noProof/>
            <w:webHidden/>
          </w:rPr>
          <w:instrText xml:space="preserve"> PAGEREF _Toc66646803 \h </w:instrText>
        </w:r>
        <w:r w:rsidR="00865355">
          <w:rPr>
            <w:noProof/>
            <w:webHidden/>
          </w:rPr>
        </w:r>
        <w:r w:rsidR="00865355">
          <w:rPr>
            <w:noProof/>
            <w:webHidden/>
          </w:rPr>
          <w:fldChar w:fldCharType="separate"/>
        </w:r>
        <w:r w:rsidR="00865355">
          <w:rPr>
            <w:noProof/>
            <w:webHidden/>
          </w:rPr>
          <w:t>20</w:t>
        </w:r>
        <w:r w:rsidR="00865355">
          <w:rPr>
            <w:noProof/>
            <w:webHidden/>
          </w:rPr>
          <w:fldChar w:fldCharType="end"/>
        </w:r>
      </w:hyperlink>
    </w:p>
    <w:p w14:paraId="7D6BF942" w14:textId="6474CC25" w:rsidR="00EE3934" w:rsidRPr="00EA09D0" w:rsidRDefault="00EE3934" w:rsidP="005D43DB">
      <w:pPr>
        <w:spacing w:line="360" w:lineRule="auto"/>
        <w:ind w:firstLine="567"/>
        <w:jc w:val="both"/>
        <w:rPr>
          <w:lang w:val="es-CO"/>
        </w:rPr>
      </w:pPr>
      <w:r w:rsidRPr="00EA09D0">
        <w:rPr>
          <w:b/>
          <w:bCs/>
          <w:lang w:val="es-CO"/>
        </w:rPr>
        <w:fldChar w:fldCharType="end"/>
      </w:r>
    </w:p>
    <w:p w14:paraId="32464B18" w14:textId="13A60D7F" w:rsidR="00236E6D" w:rsidRPr="00EA09D0" w:rsidRDefault="009C755C" w:rsidP="005D43DB">
      <w:pPr>
        <w:numPr>
          <w:ilvl w:val="12"/>
          <w:numId w:val="0"/>
        </w:numPr>
        <w:spacing w:line="360" w:lineRule="auto"/>
        <w:ind w:firstLine="567"/>
        <w:jc w:val="both"/>
        <w:rPr>
          <w:b/>
          <w:bCs/>
          <w:lang w:val="es-CO"/>
        </w:rPr>
      </w:pPr>
      <w:r w:rsidRPr="00EA09D0">
        <w:rPr>
          <w:b/>
          <w:bCs/>
          <w:lang w:val="es-CO"/>
        </w:rPr>
        <w:br w:type="page"/>
      </w:r>
    </w:p>
    <w:p w14:paraId="646078BB" w14:textId="0F57D29E" w:rsidR="005D43DB" w:rsidRPr="00EA09D0" w:rsidRDefault="005D43DB" w:rsidP="00796020">
      <w:pPr>
        <w:numPr>
          <w:ilvl w:val="12"/>
          <w:numId w:val="0"/>
        </w:numPr>
        <w:spacing w:line="360" w:lineRule="auto"/>
        <w:ind w:firstLine="567"/>
        <w:jc w:val="center"/>
        <w:rPr>
          <w:b/>
          <w:lang w:val="es-CO"/>
        </w:rPr>
      </w:pPr>
      <w:r w:rsidRPr="00EA09D0">
        <w:rPr>
          <w:b/>
          <w:bCs/>
          <w:lang w:val="es-CO"/>
        </w:rPr>
        <w:lastRenderedPageBreak/>
        <w:t>Tabla de figuras</w:t>
      </w:r>
    </w:p>
    <w:p w14:paraId="4DBBA3C5" w14:textId="77777777" w:rsidR="00236E6D" w:rsidRPr="00EA09D0" w:rsidRDefault="00236E6D" w:rsidP="005D43DB">
      <w:pPr>
        <w:numPr>
          <w:ilvl w:val="12"/>
          <w:numId w:val="0"/>
        </w:numPr>
        <w:spacing w:line="360" w:lineRule="auto"/>
        <w:ind w:firstLine="567"/>
        <w:jc w:val="both"/>
        <w:rPr>
          <w:lang w:val="es-CO"/>
        </w:rPr>
      </w:pPr>
    </w:p>
    <w:sdt>
      <w:sdtPr>
        <w:rPr>
          <w:rFonts w:ascii="Times New Roman" w:hAnsi="Times New Roman"/>
          <w:b w:val="0"/>
          <w:bCs w:val="0"/>
          <w:color w:val="auto"/>
          <w:sz w:val="24"/>
          <w:szCs w:val="24"/>
          <w:lang w:val="en-US" w:eastAsia="en-US"/>
        </w:rPr>
        <w:id w:val="-1935740283"/>
        <w:docPartObj>
          <w:docPartGallery w:val="Table of Contents"/>
          <w:docPartUnique/>
        </w:docPartObj>
      </w:sdtPr>
      <w:sdtContent>
        <w:p w14:paraId="0CE3A550" w14:textId="6B4E13BE" w:rsidR="00A72C24" w:rsidRDefault="00A72C24" w:rsidP="00A43B4C">
          <w:pPr>
            <w:pStyle w:val="TtuloTDC"/>
          </w:pPr>
        </w:p>
        <w:p w14:paraId="14499A7F" w14:textId="68607864" w:rsidR="00A72C24" w:rsidRPr="00A72C24" w:rsidRDefault="00A72C24">
          <w:pPr>
            <w:pStyle w:val="TDC1"/>
            <w:rPr>
              <w:lang w:val="es-CO"/>
            </w:rPr>
          </w:pPr>
          <w:r w:rsidRPr="00A72C24">
            <w:rPr>
              <w:b/>
              <w:bCs/>
              <w:lang w:val="es-CO"/>
            </w:rPr>
            <w:t xml:space="preserve">Figura 1. </w:t>
          </w:r>
          <w:r w:rsidRPr="00A72C24">
            <w:rPr>
              <w:bCs/>
              <w:lang w:val="es-CO"/>
            </w:rPr>
            <w:t>Efectos para la salud</w:t>
          </w:r>
          <w:r w:rsidRPr="00A72C24">
            <w:rPr>
              <w:lang w:val="es-CO"/>
            </w:rPr>
            <w:ptab w:relativeTo="margin" w:alignment="right" w:leader="dot"/>
          </w:r>
          <w:r w:rsidR="00405A48">
            <w:rPr>
              <w:b/>
              <w:bCs/>
              <w:lang w:val="es-CO"/>
            </w:rPr>
            <w:t>15</w:t>
          </w:r>
        </w:p>
        <w:p w14:paraId="5B2D8B0C" w14:textId="0310C40C" w:rsidR="007557CE" w:rsidRDefault="0064357D" w:rsidP="0064357D">
          <w:pPr>
            <w:pStyle w:val="TDC1"/>
            <w:rPr>
              <w:b/>
              <w:bCs/>
              <w:lang w:val="es-CO"/>
            </w:rPr>
          </w:pPr>
          <w:r w:rsidRPr="00DD4EA3">
            <w:rPr>
              <w:b/>
              <w:bCs/>
              <w:lang w:val="es-CO"/>
            </w:rPr>
            <w:t>Figura 2</w:t>
          </w:r>
          <w:r>
            <w:rPr>
              <w:b/>
              <w:bCs/>
              <w:lang w:val="es-CO"/>
            </w:rPr>
            <w:t xml:space="preserve">. </w:t>
          </w:r>
          <w:r w:rsidRPr="000A38AE">
            <w:rPr>
              <w:iCs/>
              <w:lang w:val="es-CO"/>
            </w:rPr>
            <w:t>Variables determinantes de posibles peligros en la manipulación de cargas</w:t>
          </w:r>
          <w:r w:rsidR="00A72C24" w:rsidRPr="00A72C24">
            <w:rPr>
              <w:lang w:val="es-CO"/>
            </w:rPr>
            <w:ptab w:relativeTo="margin" w:alignment="right" w:leader="dot"/>
          </w:r>
          <w:r w:rsidR="00405A48">
            <w:rPr>
              <w:b/>
              <w:bCs/>
              <w:lang w:val="es-CO"/>
            </w:rPr>
            <w:t>16</w:t>
          </w:r>
        </w:p>
        <w:p w14:paraId="7867488E" w14:textId="1AC0C38F" w:rsidR="00A72C24" w:rsidRPr="007557CE" w:rsidRDefault="007557CE" w:rsidP="007557CE">
          <w:pPr>
            <w:rPr>
              <w:b/>
              <w:lang w:val="es-CO"/>
            </w:rPr>
          </w:pPr>
          <w:r w:rsidRPr="007557CE">
            <w:rPr>
              <w:b/>
              <w:lang w:val="es-CO"/>
            </w:rPr>
            <w:t>Figura 3.</w:t>
          </w:r>
          <w:r>
            <w:rPr>
              <w:b/>
              <w:lang w:val="es-CO"/>
            </w:rPr>
            <w:t xml:space="preserve"> </w:t>
          </w:r>
          <w:r>
            <w:rPr>
              <w:lang w:val="es-CO"/>
            </w:rPr>
            <w:t>Ciclo ejecución encuesta……………………………………………………………</w:t>
          </w:r>
          <w:r w:rsidR="00405A48">
            <w:rPr>
              <w:b/>
              <w:lang w:val="es-CO"/>
            </w:rPr>
            <w:t>19</w:t>
          </w:r>
        </w:p>
      </w:sdtContent>
    </w:sdt>
    <w:p w14:paraId="70B425DC" w14:textId="77777777" w:rsidR="00142EB0" w:rsidRPr="00A72C24" w:rsidRDefault="00142EB0" w:rsidP="005D43DB">
      <w:pPr>
        <w:pStyle w:val="TDC1"/>
        <w:tabs>
          <w:tab w:val="right" w:leader="dot" w:pos="8630"/>
        </w:tabs>
        <w:spacing w:line="360" w:lineRule="auto"/>
        <w:ind w:firstLine="567"/>
        <w:jc w:val="both"/>
        <w:rPr>
          <w:lang w:val="es-CO"/>
        </w:rPr>
      </w:pPr>
    </w:p>
    <w:p w14:paraId="1F36439C" w14:textId="713EB6FF" w:rsidR="00463574" w:rsidRPr="00EA09D0" w:rsidRDefault="00EE3934" w:rsidP="00A72C24">
      <w:pPr>
        <w:pStyle w:val="TDC1"/>
        <w:tabs>
          <w:tab w:val="right" w:leader="dot" w:pos="8630"/>
        </w:tabs>
        <w:spacing w:line="360" w:lineRule="auto"/>
        <w:ind w:firstLine="567"/>
        <w:jc w:val="both"/>
        <w:rPr>
          <w:lang w:val="es-CO"/>
        </w:rPr>
        <w:sectPr w:rsidR="00463574" w:rsidRPr="00EA09D0" w:rsidSect="002D49C0">
          <w:headerReference w:type="even" r:id="rId8"/>
          <w:headerReference w:type="default" r:id="rId9"/>
          <w:pgSz w:w="12240" w:h="15840" w:code="1"/>
          <w:pgMar w:top="1440" w:right="1440" w:bottom="1440" w:left="1440" w:header="1440" w:footer="1440" w:gutter="0"/>
          <w:pgNumType w:fmt="lowerRoman" w:start="1"/>
          <w:cols w:space="720"/>
          <w:noEndnote/>
          <w:titlePg/>
          <w:docGrid w:linePitch="326"/>
        </w:sectPr>
      </w:pPr>
      <w:r w:rsidRPr="00EA09D0">
        <w:rPr>
          <w:lang w:val="es-CO"/>
        </w:rPr>
        <w:fldChar w:fldCharType="begin"/>
      </w:r>
      <w:r w:rsidRPr="00EA09D0">
        <w:rPr>
          <w:lang w:val="es-CO"/>
        </w:rPr>
        <w:instrText xml:space="preserve"> TOC \h \z \t "Titulo tabla,1" </w:instrText>
      </w:r>
      <w:r w:rsidRPr="00EA09D0">
        <w:rPr>
          <w:lang w:val="es-CO"/>
        </w:rPr>
        <w:fldChar w:fldCharType="end"/>
      </w:r>
      <w:r w:rsidR="00236E6D" w:rsidRPr="00EA09D0">
        <w:rPr>
          <w:lang w:val="es-CO"/>
        </w:rPr>
        <w:br w:type="page"/>
      </w:r>
    </w:p>
    <w:p w14:paraId="5ED2368B" w14:textId="77777777" w:rsidR="00463574" w:rsidRDefault="00463574" w:rsidP="00A43B4C">
      <w:pPr>
        <w:pStyle w:val="Ttulo1"/>
      </w:pPr>
      <w:bookmarkStart w:id="0" w:name="_Toc285535799"/>
      <w:bookmarkStart w:id="1" w:name="_Toc410627893"/>
    </w:p>
    <w:p w14:paraId="400B7CB1" w14:textId="40FA6D83" w:rsidR="005D43DB" w:rsidRDefault="005D43DB" w:rsidP="00A43B4C">
      <w:pPr>
        <w:pStyle w:val="Ttulo1"/>
      </w:pPr>
      <w:bookmarkStart w:id="2" w:name="_Toc66646786"/>
      <w:bookmarkEnd w:id="0"/>
      <w:bookmarkEnd w:id="1"/>
      <w:r w:rsidRPr="00EA09D0">
        <w:t>Resumen</w:t>
      </w:r>
      <w:bookmarkEnd w:id="2"/>
    </w:p>
    <w:p w14:paraId="624803B8" w14:textId="77777777" w:rsidR="00A43B4C" w:rsidRPr="00A43B4C" w:rsidRDefault="00A43B4C" w:rsidP="00A43B4C">
      <w:pPr>
        <w:rPr>
          <w:lang w:val="es-CO"/>
        </w:rPr>
      </w:pPr>
    </w:p>
    <w:p w14:paraId="60FDE8EF" w14:textId="07DE0F24" w:rsidR="005D43DB" w:rsidRPr="00EA09D0" w:rsidRDefault="005D43DB" w:rsidP="00C814DA">
      <w:pPr>
        <w:rPr>
          <w:lang w:val="es-CO"/>
        </w:rPr>
      </w:pPr>
    </w:p>
    <w:p w14:paraId="22FA003B" w14:textId="4D5A3435" w:rsidR="00F97635" w:rsidRDefault="00C814DA" w:rsidP="005D43DB">
      <w:pPr>
        <w:rPr>
          <w:lang w:val="es-CO"/>
        </w:rPr>
      </w:pPr>
      <w:r>
        <w:rPr>
          <w:bCs/>
          <w:lang w:val="es-CO"/>
        </w:rPr>
        <w:t xml:space="preserve">El objetivo de este trabajo </w:t>
      </w:r>
      <w:r w:rsidR="00A27DC8">
        <w:rPr>
          <w:bCs/>
          <w:lang w:val="es-CO"/>
        </w:rPr>
        <w:t>es</w:t>
      </w:r>
      <w:r>
        <w:rPr>
          <w:bCs/>
          <w:lang w:val="es-CO"/>
        </w:rPr>
        <w:t xml:space="preserve"> realiza</w:t>
      </w:r>
      <w:r w:rsidR="00A27DC8">
        <w:rPr>
          <w:bCs/>
          <w:lang w:val="es-CO"/>
        </w:rPr>
        <w:t>r</w:t>
      </w:r>
      <w:r>
        <w:rPr>
          <w:bCs/>
          <w:lang w:val="es-CO"/>
        </w:rPr>
        <w:t xml:space="preserve"> un diagnóstico sobre el manejo de cargas, con el fin de establecer las causas de la alta rotación de personal debido a </w:t>
      </w:r>
      <w:r w:rsidR="00A27DC8">
        <w:rPr>
          <w:bCs/>
          <w:lang w:val="es-CO"/>
        </w:rPr>
        <w:t>alta rotación en los años 2019</w:t>
      </w:r>
      <w:r w:rsidR="00926EA8">
        <w:rPr>
          <w:bCs/>
          <w:lang w:val="es-CO"/>
        </w:rPr>
        <w:t>, 2020</w:t>
      </w:r>
      <w:r>
        <w:rPr>
          <w:bCs/>
          <w:lang w:val="es-CO"/>
        </w:rPr>
        <w:t xml:space="preserve"> por porte de los trabajadores en la empresa </w:t>
      </w:r>
      <w:proofErr w:type="spellStart"/>
      <w:r w:rsidRPr="00F2100A">
        <w:rPr>
          <w:lang w:val="es-CO"/>
        </w:rPr>
        <w:t>Amoquímicos</w:t>
      </w:r>
      <w:proofErr w:type="spellEnd"/>
      <w:r w:rsidRPr="00F2100A">
        <w:rPr>
          <w:lang w:val="es-CO"/>
        </w:rPr>
        <w:t xml:space="preserve"> Colombia S.A.S.</w:t>
      </w:r>
      <w:r>
        <w:rPr>
          <w:bCs/>
          <w:lang w:val="es-CO"/>
        </w:rPr>
        <w:t xml:space="preserve"> Se tomó una muestra de </w:t>
      </w:r>
      <w:r w:rsidR="00926EA8">
        <w:rPr>
          <w:bCs/>
          <w:lang w:val="es-CO"/>
        </w:rPr>
        <w:t>12</w:t>
      </w:r>
      <w:r>
        <w:rPr>
          <w:bCs/>
          <w:lang w:val="es-CO"/>
        </w:rPr>
        <w:t xml:space="preserve"> trabajadores divididos equitativamente en tres grupos,</w:t>
      </w:r>
      <w:r w:rsidR="00926EA8">
        <w:rPr>
          <w:bCs/>
          <w:lang w:val="es-CO"/>
        </w:rPr>
        <w:t xml:space="preserve"> (4)</w:t>
      </w:r>
      <w:r>
        <w:rPr>
          <w:bCs/>
          <w:lang w:val="es-CO"/>
        </w:rPr>
        <w:t xml:space="preserve"> personal antiguo,</w:t>
      </w:r>
      <w:r w:rsidR="00926EA8">
        <w:rPr>
          <w:bCs/>
          <w:lang w:val="es-CO"/>
        </w:rPr>
        <w:t xml:space="preserve"> (4) personal</w:t>
      </w:r>
      <w:r>
        <w:rPr>
          <w:bCs/>
          <w:lang w:val="es-CO"/>
        </w:rPr>
        <w:t xml:space="preserve"> nuevo y </w:t>
      </w:r>
      <w:r w:rsidR="00926EA8">
        <w:rPr>
          <w:bCs/>
          <w:lang w:val="es-CO"/>
        </w:rPr>
        <w:t>(4) de los que</w:t>
      </w:r>
      <w:r>
        <w:rPr>
          <w:bCs/>
          <w:lang w:val="es-CO"/>
        </w:rPr>
        <w:t xml:space="preserve"> renunciaron recientemente. Se aplicó una encuesta con 1</w:t>
      </w:r>
      <w:r w:rsidR="00926EA8">
        <w:rPr>
          <w:bCs/>
          <w:lang w:val="es-CO"/>
        </w:rPr>
        <w:t>0</w:t>
      </w:r>
      <w:r>
        <w:rPr>
          <w:bCs/>
          <w:lang w:val="es-CO"/>
        </w:rPr>
        <w:t xml:space="preserve"> ítems, con el fin de medir variables relacionadas con la percepción sobre </w:t>
      </w:r>
      <w:r w:rsidR="00926EA8">
        <w:rPr>
          <w:bCs/>
          <w:lang w:val="es-CO"/>
        </w:rPr>
        <w:t>de</w:t>
      </w:r>
      <w:r>
        <w:rPr>
          <w:bCs/>
          <w:lang w:val="es-CO"/>
        </w:rPr>
        <w:t xml:space="preserve"> su </w:t>
      </w:r>
      <w:r w:rsidR="00926EA8">
        <w:rPr>
          <w:bCs/>
          <w:lang w:val="es-CO"/>
        </w:rPr>
        <w:t>labor ejecutada respecto a los</w:t>
      </w:r>
      <w:r>
        <w:rPr>
          <w:bCs/>
          <w:lang w:val="es-CO"/>
        </w:rPr>
        <w:t xml:space="preserve"> aspectos </w:t>
      </w:r>
      <w:r w:rsidR="00926EA8">
        <w:rPr>
          <w:bCs/>
          <w:lang w:val="es-CO"/>
        </w:rPr>
        <w:t>d</w:t>
      </w:r>
      <w:r>
        <w:rPr>
          <w:bCs/>
          <w:lang w:val="es-CO"/>
        </w:rPr>
        <w:t xml:space="preserve">e </w:t>
      </w:r>
      <w:r w:rsidR="00926EA8">
        <w:rPr>
          <w:bCs/>
          <w:lang w:val="es-CO"/>
        </w:rPr>
        <w:t xml:space="preserve">seguridad y </w:t>
      </w:r>
      <w:r>
        <w:rPr>
          <w:bCs/>
          <w:lang w:val="es-CO"/>
        </w:rPr>
        <w:t>salud. Se aplicó un</w:t>
      </w:r>
      <w:r w:rsidR="00926EA8">
        <w:rPr>
          <w:bCs/>
          <w:lang w:val="es-CO"/>
        </w:rPr>
        <w:t xml:space="preserve"> cuestionario de factores de riesgo ergonómicos y daños,</w:t>
      </w:r>
      <w:r>
        <w:rPr>
          <w:bCs/>
          <w:lang w:val="es-CO"/>
        </w:rPr>
        <w:t xml:space="preserve"> </w:t>
      </w:r>
      <w:r w:rsidR="00926EA8">
        <w:rPr>
          <w:bCs/>
          <w:lang w:val="es-CO"/>
        </w:rPr>
        <w:t>el cual arrojo hallazgos relacionados con el manejo continuo de cargas, posturas inadecuadas en flexión de, aspecto que genera carga física para este segmento corporal.</w:t>
      </w:r>
    </w:p>
    <w:p w14:paraId="2D3B4D39" w14:textId="77777777" w:rsidR="00A43B4C" w:rsidRPr="00EA09D0" w:rsidRDefault="00A43B4C" w:rsidP="005D43DB">
      <w:pPr>
        <w:rPr>
          <w:lang w:val="es-CO"/>
        </w:rPr>
      </w:pPr>
    </w:p>
    <w:p w14:paraId="427CD60C" w14:textId="4A2C61A7" w:rsidR="005D43DB" w:rsidRPr="00EA09D0" w:rsidRDefault="005D43DB" w:rsidP="005D43DB">
      <w:pPr>
        <w:rPr>
          <w:lang w:val="es-CO"/>
        </w:rPr>
      </w:pPr>
    </w:p>
    <w:p w14:paraId="23AB0E99" w14:textId="745BCFA2" w:rsidR="005D43DB" w:rsidRPr="00EA09D0" w:rsidRDefault="005D43DB" w:rsidP="005D43DB">
      <w:pPr>
        <w:rPr>
          <w:lang w:val="es-CO"/>
        </w:rPr>
      </w:pPr>
    </w:p>
    <w:p w14:paraId="013961B5" w14:textId="1891AFEB" w:rsidR="005D43DB" w:rsidRPr="00926EA8" w:rsidRDefault="008C2073" w:rsidP="005D43DB">
      <w:pPr>
        <w:rPr>
          <w:bCs/>
          <w:lang w:val="es-CO"/>
        </w:rPr>
      </w:pPr>
      <w:r>
        <w:rPr>
          <w:b/>
          <w:bCs/>
          <w:lang w:val="es-CO"/>
        </w:rPr>
        <w:t>Palabras clave</w:t>
      </w:r>
      <w:r w:rsidR="00C814DA">
        <w:rPr>
          <w:b/>
          <w:bCs/>
          <w:lang w:val="es-CO"/>
        </w:rPr>
        <w:t xml:space="preserve">: </w:t>
      </w:r>
      <w:r w:rsidR="00C814DA">
        <w:rPr>
          <w:bCs/>
          <w:lang w:val="es-CO"/>
        </w:rPr>
        <w:t>manejo de cargas, rotación de personal, trabajadores.</w:t>
      </w:r>
    </w:p>
    <w:p w14:paraId="6E3C245B" w14:textId="2EA30F66" w:rsidR="00C814DA" w:rsidRDefault="00C814DA" w:rsidP="005D43DB">
      <w:pPr>
        <w:rPr>
          <w:lang w:val="es-CO"/>
        </w:rPr>
      </w:pPr>
    </w:p>
    <w:p w14:paraId="40929478" w14:textId="6F912E98" w:rsidR="00C814DA" w:rsidRDefault="00C814DA" w:rsidP="005D43DB">
      <w:pPr>
        <w:rPr>
          <w:lang w:val="es-CO"/>
        </w:rPr>
      </w:pPr>
    </w:p>
    <w:p w14:paraId="2FB57D0C" w14:textId="33E41434" w:rsidR="00C814DA" w:rsidRDefault="00C814DA" w:rsidP="005D43DB">
      <w:pPr>
        <w:rPr>
          <w:lang w:val="es-CO"/>
        </w:rPr>
      </w:pPr>
    </w:p>
    <w:p w14:paraId="4FE7D8B2" w14:textId="77777777" w:rsidR="00C814DA" w:rsidRPr="00EA09D0" w:rsidRDefault="00C814DA" w:rsidP="005D43DB">
      <w:pPr>
        <w:rPr>
          <w:lang w:val="es-CO"/>
        </w:rPr>
      </w:pPr>
    </w:p>
    <w:p w14:paraId="12250925" w14:textId="31DC9B42" w:rsidR="005D43DB" w:rsidRPr="00EA09D0" w:rsidRDefault="005D43DB" w:rsidP="005D43DB">
      <w:pPr>
        <w:rPr>
          <w:lang w:val="es-CO"/>
        </w:rPr>
      </w:pPr>
    </w:p>
    <w:p w14:paraId="773D07C1" w14:textId="7B5F7853" w:rsidR="005D43DB" w:rsidRPr="00EA09D0" w:rsidRDefault="005D43DB" w:rsidP="005D43DB">
      <w:pPr>
        <w:rPr>
          <w:lang w:val="es-CO"/>
        </w:rPr>
      </w:pPr>
    </w:p>
    <w:p w14:paraId="1897FE78" w14:textId="64E7E6D4" w:rsidR="005D43DB" w:rsidRDefault="005D43DB" w:rsidP="005D43DB">
      <w:pPr>
        <w:rPr>
          <w:lang w:val="es-CO"/>
        </w:rPr>
      </w:pPr>
    </w:p>
    <w:p w14:paraId="2F8F5205" w14:textId="06D9656B" w:rsidR="000E2A11" w:rsidRDefault="000E2A11" w:rsidP="005D43DB">
      <w:pPr>
        <w:rPr>
          <w:lang w:val="es-CO"/>
        </w:rPr>
      </w:pPr>
    </w:p>
    <w:p w14:paraId="5D146BFF" w14:textId="29E7B568" w:rsidR="000E2A11" w:rsidRDefault="000E2A11" w:rsidP="005D43DB">
      <w:pPr>
        <w:rPr>
          <w:lang w:val="es-CO"/>
        </w:rPr>
      </w:pPr>
    </w:p>
    <w:p w14:paraId="39272DA0" w14:textId="7AD8DB48" w:rsidR="000E2A11" w:rsidRDefault="000E2A11" w:rsidP="005D43DB">
      <w:pPr>
        <w:rPr>
          <w:lang w:val="es-CO"/>
        </w:rPr>
      </w:pPr>
    </w:p>
    <w:p w14:paraId="6C616306" w14:textId="297D81FD" w:rsidR="000E2A11" w:rsidRDefault="000E2A11" w:rsidP="005D43DB">
      <w:pPr>
        <w:rPr>
          <w:lang w:val="es-CO"/>
        </w:rPr>
      </w:pPr>
    </w:p>
    <w:p w14:paraId="4EF09B5B" w14:textId="77777777" w:rsidR="00C814DA" w:rsidRPr="00EA09D0" w:rsidRDefault="00C814DA" w:rsidP="005D43DB">
      <w:pPr>
        <w:rPr>
          <w:lang w:val="es-CO"/>
        </w:rPr>
      </w:pPr>
    </w:p>
    <w:p w14:paraId="09F791A1" w14:textId="799A8C80" w:rsidR="005D43DB" w:rsidRPr="00EA09D0" w:rsidRDefault="005D43DB" w:rsidP="005D43DB">
      <w:pPr>
        <w:rPr>
          <w:lang w:val="es-CO"/>
        </w:rPr>
      </w:pPr>
    </w:p>
    <w:p w14:paraId="390D017D" w14:textId="494D3561" w:rsidR="005D43DB" w:rsidRDefault="005D43DB" w:rsidP="005D43DB">
      <w:pPr>
        <w:rPr>
          <w:lang w:val="es-CO"/>
        </w:rPr>
      </w:pPr>
    </w:p>
    <w:p w14:paraId="3205AD72" w14:textId="273BC801" w:rsidR="00C814DA" w:rsidRDefault="00C814DA" w:rsidP="005D43DB">
      <w:pPr>
        <w:rPr>
          <w:lang w:val="es-CO"/>
        </w:rPr>
      </w:pPr>
    </w:p>
    <w:p w14:paraId="3B7494F2" w14:textId="00C4C1C6" w:rsidR="00C814DA" w:rsidRDefault="00C814DA" w:rsidP="005D43DB">
      <w:pPr>
        <w:rPr>
          <w:lang w:val="es-CO"/>
        </w:rPr>
      </w:pPr>
    </w:p>
    <w:p w14:paraId="174A72D2" w14:textId="03EB2B1C" w:rsidR="00C814DA" w:rsidRDefault="00C814DA" w:rsidP="005D43DB">
      <w:pPr>
        <w:rPr>
          <w:lang w:val="es-CO"/>
        </w:rPr>
      </w:pPr>
    </w:p>
    <w:p w14:paraId="6FE191E8" w14:textId="3C7DEB10" w:rsidR="00C814DA" w:rsidRDefault="00C814DA" w:rsidP="005D43DB">
      <w:pPr>
        <w:rPr>
          <w:lang w:val="es-CO"/>
        </w:rPr>
      </w:pPr>
    </w:p>
    <w:p w14:paraId="45AFABB0" w14:textId="1EAF484C" w:rsidR="00C814DA" w:rsidRDefault="00C814DA" w:rsidP="005D43DB">
      <w:pPr>
        <w:rPr>
          <w:lang w:val="es-CO"/>
        </w:rPr>
      </w:pPr>
    </w:p>
    <w:p w14:paraId="45754DEC" w14:textId="5E45588C" w:rsidR="00C814DA" w:rsidRDefault="00C814DA" w:rsidP="005D43DB">
      <w:pPr>
        <w:rPr>
          <w:lang w:val="es-CO"/>
        </w:rPr>
      </w:pPr>
    </w:p>
    <w:p w14:paraId="2562E414" w14:textId="37385449" w:rsidR="00C814DA" w:rsidRDefault="00C814DA" w:rsidP="005D43DB">
      <w:pPr>
        <w:rPr>
          <w:lang w:val="es-CO"/>
        </w:rPr>
      </w:pPr>
    </w:p>
    <w:p w14:paraId="07063E41" w14:textId="137C1152" w:rsidR="00A43B4C" w:rsidRDefault="00A43B4C" w:rsidP="005D43DB">
      <w:pPr>
        <w:rPr>
          <w:lang w:val="es-CO"/>
        </w:rPr>
      </w:pPr>
    </w:p>
    <w:p w14:paraId="19B13834" w14:textId="61A54DE3" w:rsidR="00A43B4C" w:rsidRDefault="00A43B4C" w:rsidP="005D43DB">
      <w:pPr>
        <w:rPr>
          <w:lang w:val="es-CO"/>
        </w:rPr>
      </w:pPr>
    </w:p>
    <w:p w14:paraId="1DA9F07B" w14:textId="026A07EA" w:rsidR="00A43B4C" w:rsidRDefault="00A43B4C" w:rsidP="005D43DB">
      <w:pPr>
        <w:rPr>
          <w:lang w:val="es-CO"/>
        </w:rPr>
      </w:pPr>
    </w:p>
    <w:p w14:paraId="38BE5960" w14:textId="77777777" w:rsidR="00A43B4C" w:rsidRDefault="00A43B4C" w:rsidP="005D43DB">
      <w:pPr>
        <w:rPr>
          <w:lang w:val="es-CO"/>
        </w:rPr>
      </w:pPr>
    </w:p>
    <w:p w14:paraId="5259207F" w14:textId="40ACA546" w:rsidR="00C814DA" w:rsidRDefault="00C814DA" w:rsidP="005D43DB">
      <w:pPr>
        <w:rPr>
          <w:lang w:val="es-CO"/>
        </w:rPr>
      </w:pPr>
    </w:p>
    <w:p w14:paraId="3A4D44AC" w14:textId="77777777" w:rsidR="00C814DA" w:rsidRPr="00EA09D0" w:rsidRDefault="00C814DA" w:rsidP="005D43DB">
      <w:pPr>
        <w:rPr>
          <w:lang w:val="es-CO"/>
        </w:rPr>
      </w:pPr>
    </w:p>
    <w:p w14:paraId="466FF7A6" w14:textId="507C882D" w:rsidR="005D43DB" w:rsidRPr="00EA09D0" w:rsidRDefault="005D43DB" w:rsidP="005D43DB">
      <w:pPr>
        <w:rPr>
          <w:lang w:val="es-CO"/>
        </w:rPr>
      </w:pPr>
    </w:p>
    <w:p w14:paraId="64635D5F" w14:textId="56F48CFC" w:rsidR="00254813" w:rsidRDefault="00254813" w:rsidP="00A43B4C">
      <w:pPr>
        <w:pStyle w:val="Ttulo1"/>
      </w:pPr>
      <w:bookmarkStart w:id="3" w:name="_Toc66646787"/>
      <w:r w:rsidRPr="00EA09D0">
        <w:t>Planteamiento del problema</w:t>
      </w:r>
      <w:bookmarkEnd w:id="3"/>
    </w:p>
    <w:p w14:paraId="7ED17436" w14:textId="107415C7" w:rsidR="00405A48" w:rsidRDefault="00405A48" w:rsidP="00405A48">
      <w:pPr>
        <w:rPr>
          <w:lang w:val="es-CO"/>
        </w:rPr>
      </w:pPr>
    </w:p>
    <w:p w14:paraId="50741CCD" w14:textId="77777777" w:rsidR="00405A48" w:rsidRPr="00405A48" w:rsidRDefault="00405A48" w:rsidP="00405A48">
      <w:pPr>
        <w:rPr>
          <w:lang w:val="es-CO"/>
        </w:rPr>
      </w:pPr>
    </w:p>
    <w:p w14:paraId="2F2A728C" w14:textId="4C3415C8" w:rsidR="00F83DEE" w:rsidRDefault="003B04DB" w:rsidP="00961382">
      <w:pPr>
        <w:numPr>
          <w:ilvl w:val="12"/>
          <w:numId w:val="0"/>
        </w:numPr>
        <w:spacing w:line="360" w:lineRule="auto"/>
        <w:ind w:firstLine="567"/>
        <w:rPr>
          <w:bCs/>
          <w:lang w:val="es-CO"/>
        </w:rPr>
      </w:pPr>
      <w:r>
        <w:rPr>
          <w:bCs/>
          <w:lang w:val="es-CO"/>
        </w:rPr>
        <w:t xml:space="preserve">Los trastornos del aparato locomotor son una de las principales causas de absentismo laboral y entrañan un costo considerable para el sistema de salud </w:t>
      </w:r>
      <w:r w:rsidR="00322809">
        <w:rPr>
          <w:bCs/>
          <w:lang w:val="es-CO"/>
        </w:rPr>
        <w:t>pública</w:t>
      </w:r>
      <w:r>
        <w:rPr>
          <w:bCs/>
          <w:lang w:val="es-CO"/>
        </w:rPr>
        <w:t xml:space="preserve">. Estos trastornos presentan características </w:t>
      </w:r>
      <w:r w:rsidR="00322809">
        <w:rPr>
          <w:bCs/>
          <w:lang w:val="es-CO"/>
        </w:rPr>
        <w:t>específicas</w:t>
      </w:r>
      <w:r>
        <w:rPr>
          <w:bCs/>
          <w:lang w:val="es-CO"/>
        </w:rPr>
        <w:t xml:space="preserve"> asociadas a diferentes regiones del cuerpo y a diversos tipos de trabajo</w:t>
      </w:r>
      <w:r w:rsidR="00F83DEE" w:rsidRPr="00F83DEE">
        <w:rPr>
          <w:bCs/>
          <w:lang w:val="es-CO"/>
        </w:rPr>
        <w:t>.</w:t>
      </w:r>
      <w:r>
        <w:rPr>
          <w:bCs/>
          <w:lang w:val="es-CO"/>
        </w:rPr>
        <w:t xml:space="preserve"> Las dolencias de la parte inferior de la espalda, por ejemplo, suelen darse en personas que levantan y manipulan pesos o que están sometidas a vibraciones. Las de las extremidades superiores (dedos, manos, muñecas</w:t>
      </w:r>
      <w:r w:rsidR="00322809">
        <w:rPr>
          <w:bCs/>
          <w:lang w:val="es-CO"/>
        </w:rPr>
        <w:t>, brazos, codos, hombros o nuca) pueden deberse a la aplicación de una fuerza estática repetitiva o duradera, o pueden acentuarse por efecto de esas actividades. Este tipo de trastornos puede ser tan leve como un dolor ocasional o tan serio como una enfermedad especifica claramente diagnosticada. El dolor puede interpretarse como la consecuencia de una sobrecarga aguda reversible o puede indicar el comienzo de una enfermedad grave.</w:t>
      </w:r>
      <w:r w:rsidR="002D7932">
        <w:rPr>
          <w:bCs/>
          <w:lang w:val="es-CO"/>
        </w:rPr>
        <w:t xml:space="preserve"> </w:t>
      </w:r>
      <w:r w:rsidR="002D7932" w:rsidRPr="002D7932">
        <w:rPr>
          <w:bCs/>
          <w:lang w:val="es-CO"/>
        </w:rPr>
        <w:t>(OIT, 2004)</w:t>
      </w:r>
    </w:p>
    <w:p w14:paraId="05346975" w14:textId="77777777" w:rsidR="00405A48" w:rsidRDefault="00405A48" w:rsidP="00961382">
      <w:pPr>
        <w:numPr>
          <w:ilvl w:val="12"/>
          <w:numId w:val="0"/>
        </w:numPr>
        <w:spacing w:line="360" w:lineRule="auto"/>
        <w:ind w:firstLine="567"/>
        <w:rPr>
          <w:bCs/>
          <w:lang w:val="es-CO"/>
        </w:rPr>
      </w:pPr>
    </w:p>
    <w:p w14:paraId="72D76872" w14:textId="5DB35BB8" w:rsidR="00463574" w:rsidRDefault="00463574" w:rsidP="00074D7B">
      <w:pPr>
        <w:spacing w:line="360" w:lineRule="auto"/>
        <w:ind w:firstLine="567"/>
        <w:rPr>
          <w:lang w:val="es-CO"/>
        </w:rPr>
      </w:pPr>
      <w:r w:rsidRPr="00C83E84">
        <w:rPr>
          <w:lang w:val="es-CO"/>
        </w:rPr>
        <w:t>La manipulación manual de cargas es una tarea bastante frecuente en todo tipo de industrias y servicios; es responsable de la aparición de fatiga física o bien de lesiones. El levantar, empujar o tirar cargas, posturas inadecuadas y forzadas son las principales causas de lumbalgias. Las lesiones más frecuentes son entre otras: contusiones por caídas de la carga debido a superficies resbaladizas (por aceites, grasas u otras sustancias), cortes, heridas, fracturas, quemaduras producidas por encontrase las cargas a altas temperaturas y sobre todo lesiones músculo-esqueléticas. Se pueden producir en cualquier zona del cuerpo, pero son más sensibles los miembros superiores, y la espalda, en especial en la zona dorso lumbar.</w:t>
      </w:r>
      <w:r w:rsidRPr="00CE4D4C">
        <w:rPr>
          <w:lang w:val="es-CO"/>
        </w:rPr>
        <w:t xml:space="preserve"> (ministerio del trabajo, 2016)</w:t>
      </w:r>
    </w:p>
    <w:p w14:paraId="44D27803" w14:textId="77777777" w:rsidR="00405A48" w:rsidRPr="00C83E84" w:rsidRDefault="00405A48" w:rsidP="00074D7B">
      <w:pPr>
        <w:spacing w:line="360" w:lineRule="auto"/>
        <w:ind w:firstLine="567"/>
        <w:rPr>
          <w:lang w:val="es-CO"/>
        </w:rPr>
      </w:pPr>
    </w:p>
    <w:p w14:paraId="447733D3" w14:textId="5A3A3057" w:rsidR="001B6CBE" w:rsidRPr="00EA09D0" w:rsidRDefault="00B452E5" w:rsidP="00961382">
      <w:pPr>
        <w:numPr>
          <w:ilvl w:val="12"/>
          <w:numId w:val="0"/>
        </w:numPr>
        <w:spacing w:line="360" w:lineRule="auto"/>
        <w:ind w:firstLine="567"/>
        <w:rPr>
          <w:lang w:val="es-CO"/>
        </w:rPr>
      </w:pPr>
      <w:r w:rsidRPr="00EA09D0">
        <w:rPr>
          <w:lang w:val="es-CO"/>
        </w:rPr>
        <w:t xml:space="preserve">AMOQUIMICOS COLOMBIA S.A.S </w:t>
      </w:r>
      <w:r w:rsidR="00900056" w:rsidRPr="00EA09D0">
        <w:rPr>
          <w:lang w:val="es-CO"/>
        </w:rPr>
        <w:t>es una compañía colombiana ubicada en la ciudad de Bogotá, que enfoca su negocio en la distribución de productos químicos a nivel nacional</w:t>
      </w:r>
      <w:r w:rsidR="00322809">
        <w:rPr>
          <w:lang w:val="es-CO"/>
        </w:rPr>
        <w:t xml:space="preserve"> en envases y empaques que oscilan entre los 25 y los 250 kilos, los cuales están afectando a la población trabajadora del área de planta por manejo de cargas superiores a la permitida establecidas en la resolución</w:t>
      </w:r>
      <w:r w:rsidR="00322809" w:rsidRPr="00322809">
        <w:rPr>
          <w:lang w:val="es-CO"/>
        </w:rPr>
        <w:t xml:space="preserve"> No. 2844 DE 2007</w:t>
      </w:r>
      <w:r w:rsidR="001B6CBE" w:rsidRPr="00EA09D0">
        <w:rPr>
          <w:lang w:val="es-CO"/>
        </w:rPr>
        <w:t>.</w:t>
      </w:r>
    </w:p>
    <w:p w14:paraId="3A7C9AEA" w14:textId="70A1E978" w:rsidR="008F6C0F" w:rsidRDefault="008F6C0F" w:rsidP="00A43B4C">
      <w:pPr>
        <w:numPr>
          <w:ilvl w:val="12"/>
          <w:numId w:val="0"/>
        </w:numPr>
        <w:spacing w:line="360" w:lineRule="auto"/>
        <w:ind w:left="873" w:hanging="873"/>
        <w:rPr>
          <w:lang w:val="es-CO"/>
        </w:rPr>
      </w:pPr>
      <w:r>
        <w:rPr>
          <w:lang w:val="es-CO"/>
        </w:rPr>
        <w:lastRenderedPageBreak/>
        <w:t xml:space="preserve">     </w:t>
      </w:r>
      <w:r w:rsidR="00322809">
        <w:rPr>
          <w:lang w:val="es-CO"/>
        </w:rPr>
        <w:t>El manejo de cargas en AMOQUIMICOS por las características de sus empaque</w:t>
      </w:r>
      <w:r w:rsidR="002D7932">
        <w:rPr>
          <w:lang w:val="es-CO"/>
        </w:rPr>
        <w:t>s</w:t>
      </w:r>
      <w:r w:rsidR="00322809">
        <w:rPr>
          <w:lang w:val="es-CO"/>
        </w:rPr>
        <w:t xml:space="preserve"> presume la</w:t>
      </w:r>
    </w:p>
    <w:p w14:paraId="4556AF50" w14:textId="120536E8" w:rsidR="008F6C0F" w:rsidRDefault="00322809" w:rsidP="00A43B4C">
      <w:pPr>
        <w:numPr>
          <w:ilvl w:val="12"/>
          <w:numId w:val="0"/>
        </w:numPr>
        <w:spacing w:line="360" w:lineRule="auto"/>
        <w:ind w:left="873" w:hanging="873"/>
        <w:rPr>
          <w:lang w:val="es-CO"/>
        </w:rPr>
      </w:pPr>
      <w:r>
        <w:rPr>
          <w:lang w:val="es-CO"/>
        </w:rPr>
        <w:t>posibilidad de apariciones de trastornos musculoesqueléticos</w:t>
      </w:r>
      <w:r w:rsidR="002D7932">
        <w:rPr>
          <w:lang w:val="es-CO"/>
        </w:rPr>
        <w:t xml:space="preserve"> que incluyen miembros </w:t>
      </w:r>
    </w:p>
    <w:p w14:paraId="6B965599" w14:textId="77777777" w:rsidR="008F6C0F" w:rsidRDefault="002D7932" w:rsidP="008F6C0F">
      <w:pPr>
        <w:numPr>
          <w:ilvl w:val="12"/>
          <w:numId w:val="0"/>
        </w:numPr>
        <w:spacing w:line="360" w:lineRule="auto"/>
        <w:rPr>
          <w:bCs/>
          <w:lang w:val="es-CO"/>
        </w:rPr>
      </w:pPr>
      <w:r>
        <w:rPr>
          <w:lang w:val="es-CO"/>
        </w:rPr>
        <w:t xml:space="preserve">superiores </w:t>
      </w:r>
      <w:r>
        <w:rPr>
          <w:bCs/>
          <w:lang w:val="es-CO"/>
        </w:rPr>
        <w:t xml:space="preserve">(dedos, manos, muñecas, brazos, codos, hombros o nuca) por tratarse de envases </w:t>
      </w:r>
    </w:p>
    <w:p w14:paraId="6AEE32DE" w14:textId="77777777" w:rsidR="008F6C0F" w:rsidRDefault="002D7932" w:rsidP="00A43B4C">
      <w:pPr>
        <w:numPr>
          <w:ilvl w:val="12"/>
          <w:numId w:val="0"/>
        </w:numPr>
        <w:spacing w:line="360" w:lineRule="auto"/>
        <w:ind w:left="873" w:hanging="873"/>
        <w:rPr>
          <w:bCs/>
          <w:lang w:val="es-CO"/>
        </w:rPr>
      </w:pPr>
      <w:r>
        <w:rPr>
          <w:bCs/>
          <w:lang w:val="es-CO"/>
        </w:rPr>
        <w:t xml:space="preserve">rígidos y bultos; para lo cual es necesario la implementación de procedimientos de manejo </w:t>
      </w:r>
    </w:p>
    <w:p w14:paraId="35CB1B18" w14:textId="19B6C3BD" w:rsidR="002D7932" w:rsidRDefault="002D7932" w:rsidP="00A43B4C">
      <w:pPr>
        <w:numPr>
          <w:ilvl w:val="12"/>
          <w:numId w:val="0"/>
        </w:numPr>
        <w:spacing w:line="360" w:lineRule="auto"/>
        <w:ind w:left="873" w:hanging="873"/>
        <w:rPr>
          <w:bCs/>
          <w:lang w:val="es-CO"/>
        </w:rPr>
      </w:pPr>
      <w:r>
        <w:rPr>
          <w:bCs/>
          <w:lang w:val="es-CO"/>
        </w:rPr>
        <w:t>manual de cargas.</w:t>
      </w:r>
    </w:p>
    <w:p w14:paraId="137FE344" w14:textId="0E2C7D4B" w:rsidR="00405A48" w:rsidRDefault="00405A48" w:rsidP="00A43B4C">
      <w:pPr>
        <w:numPr>
          <w:ilvl w:val="12"/>
          <w:numId w:val="0"/>
        </w:numPr>
        <w:spacing w:line="360" w:lineRule="auto"/>
        <w:ind w:left="873" w:hanging="873"/>
        <w:rPr>
          <w:bCs/>
          <w:lang w:val="es-CO"/>
        </w:rPr>
      </w:pPr>
    </w:p>
    <w:p w14:paraId="5BCF6855" w14:textId="5F77FCDB" w:rsidR="00405A48" w:rsidRDefault="00405A48" w:rsidP="00A43B4C">
      <w:pPr>
        <w:numPr>
          <w:ilvl w:val="12"/>
          <w:numId w:val="0"/>
        </w:numPr>
        <w:spacing w:line="360" w:lineRule="auto"/>
        <w:ind w:left="873" w:hanging="873"/>
        <w:rPr>
          <w:bCs/>
          <w:lang w:val="es-CO"/>
        </w:rPr>
      </w:pPr>
    </w:p>
    <w:p w14:paraId="192C3AFF" w14:textId="15911AE0" w:rsidR="00405A48" w:rsidRDefault="00405A48" w:rsidP="00A43B4C">
      <w:pPr>
        <w:numPr>
          <w:ilvl w:val="12"/>
          <w:numId w:val="0"/>
        </w:numPr>
        <w:spacing w:line="360" w:lineRule="auto"/>
        <w:ind w:left="873" w:hanging="873"/>
        <w:rPr>
          <w:bCs/>
          <w:lang w:val="es-CO"/>
        </w:rPr>
      </w:pPr>
    </w:p>
    <w:p w14:paraId="7AC0B4E6" w14:textId="095CE366" w:rsidR="00405A48" w:rsidRDefault="00405A48" w:rsidP="00A43B4C">
      <w:pPr>
        <w:numPr>
          <w:ilvl w:val="12"/>
          <w:numId w:val="0"/>
        </w:numPr>
        <w:spacing w:line="360" w:lineRule="auto"/>
        <w:ind w:left="873" w:hanging="873"/>
        <w:rPr>
          <w:bCs/>
          <w:lang w:val="es-CO"/>
        </w:rPr>
      </w:pPr>
    </w:p>
    <w:p w14:paraId="4B8C6D16" w14:textId="62434CB8" w:rsidR="00405A48" w:rsidRDefault="00405A48" w:rsidP="00A43B4C">
      <w:pPr>
        <w:numPr>
          <w:ilvl w:val="12"/>
          <w:numId w:val="0"/>
        </w:numPr>
        <w:spacing w:line="360" w:lineRule="auto"/>
        <w:ind w:left="873" w:hanging="873"/>
        <w:rPr>
          <w:bCs/>
          <w:lang w:val="es-CO"/>
        </w:rPr>
      </w:pPr>
    </w:p>
    <w:p w14:paraId="4AE3271A" w14:textId="1E3E7EF5" w:rsidR="00405A48" w:rsidRDefault="00405A48" w:rsidP="00A43B4C">
      <w:pPr>
        <w:numPr>
          <w:ilvl w:val="12"/>
          <w:numId w:val="0"/>
        </w:numPr>
        <w:spacing w:line="360" w:lineRule="auto"/>
        <w:ind w:left="873" w:hanging="873"/>
        <w:rPr>
          <w:bCs/>
          <w:lang w:val="es-CO"/>
        </w:rPr>
      </w:pPr>
    </w:p>
    <w:p w14:paraId="5E992DB5" w14:textId="10A68DBC" w:rsidR="00405A48" w:rsidRDefault="00405A48" w:rsidP="00A43B4C">
      <w:pPr>
        <w:numPr>
          <w:ilvl w:val="12"/>
          <w:numId w:val="0"/>
        </w:numPr>
        <w:spacing w:line="360" w:lineRule="auto"/>
        <w:ind w:left="873" w:hanging="873"/>
        <w:rPr>
          <w:bCs/>
          <w:lang w:val="es-CO"/>
        </w:rPr>
      </w:pPr>
    </w:p>
    <w:p w14:paraId="60981C4B" w14:textId="3080B667" w:rsidR="00405A48" w:rsidRDefault="00405A48" w:rsidP="00A43B4C">
      <w:pPr>
        <w:numPr>
          <w:ilvl w:val="12"/>
          <w:numId w:val="0"/>
        </w:numPr>
        <w:spacing w:line="360" w:lineRule="auto"/>
        <w:ind w:left="873" w:hanging="873"/>
        <w:rPr>
          <w:bCs/>
          <w:lang w:val="es-CO"/>
        </w:rPr>
      </w:pPr>
    </w:p>
    <w:p w14:paraId="54E24E4E" w14:textId="69D07A68" w:rsidR="00405A48" w:rsidRDefault="00405A48" w:rsidP="00A43B4C">
      <w:pPr>
        <w:numPr>
          <w:ilvl w:val="12"/>
          <w:numId w:val="0"/>
        </w:numPr>
        <w:spacing w:line="360" w:lineRule="auto"/>
        <w:ind w:left="873" w:hanging="873"/>
        <w:rPr>
          <w:bCs/>
          <w:lang w:val="es-CO"/>
        </w:rPr>
      </w:pPr>
    </w:p>
    <w:p w14:paraId="7DF4E283" w14:textId="5EC6F4D9" w:rsidR="00405A48" w:rsidRDefault="00405A48" w:rsidP="00A43B4C">
      <w:pPr>
        <w:numPr>
          <w:ilvl w:val="12"/>
          <w:numId w:val="0"/>
        </w:numPr>
        <w:spacing w:line="360" w:lineRule="auto"/>
        <w:ind w:left="873" w:hanging="873"/>
        <w:rPr>
          <w:bCs/>
          <w:lang w:val="es-CO"/>
        </w:rPr>
      </w:pPr>
    </w:p>
    <w:p w14:paraId="11AC0D04" w14:textId="0D9938D1" w:rsidR="00405A48" w:rsidRDefault="00405A48" w:rsidP="00A43B4C">
      <w:pPr>
        <w:numPr>
          <w:ilvl w:val="12"/>
          <w:numId w:val="0"/>
        </w:numPr>
        <w:spacing w:line="360" w:lineRule="auto"/>
        <w:ind w:left="873" w:hanging="873"/>
        <w:rPr>
          <w:bCs/>
          <w:lang w:val="es-CO"/>
        </w:rPr>
      </w:pPr>
    </w:p>
    <w:p w14:paraId="4A256D5C" w14:textId="1FAC62F2" w:rsidR="00405A48" w:rsidRDefault="00405A48" w:rsidP="00A43B4C">
      <w:pPr>
        <w:numPr>
          <w:ilvl w:val="12"/>
          <w:numId w:val="0"/>
        </w:numPr>
        <w:spacing w:line="360" w:lineRule="auto"/>
        <w:ind w:left="873" w:hanging="873"/>
        <w:rPr>
          <w:bCs/>
          <w:lang w:val="es-CO"/>
        </w:rPr>
      </w:pPr>
    </w:p>
    <w:p w14:paraId="335C9CEE" w14:textId="08D4EBA0" w:rsidR="00405A48" w:rsidRDefault="00405A48" w:rsidP="00A43B4C">
      <w:pPr>
        <w:numPr>
          <w:ilvl w:val="12"/>
          <w:numId w:val="0"/>
        </w:numPr>
        <w:spacing w:line="360" w:lineRule="auto"/>
        <w:ind w:left="873" w:hanging="873"/>
        <w:rPr>
          <w:bCs/>
          <w:lang w:val="es-CO"/>
        </w:rPr>
      </w:pPr>
    </w:p>
    <w:p w14:paraId="6B60052E" w14:textId="30CBC88D" w:rsidR="00405A48" w:rsidRDefault="00405A48" w:rsidP="00A43B4C">
      <w:pPr>
        <w:numPr>
          <w:ilvl w:val="12"/>
          <w:numId w:val="0"/>
        </w:numPr>
        <w:spacing w:line="360" w:lineRule="auto"/>
        <w:ind w:left="873" w:hanging="873"/>
        <w:rPr>
          <w:bCs/>
          <w:lang w:val="es-CO"/>
        </w:rPr>
      </w:pPr>
    </w:p>
    <w:p w14:paraId="14D992E1" w14:textId="7B11AA0D" w:rsidR="00405A48" w:rsidRDefault="00405A48" w:rsidP="00A43B4C">
      <w:pPr>
        <w:numPr>
          <w:ilvl w:val="12"/>
          <w:numId w:val="0"/>
        </w:numPr>
        <w:spacing w:line="360" w:lineRule="auto"/>
        <w:ind w:left="873" w:hanging="873"/>
        <w:rPr>
          <w:bCs/>
          <w:lang w:val="es-CO"/>
        </w:rPr>
      </w:pPr>
    </w:p>
    <w:p w14:paraId="6FB5BF1D" w14:textId="3BE5963A" w:rsidR="00405A48" w:rsidRDefault="00405A48" w:rsidP="00A43B4C">
      <w:pPr>
        <w:numPr>
          <w:ilvl w:val="12"/>
          <w:numId w:val="0"/>
        </w:numPr>
        <w:spacing w:line="360" w:lineRule="auto"/>
        <w:ind w:left="873" w:hanging="873"/>
        <w:rPr>
          <w:bCs/>
          <w:lang w:val="es-CO"/>
        </w:rPr>
      </w:pPr>
    </w:p>
    <w:p w14:paraId="71C10EC0" w14:textId="2AB7A099" w:rsidR="00405A48" w:rsidRDefault="00405A48" w:rsidP="00A43B4C">
      <w:pPr>
        <w:numPr>
          <w:ilvl w:val="12"/>
          <w:numId w:val="0"/>
        </w:numPr>
        <w:spacing w:line="360" w:lineRule="auto"/>
        <w:ind w:left="873" w:hanging="873"/>
        <w:rPr>
          <w:bCs/>
          <w:lang w:val="es-CO"/>
        </w:rPr>
      </w:pPr>
    </w:p>
    <w:p w14:paraId="6198DB5B" w14:textId="2AD042D9" w:rsidR="00405A48" w:rsidRDefault="00405A48" w:rsidP="00A43B4C">
      <w:pPr>
        <w:numPr>
          <w:ilvl w:val="12"/>
          <w:numId w:val="0"/>
        </w:numPr>
        <w:spacing w:line="360" w:lineRule="auto"/>
        <w:ind w:left="873" w:hanging="873"/>
        <w:rPr>
          <w:bCs/>
          <w:lang w:val="es-CO"/>
        </w:rPr>
      </w:pPr>
    </w:p>
    <w:p w14:paraId="12A15407" w14:textId="624E281D" w:rsidR="00405A48" w:rsidRDefault="00405A48" w:rsidP="00A43B4C">
      <w:pPr>
        <w:numPr>
          <w:ilvl w:val="12"/>
          <w:numId w:val="0"/>
        </w:numPr>
        <w:spacing w:line="360" w:lineRule="auto"/>
        <w:ind w:left="873" w:hanging="873"/>
        <w:rPr>
          <w:bCs/>
          <w:lang w:val="es-CO"/>
        </w:rPr>
      </w:pPr>
    </w:p>
    <w:p w14:paraId="6B65C22A" w14:textId="11A358C6" w:rsidR="00405A48" w:rsidRDefault="00405A48" w:rsidP="00A43B4C">
      <w:pPr>
        <w:numPr>
          <w:ilvl w:val="12"/>
          <w:numId w:val="0"/>
        </w:numPr>
        <w:spacing w:line="360" w:lineRule="auto"/>
        <w:ind w:left="873" w:hanging="873"/>
        <w:rPr>
          <w:bCs/>
          <w:lang w:val="es-CO"/>
        </w:rPr>
      </w:pPr>
    </w:p>
    <w:p w14:paraId="4291536F" w14:textId="2CEA8880" w:rsidR="00405A48" w:rsidRDefault="00405A48" w:rsidP="00A43B4C">
      <w:pPr>
        <w:numPr>
          <w:ilvl w:val="12"/>
          <w:numId w:val="0"/>
        </w:numPr>
        <w:spacing w:line="360" w:lineRule="auto"/>
        <w:ind w:left="873" w:hanging="873"/>
        <w:rPr>
          <w:bCs/>
          <w:lang w:val="es-CO"/>
        </w:rPr>
      </w:pPr>
    </w:p>
    <w:p w14:paraId="3C8369F8" w14:textId="596D3551" w:rsidR="00405A48" w:rsidRDefault="00405A48" w:rsidP="00A43B4C">
      <w:pPr>
        <w:numPr>
          <w:ilvl w:val="12"/>
          <w:numId w:val="0"/>
        </w:numPr>
        <w:spacing w:line="360" w:lineRule="auto"/>
        <w:ind w:left="873" w:hanging="873"/>
        <w:rPr>
          <w:bCs/>
          <w:lang w:val="es-CO"/>
        </w:rPr>
      </w:pPr>
    </w:p>
    <w:p w14:paraId="4DA3526C" w14:textId="2D257C0A" w:rsidR="00405A48" w:rsidRDefault="00405A48" w:rsidP="00A43B4C">
      <w:pPr>
        <w:numPr>
          <w:ilvl w:val="12"/>
          <w:numId w:val="0"/>
        </w:numPr>
        <w:spacing w:line="360" w:lineRule="auto"/>
        <w:ind w:left="873" w:hanging="873"/>
        <w:rPr>
          <w:bCs/>
          <w:lang w:val="es-CO"/>
        </w:rPr>
      </w:pPr>
    </w:p>
    <w:p w14:paraId="1214507F" w14:textId="77777777" w:rsidR="00405A48" w:rsidRDefault="00405A48" w:rsidP="00A43B4C">
      <w:pPr>
        <w:numPr>
          <w:ilvl w:val="12"/>
          <w:numId w:val="0"/>
        </w:numPr>
        <w:spacing w:line="360" w:lineRule="auto"/>
        <w:ind w:left="873" w:hanging="873"/>
        <w:rPr>
          <w:bCs/>
          <w:lang w:val="es-CO"/>
        </w:rPr>
      </w:pPr>
    </w:p>
    <w:p w14:paraId="443C16DE" w14:textId="77777777" w:rsidR="00405A48" w:rsidRDefault="00405A48" w:rsidP="00A43B4C">
      <w:pPr>
        <w:numPr>
          <w:ilvl w:val="12"/>
          <w:numId w:val="0"/>
        </w:numPr>
        <w:spacing w:line="360" w:lineRule="auto"/>
        <w:ind w:left="873" w:hanging="873"/>
        <w:rPr>
          <w:bCs/>
          <w:lang w:val="es-CO"/>
        </w:rPr>
      </w:pPr>
    </w:p>
    <w:p w14:paraId="391D73BF" w14:textId="0ED09140" w:rsidR="0031012C" w:rsidRDefault="0031012C" w:rsidP="00A43B4C">
      <w:pPr>
        <w:pStyle w:val="Ttulo1"/>
      </w:pPr>
      <w:bookmarkStart w:id="4" w:name="_Toc66646788"/>
      <w:r w:rsidRPr="00EA09D0">
        <w:lastRenderedPageBreak/>
        <w:t>Justificación</w:t>
      </w:r>
      <w:bookmarkEnd w:id="4"/>
    </w:p>
    <w:p w14:paraId="7260FB52" w14:textId="6660C441" w:rsidR="00434E54" w:rsidRDefault="00434E54" w:rsidP="00434E54">
      <w:pPr>
        <w:rPr>
          <w:lang w:val="es-CO"/>
        </w:rPr>
      </w:pPr>
    </w:p>
    <w:p w14:paraId="2955D3FF" w14:textId="77777777" w:rsidR="00405A48" w:rsidRPr="00434E54" w:rsidRDefault="00405A48" w:rsidP="00434E54">
      <w:pPr>
        <w:rPr>
          <w:lang w:val="es-CO"/>
        </w:rPr>
      </w:pPr>
    </w:p>
    <w:p w14:paraId="0D875FF1" w14:textId="793BF402" w:rsidR="000E2A11" w:rsidRPr="000E2A11" w:rsidRDefault="000E2A11" w:rsidP="000E2A11">
      <w:pPr>
        <w:spacing w:line="360" w:lineRule="auto"/>
        <w:rPr>
          <w:lang w:val="es-CO"/>
        </w:rPr>
      </w:pPr>
      <w:r>
        <w:rPr>
          <w:lang w:val="es-CO"/>
        </w:rPr>
        <w:t xml:space="preserve">         </w:t>
      </w:r>
      <w:r w:rsidRPr="00EA09D0">
        <w:rPr>
          <w:lang w:val="es-CO"/>
        </w:rPr>
        <w:t>En Colombia la implementación de los Sistemas de Gestión de Seguridad y Salud en el Trabajo, en particular para las industrias enfocadas a la comercialización, almacenamiento y distribución de sustancias químicas se han visto en la necesidad de cambiar las presentaciones de los envases de 55 Galones (peso promedio entre los 200 y los 300 Kilos), de 15 Galones (peso promedio entre los 50 y los 70 Kilos), en presentaciones más cómodas para el manejo de cargas que no afecten a los trabajadores en envases de 5 Galones (peso promedio entre los 5 y los 25 Kilos).</w:t>
      </w:r>
    </w:p>
    <w:p w14:paraId="56DAD014" w14:textId="77777777" w:rsidR="008C2073" w:rsidRPr="008C2073" w:rsidRDefault="008C2073" w:rsidP="008C2073">
      <w:pPr>
        <w:rPr>
          <w:lang w:val="es-CO"/>
        </w:rPr>
      </w:pPr>
    </w:p>
    <w:p w14:paraId="18DA453C" w14:textId="70742A51" w:rsidR="00254813" w:rsidRDefault="0040175D" w:rsidP="0040175D">
      <w:pPr>
        <w:numPr>
          <w:ilvl w:val="12"/>
          <w:numId w:val="0"/>
        </w:numPr>
        <w:spacing w:line="360" w:lineRule="auto"/>
        <w:ind w:firstLine="567"/>
        <w:rPr>
          <w:lang w:val="es-CO"/>
        </w:rPr>
      </w:pPr>
      <w:r w:rsidRPr="0040175D">
        <w:rPr>
          <w:lang w:val="es-CO"/>
        </w:rPr>
        <w:t>Los desórdenes musculo esqueléticos relacionados con el factor de riesgo biomecánico</w:t>
      </w:r>
      <w:r>
        <w:rPr>
          <w:lang w:val="es-CO"/>
        </w:rPr>
        <w:t xml:space="preserve"> por manejo de cargas</w:t>
      </w:r>
      <w:r w:rsidRPr="0040175D">
        <w:rPr>
          <w:lang w:val="es-CO"/>
        </w:rPr>
        <w:t>, se producen como consecuencia a la exposición a diversos factores de riesgo, por liviana y segura que se considere una actividad y en particular por los requerimientos biomecánicos (fuerza, postura y movimientos) a nivel de los segmentos corporales comprometidos en la ejecución de las actividades realizadas a lo largo de la jornada laboral.</w:t>
      </w:r>
    </w:p>
    <w:p w14:paraId="3F710069" w14:textId="77777777" w:rsidR="0040175D" w:rsidRDefault="0040175D" w:rsidP="00361365">
      <w:pPr>
        <w:spacing w:line="360" w:lineRule="auto"/>
        <w:ind w:firstLine="567"/>
        <w:jc w:val="both"/>
        <w:rPr>
          <w:lang w:val="es-CO"/>
        </w:rPr>
      </w:pPr>
    </w:p>
    <w:p w14:paraId="04F58622" w14:textId="7E3B2E6D" w:rsidR="00361365" w:rsidRDefault="00361365" w:rsidP="00361365">
      <w:pPr>
        <w:spacing w:line="360" w:lineRule="auto"/>
        <w:ind w:firstLine="567"/>
        <w:jc w:val="both"/>
        <w:rPr>
          <w:lang w:val="es-CO"/>
        </w:rPr>
      </w:pPr>
      <w:r w:rsidRPr="006B2FAF">
        <w:rPr>
          <w:lang w:val="es-CO"/>
        </w:rPr>
        <w:t>La preocupación por los daños a la salud de los trabajadores es un tema que ha estado presente durante el transcurso de la vida misma. Desde tiempos remotos en la prehistoria se encuentran indicios de como las personas tenían en cuenta su cuidado personal, con algunas actividades preventivas tales como: amuletos, danzas, rituales, entre otros. (Rodríguez et al, 2016)</w:t>
      </w:r>
    </w:p>
    <w:p w14:paraId="6A43906B" w14:textId="77777777" w:rsidR="0040175D" w:rsidRDefault="0040175D" w:rsidP="00361365">
      <w:pPr>
        <w:spacing w:line="360" w:lineRule="auto"/>
        <w:ind w:firstLine="567"/>
        <w:jc w:val="both"/>
        <w:rPr>
          <w:lang w:val="es-CO"/>
        </w:rPr>
      </w:pPr>
    </w:p>
    <w:p w14:paraId="34EA292D" w14:textId="21FBA386" w:rsidR="00361365" w:rsidRDefault="00361365" w:rsidP="00361365">
      <w:pPr>
        <w:numPr>
          <w:ilvl w:val="12"/>
          <w:numId w:val="0"/>
        </w:numPr>
        <w:spacing w:line="360" w:lineRule="auto"/>
        <w:ind w:firstLine="567"/>
        <w:jc w:val="both"/>
        <w:rPr>
          <w:lang w:val="es-CO"/>
        </w:rPr>
      </w:pPr>
      <w:r>
        <w:rPr>
          <w:lang w:val="es-CO"/>
        </w:rPr>
        <w:t>Debido a esto se pretende evaluar</w:t>
      </w:r>
      <w:r w:rsidRPr="006B2FAF">
        <w:rPr>
          <w:lang w:val="es-CO"/>
        </w:rPr>
        <w:t xml:space="preserve"> medidas sub estándar para el manejo adecuado de cargas pesadas en la zona de almacenamiento y distribución de AMOQUIMICOS COLOMBIA S.A.S aportaría a la reducción de la rotación del personal y a la vez permitiría aumentar la confianza de la alta Gerencia en el Sistema de Gestión de Seguridad y Salud en el Trabajo, reduciendo los peligros a los que se exponen los trabajadores en misión de la empresa.</w:t>
      </w:r>
    </w:p>
    <w:p w14:paraId="4DBD1C87" w14:textId="77777777" w:rsidR="0040175D" w:rsidRDefault="0040175D" w:rsidP="0040175D">
      <w:pPr>
        <w:numPr>
          <w:ilvl w:val="12"/>
          <w:numId w:val="0"/>
        </w:numPr>
        <w:spacing w:line="360" w:lineRule="auto"/>
        <w:jc w:val="both"/>
        <w:rPr>
          <w:lang w:val="es-CO"/>
        </w:rPr>
      </w:pPr>
    </w:p>
    <w:p w14:paraId="4AF3C5BB" w14:textId="77777777" w:rsidR="00361365" w:rsidRPr="00EA09D0" w:rsidRDefault="00361365" w:rsidP="005D43DB">
      <w:pPr>
        <w:numPr>
          <w:ilvl w:val="12"/>
          <w:numId w:val="0"/>
        </w:numPr>
        <w:spacing w:line="360" w:lineRule="auto"/>
        <w:ind w:firstLine="567"/>
        <w:jc w:val="both"/>
        <w:rPr>
          <w:lang w:val="es-CO"/>
        </w:rPr>
      </w:pPr>
    </w:p>
    <w:p w14:paraId="089EC4C0"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lang w:val="es-CO"/>
        </w:rPr>
      </w:pPr>
    </w:p>
    <w:p w14:paraId="2E45259C" w14:textId="77777777" w:rsidR="00862568" w:rsidRPr="00EA09D0" w:rsidRDefault="00F710F9" w:rsidP="00A43B4C">
      <w:pPr>
        <w:pStyle w:val="Ttulo1"/>
      </w:pPr>
      <w:r w:rsidRPr="00EA09D0">
        <w:br w:type="page"/>
      </w:r>
    </w:p>
    <w:p w14:paraId="57366A3A" w14:textId="1B166A65" w:rsidR="00882938" w:rsidRDefault="00882938" w:rsidP="00A43B4C">
      <w:pPr>
        <w:pStyle w:val="Ttulo1"/>
      </w:pPr>
      <w:bookmarkStart w:id="5" w:name="_Toc66646789"/>
      <w:r w:rsidRPr="00EA09D0">
        <w:lastRenderedPageBreak/>
        <w:t>Pregunta</w:t>
      </w:r>
      <w:bookmarkEnd w:id="5"/>
    </w:p>
    <w:p w14:paraId="110A041C" w14:textId="5F1F4155" w:rsidR="008C2073" w:rsidRDefault="008C2073" w:rsidP="008C2073">
      <w:pPr>
        <w:rPr>
          <w:lang w:val="es-CO"/>
        </w:rPr>
      </w:pPr>
    </w:p>
    <w:p w14:paraId="4D1A4DCB" w14:textId="77777777" w:rsidR="00405A48" w:rsidRPr="008C2073" w:rsidRDefault="00405A48" w:rsidP="008C2073">
      <w:pPr>
        <w:rPr>
          <w:lang w:val="es-CO"/>
        </w:rPr>
      </w:pPr>
    </w:p>
    <w:p w14:paraId="15C3D7BA" w14:textId="2019C265" w:rsidR="00882938" w:rsidRPr="00EA09D0" w:rsidRDefault="00B452E5" w:rsidP="005D43DB">
      <w:pPr>
        <w:numPr>
          <w:ilvl w:val="12"/>
          <w:numId w:val="0"/>
        </w:numPr>
        <w:spacing w:line="360" w:lineRule="auto"/>
        <w:ind w:firstLine="567"/>
        <w:jc w:val="both"/>
        <w:rPr>
          <w:lang w:val="es-CO"/>
        </w:rPr>
      </w:pPr>
      <w:r w:rsidRPr="00EA09D0">
        <w:rPr>
          <w:lang w:val="es-CO"/>
        </w:rPr>
        <w:t>¿Qué consecuencias tiene la alta carga laboral por manejo de cargas en la planta de almacenamiento y distribución de Amoquimicos Colombia SAS con relación a la metodología de medida sub estándar para el control de manejo de cargas</w:t>
      </w:r>
      <w:r w:rsidR="00882938" w:rsidRPr="00EA09D0">
        <w:rPr>
          <w:lang w:val="es-CO"/>
        </w:rPr>
        <w:t>?</w:t>
      </w:r>
    </w:p>
    <w:p w14:paraId="1537A62E" w14:textId="77777777" w:rsidR="00236E6D" w:rsidRPr="00EA09D0" w:rsidRDefault="00236E6D" w:rsidP="00A43B4C">
      <w:pPr>
        <w:pStyle w:val="Ttulo1"/>
      </w:pPr>
    </w:p>
    <w:p w14:paraId="12EF019D"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761DA1C6"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69D41C8B"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0957E4D4"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0BF254D0"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6AAC6116"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72158BAA"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3F9BF092"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5C68D599"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3CD73024"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265E9B96"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1683A069" w14:textId="77777777" w:rsidR="00236E6D" w:rsidRPr="00EA09D0" w:rsidRDefault="00236E6D" w:rsidP="005D43DB">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567"/>
        <w:jc w:val="both"/>
        <w:rPr>
          <w:b/>
          <w:bCs/>
          <w:lang w:val="es-CO"/>
        </w:rPr>
      </w:pPr>
    </w:p>
    <w:p w14:paraId="2C4365FD" w14:textId="77777777" w:rsidR="00862568" w:rsidRPr="00EA09D0" w:rsidRDefault="008F60C3" w:rsidP="00A43B4C">
      <w:pPr>
        <w:pStyle w:val="Ttulo1"/>
      </w:pPr>
      <w:r w:rsidRPr="00EA09D0">
        <w:br w:type="page"/>
      </w:r>
      <w:bookmarkStart w:id="6" w:name="_Toc285535820"/>
      <w:bookmarkStart w:id="7" w:name="_Toc410627908"/>
    </w:p>
    <w:p w14:paraId="3D4DBEB0" w14:textId="77777777" w:rsidR="00463574" w:rsidRDefault="00463574" w:rsidP="00A43B4C">
      <w:pPr>
        <w:pStyle w:val="Ttulo1"/>
      </w:pPr>
    </w:p>
    <w:p w14:paraId="11DAA1DE" w14:textId="77777777" w:rsidR="00463574" w:rsidRDefault="00463574" w:rsidP="00A43B4C">
      <w:pPr>
        <w:pStyle w:val="Ttulo1"/>
      </w:pPr>
    </w:p>
    <w:p w14:paraId="6B7669E0" w14:textId="58A75D0B" w:rsidR="00882938" w:rsidRPr="00EA09D0" w:rsidRDefault="00882938" w:rsidP="00A43B4C">
      <w:pPr>
        <w:pStyle w:val="Ttulo1"/>
      </w:pPr>
      <w:r w:rsidRPr="00EA09D0">
        <w:t xml:space="preserve"> </w:t>
      </w:r>
      <w:bookmarkStart w:id="8" w:name="_Toc66646790"/>
      <w:r w:rsidR="008C2073">
        <w:t>Objetivos</w:t>
      </w:r>
      <w:bookmarkEnd w:id="8"/>
    </w:p>
    <w:p w14:paraId="44FD50F9" w14:textId="77777777" w:rsidR="00B86E1A" w:rsidRPr="00EA09D0" w:rsidRDefault="00B86E1A" w:rsidP="005D43DB">
      <w:pPr>
        <w:numPr>
          <w:ilvl w:val="12"/>
          <w:numId w:val="0"/>
        </w:numPr>
        <w:spacing w:line="360" w:lineRule="auto"/>
        <w:ind w:firstLine="567"/>
        <w:jc w:val="both"/>
        <w:rPr>
          <w:lang w:val="es-CO"/>
        </w:rPr>
      </w:pPr>
    </w:p>
    <w:p w14:paraId="549FF2EC" w14:textId="360191FE" w:rsidR="00072E0A" w:rsidRDefault="00142EB0" w:rsidP="00142EB0">
      <w:pPr>
        <w:pStyle w:val="Ttulo2"/>
        <w:rPr>
          <w:lang w:val="es-CO"/>
        </w:rPr>
      </w:pPr>
      <w:bookmarkStart w:id="9" w:name="_Toc66646791"/>
      <w:r w:rsidRPr="00CA6EE6">
        <w:rPr>
          <w:lang w:val="es-CO"/>
        </w:rPr>
        <w:t>Objetivo general</w:t>
      </w:r>
      <w:bookmarkEnd w:id="9"/>
    </w:p>
    <w:p w14:paraId="0617DB3F" w14:textId="77777777" w:rsidR="00CA6EE6" w:rsidRPr="00CA6EE6" w:rsidRDefault="00CA6EE6" w:rsidP="00CA6EE6">
      <w:pPr>
        <w:numPr>
          <w:ilvl w:val="12"/>
          <w:numId w:val="0"/>
        </w:numPr>
        <w:spacing w:line="360" w:lineRule="auto"/>
        <w:ind w:firstLine="567"/>
        <w:rPr>
          <w:b/>
          <w:bCs/>
          <w:lang w:val="es-CO"/>
        </w:rPr>
      </w:pPr>
    </w:p>
    <w:p w14:paraId="0933DA88" w14:textId="2A999F0F" w:rsidR="00CA6EE6" w:rsidRDefault="00CA6EE6" w:rsidP="00CA6EE6">
      <w:pPr>
        <w:numPr>
          <w:ilvl w:val="12"/>
          <w:numId w:val="0"/>
        </w:numPr>
        <w:spacing w:line="360" w:lineRule="auto"/>
        <w:jc w:val="both"/>
        <w:rPr>
          <w:lang w:val="es-CO"/>
        </w:rPr>
      </w:pPr>
      <w:r w:rsidRPr="00CA6EE6">
        <w:rPr>
          <w:lang w:val="es-CO"/>
        </w:rPr>
        <w:t xml:space="preserve">Mantener la integridad física de los trabajadores que manipulan cargas ajustando las situaciones de trabajo y </w:t>
      </w:r>
      <w:r>
        <w:rPr>
          <w:lang w:val="es-CO"/>
        </w:rPr>
        <w:t>su</w:t>
      </w:r>
      <w:r w:rsidRPr="00CA6EE6">
        <w:rPr>
          <w:lang w:val="es-CO"/>
        </w:rPr>
        <w:t xml:space="preserve"> </w:t>
      </w:r>
      <w:r w:rsidR="007E7A03">
        <w:rPr>
          <w:lang w:val="es-CO"/>
        </w:rPr>
        <w:t>comportamiento</w:t>
      </w:r>
      <w:r w:rsidRPr="00CA6EE6">
        <w:rPr>
          <w:lang w:val="es-CO"/>
        </w:rPr>
        <w:t xml:space="preserve"> en </w:t>
      </w:r>
      <w:r w:rsidR="007E7A03">
        <w:rPr>
          <w:lang w:val="es-CO"/>
        </w:rPr>
        <w:t xml:space="preserve">el desarrollo de sus </w:t>
      </w:r>
      <w:r w:rsidRPr="00CA6EE6">
        <w:rPr>
          <w:lang w:val="es-CO"/>
        </w:rPr>
        <w:t>actividades.</w:t>
      </w:r>
    </w:p>
    <w:p w14:paraId="6486ED8C" w14:textId="77777777" w:rsidR="00CA6EE6" w:rsidRDefault="00CA6EE6" w:rsidP="005D43DB">
      <w:pPr>
        <w:numPr>
          <w:ilvl w:val="12"/>
          <w:numId w:val="0"/>
        </w:numPr>
        <w:spacing w:line="360" w:lineRule="auto"/>
        <w:ind w:firstLine="567"/>
        <w:jc w:val="both"/>
        <w:rPr>
          <w:b/>
          <w:bCs/>
          <w:lang w:val="es-CO"/>
        </w:rPr>
      </w:pPr>
    </w:p>
    <w:p w14:paraId="2D8CDD96" w14:textId="0B979AAF" w:rsidR="00464BA5" w:rsidRPr="00142EB0" w:rsidRDefault="00464BA5" w:rsidP="00142EB0">
      <w:pPr>
        <w:pStyle w:val="Ttulo3"/>
      </w:pPr>
      <w:bookmarkStart w:id="10" w:name="_Toc66646792"/>
      <w:r w:rsidRPr="00142EB0">
        <w:t>O</w:t>
      </w:r>
      <w:r w:rsidR="00142EB0" w:rsidRPr="00142EB0">
        <w:t>bjetivos específicos</w:t>
      </w:r>
      <w:bookmarkEnd w:id="10"/>
    </w:p>
    <w:p w14:paraId="228FDECC" w14:textId="77777777" w:rsidR="00CA6EE6" w:rsidRPr="00CA6EE6" w:rsidRDefault="00CA6EE6" w:rsidP="005D43DB">
      <w:pPr>
        <w:numPr>
          <w:ilvl w:val="12"/>
          <w:numId w:val="0"/>
        </w:numPr>
        <w:spacing w:line="360" w:lineRule="auto"/>
        <w:ind w:firstLine="567"/>
        <w:jc w:val="both"/>
        <w:rPr>
          <w:b/>
          <w:bCs/>
          <w:lang w:val="es-CO"/>
        </w:rPr>
      </w:pPr>
    </w:p>
    <w:p w14:paraId="48FE17C9" w14:textId="090E958F" w:rsidR="0064357D" w:rsidRPr="00522534" w:rsidRDefault="00CA6EE6" w:rsidP="005142C1">
      <w:pPr>
        <w:pStyle w:val="Descripcin"/>
        <w:numPr>
          <w:ilvl w:val="0"/>
          <w:numId w:val="22"/>
        </w:numPr>
        <w:spacing w:before="0" w:after="0"/>
        <w:rPr>
          <w:b/>
          <w:i w:val="0"/>
          <w:lang w:val="es-CO"/>
        </w:rPr>
      </w:pPr>
      <w:r w:rsidRPr="00522534">
        <w:rPr>
          <w:i w:val="0"/>
          <w:lang w:val="es-CO"/>
        </w:rPr>
        <w:t xml:space="preserve">Disminuir </w:t>
      </w:r>
      <w:r w:rsidR="00986512">
        <w:rPr>
          <w:i w:val="0"/>
          <w:lang w:val="es-CO"/>
        </w:rPr>
        <w:t xml:space="preserve">en un 50% </w:t>
      </w:r>
      <w:r w:rsidRPr="00522534">
        <w:rPr>
          <w:i w:val="0"/>
          <w:lang w:val="es-CO"/>
        </w:rPr>
        <w:t xml:space="preserve">los riesgos por lesiones relacionadas con la manipulación de cargas. </w:t>
      </w:r>
    </w:p>
    <w:p w14:paraId="2FFA97BF" w14:textId="1082AD46" w:rsidR="0064357D" w:rsidRPr="00522534" w:rsidRDefault="00CA6EE6" w:rsidP="005142C1">
      <w:pPr>
        <w:pStyle w:val="Descripcin"/>
        <w:numPr>
          <w:ilvl w:val="0"/>
          <w:numId w:val="22"/>
        </w:numPr>
        <w:spacing w:before="0" w:after="0"/>
        <w:rPr>
          <w:b/>
          <w:i w:val="0"/>
          <w:lang w:val="es-CO"/>
        </w:rPr>
      </w:pPr>
      <w:r w:rsidRPr="00522534">
        <w:rPr>
          <w:bCs w:val="0"/>
          <w:i w:val="0"/>
          <w:lang w:val="es-CO"/>
        </w:rPr>
        <w:t xml:space="preserve">Reducir </w:t>
      </w:r>
      <w:r w:rsidR="00986512">
        <w:rPr>
          <w:bCs w:val="0"/>
          <w:i w:val="0"/>
          <w:lang w:val="es-CO"/>
        </w:rPr>
        <w:t xml:space="preserve">en un 100% </w:t>
      </w:r>
      <w:r w:rsidRPr="00522534">
        <w:rPr>
          <w:bCs w:val="0"/>
          <w:i w:val="0"/>
          <w:lang w:val="es-CO"/>
        </w:rPr>
        <w:t xml:space="preserve">los esfuerzos realizados en las actividades del personal de planta. </w:t>
      </w:r>
    </w:p>
    <w:p w14:paraId="546FD0FC" w14:textId="44D4BA44" w:rsidR="00882938" w:rsidRPr="00522534" w:rsidRDefault="00CA6EE6" w:rsidP="005142C1">
      <w:pPr>
        <w:pStyle w:val="Descripcin"/>
        <w:numPr>
          <w:ilvl w:val="0"/>
          <w:numId w:val="22"/>
        </w:numPr>
        <w:spacing w:before="0" w:after="0"/>
        <w:rPr>
          <w:b/>
          <w:i w:val="0"/>
          <w:lang w:val="es-CO"/>
        </w:rPr>
      </w:pPr>
      <w:r w:rsidRPr="00522534">
        <w:rPr>
          <w:bCs w:val="0"/>
          <w:i w:val="0"/>
          <w:lang w:val="es-CO"/>
        </w:rPr>
        <w:t>Favorecer la efectividad cuantitativa y cualitativa en las tareas de manipulación de cargas en planta.</w:t>
      </w:r>
    </w:p>
    <w:p w14:paraId="60B12D76" w14:textId="77777777" w:rsidR="00882938" w:rsidRPr="00EA09D0" w:rsidRDefault="00882938" w:rsidP="00A43B4C">
      <w:pPr>
        <w:pStyle w:val="Ttulo1"/>
      </w:pPr>
    </w:p>
    <w:p w14:paraId="0829E083" w14:textId="77777777" w:rsidR="00882938" w:rsidRPr="00EA09D0" w:rsidRDefault="00882938" w:rsidP="00A43B4C">
      <w:pPr>
        <w:pStyle w:val="Ttulo1"/>
      </w:pPr>
    </w:p>
    <w:p w14:paraId="4996B07F" w14:textId="77777777" w:rsidR="00882938" w:rsidRPr="00EA09D0" w:rsidRDefault="00882938" w:rsidP="00A43B4C">
      <w:pPr>
        <w:pStyle w:val="Ttulo1"/>
      </w:pPr>
    </w:p>
    <w:p w14:paraId="34FDC6BD" w14:textId="77777777" w:rsidR="00882938" w:rsidRPr="00EA09D0" w:rsidRDefault="00882938" w:rsidP="00A43B4C">
      <w:pPr>
        <w:pStyle w:val="Ttulo1"/>
      </w:pPr>
    </w:p>
    <w:p w14:paraId="06BE08E5" w14:textId="77777777" w:rsidR="00882938" w:rsidRPr="00EA09D0" w:rsidRDefault="00882938" w:rsidP="00A43B4C">
      <w:pPr>
        <w:pStyle w:val="Ttulo1"/>
      </w:pPr>
    </w:p>
    <w:p w14:paraId="4367F090" w14:textId="77777777" w:rsidR="00882938" w:rsidRPr="00EA09D0" w:rsidRDefault="00882938" w:rsidP="00A43B4C">
      <w:pPr>
        <w:pStyle w:val="Ttulo1"/>
      </w:pPr>
    </w:p>
    <w:p w14:paraId="0584A712" w14:textId="32D2FD64" w:rsidR="00882938" w:rsidRPr="00EA09D0" w:rsidRDefault="00882938" w:rsidP="00A43B4C">
      <w:pPr>
        <w:pStyle w:val="Ttulo1"/>
      </w:pPr>
    </w:p>
    <w:p w14:paraId="634FB6B3" w14:textId="0420D4E9" w:rsidR="007316DC" w:rsidRPr="00EA09D0" w:rsidRDefault="007316DC" w:rsidP="007316DC">
      <w:pPr>
        <w:rPr>
          <w:lang w:val="es-CO"/>
        </w:rPr>
      </w:pPr>
    </w:p>
    <w:p w14:paraId="7A94A6FD" w14:textId="33D72887" w:rsidR="007316DC" w:rsidRPr="00EA09D0" w:rsidRDefault="007316DC" w:rsidP="007316DC">
      <w:pPr>
        <w:rPr>
          <w:lang w:val="es-CO"/>
        </w:rPr>
      </w:pPr>
    </w:p>
    <w:p w14:paraId="603A9D2E" w14:textId="43ACDB42" w:rsidR="007316DC" w:rsidRPr="00EA09D0" w:rsidRDefault="007316DC" w:rsidP="007316DC">
      <w:pPr>
        <w:rPr>
          <w:lang w:val="es-CO"/>
        </w:rPr>
      </w:pPr>
    </w:p>
    <w:p w14:paraId="59643BE1" w14:textId="755A1CD3" w:rsidR="007316DC" w:rsidRPr="00EA09D0" w:rsidRDefault="007316DC" w:rsidP="007316DC">
      <w:pPr>
        <w:rPr>
          <w:lang w:val="es-CO"/>
        </w:rPr>
      </w:pPr>
    </w:p>
    <w:p w14:paraId="1D10AEAF" w14:textId="240A35EF" w:rsidR="007316DC" w:rsidRPr="00EA09D0" w:rsidRDefault="007316DC" w:rsidP="007316DC">
      <w:pPr>
        <w:rPr>
          <w:lang w:val="es-CO"/>
        </w:rPr>
      </w:pPr>
    </w:p>
    <w:p w14:paraId="36C3DACE" w14:textId="256122E4" w:rsidR="007316DC" w:rsidRPr="00EA09D0" w:rsidRDefault="007316DC" w:rsidP="007316DC">
      <w:pPr>
        <w:rPr>
          <w:lang w:val="es-CO"/>
        </w:rPr>
      </w:pPr>
    </w:p>
    <w:p w14:paraId="1A8458AD" w14:textId="624AA223" w:rsidR="00500CE7" w:rsidRPr="00EA09D0" w:rsidRDefault="00500CE7" w:rsidP="007316DC">
      <w:pPr>
        <w:rPr>
          <w:lang w:val="es-CO"/>
        </w:rPr>
      </w:pPr>
    </w:p>
    <w:p w14:paraId="643B08E1" w14:textId="3302326D" w:rsidR="00500CE7" w:rsidRDefault="00500CE7" w:rsidP="007316DC">
      <w:pPr>
        <w:rPr>
          <w:lang w:val="es-CO"/>
        </w:rPr>
      </w:pPr>
    </w:p>
    <w:p w14:paraId="76556127" w14:textId="447D020A" w:rsidR="002D7932" w:rsidRDefault="002D7932" w:rsidP="007316DC">
      <w:pPr>
        <w:rPr>
          <w:lang w:val="es-CO"/>
        </w:rPr>
      </w:pPr>
    </w:p>
    <w:p w14:paraId="0AC410A1" w14:textId="77777777" w:rsidR="002D7932" w:rsidRPr="00EA09D0" w:rsidRDefault="002D7932" w:rsidP="007316DC">
      <w:pPr>
        <w:rPr>
          <w:lang w:val="es-CO"/>
        </w:rPr>
      </w:pPr>
    </w:p>
    <w:p w14:paraId="4D0A2073" w14:textId="0B8081DE" w:rsidR="00882938" w:rsidRDefault="00882938" w:rsidP="00A43B4C">
      <w:pPr>
        <w:pStyle w:val="Ttulo1"/>
      </w:pPr>
    </w:p>
    <w:p w14:paraId="5C02C84F" w14:textId="102D9CAF" w:rsidR="00463574" w:rsidRDefault="00463574" w:rsidP="00463574">
      <w:pPr>
        <w:rPr>
          <w:lang w:val="es-CO"/>
        </w:rPr>
      </w:pPr>
    </w:p>
    <w:p w14:paraId="40E0A603" w14:textId="054DA306" w:rsidR="00961382" w:rsidRDefault="00961382" w:rsidP="00463574">
      <w:pPr>
        <w:rPr>
          <w:lang w:val="es-CO"/>
        </w:rPr>
      </w:pPr>
    </w:p>
    <w:p w14:paraId="3BB26FE8" w14:textId="71C9F896" w:rsidR="0031012C" w:rsidRPr="00EA09D0" w:rsidRDefault="0031012C" w:rsidP="00464AE3">
      <w:pPr>
        <w:spacing w:line="360" w:lineRule="auto"/>
        <w:ind w:firstLine="567"/>
        <w:jc w:val="center"/>
        <w:rPr>
          <w:b/>
          <w:bCs/>
          <w:lang w:val="es-CO"/>
        </w:rPr>
      </w:pPr>
      <w:bookmarkStart w:id="11" w:name="_Toc66646793"/>
      <w:r w:rsidRPr="00865355">
        <w:rPr>
          <w:rStyle w:val="Ttulo1Car"/>
          <w:lang w:val="es-CO"/>
        </w:rPr>
        <w:t>Marco teórico</w:t>
      </w:r>
      <w:bookmarkEnd w:id="11"/>
      <w:r w:rsidR="00522534">
        <w:rPr>
          <w:b/>
          <w:bCs/>
          <w:lang w:val="es-CO"/>
        </w:rPr>
        <w:t xml:space="preserve"> </w:t>
      </w:r>
    </w:p>
    <w:p w14:paraId="1F3410B3" w14:textId="77777777" w:rsidR="00142EB0" w:rsidRDefault="00142EB0" w:rsidP="00142EB0">
      <w:pPr>
        <w:pStyle w:val="Ttulo2"/>
        <w:rPr>
          <w:lang w:val="es-CO"/>
        </w:rPr>
      </w:pPr>
    </w:p>
    <w:p w14:paraId="55151C95" w14:textId="6E1FDD0E" w:rsidR="002E0A75" w:rsidRPr="001C6AB2" w:rsidRDefault="005142C1" w:rsidP="00142EB0">
      <w:pPr>
        <w:pStyle w:val="Ttulo2"/>
        <w:numPr>
          <w:ilvl w:val="0"/>
          <w:numId w:val="21"/>
        </w:numPr>
        <w:rPr>
          <w:lang w:val="es-CO"/>
        </w:rPr>
      </w:pPr>
      <w:bookmarkStart w:id="12" w:name="_Toc66646794"/>
      <w:r w:rsidRPr="001C6AB2">
        <w:rPr>
          <w:lang w:val="es-CO"/>
        </w:rPr>
        <w:t>Manejo adecuado de cargas pesadas</w:t>
      </w:r>
      <w:bookmarkEnd w:id="12"/>
    </w:p>
    <w:p w14:paraId="7587A08A" w14:textId="77777777" w:rsidR="002E0A75" w:rsidRPr="00EA09D0" w:rsidRDefault="002E0A75" w:rsidP="00074D7B">
      <w:pPr>
        <w:spacing w:line="360" w:lineRule="auto"/>
        <w:ind w:firstLine="567"/>
        <w:rPr>
          <w:lang w:val="es-CO"/>
        </w:rPr>
      </w:pPr>
      <w:r w:rsidRPr="00EA09D0">
        <w:rPr>
          <w:lang w:val="es-CO"/>
        </w:rPr>
        <w:t xml:space="preserve">La manipulación de cargas pesadas es una de las tareas más comunes que se presentan en varios sectores de la economía, en donde se puede evidenciar que a pesar de que la innovación de procesos tecnológicos e implementación de procesos mecanizados sigue siendo una problemática que va enfocada al deterioro de la salud de los trabajadores. </w:t>
      </w:r>
      <w:r w:rsidRPr="00EA09D0">
        <w:rPr>
          <w:noProof/>
          <w:lang w:val="es-CO"/>
        </w:rPr>
        <w:t>(Amarís, 2015)</w:t>
      </w:r>
    </w:p>
    <w:p w14:paraId="6F26D1EE" w14:textId="1C6A9E8B" w:rsidR="002E0A75" w:rsidRPr="00EA09D0" w:rsidRDefault="002E0A75" w:rsidP="00074D7B">
      <w:pPr>
        <w:spacing w:line="360" w:lineRule="auto"/>
        <w:ind w:firstLine="360"/>
        <w:rPr>
          <w:lang w:val="es-CO"/>
        </w:rPr>
      </w:pPr>
      <w:r w:rsidRPr="00EA09D0">
        <w:rPr>
          <w:lang w:val="es-CO"/>
        </w:rPr>
        <w:t xml:space="preserve">Expertos y organismos internacionales como la Organización Internacional del Trabajo (OIT), la Organización Mundial de la Salud (OMS), la Agencia Europea para la seguridad y la Salud en el Trabajo (EU-OSHA) el Consejo Nacional de la Seguridad (NSC) de los Estados Unidos, describen que la manipulación de cargas es uno de los factores más comunes de accidentes de trabajo y está ligado de forma directa con el incremento de las enfermedades laborales; llevando a las empresas a pérdidas económicas frecuentes. De acuerdo con esto la agencia </w:t>
      </w:r>
      <w:r w:rsidR="00B9695A" w:rsidRPr="00EA09D0">
        <w:rPr>
          <w:lang w:val="es-CO"/>
        </w:rPr>
        <w:t>europea</w:t>
      </w:r>
      <w:r w:rsidRPr="00EA09D0">
        <w:rPr>
          <w:lang w:val="es-CO"/>
        </w:rPr>
        <w:t xml:space="preserve"> para la salud y seguridad en el trabajo presenta una encuesta en el año 2005, donde se ven reflejados que el trasporte o desplazamiento de cargas pesadas se presenta en el 35% de los sectores laborales. </w:t>
      </w:r>
      <w:r w:rsidRPr="00EA09D0">
        <w:rPr>
          <w:noProof/>
          <w:lang w:val="es-CO"/>
        </w:rPr>
        <w:t xml:space="preserve">(Amarís, 2015) </w:t>
      </w:r>
      <w:r w:rsidRPr="00EA09D0">
        <w:rPr>
          <w:lang w:val="es-CO"/>
        </w:rPr>
        <w:t xml:space="preserve">Algunos de los resultados fueron: </w:t>
      </w:r>
    </w:p>
    <w:p w14:paraId="3F5084C8" w14:textId="77777777" w:rsidR="002E0A75" w:rsidRPr="00EA09D0" w:rsidRDefault="002E0A75" w:rsidP="00074D7B">
      <w:pPr>
        <w:pStyle w:val="Prrafodelista"/>
        <w:numPr>
          <w:ilvl w:val="0"/>
          <w:numId w:val="15"/>
        </w:numPr>
        <w:spacing w:line="360" w:lineRule="auto"/>
        <w:rPr>
          <w:lang w:val="es-CO"/>
        </w:rPr>
      </w:pPr>
      <w:r w:rsidRPr="00EA09D0">
        <w:rPr>
          <w:lang w:val="es-CO"/>
        </w:rPr>
        <w:t>Que el 25% de los europeos presentan problemas de espalda y el 23% dolores musculares. Reino Unido publica que se presentaron durante el 2007-2008, 44.000 accidentes de trabajo que acarrearon más de tres días de ausencia, los cuales estaban asociados con la manipulación, el levantamiento y el transporte de cargas, y que representaron el 40% de todos los AT del país.</w:t>
      </w:r>
      <w:r w:rsidRPr="00EA09D0">
        <w:rPr>
          <w:noProof/>
          <w:lang w:val="es-CO"/>
        </w:rPr>
        <w:t xml:space="preserve"> (Amarís, 2015)</w:t>
      </w:r>
    </w:p>
    <w:p w14:paraId="0F02C719" w14:textId="77777777" w:rsidR="002E0A75" w:rsidRPr="00EA09D0" w:rsidRDefault="002E0A75" w:rsidP="002E0A75">
      <w:pPr>
        <w:spacing w:line="360" w:lineRule="auto"/>
        <w:rPr>
          <w:lang w:val="es-CO"/>
        </w:rPr>
      </w:pPr>
    </w:p>
    <w:p w14:paraId="789CC6C5" w14:textId="77777777" w:rsidR="002E0A75" w:rsidRPr="00EA09D0" w:rsidRDefault="002E0A75" w:rsidP="00074D7B">
      <w:pPr>
        <w:pStyle w:val="Prrafodelista"/>
        <w:numPr>
          <w:ilvl w:val="0"/>
          <w:numId w:val="15"/>
        </w:numPr>
        <w:spacing w:line="360" w:lineRule="auto"/>
        <w:rPr>
          <w:lang w:val="es-CO"/>
        </w:rPr>
      </w:pPr>
      <w:r w:rsidRPr="00EA09D0">
        <w:rPr>
          <w:lang w:val="es-CO"/>
        </w:rPr>
        <w:t xml:space="preserve">España realizó un estudio en el 2009, encontrando la notificación de 232.287 AT por sobreesfuerzo, en donde el 37,5% de todos los accidentes con ausencia se debieron a este mecanismo. Se observa al analizar las cifras de accidentes por sobreesfuerzo, que, a diferencia del total de accidentes, los generados por esta forma han ido en incremento desde el 2000. El 75% de todos los accidentes se aglutinan en 20 ramas de actividad, </w:t>
      </w:r>
      <w:r w:rsidRPr="00EA09D0">
        <w:rPr>
          <w:lang w:val="es-CO"/>
        </w:rPr>
        <w:lastRenderedPageBreak/>
        <w:t>siendo lo más representativo las actividades de construcción especializada (9,2%), Construcción de edificios (8,4%), Comercio al por menor (7,8%), Administración pública (5,7%), Comercio al por mayor (5,5%) y Servicios a edificios y jardinería (5.2%). Los accidentes están asociados a levantar, transportar (35%) y a movimientos no coordinados, gestos intempestivos e inoportunos (20,5%). El 30% de los accidentes provocaron esguinces y torceduras y el 41,6% afectaron a la espalda, seguido por piernas (11,5%) y hombros (8,4%).</w:t>
      </w:r>
      <w:r w:rsidRPr="00EA09D0">
        <w:rPr>
          <w:noProof/>
          <w:lang w:val="es-CO"/>
        </w:rPr>
        <w:t>(</w:t>
      </w:r>
      <w:proofErr w:type="spellStart"/>
      <w:r w:rsidRPr="00EA09D0">
        <w:rPr>
          <w:noProof/>
          <w:lang w:val="es-CO"/>
        </w:rPr>
        <w:t>Amarís</w:t>
      </w:r>
      <w:proofErr w:type="spellEnd"/>
      <w:r w:rsidRPr="00EA09D0">
        <w:rPr>
          <w:noProof/>
          <w:lang w:val="es-CO"/>
        </w:rPr>
        <w:t>, 2015)</w:t>
      </w:r>
    </w:p>
    <w:p w14:paraId="318278B7" w14:textId="77777777" w:rsidR="002E0A75" w:rsidRPr="00EA09D0" w:rsidRDefault="002E0A75" w:rsidP="00074D7B">
      <w:pPr>
        <w:pStyle w:val="Prrafodelista"/>
        <w:numPr>
          <w:ilvl w:val="0"/>
          <w:numId w:val="15"/>
        </w:numPr>
        <w:spacing w:line="360" w:lineRule="auto"/>
        <w:rPr>
          <w:lang w:val="es-CO"/>
        </w:rPr>
      </w:pPr>
      <w:r w:rsidRPr="00EA09D0">
        <w:rPr>
          <w:lang w:val="es-CO"/>
        </w:rPr>
        <w:t>Por su parte, en el 2011 en Francia, se reconocieron 669.914 accidentes de trabajo con ausencia de por lo menos un día, estando el 35% de ellos asociados a la manipulación de cargas (233.040 casos). En ese mismo periodo, el 6% de las enfermedades laborales calificadas (3.042 EL), fueron afecciones de la columna lumbar relacionadas con la manipulación de cargas pesadas. En cuanto a la parte afectada, la espalda ocupa el primer lugar, seguido por los hombros, las rodillas y los tobillos. En lo concerniente a los Desórdenes Músculo Esqueléticos, el Instituto de Investigación Robert-</w:t>
      </w:r>
      <w:proofErr w:type="spellStart"/>
      <w:r w:rsidRPr="00EA09D0">
        <w:rPr>
          <w:lang w:val="es-CO"/>
        </w:rPr>
        <w:t>Sauvé</w:t>
      </w:r>
      <w:proofErr w:type="spellEnd"/>
      <w:r w:rsidRPr="00EA09D0">
        <w:rPr>
          <w:lang w:val="es-CO"/>
        </w:rPr>
        <w:t xml:space="preserve"> en Salud y Seguridad en el Trabajo de Canadá, notifica que en Quebec entre el 2004 y el 2008 fueron calificados 203.764 DME (34,1% de todas las enfermedades laborales), de los cuales 106.617 casos estaban relacionados con la manipulación de cargas. Los casos más frecuentes corresponden a patologías de la espalda (69.078 ). </w:t>
      </w:r>
      <w:r w:rsidRPr="00EA09D0">
        <w:rPr>
          <w:noProof/>
          <w:lang w:val="es-CO"/>
        </w:rPr>
        <w:t>(Amarís, 2015)</w:t>
      </w:r>
    </w:p>
    <w:p w14:paraId="755DD5C6" w14:textId="77777777" w:rsidR="002E0A75" w:rsidRPr="00EA09D0" w:rsidRDefault="002E0A75" w:rsidP="002E0A75">
      <w:pPr>
        <w:spacing w:line="360" w:lineRule="auto"/>
        <w:jc w:val="both"/>
        <w:rPr>
          <w:lang w:val="es-CO"/>
        </w:rPr>
      </w:pPr>
    </w:p>
    <w:p w14:paraId="2BDF1035" w14:textId="31313FD3" w:rsidR="002E0A75" w:rsidRDefault="005142C1" w:rsidP="00142EB0">
      <w:pPr>
        <w:pStyle w:val="Ttulo2"/>
        <w:numPr>
          <w:ilvl w:val="0"/>
          <w:numId w:val="21"/>
        </w:numPr>
        <w:rPr>
          <w:lang w:val="es-CO"/>
        </w:rPr>
      </w:pPr>
      <w:bookmarkStart w:id="13" w:name="_Toc66646795"/>
      <w:r w:rsidRPr="00142EB0">
        <w:rPr>
          <w:lang w:val="es-CO"/>
        </w:rPr>
        <w:t>Efectos de la manipulación de cargas</w:t>
      </w:r>
      <w:bookmarkEnd w:id="13"/>
    </w:p>
    <w:p w14:paraId="496A5CEA" w14:textId="77777777" w:rsidR="00405A48" w:rsidRPr="00405A48" w:rsidRDefault="00405A48" w:rsidP="00405A48">
      <w:pPr>
        <w:rPr>
          <w:lang w:val="es-CO"/>
        </w:rPr>
      </w:pPr>
    </w:p>
    <w:p w14:paraId="277D7DB9" w14:textId="427F3843" w:rsidR="002E0A75" w:rsidRDefault="002E0A75" w:rsidP="00074D7B">
      <w:pPr>
        <w:spacing w:line="360" w:lineRule="auto"/>
        <w:ind w:firstLine="567"/>
        <w:rPr>
          <w:noProof/>
          <w:lang w:val="es-CO"/>
        </w:rPr>
      </w:pPr>
      <w:r w:rsidRPr="00EA09D0">
        <w:rPr>
          <w:lang w:val="es-CO"/>
        </w:rPr>
        <w:t>La manipulación de cargas puede ser uno de los procesos que favorece las labores de la empresa, pero puede atraer efectos negativos por lo cual es importante tener en cuenta criterios de seguridad y salud en el trabajo; estas consecuencias desfavorables se evidencian en la salud laboral del trabajador y en el producto que se desea movilizar ya que al presentarse una situación por fatiga una de las causas directas puede ser la afectación de la materia prima o el producto terminado.</w:t>
      </w:r>
      <w:r w:rsidRPr="00EA09D0">
        <w:rPr>
          <w:noProof/>
          <w:lang w:val="es-CO"/>
        </w:rPr>
        <w:t xml:space="preserve"> (Amarís, 2015)</w:t>
      </w:r>
    </w:p>
    <w:p w14:paraId="259E2FD1" w14:textId="77777777" w:rsidR="00405A48" w:rsidRPr="00EA09D0" w:rsidRDefault="00405A48" w:rsidP="00074D7B">
      <w:pPr>
        <w:spacing w:line="360" w:lineRule="auto"/>
        <w:ind w:firstLine="567"/>
        <w:rPr>
          <w:lang w:val="es-CO"/>
        </w:rPr>
      </w:pPr>
    </w:p>
    <w:p w14:paraId="144CEC17" w14:textId="5996DAC4" w:rsidR="002E0A75" w:rsidRDefault="002E0A75" w:rsidP="00074D7B">
      <w:pPr>
        <w:spacing w:line="360" w:lineRule="auto"/>
        <w:ind w:firstLine="567"/>
        <w:rPr>
          <w:noProof/>
          <w:lang w:val="es-CO"/>
        </w:rPr>
      </w:pPr>
      <w:r w:rsidRPr="00EA09D0">
        <w:rPr>
          <w:lang w:val="es-CO"/>
        </w:rPr>
        <w:t xml:space="preserve">En cuanto a la salud, durante la manipulación de cargas se pueden presentar accidentes de trabajo que dan lugar a traumatismos agudos, como esguinces, desgarros musculares, fracturas, </w:t>
      </w:r>
      <w:r w:rsidRPr="00EA09D0">
        <w:rPr>
          <w:lang w:val="es-CO"/>
        </w:rPr>
        <w:lastRenderedPageBreak/>
        <w:t>ruptura de ligamentos, contusiones por caída de objetos, atrapamientos, heridas y traumas superficiales con bordes, aristas o superficies irregulares, entre otros. Además, quemaduras con objetos calientes o muy fríos, alteraciones vasculares por presiones elevadas en los tejidos cuando se manipulan cargas a largas distancias o con alta frecuencia. De acuerdo con esto se puede verificar que las problemáticas de la salud no solo pueden llegar a la espalda ya que de igual forma cualquier parte del cuerpo se puede ver afectada con las exigencias y las características de las tareas que se e4sten ejecutando en el momento.</w:t>
      </w:r>
      <w:r w:rsidRPr="00EA09D0">
        <w:rPr>
          <w:noProof/>
          <w:lang w:val="es-CO"/>
        </w:rPr>
        <w:t xml:space="preserve"> (Amarís, 2015)</w:t>
      </w:r>
    </w:p>
    <w:p w14:paraId="0B53734A" w14:textId="77777777" w:rsidR="00405A48" w:rsidRPr="00EA09D0" w:rsidRDefault="00405A48" w:rsidP="00074D7B">
      <w:pPr>
        <w:spacing w:line="360" w:lineRule="auto"/>
        <w:ind w:firstLine="567"/>
        <w:rPr>
          <w:lang w:val="es-CO"/>
        </w:rPr>
      </w:pPr>
    </w:p>
    <w:p w14:paraId="6609E593" w14:textId="77777777" w:rsidR="002E0A75" w:rsidRPr="00EA09D0" w:rsidRDefault="002E0A75" w:rsidP="00074D7B">
      <w:pPr>
        <w:spacing w:line="360" w:lineRule="auto"/>
        <w:ind w:firstLine="567"/>
        <w:rPr>
          <w:lang w:val="es-CO"/>
        </w:rPr>
      </w:pPr>
      <w:r w:rsidRPr="00EA09D0">
        <w:rPr>
          <w:lang w:val="es-CO"/>
        </w:rPr>
        <w:t xml:space="preserve">De igual forma, la manipulación manual de cargas, junto con el trabajo en posturas prolongadas y/o forzosas, los movimientos repetitivos, las exigencias psicosociales y organizacionales, etc. Se pueden reflejar como peligros para el desarrollo de Desórdenes Músculo Esqueléticos. Los trabajos físicos pesados se asocian con trastornos degenerativos de la columna vertebral, generalmente a nivel del cuello (cervical) y la zona baja (lumbar), sin que signifique que constituyen la única causa para este tipo de alteraciones. </w:t>
      </w:r>
      <w:r w:rsidRPr="00EA09D0">
        <w:rPr>
          <w:noProof/>
          <w:lang w:val="es-CO"/>
        </w:rPr>
        <w:t>(Amarís, 2015)</w:t>
      </w:r>
    </w:p>
    <w:p w14:paraId="24B93396" w14:textId="77777777" w:rsidR="002E0A75" w:rsidRPr="00EA09D0" w:rsidRDefault="002E0A75" w:rsidP="002E0A75">
      <w:pPr>
        <w:spacing w:line="360" w:lineRule="auto"/>
        <w:jc w:val="both"/>
        <w:rPr>
          <w:lang w:val="es-CO"/>
        </w:rPr>
      </w:pPr>
    </w:p>
    <w:p w14:paraId="27C21EA2" w14:textId="5C923637" w:rsidR="00142EB0" w:rsidRPr="00142EB0" w:rsidRDefault="005142C1" w:rsidP="00142EB0">
      <w:pPr>
        <w:pStyle w:val="Ttulo2"/>
        <w:numPr>
          <w:ilvl w:val="0"/>
          <w:numId w:val="21"/>
        </w:numPr>
        <w:rPr>
          <w:lang w:val="es-CO"/>
        </w:rPr>
      </w:pPr>
      <w:bookmarkStart w:id="14" w:name="_Toc66646796"/>
      <w:r w:rsidRPr="00142EB0">
        <w:rPr>
          <w:lang w:val="es-CO"/>
        </w:rPr>
        <w:t>Posibles efectos de la manipulación de cargas</w:t>
      </w:r>
      <w:bookmarkEnd w:id="14"/>
    </w:p>
    <w:p w14:paraId="5043B6E6" w14:textId="77777777" w:rsidR="002E0A75" w:rsidRPr="00EA09D0" w:rsidRDefault="002E0A75" w:rsidP="002E0A75">
      <w:pPr>
        <w:pStyle w:val="Prrafodelista"/>
        <w:numPr>
          <w:ilvl w:val="0"/>
          <w:numId w:val="16"/>
        </w:numPr>
        <w:spacing w:line="360" w:lineRule="auto"/>
        <w:jc w:val="both"/>
        <w:rPr>
          <w:lang w:val="es-CO"/>
        </w:rPr>
      </w:pPr>
      <w:r w:rsidRPr="00EA09D0">
        <w:rPr>
          <w:lang w:val="es-CO"/>
        </w:rPr>
        <w:t xml:space="preserve">Aceleración de la frecuencia cardiaca </w:t>
      </w:r>
    </w:p>
    <w:p w14:paraId="50CC7131" w14:textId="77777777" w:rsidR="002E0A75" w:rsidRPr="00EA09D0" w:rsidRDefault="002E0A75" w:rsidP="002E0A75">
      <w:pPr>
        <w:pStyle w:val="Prrafodelista"/>
        <w:numPr>
          <w:ilvl w:val="0"/>
          <w:numId w:val="16"/>
        </w:numPr>
        <w:spacing w:line="360" w:lineRule="auto"/>
        <w:jc w:val="both"/>
        <w:rPr>
          <w:lang w:val="es-CO"/>
        </w:rPr>
      </w:pPr>
      <w:r w:rsidRPr="00EA09D0">
        <w:rPr>
          <w:lang w:val="es-CO"/>
        </w:rPr>
        <w:t xml:space="preserve">Elevación de la presión arterial </w:t>
      </w:r>
    </w:p>
    <w:p w14:paraId="4E1F4442" w14:textId="77777777" w:rsidR="002E0A75" w:rsidRPr="00EA09D0" w:rsidRDefault="002E0A75" w:rsidP="002E0A75">
      <w:pPr>
        <w:pStyle w:val="Prrafodelista"/>
        <w:numPr>
          <w:ilvl w:val="0"/>
          <w:numId w:val="16"/>
        </w:numPr>
        <w:spacing w:line="360" w:lineRule="auto"/>
        <w:jc w:val="both"/>
        <w:rPr>
          <w:lang w:val="es-CO"/>
        </w:rPr>
      </w:pPr>
      <w:r w:rsidRPr="00EA09D0">
        <w:rPr>
          <w:lang w:val="es-CO"/>
        </w:rPr>
        <w:t xml:space="preserve">Aceleración de la respiración </w:t>
      </w:r>
    </w:p>
    <w:p w14:paraId="208A818E" w14:textId="77777777" w:rsidR="002E0A75" w:rsidRPr="00EA09D0" w:rsidRDefault="002E0A75" w:rsidP="002E0A75">
      <w:pPr>
        <w:pStyle w:val="Prrafodelista"/>
        <w:numPr>
          <w:ilvl w:val="0"/>
          <w:numId w:val="16"/>
        </w:numPr>
        <w:spacing w:line="360" w:lineRule="auto"/>
        <w:jc w:val="both"/>
        <w:rPr>
          <w:lang w:val="es-CO"/>
        </w:rPr>
      </w:pPr>
      <w:r w:rsidRPr="00EA09D0">
        <w:rPr>
          <w:lang w:val="es-CO"/>
        </w:rPr>
        <w:t xml:space="preserve">Sobretensión de los tendones y ligamentos </w:t>
      </w:r>
    </w:p>
    <w:p w14:paraId="7C98D570" w14:textId="77777777" w:rsidR="002E0A75" w:rsidRPr="00EA09D0" w:rsidRDefault="002E0A75" w:rsidP="002E0A75">
      <w:pPr>
        <w:pStyle w:val="Prrafodelista"/>
        <w:numPr>
          <w:ilvl w:val="0"/>
          <w:numId w:val="16"/>
        </w:numPr>
        <w:spacing w:line="360" w:lineRule="auto"/>
        <w:jc w:val="both"/>
        <w:rPr>
          <w:lang w:val="es-CO"/>
        </w:rPr>
      </w:pPr>
      <w:r w:rsidRPr="00EA09D0">
        <w:rPr>
          <w:lang w:val="es-CO"/>
        </w:rPr>
        <w:t xml:space="preserve">Aumento de la presión </w:t>
      </w:r>
      <w:proofErr w:type="spellStart"/>
      <w:r w:rsidRPr="00EA09D0">
        <w:rPr>
          <w:lang w:val="es-CO"/>
        </w:rPr>
        <w:t>intra-articular</w:t>
      </w:r>
      <w:proofErr w:type="spellEnd"/>
      <w:r w:rsidRPr="00EA09D0">
        <w:rPr>
          <w:lang w:val="es-CO"/>
        </w:rPr>
        <w:t xml:space="preserve"> </w:t>
      </w:r>
    </w:p>
    <w:p w14:paraId="0E411404" w14:textId="77777777" w:rsidR="002E0A75" w:rsidRPr="00EA09D0" w:rsidRDefault="002E0A75" w:rsidP="002E0A75">
      <w:pPr>
        <w:pStyle w:val="Prrafodelista"/>
        <w:numPr>
          <w:ilvl w:val="0"/>
          <w:numId w:val="16"/>
        </w:numPr>
        <w:spacing w:line="360" w:lineRule="auto"/>
        <w:jc w:val="both"/>
        <w:rPr>
          <w:lang w:val="es-CO"/>
        </w:rPr>
      </w:pPr>
      <w:r w:rsidRPr="00EA09D0">
        <w:rPr>
          <w:lang w:val="es-CO"/>
        </w:rPr>
        <w:t xml:space="preserve">Aumento de a presión </w:t>
      </w:r>
      <w:proofErr w:type="spellStart"/>
      <w:r w:rsidRPr="00EA09D0">
        <w:rPr>
          <w:lang w:val="es-CO"/>
        </w:rPr>
        <w:t>intra-abdominal</w:t>
      </w:r>
      <w:proofErr w:type="spellEnd"/>
      <w:r w:rsidRPr="00EA09D0">
        <w:rPr>
          <w:lang w:val="es-CO"/>
        </w:rPr>
        <w:t xml:space="preserve"> </w:t>
      </w:r>
    </w:p>
    <w:p w14:paraId="71A98756" w14:textId="77777777" w:rsidR="002E0A75" w:rsidRPr="00EA09D0" w:rsidRDefault="002E0A75" w:rsidP="002E0A75">
      <w:pPr>
        <w:pStyle w:val="Prrafodelista"/>
        <w:numPr>
          <w:ilvl w:val="0"/>
          <w:numId w:val="16"/>
        </w:numPr>
        <w:spacing w:line="360" w:lineRule="auto"/>
        <w:jc w:val="both"/>
        <w:rPr>
          <w:lang w:val="es-CO"/>
        </w:rPr>
      </w:pPr>
      <w:r w:rsidRPr="00EA09D0">
        <w:rPr>
          <w:lang w:val="es-CO"/>
        </w:rPr>
        <w:t xml:space="preserve">Fatiga muscular localizada con sensación de </w:t>
      </w:r>
      <w:proofErr w:type="spellStart"/>
      <w:r w:rsidRPr="00EA09D0">
        <w:rPr>
          <w:lang w:val="es-CO"/>
        </w:rPr>
        <w:t>disconfort</w:t>
      </w:r>
      <w:proofErr w:type="spellEnd"/>
      <w:r w:rsidRPr="00EA09D0">
        <w:rPr>
          <w:lang w:val="es-CO"/>
        </w:rPr>
        <w:t xml:space="preserve"> o dolor </w:t>
      </w:r>
    </w:p>
    <w:p w14:paraId="0FB9DCB1" w14:textId="77777777" w:rsidR="002E0A75" w:rsidRPr="00EA09D0" w:rsidRDefault="002E0A75" w:rsidP="002E0A75">
      <w:pPr>
        <w:pStyle w:val="Prrafodelista"/>
        <w:numPr>
          <w:ilvl w:val="0"/>
          <w:numId w:val="16"/>
        </w:numPr>
        <w:spacing w:line="360" w:lineRule="auto"/>
        <w:jc w:val="both"/>
        <w:rPr>
          <w:lang w:val="es-CO"/>
        </w:rPr>
      </w:pPr>
      <w:r w:rsidRPr="00EA09D0">
        <w:rPr>
          <w:lang w:val="es-CO"/>
        </w:rPr>
        <w:t xml:space="preserve">Fatiga generalizada </w:t>
      </w:r>
    </w:p>
    <w:p w14:paraId="68541BE2" w14:textId="77777777" w:rsidR="002E0A75" w:rsidRPr="00EA09D0" w:rsidRDefault="002E0A75" w:rsidP="002E0A75">
      <w:pPr>
        <w:pStyle w:val="Prrafodelista"/>
        <w:numPr>
          <w:ilvl w:val="0"/>
          <w:numId w:val="16"/>
        </w:numPr>
        <w:spacing w:line="360" w:lineRule="auto"/>
        <w:jc w:val="both"/>
        <w:rPr>
          <w:lang w:val="es-CO"/>
        </w:rPr>
      </w:pPr>
      <w:r w:rsidRPr="00EA09D0">
        <w:rPr>
          <w:lang w:val="es-CO"/>
        </w:rPr>
        <w:t>Disminución en la coordinación de los movimientos</w:t>
      </w:r>
    </w:p>
    <w:p w14:paraId="7DBEA608" w14:textId="77777777" w:rsidR="002E0A75" w:rsidRPr="00EA09D0" w:rsidRDefault="002E0A75" w:rsidP="002E0A75">
      <w:pPr>
        <w:spacing w:line="360" w:lineRule="auto"/>
        <w:jc w:val="both"/>
        <w:rPr>
          <w:lang w:val="es-CO"/>
        </w:rPr>
      </w:pPr>
    </w:p>
    <w:p w14:paraId="15F4878E" w14:textId="77777777" w:rsidR="002E0A75" w:rsidRPr="00EA09D0" w:rsidRDefault="002E0A75" w:rsidP="002E0A75">
      <w:pPr>
        <w:spacing w:line="360" w:lineRule="auto"/>
        <w:jc w:val="both"/>
        <w:rPr>
          <w:lang w:val="es-CO"/>
        </w:rPr>
      </w:pPr>
    </w:p>
    <w:p w14:paraId="610115CC" w14:textId="77777777" w:rsidR="002E0A75" w:rsidRPr="00EA09D0" w:rsidRDefault="002E0A75" w:rsidP="002E0A75">
      <w:pPr>
        <w:spacing w:line="360" w:lineRule="auto"/>
        <w:jc w:val="both"/>
        <w:rPr>
          <w:lang w:val="es-CO"/>
        </w:rPr>
      </w:pPr>
    </w:p>
    <w:p w14:paraId="01AE0A54" w14:textId="77777777" w:rsidR="002E0A75" w:rsidRPr="00EA09D0" w:rsidRDefault="002E0A75" w:rsidP="002E0A75">
      <w:pPr>
        <w:spacing w:line="360" w:lineRule="auto"/>
        <w:jc w:val="both"/>
        <w:rPr>
          <w:lang w:val="es-CO"/>
        </w:rPr>
      </w:pPr>
    </w:p>
    <w:p w14:paraId="0CCEFC7B" w14:textId="77777777" w:rsidR="002E0A75" w:rsidRPr="00EA09D0" w:rsidRDefault="002E0A75" w:rsidP="002E0A75">
      <w:pPr>
        <w:spacing w:line="360" w:lineRule="auto"/>
        <w:jc w:val="both"/>
        <w:rPr>
          <w:lang w:val="es-CO"/>
        </w:rPr>
      </w:pPr>
    </w:p>
    <w:p w14:paraId="0B4EC4BE" w14:textId="0BFA25FC" w:rsidR="002E0A75" w:rsidRPr="00EB66F4" w:rsidRDefault="00EB66F4" w:rsidP="002E0A75">
      <w:pPr>
        <w:spacing w:line="360" w:lineRule="auto"/>
        <w:jc w:val="both"/>
        <w:rPr>
          <w:b/>
          <w:bCs/>
          <w:lang w:val="es-CO"/>
        </w:rPr>
      </w:pPr>
      <w:r w:rsidRPr="00EB66F4">
        <w:rPr>
          <w:b/>
          <w:bCs/>
          <w:lang w:val="es-CO"/>
        </w:rPr>
        <w:lastRenderedPageBreak/>
        <w:t>Figura 1</w:t>
      </w:r>
    </w:p>
    <w:p w14:paraId="168FE494" w14:textId="1C98DB1B" w:rsidR="00EB66F4" w:rsidRPr="00EB66F4" w:rsidRDefault="00EB66F4" w:rsidP="002E0A75">
      <w:pPr>
        <w:spacing w:line="360" w:lineRule="auto"/>
        <w:jc w:val="both"/>
        <w:rPr>
          <w:i/>
          <w:iCs/>
          <w:lang w:val="es-CO"/>
        </w:rPr>
      </w:pPr>
      <w:r w:rsidRPr="00EB66F4">
        <w:rPr>
          <w:i/>
          <w:iCs/>
          <w:lang w:val="es-CO"/>
        </w:rPr>
        <w:t>Efectos para la salud</w:t>
      </w:r>
    </w:p>
    <w:p w14:paraId="67DE6152" w14:textId="77777777" w:rsidR="002E0A75" w:rsidRPr="00EA09D0" w:rsidRDefault="002E0A75" w:rsidP="002E0A75">
      <w:pPr>
        <w:spacing w:line="360" w:lineRule="auto"/>
        <w:jc w:val="both"/>
        <w:rPr>
          <w:lang w:val="es-CO"/>
        </w:rPr>
      </w:pPr>
      <w:r w:rsidRPr="00EA09D0">
        <w:rPr>
          <w:noProof/>
        </w:rPr>
        <mc:AlternateContent>
          <mc:Choice Requires="wps">
            <w:drawing>
              <wp:anchor distT="0" distB="0" distL="114300" distR="114300" simplePos="0" relativeHeight="251659264" behindDoc="0" locked="0" layoutInCell="1" allowOverlap="1" wp14:anchorId="1BB5A60C" wp14:editId="335ED367">
                <wp:simplePos x="0" y="0"/>
                <wp:positionH relativeFrom="margin">
                  <wp:posOffset>1315312</wp:posOffset>
                </wp:positionH>
                <wp:positionV relativeFrom="paragraph">
                  <wp:posOffset>156845</wp:posOffset>
                </wp:positionV>
                <wp:extent cx="4191000" cy="4953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41910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6968B8" w14:textId="07A8AE0B" w:rsidR="00AE3A3E" w:rsidRPr="00603752" w:rsidRDefault="00AE3A3E" w:rsidP="00EB66F4">
                            <w:pPr>
                              <w:jc w:val="center"/>
                              <w:rPr>
                                <w:lang w:val="es-CO"/>
                              </w:rPr>
                            </w:pPr>
                            <w:r>
                              <w:rPr>
                                <w:lang w:val="es-CO"/>
                              </w:rPr>
                              <w:t>POSIBLES EFECTOS PARA LA SALUD, POR MANIPULACIÓN MANUAL DE CARGAS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5A60C" id="Rectángulo 2" o:spid="_x0000_s1026" style="position:absolute;left:0;text-align:left;margin-left:103.55pt;margin-top:12.35pt;width:330pt;height:39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" fillcolor="white [3201]" strokecolor="#f79646 [3209]" strokeweight="2pt">
                <v:textbox>
                  <w:txbxContent>
                    <w:p w14:paraId="436968B8" w14:textId="07A8AE0B" w:rsidR="00AE3A3E" w:rsidRPr="00603752" w:rsidRDefault="00AE3A3E" w:rsidP="00EB66F4">
                      <w:pPr>
                        <w:jc w:val="center"/>
                        <w:rPr>
                          <w:lang w:val="es-CO"/>
                        </w:rPr>
                      </w:pPr>
                      <w:r>
                        <w:rPr>
                          <w:lang w:val="es-CO"/>
                        </w:rPr>
                        <w:t>POSIBLES EFECTOS PARA LA SALUD, POR MANIPULACIÓN MANUAL DE CARGAS</w:t>
                      </w:r>
                    </w:p>
                  </w:txbxContent>
                </v:textbox>
                <w10:wrap anchorx="margin"/>
              </v:rect>
            </w:pict>
          </mc:Fallback>
        </mc:AlternateContent>
      </w:r>
    </w:p>
    <w:p w14:paraId="59487EBF" w14:textId="77777777" w:rsidR="002E0A75" w:rsidRPr="00EA09D0" w:rsidRDefault="002E0A75" w:rsidP="002E0A75">
      <w:pPr>
        <w:spacing w:line="360" w:lineRule="auto"/>
        <w:jc w:val="both"/>
        <w:rPr>
          <w:lang w:val="es-CO"/>
        </w:rPr>
      </w:pPr>
    </w:p>
    <w:p w14:paraId="4D335E2C" w14:textId="77777777" w:rsidR="002E0A75" w:rsidRPr="00EA09D0" w:rsidRDefault="002E0A75" w:rsidP="002E0A75">
      <w:pPr>
        <w:spacing w:line="360" w:lineRule="auto"/>
        <w:jc w:val="both"/>
        <w:rPr>
          <w:lang w:val="es-CO"/>
        </w:rPr>
      </w:pPr>
    </w:p>
    <w:p w14:paraId="46B09055" w14:textId="77777777" w:rsidR="002E0A75" w:rsidRPr="00EA09D0" w:rsidRDefault="002E0A75" w:rsidP="002E0A75">
      <w:pPr>
        <w:spacing w:line="360" w:lineRule="auto"/>
        <w:jc w:val="both"/>
        <w:rPr>
          <w:lang w:val="es-CO"/>
        </w:rPr>
      </w:pPr>
      <w:r w:rsidRPr="00EA09D0">
        <w:rPr>
          <w:noProof/>
        </w:rPr>
        <mc:AlternateContent>
          <mc:Choice Requires="wps">
            <w:drawing>
              <wp:anchor distT="0" distB="0" distL="114300" distR="114300" simplePos="0" relativeHeight="251669504" behindDoc="0" locked="0" layoutInCell="1" allowOverlap="1" wp14:anchorId="4F66C62B" wp14:editId="34CD4D18">
                <wp:simplePos x="0" y="0"/>
                <wp:positionH relativeFrom="column">
                  <wp:posOffset>133350</wp:posOffset>
                </wp:positionH>
                <wp:positionV relativeFrom="paragraph">
                  <wp:posOffset>215265</wp:posOffset>
                </wp:positionV>
                <wp:extent cx="19050"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19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2152A" id="Conector recto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5pt,16.95pt" to="1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" strokecolor="#4579b8 [3044]"/>
            </w:pict>
          </mc:Fallback>
        </mc:AlternateContent>
      </w:r>
      <w:r w:rsidRPr="00EA09D0">
        <w:rPr>
          <w:noProof/>
        </w:rPr>
        <mc:AlternateContent>
          <mc:Choice Requires="wps">
            <w:drawing>
              <wp:anchor distT="0" distB="0" distL="114300" distR="114300" simplePos="0" relativeHeight="251662336" behindDoc="0" locked="0" layoutInCell="1" allowOverlap="1" wp14:anchorId="431353A8" wp14:editId="577D27E0">
                <wp:simplePos x="0" y="0"/>
                <wp:positionH relativeFrom="column">
                  <wp:posOffset>800100</wp:posOffset>
                </wp:positionH>
                <wp:positionV relativeFrom="paragraph">
                  <wp:posOffset>73025</wp:posOffset>
                </wp:positionV>
                <wp:extent cx="1581150" cy="4953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581150" cy="4953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2547921" w14:textId="77777777" w:rsidR="00AE3A3E" w:rsidRPr="00603752" w:rsidRDefault="00AE3A3E" w:rsidP="002E0A75">
                            <w:pPr>
                              <w:jc w:val="center"/>
                              <w:rPr>
                                <w:lang w:val="es-CO"/>
                              </w:rPr>
                            </w:pPr>
                            <w:r>
                              <w:rPr>
                                <w:lang w:val="es-CO"/>
                              </w:rPr>
                              <w:t>Fatiga fisiológica.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353A8" id="Rectángulo 5" o:spid="_x0000_s1027" style="position:absolute;left:0;text-align:left;margin-left:63pt;margin-top:5.75pt;width:124.5pt;height: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" fillcolor="white [3201]" strokecolor="#9bbb59 [3206]" strokeweight="2pt">
                <v:textbox>
                  <w:txbxContent>
                    <w:p w14:paraId="52547921" w14:textId="77777777" w:rsidR="00AE3A3E" w:rsidRPr="00603752" w:rsidRDefault="00AE3A3E" w:rsidP="002E0A75">
                      <w:pPr>
                        <w:jc w:val="center"/>
                        <w:rPr>
                          <w:lang w:val="es-CO"/>
                        </w:rPr>
                      </w:pPr>
                      <w:r>
                        <w:rPr>
                          <w:lang w:val="es-CO"/>
                        </w:rPr>
                        <w:t>Fatiga fisiológica.</w:t>
                      </w:r>
                    </w:p>
                  </w:txbxContent>
                </v:textbox>
              </v:rect>
            </w:pict>
          </mc:Fallback>
        </mc:AlternateContent>
      </w:r>
    </w:p>
    <w:p w14:paraId="7E9DD841" w14:textId="77777777" w:rsidR="002E0A75" w:rsidRPr="00EA09D0" w:rsidRDefault="002E0A75" w:rsidP="002E0A75">
      <w:pPr>
        <w:spacing w:line="360" w:lineRule="auto"/>
        <w:jc w:val="both"/>
        <w:rPr>
          <w:lang w:val="es-CO"/>
        </w:rPr>
      </w:pPr>
    </w:p>
    <w:p w14:paraId="087E2B7B" w14:textId="77777777" w:rsidR="002E0A75" w:rsidRPr="00EA09D0" w:rsidRDefault="002E0A75" w:rsidP="002E0A75">
      <w:pPr>
        <w:spacing w:line="360" w:lineRule="auto"/>
        <w:jc w:val="both"/>
        <w:rPr>
          <w:lang w:val="es-CO"/>
        </w:rPr>
      </w:pPr>
      <w:r w:rsidRPr="00EA09D0">
        <w:rPr>
          <w:noProof/>
        </w:rPr>
        <mc:AlternateContent>
          <mc:Choice Requires="wps">
            <w:drawing>
              <wp:anchor distT="0" distB="0" distL="114300" distR="114300" simplePos="0" relativeHeight="251665408" behindDoc="0" locked="0" layoutInCell="1" allowOverlap="1" wp14:anchorId="776FA007" wp14:editId="105B1CB7">
                <wp:simplePos x="0" y="0"/>
                <wp:positionH relativeFrom="column">
                  <wp:posOffset>4295140</wp:posOffset>
                </wp:positionH>
                <wp:positionV relativeFrom="paragraph">
                  <wp:posOffset>146685</wp:posOffset>
                </wp:positionV>
                <wp:extent cx="1609725" cy="771525"/>
                <wp:effectExtent l="0" t="0" r="28575" b="28575"/>
                <wp:wrapNone/>
                <wp:docPr id="8" name="Rectángulo: esquinas redondeadas 8"/>
                <wp:cNvGraphicFramePr/>
                <a:graphic xmlns:a="http://schemas.openxmlformats.org/drawingml/2006/main">
                  <a:graphicData uri="http://schemas.microsoft.com/office/word/2010/wordprocessingShape">
                    <wps:wsp>
                      <wps:cNvSpPr/>
                      <wps:spPr>
                        <a:xfrm>
                          <a:off x="0" y="0"/>
                          <a:ext cx="1609725" cy="7715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0FC8DB1" w14:textId="77777777" w:rsidR="00AE3A3E" w:rsidRPr="003A3779" w:rsidRDefault="00AE3A3E" w:rsidP="002E0A75">
                            <w:pPr>
                              <w:jc w:val="center"/>
                              <w:rPr>
                                <w:lang w:val="es-CO"/>
                              </w:rPr>
                            </w:pPr>
                            <w:r w:rsidRPr="003A3779">
                              <w:rPr>
                                <w:lang w:val="es-CO"/>
                              </w:rPr>
                              <w:t>Contracturas</w:t>
                            </w:r>
                          </w:p>
                          <w:p w14:paraId="53D496AB" w14:textId="77777777" w:rsidR="00AE3A3E" w:rsidRPr="003A3779" w:rsidRDefault="00AE3A3E" w:rsidP="002E0A75">
                            <w:pPr>
                              <w:jc w:val="center"/>
                              <w:rPr>
                                <w:lang w:val="es-CO"/>
                              </w:rPr>
                            </w:pPr>
                            <w:r w:rsidRPr="003A3779">
                              <w:rPr>
                                <w:lang w:val="es-CO"/>
                              </w:rPr>
                              <w:t>Calambres</w:t>
                            </w:r>
                          </w:p>
                          <w:p w14:paraId="1DA4F005" w14:textId="77777777" w:rsidR="00AE3A3E" w:rsidRPr="003A3779" w:rsidRDefault="00AE3A3E" w:rsidP="002E0A75">
                            <w:pPr>
                              <w:jc w:val="center"/>
                              <w:rPr>
                                <w:lang w:val="es-CO"/>
                              </w:rPr>
                            </w:pPr>
                            <w:r w:rsidRPr="003A3779">
                              <w:rPr>
                                <w:lang w:val="es-CO"/>
                              </w:rPr>
                              <w:t>Ruptura en fibras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FA007" id="Rectángulo: esquinas redondeadas 8" o:spid="_x0000_s1028" style="position:absolute;left:0;text-align:left;margin-left:338.2pt;margin-top:11.55pt;width:126.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" fillcolor="white [3201]" strokecolor="#4bacc6 [3208]" strokeweight="2pt">
                <v:textbox>
                  <w:txbxContent>
                    <w:p w14:paraId="60FC8DB1" w14:textId="77777777" w:rsidR="00AE3A3E" w:rsidRPr="003A3779" w:rsidRDefault="00AE3A3E" w:rsidP="002E0A75">
                      <w:pPr>
                        <w:jc w:val="center"/>
                        <w:rPr>
                          <w:lang w:val="es-CO"/>
                        </w:rPr>
                      </w:pPr>
                      <w:r w:rsidRPr="003A3779">
                        <w:rPr>
                          <w:lang w:val="es-CO"/>
                        </w:rPr>
                        <w:t>Contracturas</w:t>
                      </w:r>
                    </w:p>
                    <w:p w14:paraId="53D496AB" w14:textId="77777777" w:rsidR="00AE3A3E" w:rsidRPr="003A3779" w:rsidRDefault="00AE3A3E" w:rsidP="002E0A75">
                      <w:pPr>
                        <w:jc w:val="center"/>
                        <w:rPr>
                          <w:lang w:val="es-CO"/>
                        </w:rPr>
                      </w:pPr>
                      <w:r w:rsidRPr="003A3779">
                        <w:rPr>
                          <w:lang w:val="es-CO"/>
                        </w:rPr>
                        <w:t>Calambres</w:t>
                      </w:r>
                    </w:p>
                    <w:p w14:paraId="1DA4F005" w14:textId="77777777" w:rsidR="00AE3A3E" w:rsidRPr="003A3779" w:rsidRDefault="00AE3A3E" w:rsidP="002E0A75">
                      <w:pPr>
                        <w:jc w:val="center"/>
                        <w:rPr>
                          <w:lang w:val="es-CO"/>
                        </w:rPr>
                      </w:pPr>
                      <w:r w:rsidRPr="003A3779">
                        <w:rPr>
                          <w:lang w:val="es-CO"/>
                        </w:rPr>
                        <w:t>Ruptura en fibras</w:t>
                      </w:r>
                    </w:p>
                  </w:txbxContent>
                </v:textbox>
              </v:roundrect>
            </w:pict>
          </mc:Fallback>
        </mc:AlternateContent>
      </w:r>
    </w:p>
    <w:p w14:paraId="6B56B684" w14:textId="77777777" w:rsidR="002E0A75" w:rsidRPr="00EA09D0" w:rsidRDefault="002E0A75" w:rsidP="002E0A75">
      <w:pPr>
        <w:spacing w:line="360" w:lineRule="auto"/>
        <w:jc w:val="both"/>
        <w:rPr>
          <w:lang w:val="es-CO"/>
        </w:rPr>
      </w:pPr>
      <w:r w:rsidRPr="00EA09D0">
        <w:rPr>
          <w:noProof/>
        </w:rPr>
        <mc:AlternateContent>
          <mc:Choice Requires="wps">
            <w:drawing>
              <wp:anchor distT="0" distB="0" distL="114300" distR="114300" simplePos="0" relativeHeight="251670528" behindDoc="0" locked="0" layoutInCell="1" allowOverlap="1" wp14:anchorId="126948D0" wp14:editId="6C1B0D1B">
                <wp:simplePos x="0" y="0"/>
                <wp:positionH relativeFrom="column">
                  <wp:posOffset>2962275</wp:posOffset>
                </wp:positionH>
                <wp:positionV relativeFrom="paragraph">
                  <wp:posOffset>55245</wp:posOffset>
                </wp:positionV>
                <wp:extent cx="723900" cy="381000"/>
                <wp:effectExtent l="0" t="19050" r="38100" b="38100"/>
                <wp:wrapNone/>
                <wp:docPr id="13" name="Flecha: a la derecha 13"/>
                <wp:cNvGraphicFramePr/>
                <a:graphic xmlns:a="http://schemas.openxmlformats.org/drawingml/2006/main">
                  <a:graphicData uri="http://schemas.microsoft.com/office/word/2010/wordprocessingShape">
                    <wps:wsp>
                      <wps:cNvSpPr/>
                      <wps:spPr>
                        <a:xfrm>
                          <a:off x="0" y="0"/>
                          <a:ext cx="723900" cy="3810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5548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3" o:spid="_x0000_s1026" type="#_x0000_t13" style="position:absolute;margin-left:233.25pt;margin-top:4.35pt;width:57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" adj="15916" fillcolor="white [3201]" strokecolor="#f79646 [3209]" strokeweight="2pt"/>
            </w:pict>
          </mc:Fallback>
        </mc:AlternateContent>
      </w:r>
      <w:r w:rsidRPr="00EA09D0">
        <w:rPr>
          <w:noProof/>
        </w:rPr>
        <mc:AlternateContent>
          <mc:Choice Requires="wps">
            <w:drawing>
              <wp:anchor distT="0" distB="0" distL="114300" distR="114300" simplePos="0" relativeHeight="251660288" behindDoc="0" locked="0" layoutInCell="1" allowOverlap="1" wp14:anchorId="64D2B1D4" wp14:editId="01FCF6F3">
                <wp:simplePos x="0" y="0"/>
                <wp:positionH relativeFrom="margin">
                  <wp:posOffset>800100</wp:posOffset>
                </wp:positionH>
                <wp:positionV relativeFrom="paragraph">
                  <wp:posOffset>46355</wp:posOffset>
                </wp:positionV>
                <wp:extent cx="1543050" cy="4953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1543050" cy="4953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CCE029E" w14:textId="77777777" w:rsidR="00AE3A3E" w:rsidRPr="00603752" w:rsidRDefault="00AE3A3E" w:rsidP="002E0A75">
                            <w:pPr>
                              <w:jc w:val="center"/>
                              <w:rPr>
                                <w:lang w:val="es-CO"/>
                              </w:rPr>
                            </w:pPr>
                            <w:r>
                              <w:rPr>
                                <w:lang w:val="es-CO"/>
                              </w:rPr>
                              <w:t>Lesiones musculares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2B1D4" id="Rectángulo 3" o:spid="_x0000_s1029" style="position:absolute;left:0;text-align:left;margin-left:63pt;margin-top:3.65pt;width:121.5pt;height:39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" fillcolor="white [3201]" strokecolor="#9bbb59 [3206]" strokeweight="2pt">
                <v:textbox>
                  <w:txbxContent>
                    <w:p w14:paraId="0CCE029E" w14:textId="77777777" w:rsidR="00AE3A3E" w:rsidRPr="00603752" w:rsidRDefault="00AE3A3E" w:rsidP="002E0A75">
                      <w:pPr>
                        <w:jc w:val="center"/>
                        <w:rPr>
                          <w:lang w:val="es-CO"/>
                        </w:rPr>
                      </w:pPr>
                      <w:r>
                        <w:rPr>
                          <w:lang w:val="es-CO"/>
                        </w:rPr>
                        <w:t>Lesiones musculares</w:t>
                      </w:r>
                    </w:p>
                  </w:txbxContent>
                </v:textbox>
                <w10:wrap anchorx="margin"/>
              </v:rect>
            </w:pict>
          </mc:Fallback>
        </mc:AlternateContent>
      </w:r>
    </w:p>
    <w:p w14:paraId="78A4E5ED" w14:textId="77777777" w:rsidR="002E0A75" w:rsidRPr="00EA09D0" w:rsidRDefault="002E0A75" w:rsidP="002E0A75">
      <w:pPr>
        <w:spacing w:line="360" w:lineRule="auto"/>
        <w:jc w:val="both"/>
        <w:rPr>
          <w:lang w:val="es-CO"/>
        </w:rPr>
      </w:pPr>
    </w:p>
    <w:p w14:paraId="6915BE97" w14:textId="77777777" w:rsidR="002E0A75" w:rsidRPr="00EA09D0" w:rsidRDefault="002E0A75" w:rsidP="002E0A75">
      <w:pPr>
        <w:spacing w:line="360" w:lineRule="auto"/>
        <w:jc w:val="both"/>
        <w:rPr>
          <w:lang w:val="es-CO"/>
        </w:rPr>
      </w:pPr>
    </w:p>
    <w:p w14:paraId="023D8CB0" w14:textId="77777777" w:rsidR="002E0A75" w:rsidRPr="00EA09D0" w:rsidRDefault="002E0A75" w:rsidP="002E0A75">
      <w:pPr>
        <w:spacing w:line="360" w:lineRule="auto"/>
        <w:jc w:val="both"/>
        <w:rPr>
          <w:lang w:val="es-CO"/>
        </w:rPr>
      </w:pPr>
      <w:r w:rsidRPr="00EA09D0">
        <w:rPr>
          <w:noProof/>
        </w:rPr>
        <mc:AlternateContent>
          <mc:Choice Requires="wps">
            <w:drawing>
              <wp:anchor distT="0" distB="0" distL="114300" distR="114300" simplePos="0" relativeHeight="251671552" behindDoc="0" locked="0" layoutInCell="1" allowOverlap="1" wp14:anchorId="609A6F17" wp14:editId="1FA4A2A5">
                <wp:simplePos x="0" y="0"/>
                <wp:positionH relativeFrom="column">
                  <wp:posOffset>2933700</wp:posOffset>
                </wp:positionH>
                <wp:positionV relativeFrom="paragraph">
                  <wp:posOffset>151765</wp:posOffset>
                </wp:positionV>
                <wp:extent cx="723900" cy="381000"/>
                <wp:effectExtent l="0" t="19050" r="38100" b="38100"/>
                <wp:wrapNone/>
                <wp:docPr id="14" name="Flecha: a la derecha 14"/>
                <wp:cNvGraphicFramePr/>
                <a:graphic xmlns:a="http://schemas.openxmlformats.org/drawingml/2006/main">
                  <a:graphicData uri="http://schemas.microsoft.com/office/word/2010/wordprocessingShape">
                    <wps:wsp>
                      <wps:cNvSpPr/>
                      <wps:spPr>
                        <a:xfrm>
                          <a:off x="0" y="0"/>
                          <a:ext cx="723900" cy="3810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505832" id="Flecha: a la derecha 14" o:spid="_x0000_s1026" type="#_x0000_t13" style="position:absolute;margin-left:231pt;margin-top:11.95pt;width:57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" adj="15916" fillcolor="white [3201]" strokecolor="#f79646 [3209]" strokeweight="2pt"/>
            </w:pict>
          </mc:Fallback>
        </mc:AlternateContent>
      </w:r>
      <w:r w:rsidRPr="00EA09D0">
        <w:rPr>
          <w:noProof/>
        </w:rPr>
        <mc:AlternateContent>
          <mc:Choice Requires="wps">
            <w:drawing>
              <wp:anchor distT="0" distB="0" distL="114300" distR="114300" simplePos="0" relativeHeight="251666432" behindDoc="0" locked="0" layoutInCell="1" allowOverlap="1" wp14:anchorId="0A0063E5" wp14:editId="4C04F466">
                <wp:simplePos x="0" y="0"/>
                <wp:positionH relativeFrom="column">
                  <wp:posOffset>4323715</wp:posOffset>
                </wp:positionH>
                <wp:positionV relativeFrom="paragraph">
                  <wp:posOffset>9525</wp:posOffset>
                </wp:positionV>
                <wp:extent cx="1571625" cy="92392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1571625" cy="9239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EED8B6B" w14:textId="77777777" w:rsidR="00AE3A3E" w:rsidRPr="003A3779" w:rsidRDefault="00AE3A3E" w:rsidP="002E0A75">
                            <w:pPr>
                              <w:jc w:val="center"/>
                              <w:rPr>
                                <w:lang w:val="es-CO"/>
                              </w:rPr>
                            </w:pPr>
                            <w:r w:rsidRPr="003A3779">
                              <w:rPr>
                                <w:lang w:val="es-CO"/>
                              </w:rPr>
                              <w:t>Sinovitis</w:t>
                            </w:r>
                          </w:p>
                          <w:p w14:paraId="7A0A77A9" w14:textId="77777777" w:rsidR="00AE3A3E" w:rsidRPr="003A3779" w:rsidRDefault="00AE3A3E" w:rsidP="002E0A75">
                            <w:pPr>
                              <w:jc w:val="center"/>
                              <w:rPr>
                                <w:lang w:val="es-CO"/>
                              </w:rPr>
                            </w:pPr>
                            <w:r w:rsidRPr="003A3779">
                              <w:rPr>
                                <w:lang w:val="es-CO"/>
                              </w:rPr>
                              <w:t>Tenosinovitis</w:t>
                            </w:r>
                          </w:p>
                          <w:p w14:paraId="7E9D8EE5" w14:textId="77777777" w:rsidR="00AE3A3E" w:rsidRPr="003A3779" w:rsidRDefault="00AE3A3E" w:rsidP="002E0A75">
                            <w:pPr>
                              <w:jc w:val="center"/>
                              <w:rPr>
                                <w:lang w:val="es-CO"/>
                              </w:rPr>
                            </w:pPr>
                            <w:r w:rsidRPr="003A3779">
                              <w:rPr>
                                <w:lang w:val="es-CO"/>
                              </w:rPr>
                              <w:t>Ruptura, esguinces y bursitis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063E5" id="Rectángulo: esquinas redondeadas 9" o:spid="_x0000_s1030" style="position:absolute;left:0;text-align:left;margin-left:340.45pt;margin-top:.75pt;width:123.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" fillcolor="white [3201]" strokecolor="#4bacc6 [3208]" strokeweight="2pt">
                <v:textbox>
                  <w:txbxContent>
                    <w:p w14:paraId="7EED8B6B" w14:textId="77777777" w:rsidR="00AE3A3E" w:rsidRPr="003A3779" w:rsidRDefault="00AE3A3E" w:rsidP="002E0A75">
                      <w:pPr>
                        <w:jc w:val="center"/>
                        <w:rPr>
                          <w:lang w:val="es-CO"/>
                        </w:rPr>
                      </w:pPr>
                      <w:r w:rsidRPr="003A3779">
                        <w:rPr>
                          <w:lang w:val="es-CO"/>
                        </w:rPr>
                        <w:t>Sinovitis</w:t>
                      </w:r>
                    </w:p>
                    <w:p w14:paraId="7A0A77A9" w14:textId="77777777" w:rsidR="00AE3A3E" w:rsidRPr="003A3779" w:rsidRDefault="00AE3A3E" w:rsidP="002E0A75">
                      <w:pPr>
                        <w:jc w:val="center"/>
                        <w:rPr>
                          <w:lang w:val="es-CO"/>
                        </w:rPr>
                      </w:pPr>
                      <w:r w:rsidRPr="003A3779">
                        <w:rPr>
                          <w:lang w:val="es-CO"/>
                        </w:rPr>
                        <w:t>Tenosinovitis</w:t>
                      </w:r>
                    </w:p>
                    <w:p w14:paraId="7E9D8EE5" w14:textId="77777777" w:rsidR="00AE3A3E" w:rsidRPr="003A3779" w:rsidRDefault="00AE3A3E" w:rsidP="002E0A75">
                      <w:pPr>
                        <w:jc w:val="center"/>
                        <w:rPr>
                          <w:lang w:val="es-CO"/>
                        </w:rPr>
                      </w:pPr>
                      <w:r w:rsidRPr="003A3779">
                        <w:rPr>
                          <w:lang w:val="es-CO"/>
                        </w:rPr>
                        <w:t>Ruptura, esguinces y bursitis</w:t>
                      </w:r>
                    </w:p>
                  </w:txbxContent>
                </v:textbox>
              </v:roundrect>
            </w:pict>
          </mc:Fallback>
        </mc:AlternateContent>
      </w:r>
      <w:r w:rsidRPr="00EA09D0">
        <w:rPr>
          <w:noProof/>
        </w:rPr>
        <mc:AlternateContent>
          <mc:Choice Requires="wps">
            <w:drawing>
              <wp:anchor distT="0" distB="0" distL="114300" distR="114300" simplePos="0" relativeHeight="251661312" behindDoc="0" locked="0" layoutInCell="1" allowOverlap="1" wp14:anchorId="7520CD56" wp14:editId="067245BF">
                <wp:simplePos x="0" y="0"/>
                <wp:positionH relativeFrom="column">
                  <wp:posOffset>762000</wp:posOffset>
                </wp:positionH>
                <wp:positionV relativeFrom="paragraph">
                  <wp:posOffset>85725</wp:posOffset>
                </wp:positionV>
                <wp:extent cx="1752600" cy="4953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1752600" cy="4953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C13FF83" w14:textId="77777777" w:rsidR="00AE3A3E" w:rsidRPr="00603752" w:rsidRDefault="00AE3A3E" w:rsidP="002E0A75">
                            <w:pPr>
                              <w:jc w:val="center"/>
                              <w:rPr>
                                <w:lang w:val="es-CO"/>
                              </w:rPr>
                            </w:pPr>
                            <w:r>
                              <w:rPr>
                                <w:lang w:val="es-CO"/>
                              </w:rPr>
                              <w:t>Lesiones en tendones y ligamentos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0CD56" id="Rectángulo 4" o:spid="_x0000_s1031" style="position:absolute;left:0;text-align:left;margin-left:60pt;margin-top:6.75pt;width:138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" fillcolor="white [3201]" strokecolor="#9bbb59 [3206]" strokeweight="2pt">
                <v:textbox>
                  <w:txbxContent>
                    <w:p w14:paraId="2C13FF83" w14:textId="77777777" w:rsidR="00AE3A3E" w:rsidRPr="00603752" w:rsidRDefault="00AE3A3E" w:rsidP="002E0A75">
                      <w:pPr>
                        <w:jc w:val="center"/>
                        <w:rPr>
                          <w:lang w:val="es-CO"/>
                        </w:rPr>
                      </w:pPr>
                      <w:r>
                        <w:rPr>
                          <w:lang w:val="es-CO"/>
                        </w:rPr>
                        <w:t>Lesiones en tendones y ligamentos</w:t>
                      </w:r>
                    </w:p>
                  </w:txbxContent>
                </v:textbox>
              </v:rect>
            </w:pict>
          </mc:Fallback>
        </mc:AlternateContent>
      </w:r>
    </w:p>
    <w:p w14:paraId="0E4AE9A6" w14:textId="77777777" w:rsidR="002E0A75" w:rsidRPr="00EA09D0" w:rsidRDefault="002E0A75" w:rsidP="002E0A75">
      <w:pPr>
        <w:spacing w:line="360" w:lineRule="auto"/>
        <w:jc w:val="both"/>
        <w:rPr>
          <w:lang w:val="es-CO"/>
        </w:rPr>
      </w:pPr>
    </w:p>
    <w:p w14:paraId="6AF23123" w14:textId="77777777" w:rsidR="002E0A75" w:rsidRPr="00EA09D0" w:rsidRDefault="002E0A75" w:rsidP="002E0A75">
      <w:pPr>
        <w:spacing w:line="360" w:lineRule="auto"/>
        <w:jc w:val="both"/>
        <w:rPr>
          <w:lang w:val="es-CO"/>
        </w:rPr>
      </w:pPr>
    </w:p>
    <w:p w14:paraId="68540685" w14:textId="77777777" w:rsidR="002E0A75" w:rsidRPr="00EA09D0" w:rsidRDefault="002E0A75" w:rsidP="002E0A75">
      <w:pPr>
        <w:spacing w:line="360" w:lineRule="auto"/>
        <w:jc w:val="both"/>
        <w:rPr>
          <w:lang w:val="es-CO"/>
        </w:rPr>
      </w:pPr>
      <w:r w:rsidRPr="00EA09D0">
        <w:rPr>
          <w:noProof/>
        </w:rPr>
        <mc:AlternateContent>
          <mc:Choice Requires="wps">
            <w:drawing>
              <wp:anchor distT="0" distB="0" distL="114300" distR="114300" simplePos="0" relativeHeight="251667456" behindDoc="0" locked="0" layoutInCell="1" allowOverlap="1" wp14:anchorId="68EA5A45" wp14:editId="0195F784">
                <wp:simplePos x="0" y="0"/>
                <wp:positionH relativeFrom="margin">
                  <wp:align>right</wp:align>
                </wp:positionH>
                <wp:positionV relativeFrom="paragraph">
                  <wp:posOffset>230505</wp:posOffset>
                </wp:positionV>
                <wp:extent cx="1524000" cy="781050"/>
                <wp:effectExtent l="0" t="0" r="19050" b="19050"/>
                <wp:wrapNone/>
                <wp:docPr id="10" name="Rectángulo: esquinas redondeadas 10"/>
                <wp:cNvGraphicFramePr/>
                <a:graphic xmlns:a="http://schemas.openxmlformats.org/drawingml/2006/main">
                  <a:graphicData uri="http://schemas.microsoft.com/office/word/2010/wordprocessingShape">
                    <wps:wsp>
                      <wps:cNvSpPr/>
                      <wps:spPr>
                        <a:xfrm>
                          <a:off x="0" y="0"/>
                          <a:ext cx="1524000" cy="7810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70E400C" w14:textId="77777777" w:rsidR="00AE3A3E" w:rsidRPr="003A3779" w:rsidRDefault="00AE3A3E" w:rsidP="002E0A75">
                            <w:pPr>
                              <w:jc w:val="center"/>
                              <w:rPr>
                                <w:lang w:val="es-CO"/>
                              </w:rPr>
                            </w:pPr>
                            <w:r w:rsidRPr="003A3779">
                              <w:rPr>
                                <w:lang w:val="es-CO"/>
                              </w:rPr>
                              <w:t>Artrosis</w:t>
                            </w:r>
                          </w:p>
                          <w:p w14:paraId="28BBF1BD" w14:textId="77777777" w:rsidR="00AE3A3E" w:rsidRPr="003A3779" w:rsidRDefault="00AE3A3E" w:rsidP="002E0A75">
                            <w:pPr>
                              <w:jc w:val="center"/>
                              <w:rPr>
                                <w:lang w:val="es-CO"/>
                              </w:rPr>
                            </w:pPr>
                            <w:r w:rsidRPr="003A3779">
                              <w:rPr>
                                <w:lang w:val="es-CO"/>
                              </w:rPr>
                              <w:t>Artritis</w:t>
                            </w:r>
                          </w:p>
                          <w:p w14:paraId="4D35B048" w14:textId="77777777" w:rsidR="00AE3A3E" w:rsidRPr="003A3779" w:rsidRDefault="00AE3A3E" w:rsidP="002E0A75">
                            <w:pPr>
                              <w:jc w:val="center"/>
                              <w:rPr>
                                <w:lang w:val="es-CO"/>
                              </w:rPr>
                            </w:pPr>
                            <w:r w:rsidRPr="003A3779">
                              <w:rPr>
                                <w:lang w:val="es-CO"/>
                              </w:rPr>
                              <w:t>Hernias discales</w:t>
                            </w:r>
                            <w:r w:rsidRPr="003A3779">
                              <w:rPr>
                                <w:lang w:val="es-CO"/>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EA5A45" id="Rectángulo: esquinas redondeadas 10" o:spid="_x0000_s1032" style="position:absolute;left:0;text-align:left;margin-left:68.8pt;margin-top:18.15pt;width:120pt;height:61.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" fillcolor="white [3201]" strokecolor="#4bacc6 [3208]" strokeweight="2pt">
                <v:textbox>
                  <w:txbxContent>
                    <w:p w14:paraId="670E400C" w14:textId="77777777" w:rsidR="00AE3A3E" w:rsidRPr="003A3779" w:rsidRDefault="00AE3A3E" w:rsidP="002E0A75">
                      <w:pPr>
                        <w:jc w:val="center"/>
                        <w:rPr>
                          <w:lang w:val="es-CO"/>
                        </w:rPr>
                      </w:pPr>
                      <w:r w:rsidRPr="003A3779">
                        <w:rPr>
                          <w:lang w:val="es-CO"/>
                        </w:rPr>
                        <w:t>Artrosis</w:t>
                      </w:r>
                    </w:p>
                    <w:p w14:paraId="28BBF1BD" w14:textId="77777777" w:rsidR="00AE3A3E" w:rsidRPr="003A3779" w:rsidRDefault="00AE3A3E" w:rsidP="002E0A75">
                      <w:pPr>
                        <w:jc w:val="center"/>
                        <w:rPr>
                          <w:lang w:val="es-CO"/>
                        </w:rPr>
                      </w:pPr>
                      <w:r w:rsidRPr="003A3779">
                        <w:rPr>
                          <w:lang w:val="es-CO"/>
                        </w:rPr>
                        <w:t>Artritis</w:t>
                      </w:r>
                    </w:p>
                    <w:p w14:paraId="4D35B048" w14:textId="77777777" w:rsidR="00AE3A3E" w:rsidRPr="003A3779" w:rsidRDefault="00AE3A3E" w:rsidP="002E0A75">
                      <w:pPr>
                        <w:jc w:val="center"/>
                        <w:rPr>
                          <w:lang w:val="es-CO"/>
                        </w:rPr>
                      </w:pPr>
                      <w:r w:rsidRPr="003A3779">
                        <w:rPr>
                          <w:lang w:val="es-CO"/>
                        </w:rPr>
                        <w:t>Hernias discales</w:t>
                      </w:r>
                      <w:r w:rsidRPr="003A3779">
                        <w:rPr>
                          <w:lang w:val="es-CO"/>
                        </w:rPr>
                        <w:cr/>
                      </w:r>
                    </w:p>
                  </w:txbxContent>
                </v:textbox>
                <w10:wrap anchorx="margin"/>
              </v:roundrect>
            </w:pict>
          </mc:Fallback>
        </mc:AlternateContent>
      </w:r>
    </w:p>
    <w:p w14:paraId="7A8B116D" w14:textId="77777777" w:rsidR="002E0A75" w:rsidRPr="00EA09D0" w:rsidRDefault="002E0A75" w:rsidP="002E0A75">
      <w:pPr>
        <w:spacing w:line="360" w:lineRule="auto"/>
        <w:jc w:val="both"/>
        <w:rPr>
          <w:lang w:val="es-CO"/>
        </w:rPr>
      </w:pPr>
      <w:r w:rsidRPr="00EA09D0">
        <w:rPr>
          <w:noProof/>
        </w:rPr>
        <mc:AlternateContent>
          <mc:Choice Requires="wps">
            <w:drawing>
              <wp:anchor distT="0" distB="0" distL="114300" distR="114300" simplePos="0" relativeHeight="251672576" behindDoc="0" locked="0" layoutInCell="1" allowOverlap="1" wp14:anchorId="71452C63" wp14:editId="05C4BCF8">
                <wp:simplePos x="0" y="0"/>
                <wp:positionH relativeFrom="column">
                  <wp:posOffset>2895600</wp:posOffset>
                </wp:positionH>
                <wp:positionV relativeFrom="paragraph">
                  <wp:posOffset>100965</wp:posOffset>
                </wp:positionV>
                <wp:extent cx="723900" cy="381000"/>
                <wp:effectExtent l="0" t="19050" r="38100" b="38100"/>
                <wp:wrapNone/>
                <wp:docPr id="15" name="Flecha: a la derecha 15"/>
                <wp:cNvGraphicFramePr/>
                <a:graphic xmlns:a="http://schemas.openxmlformats.org/drawingml/2006/main">
                  <a:graphicData uri="http://schemas.microsoft.com/office/word/2010/wordprocessingShape">
                    <wps:wsp>
                      <wps:cNvSpPr/>
                      <wps:spPr>
                        <a:xfrm>
                          <a:off x="0" y="0"/>
                          <a:ext cx="723900" cy="3810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9BBB35" id="Flecha: a la derecha 15" o:spid="_x0000_s1026" type="#_x0000_t13" style="position:absolute;margin-left:228pt;margin-top:7.95pt;width:57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" adj="15916" fillcolor="white [3201]" strokecolor="#f79646 [3209]" strokeweight="2pt"/>
            </w:pict>
          </mc:Fallback>
        </mc:AlternateContent>
      </w:r>
      <w:r w:rsidRPr="00EA09D0">
        <w:rPr>
          <w:noProof/>
        </w:rPr>
        <mc:AlternateContent>
          <mc:Choice Requires="wps">
            <w:drawing>
              <wp:anchor distT="0" distB="0" distL="114300" distR="114300" simplePos="0" relativeHeight="251663360" behindDoc="0" locked="0" layoutInCell="1" allowOverlap="1" wp14:anchorId="67921D6E" wp14:editId="6B7FECA9">
                <wp:simplePos x="0" y="0"/>
                <wp:positionH relativeFrom="column">
                  <wp:posOffset>771525</wp:posOffset>
                </wp:positionH>
                <wp:positionV relativeFrom="paragraph">
                  <wp:posOffset>72390</wp:posOffset>
                </wp:positionV>
                <wp:extent cx="1981200" cy="43815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1981200" cy="4381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9A1D1D3" w14:textId="77777777" w:rsidR="00AE3A3E" w:rsidRPr="00603752" w:rsidRDefault="00AE3A3E" w:rsidP="002E0A75">
                            <w:pPr>
                              <w:jc w:val="center"/>
                              <w:rPr>
                                <w:lang w:val="es-CO"/>
                              </w:rPr>
                            </w:pPr>
                            <w:r>
                              <w:rPr>
                                <w:lang w:val="es-CO"/>
                              </w:rPr>
                              <w:t xml:space="preserve">Lesiones en articulaciones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1D6E" id="Rectángulo 6" o:spid="_x0000_s1033" style="position:absolute;left:0;text-align:left;margin-left:60.75pt;margin-top:5.7pt;width:156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" fillcolor="white [3201]" strokecolor="#9bbb59 [3206]" strokeweight="2pt">
                <v:textbox>
                  <w:txbxContent>
                    <w:p w14:paraId="09A1D1D3" w14:textId="77777777" w:rsidR="00AE3A3E" w:rsidRPr="00603752" w:rsidRDefault="00AE3A3E" w:rsidP="002E0A75">
                      <w:pPr>
                        <w:jc w:val="center"/>
                        <w:rPr>
                          <w:lang w:val="es-CO"/>
                        </w:rPr>
                      </w:pPr>
                      <w:r>
                        <w:rPr>
                          <w:lang w:val="es-CO"/>
                        </w:rPr>
                        <w:t xml:space="preserve">Lesiones en articulaciones </w:t>
                      </w:r>
                    </w:p>
                  </w:txbxContent>
                </v:textbox>
              </v:rect>
            </w:pict>
          </mc:Fallback>
        </mc:AlternateContent>
      </w:r>
    </w:p>
    <w:p w14:paraId="44287F21" w14:textId="77777777" w:rsidR="002E0A75" w:rsidRPr="00EA09D0" w:rsidRDefault="002E0A75" w:rsidP="002E0A75">
      <w:pPr>
        <w:spacing w:line="360" w:lineRule="auto"/>
        <w:jc w:val="both"/>
        <w:rPr>
          <w:lang w:val="es-CO"/>
        </w:rPr>
      </w:pPr>
    </w:p>
    <w:p w14:paraId="60A1EAA1" w14:textId="77777777" w:rsidR="002E0A75" w:rsidRPr="00EA09D0" w:rsidRDefault="002E0A75" w:rsidP="002E0A75">
      <w:pPr>
        <w:spacing w:line="360" w:lineRule="auto"/>
        <w:jc w:val="both"/>
        <w:rPr>
          <w:lang w:val="es-CO"/>
        </w:rPr>
      </w:pPr>
    </w:p>
    <w:p w14:paraId="3EB313EE" w14:textId="77777777" w:rsidR="002E0A75" w:rsidRPr="00EA09D0" w:rsidRDefault="002E0A75" w:rsidP="002E0A75">
      <w:pPr>
        <w:spacing w:line="360" w:lineRule="auto"/>
        <w:jc w:val="both"/>
        <w:rPr>
          <w:lang w:val="es-CO"/>
        </w:rPr>
      </w:pPr>
      <w:r w:rsidRPr="00EA09D0">
        <w:rPr>
          <w:noProof/>
        </w:rPr>
        <mc:AlternateContent>
          <mc:Choice Requires="wps">
            <w:drawing>
              <wp:anchor distT="0" distB="0" distL="114300" distR="114300" simplePos="0" relativeHeight="251668480" behindDoc="0" locked="0" layoutInCell="1" allowOverlap="1" wp14:anchorId="25A6F839" wp14:editId="118D5AAE">
                <wp:simplePos x="0" y="0"/>
                <wp:positionH relativeFrom="margin">
                  <wp:align>right</wp:align>
                </wp:positionH>
                <wp:positionV relativeFrom="paragraph">
                  <wp:posOffset>131445</wp:posOffset>
                </wp:positionV>
                <wp:extent cx="2209800" cy="942975"/>
                <wp:effectExtent l="0" t="0" r="19050" b="28575"/>
                <wp:wrapNone/>
                <wp:docPr id="11" name="Rectángulo: esquinas redondeadas 11"/>
                <wp:cNvGraphicFramePr/>
                <a:graphic xmlns:a="http://schemas.openxmlformats.org/drawingml/2006/main">
                  <a:graphicData uri="http://schemas.microsoft.com/office/word/2010/wordprocessingShape">
                    <wps:wsp>
                      <wps:cNvSpPr/>
                      <wps:spPr>
                        <a:xfrm>
                          <a:off x="0" y="0"/>
                          <a:ext cx="2209800" cy="9429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78BC5D1" w14:textId="77777777" w:rsidR="00AE3A3E" w:rsidRPr="003A3779" w:rsidRDefault="00AE3A3E" w:rsidP="002E0A75">
                            <w:pPr>
                              <w:jc w:val="center"/>
                              <w:rPr>
                                <w:lang w:val="es-CO"/>
                              </w:rPr>
                            </w:pPr>
                            <w:r w:rsidRPr="003A3779">
                              <w:rPr>
                                <w:lang w:val="es-CO"/>
                              </w:rPr>
                              <w:t>Óseos, fracturas y fisuras</w:t>
                            </w:r>
                          </w:p>
                          <w:p w14:paraId="18308B04" w14:textId="77777777" w:rsidR="00AE3A3E" w:rsidRPr="003A3779" w:rsidRDefault="00AE3A3E" w:rsidP="002E0A75">
                            <w:pPr>
                              <w:jc w:val="center"/>
                              <w:rPr>
                                <w:lang w:val="es-CO"/>
                              </w:rPr>
                            </w:pPr>
                            <w:r w:rsidRPr="003A3779">
                              <w:rPr>
                                <w:lang w:val="es-CO"/>
                              </w:rPr>
                              <w:t>Neurológicos: atrapamientos</w:t>
                            </w:r>
                          </w:p>
                          <w:p w14:paraId="1951D2C0" w14:textId="77777777" w:rsidR="00AE3A3E" w:rsidRPr="003A3779" w:rsidRDefault="00AE3A3E" w:rsidP="002E0A75">
                            <w:pPr>
                              <w:jc w:val="center"/>
                              <w:rPr>
                                <w:lang w:val="es-CO"/>
                              </w:rPr>
                            </w:pPr>
                            <w:r w:rsidRPr="003A3779">
                              <w:rPr>
                                <w:lang w:val="es-CO"/>
                              </w:rPr>
                              <w:t>Trastornos vasomotores y hernias abdominales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6F839" id="Rectángulo: esquinas redondeadas 11" o:spid="_x0000_s1034" style="position:absolute;left:0;text-align:left;margin-left:122.8pt;margin-top:10.35pt;width:174pt;height:74.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" fillcolor="white [3201]" strokecolor="#4bacc6 [3208]" strokeweight="2pt">
                <v:textbox>
                  <w:txbxContent>
                    <w:p w14:paraId="078BC5D1" w14:textId="77777777" w:rsidR="00AE3A3E" w:rsidRPr="003A3779" w:rsidRDefault="00AE3A3E" w:rsidP="002E0A75">
                      <w:pPr>
                        <w:jc w:val="center"/>
                        <w:rPr>
                          <w:lang w:val="es-CO"/>
                        </w:rPr>
                      </w:pPr>
                      <w:r w:rsidRPr="003A3779">
                        <w:rPr>
                          <w:lang w:val="es-CO"/>
                        </w:rPr>
                        <w:t>Óseos, fracturas y fisuras</w:t>
                      </w:r>
                    </w:p>
                    <w:p w14:paraId="18308B04" w14:textId="77777777" w:rsidR="00AE3A3E" w:rsidRPr="003A3779" w:rsidRDefault="00AE3A3E" w:rsidP="002E0A75">
                      <w:pPr>
                        <w:jc w:val="center"/>
                        <w:rPr>
                          <w:lang w:val="es-CO"/>
                        </w:rPr>
                      </w:pPr>
                      <w:r w:rsidRPr="003A3779">
                        <w:rPr>
                          <w:lang w:val="es-CO"/>
                        </w:rPr>
                        <w:t>Neurológicos: atrapamientos</w:t>
                      </w:r>
                    </w:p>
                    <w:p w14:paraId="1951D2C0" w14:textId="77777777" w:rsidR="00AE3A3E" w:rsidRPr="003A3779" w:rsidRDefault="00AE3A3E" w:rsidP="002E0A75">
                      <w:pPr>
                        <w:jc w:val="center"/>
                        <w:rPr>
                          <w:lang w:val="es-CO"/>
                        </w:rPr>
                      </w:pPr>
                      <w:r w:rsidRPr="003A3779">
                        <w:rPr>
                          <w:lang w:val="es-CO"/>
                        </w:rPr>
                        <w:t>Trastornos vasomotores y hernias abdominales</w:t>
                      </w:r>
                    </w:p>
                  </w:txbxContent>
                </v:textbox>
                <w10:wrap anchorx="margin"/>
              </v:roundrect>
            </w:pict>
          </mc:Fallback>
        </mc:AlternateContent>
      </w:r>
    </w:p>
    <w:p w14:paraId="77106B72" w14:textId="4DC90886" w:rsidR="002E0A75" w:rsidRPr="00EA09D0" w:rsidRDefault="002E0A75" w:rsidP="002E0A75">
      <w:pPr>
        <w:spacing w:line="360" w:lineRule="auto"/>
        <w:jc w:val="both"/>
        <w:rPr>
          <w:lang w:val="es-CO"/>
        </w:rPr>
      </w:pPr>
      <w:r w:rsidRPr="00EA09D0">
        <w:rPr>
          <w:noProof/>
        </w:rPr>
        <mc:AlternateContent>
          <mc:Choice Requires="wps">
            <w:drawing>
              <wp:anchor distT="0" distB="0" distL="114300" distR="114300" simplePos="0" relativeHeight="251673600" behindDoc="0" locked="0" layoutInCell="1" allowOverlap="1" wp14:anchorId="76DC92FC" wp14:editId="06FFBC38">
                <wp:simplePos x="0" y="0"/>
                <wp:positionH relativeFrom="column">
                  <wp:posOffset>2857500</wp:posOffset>
                </wp:positionH>
                <wp:positionV relativeFrom="paragraph">
                  <wp:posOffset>31115</wp:posOffset>
                </wp:positionV>
                <wp:extent cx="723900" cy="381000"/>
                <wp:effectExtent l="0" t="19050" r="38100" b="38100"/>
                <wp:wrapNone/>
                <wp:docPr id="16" name="Flecha: a la derecha 16"/>
                <wp:cNvGraphicFramePr/>
                <a:graphic xmlns:a="http://schemas.openxmlformats.org/drawingml/2006/main">
                  <a:graphicData uri="http://schemas.microsoft.com/office/word/2010/wordprocessingShape">
                    <wps:wsp>
                      <wps:cNvSpPr/>
                      <wps:spPr>
                        <a:xfrm>
                          <a:off x="0" y="0"/>
                          <a:ext cx="723900" cy="3810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B159E" id="Flecha: a la derecha 16" o:spid="_x0000_s1026" type="#_x0000_t13" style="position:absolute;margin-left:225pt;margin-top:2.45pt;width:57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" adj="15916" fillcolor="white [3201]" strokecolor="#f79646 [3209]" strokeweight="2pt"/>
            </w:pict>
          </mc:Fallback>
        </mc:AlternateContent>
      </w:r>
      <w:r w:rsidRPr="00EA09D0">
        <w:rPr>
          <w:noProof/>
        </w:rPr>
        <mc:AlternateContent>
          <mc:Choice Requires="wps">
            <w:drawing>
              <wp:anchor distT="0" distB="0" distL="114300" distR="114300" simplePos="0" relativeHeight="251664384" behindDoc="0" locked="0" layoutInCell="1" allowOverlap="1" wp14:anchorId="1BE46EC3" wp14:editId="2579EE15">
                <wp:simplePos x="0" y="0"/>
                <wp:positionH relativeFrom="column">
                  <wp:posOffset>762000</wp:posOffset>
                </wp:positionH>
                <wp:positionV relativeFrom="paragraph">
                  <wp:posOffset>12065</wp:posOffset>
                </wp:positionV>
                <wp:extent cx="1200150" cy="4953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1200150" cy="4953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A3604CB" w14:textId="77777777" w:rsidR="00AE3A3E" w:rsidRPr="00603752" w:rsidRDefault="00AE3A3E" w:rsidP="002E0A75">
                            <w:pPr>
                              <w:jc w:val="center"/>
                              <w:rPr>
                                <w:lang w:val="es-CO"/>
                              </w:rPr>
                            </w:pPr>
                            <w:r>
                              <w:rPr>
                                <w:lang w:val="es-CO"/>
                              </w:rPr>
                              <w:t>Otros efectos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E46EC3" id="Rectángulo 7" o:spid="_x0000_s1035" style="position:absolute;left:0;text-align:left;margin-left:60pt;margin-top:.95pt;width:94.5pt;height: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" fillcolor="white [3201]" strokecolor="#9bbb59 [3206]" strokeweight="2pt">
                <v:textbox>
                  <w:txbxContent>
                    <w:p w14:paraId="1A3604CB" w14:textId="77777777" w:rsidR="00AE3A3E" w:rsidRPr="00603752" w:rsidRDefault="00AE3A3E" w:rsidP="002E0A75">
                      <w:pPr>
                        <w:jc w:val="center"/>
                        <w:rPr>
                          <w:lang w:val="es-CO"/>
                        </w:rPr>
                      </w:pPr>
                      <w:r>
                        <w:rPr>
                          <w:lang w:val="es-CO"/>
                        </w:rPr>
                        <w:t>Otros efectos</w:t>
                      </w:r>
                    </w:p>
                  </w:txbxContent>
                </v:textbox>
              </v:rect>
            </w:pict>
          </mc:Fallback>
        </mc:AlternateContent>
      </w:r>
    </w:p>
    <w:p w14:paraId="5D104F25" w14:textId="60E07DBA" w:rsidR="00EB66F4" w:rsidRDefault="00EB66F4" w:rsidP="002E0A75">
      <w:pPr>
        <w:spacing w:line="360" w:lineRule="auto"/>
        <w:jc w:val="both"/>
        <w:rPr>
          <w:lang w:val="es-CO"/>
        </w:rPr>
      </w:pPr>
    </w:p>
    <w:p w14:paraId="1F442BA1" w14:textId="77777777" w:rsidR="00EB66F4" w:rsidRDefault="00EB66F4" w:rsidP="002E0A75">
      <w:pPr>
        <w:spacing w:line="360" w:lineRule="auto"/>
        <w:jc w:val="both"/>
        <w:rPr>
          <w:lang w:val="es-CO"/>
        </w:rPr>
      </w:pPr>
    </w:p>
    <w:p w14:paraId="73B93A8B" w14:textId="77777777" w:rsidR="00EB66F4" w:rsidRDefault="00EB66F4" w:rsidP="002E0A75">
      <w:pPr>
        <w:spacing w:line="360" w:lineRule="auto"/>
        <w:jc w:val="both"/>
        <w:rPr>
          <w:lang w:val="es-CO"/>
        </w:rPr>
      </w:pPr>
    </w:p>
    <w:p w14:paraId="39BFCA00" w14:textId="17DAD86F" w:rsidR="00EB66F4" w:rsidRDefault="00B721C2" w:rsidP="002E0A75">
      <w:pPr>
        <w:spacing w:line="360" w:lineRule="auto"/>
        <w:jc w:val="both"/>
        <w:rPr>
          <w:lang w:val="es-CO"/>
        </w:rPr>
      </w:pPr>
      <w:r w:rsidRPr="00B721C2">
        <w:rPr>
          <w:b/>
          <w:bCs/>
          <w:i/>
          <w:iCs/>
          <w:lang w:val="es-CO"/>
        </w:rPr>
        <w:t>Nota:</w:t>
      </w:r>
      <w:r>
        <w:rPr>
          <w:lang w:val="es-CO"/>
        </w:rPr>
        <w:t xml:space="preserve"> </w:t>
      </w:r>
      <w:r w:rsidR="00EB66F4">
        <w:rPr>
          <w:lang w:val="es-CO"/>
        </w:rPr>
        <w:t>Los efectos mencionados están directamente relacionados con los resultantes por manipulación manual de cargas. Amaris (2015)</w:t>
      </w:r>
      <w:r w:rsidR="00DD4EA3">
        <w:rPr>
          <w:lang w:val="es-CO"/>
        </w:rPr>
        <w:t>.</w:t>
      </w:r>
    </w:p>
    <w:p w14:paraId="7BC2C46A" w14:textId="79F60985" w:rsidR="00EB66F4" w:rsidRDefault="00EB66F4" w:rsidP="002E0A75">
      <w:pPr>
        <w:spacing w:line="360" w:lineRule="auto"/>
        <w:jc w:val="both"/>
        <w:rPr>
          <w:lang w:val="es-CO"/>
        </w:rPr>
      </w:pPr>
    </w:p>
    <w:p w14:paraId="6ED82C9F" w14:textId="77777777" w:rsidR="00EB66F4" w:rsidRPr="00EA09D0" w:rsidRDefault="00EB66F4" w:rsidP="002E0A75">
      <w:pPr>
        <w:spacing w:line="360" w:lineRule="auto"/>
        <w:jc w:val="both"/>
        <w:rPr>
          <w:lang w:val="es-CO"/>
        </w:rPr>
      </w:pPr>
    </w:p>
    <w:p w14:paraId="69615F1D" w14:textId="77777777" w:rsidR="002E0A75" w:rsidRPr="00EA09D0" w:rsidRDefault="002E0A75" w:rsidP="002E0A75">
      <w:pPr>
        <w:spacing w:line="360" w:lineRule="auto"/>
        <w:jc w:val="both"/>
        <w:rPr>
          <w:lang w:val="es-CO"/>
        </w:rPr>
      </w:pPr>
    </w:p>
    <w:p w14:paraId="578ABD9D" w14:textId="1E7C7B09" w:rsidR="002E0A75" w:rsidRPr="00EA09D0" w:rsidRDefault="002E0A75" w:rsidP="002E0A75">
      <w:pPr>
        <w:spacing w:line="360" w:lineRule="auto"/>
        <w:jc w:val="both"/>
        <w:rPr>
          <w:lang w:val="es-CO"/>
        </w:rPr>
      </w:pPr>
    </w:p>
    <w:p w14:paraId="2888BC7F" w14:textId="7634D2F5" w:rsidR="002E0A75" w:rsidRDefault="002E0A75" w:rsidP="002E0A75">
      <w:pPr>
        <w:spacing w:line="360" w:lineRule="auto"/>
        <w:jc w:val="both"/>
        <w:rPr>
          <w:lang w:val="es-CO"/>
        </w:rPr>
      </w:pPr>
    </w:p>
    <w:p w14:paraId="00992753" w14:textId="6E6E74C4" w:rsidR="002E0A75" w:rsidRPr="00A72C24" w:rsidRDefault="005142C1" w:rsidP="00A72C24">
      <w:pPr>
        <w:pStyle w:val="Ttulo2"/>
        <w:numPr>
          <w:ilvl w:val="0"/>
          <w:numId w:val="21"/>
        </w:numPr>
        <w:rPr>
          <w:lang w:val="es-CO"/>
        </w:rPr>
      </w:pPr>
      <w:bookmarkStart w:id="15" w:name="_Toc66646797"/>
      <w:r w:rsidRPr="00A72C24">
        <w:rPr>
          <w:lang w:val="es-CO"/>
        </w:rPr>
        <w:lastRenderedPageBreak/>
        <w:t>Peligros asociados a la manipulación de cargas</w:t>
      </w:r>
      <w:bookmarkEnd w:id="15"/>
      <w:r w:rsidRPr="00A72C24">
        <w:rPr>
          <w:lang w:val="es-CO"/>
        </w:rPr>
        <w:t xml:space="preserve"> </w:t>
      </w:r>
    </w:p>
    <w:p w14:paraId="0E86553A" w14:textId="77777777" w:rsidR="002E0A75" w:rsidRPr="00EA09D0" w:rsidRDefault="002E0A75" w:rsidP="00074D7B">
      <w:pPr>
        <w:spacing w:line="360" w:lineRule="auto"/>
        <w:ind w:firstLine="567"/>
        <w:rPr>
          <w:lang w:val="es-CO"/>
        </w:rPr>
      </w:pPr>
      <w:r w:rsidRPr="00EA09D0">
        <w:rPr>
          <w:lang w:val="es-CO"/>
        </w:rPr>
        <w:t xml:space="preserve">En la siguiente tabla se describen los posibles aspectos que se deben tener en cuenta para el análisis que presenta la población laboral frente a las condiciones de trabajo, con el fin de identificar posibles peligros y como se deben implementar los controles. </w:t>
      </w:r>
      <w:r w:rsidRPr="00EA09D0">
        <w:rPr>
          <w:noProof/>
          <w:lang w:val="es-CO"/>
        </w:rPr>
        <w:t>(Amarís, 2015)</w:t>
      </w:r>
    </w:p>
    <w:p w14:paraId="33818E38" w14:textId="77777777" w:rsidR="00DD4EA3" w:rsidRDefault="00DD4EA3" w:rsidP="002E0A75">
      <w:pPr>
        <w:spacing w:line="360" w:lineRule="auto"/>
        <w:jc w:val="both"/>
        <w:rPr>
          <w:b/>
          <w:bCs/>
          <w:lang w:val="es-CO"/>
        </w:rPr>
      </w:pPr>
    </w:p>
    <w:p w14:paraId="52803CC8" w14:textId="7F3BC856" w:rsidR="002E0A75" w:rsidRPr="00DD4EA3" w:rsidRDefault="00DD4EA3" w:rsidP="002E0A75">
      <w:pPr>
        <w:spacing w:line="360" w:lineRule="auto"/>
        <w:jc w:val="both"/>
        <w:rPr>
          <w:b/>
          <w:bCs/>
          <w:lang w:val="es-CO"/>
        </w:rPr>
      </w:pPr>
      <w:r w:rsidRPr="00DD4EA3">
        <w:rPr>
          <w:b/>
          <w:bCs/>
          <w:lang w:val="es-CO"/>
        </w:rPr>
        <w:t>Figura 2</w:t>
      </w:r>
    </w:p>
    <w:p w14:paraId="3D6DB736" w14:textId="113A28CC" w:rsidR="00DD4EA3" w:rsidRPr="00DD4EA3" w:rsidRDefault="00DD4EA3" w:rsidP="002E0A75">
      <w:pPr>
        <w:spacing w:line="360" w:lineRule="auto"/>
        <w:jc w:val="both"/>
        <w:rPr>
          <w:i/>
          <w:iCs/>
          <w:lang w:val="es-CO"/>
        </w:rPr>
      </w:pPr>
      <w:r w:rsidRPr="00DD4EA3">
        <w:rPr>
          <w:i/>
          <w:iCs/>
          <w:lang w:val="es-CO"/>
        </w:rPr>
        <w:t>Variables determinantes de posibles peligros en la manipulación de cargas.</w:t>
      </w:r>
    </w:p>
    <w:p w14:paraId="1CA8982B" w14:textId="77777777" w:rsidR="002E0A75" w:rsidRPr="00EA09D0" w:rsidRDefault="002E0A75" w:rsidP="002E0A75">
      <w:pPr>
        <w:spacing w:line="360" w:lineRule="auto"/>
        <w:jc w:val="both"/>
        <w:rPr>
          <w:lang w:val="es-CO"/>
        </w:rPr>
      </w:pPr>
      <w:r w:rsidRPr="00EA09D0">
        <w:rPr>
          <w:lang w:val="es-CO"/>
        </w:rPr>
        <w:t xml:space="preserve">                         </w:t>
      </w:r>
    </w:p>
    <w:tbl>
      <w:tblPr>
        <w:tblW w:w="6100" w:type="dxa"/>
        <w:tblInd w:w="1730" w:type="dxa"/>
        <w:tblCellMar>
          <w:left w:w="70" w:type="dxa"/>
          <w:right w:w="70" w:type="dxa"/>
        </w:tblCellMar>
        <w:tblLook w:val="04A0" w:firstRow="1" w:lastRow="0" w:firstColumn="1" w:lastColumn="0" w:noHBand="0" w:noVBand="1"/>
      </w:tblPr>
      <w:tblGrid>
        <w:gridCol w:w="1200"/>
        <w:gridCol w:w="1200"/>
        <w:gridCol w:w="1850"/>
        <w:gridCol w:w="1850"/>
      </w:tblGrid>
      <w:tr w:rsidR="002E0A75" w:rsidRPr="00EA09D0" w14:paraId="186B47E5" w14:textId="77777777" w:rsidTr="00AE3A3E">
        <w:trPr>
          <w:trHeight w:val="315"/>
        </w:trPr>
        <w:tc>
          <w:tcPr>
            <w:tcW w:w="2400" w:type="dxa"/>
            <w:gridSpan w:val="2"/>
            <w:tcBorders>
              <w:top w:val="single" w:sz="8" w:space="0" w:color="auto"/>
              <w:left w:val="single" w:sz="8" w:space="0" w:color="auto"/>
              <w:bottom w:val="single" w:sz="8" w:space="0" w:color="auto"/>
              <w:right w:val="nil"/>
            </w:tcBorders>
            <w:shd w:val="clear" w:color="000000" w:fill="FFFF00"/>
            <w:noWrap/>
            <w:vAlign w:val="bottom"/>
            <w:hideMark/>
          </w:tcPr>
          <w:p w14:paraId="0AE25AC7" w14:textId="77777777" w:rsidR="002E0A75" w:rsidRPr="00EA09D0" w:rsidRDefault="002E0A75" w:rsidP="00AE3A3E">
            <w:pPr>
              <w:jc w:val="center"/>
              <w:rPr>
                <w:b/>
                <w:bCs/>
                <w:color w:val="000000"/>
                <w:sz w:val="22"/>
                <w:szCs w:val="22"/>
                <w:lang w:val="es-CO" w:eastAsia="es-CO"/>
              </w:rPr>
            </w:pPr>
            <w:r w:rsidRPr="00EA09D0">
              <w:rPr>
                <w:b/>
                <w:bCs/>
                <w:color w:val="000000"/>
                <w:sz w:val="22"/>
                <w:szCs w:val="22"/>
                <w:lang w:val="es-CO"/>
              </w:rPr>
              <w:t>INDIVIDUO</w:t>
            </w:r>
          </w:p>
        </w:tc>
        <w:tc>
          <w:tcPr>
            <w:tcW w:w="3700"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28C13DC4" w14:textId="77777777" w:rsidR="002E0A75" w:rsidRPr="00EA09D0" w:rsidRDefault="002E0A75" w:rsidP="00AE3A3E">
            <w:pPr>
              <w:jc w:val="center"/>
              <w:rPr>
                <w:b/>
                <w:bCs/>
                <w:color w:val="000000"/>
                <w:sz w:val="22"/>
                <w:szCs w:val="22"/>
                <w:lang w:val="es-CO"/>
              </w:rPr>
            </w:pPr>
            <w:r w:rsidRPr="00EA09D0">
              <w:rPr>
                <w:b/>
                <w:bCs/>
                <w:color w:val="000000"/>
                <w:sz w:val="22"/>
                <w:szCs w:val="22"/>
                <w:lang w:val="es-CO"/>
              </w:rPr>
              <w:t>TRABAJO</w:t>
            </w:r>
          </w:p>
        </w:tc>
      </w:tr>
      <w:tr w:rsidR="002E0A75" w:rsidRPr="00EA09D0" w14:paraId="08E6670E" w14:textId="77777777" w:rsidTr="00AE3A3E">
        <w:trPr>
          <w:trHeight w:val="300"/>
        </w:trPr>
        <w:tc>
          <w:tcPr>
            <w:tcW w:w="240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6B1DECD" w14:textId="42CDDF08" w:rsidR="002E0A75" w:rsidRPr="00EA09D0" w:rsidRDefault="00DD4EA3" w:rsidP="00AE3A3E">
            <w:pPr>
              <w:jc w:val="center"/>
              <w:rPr>
                <w:color w:val="000000"/>
                <w:sz w:val="22"/>
                <w:szCs w:val="22"/>
                <w:lang w:val="es-CO"/>
              </w:rPr>
            </w:pPr>
            <w:r w:rsidRPr="00EA09D0">
              <w:rPr>
                <w:color w:val="000000"/>
                <w:sz w:val="22"/>
                <w:szCs w:val="22"/>
                <w:lang w:val="es-CO"/>
              </w:rPr>
              <w:t>Características</w:t>
            </w:r>
            <w:r w:rsidR="002E0A75" w:rsidRPr="00EA09D0">
              <w:rPr>
                <w:color w:val="000000"/>
                <w:sz w:val="22"/>
                <w:szCs w:val="22"/>
                <w:lang w:val="es-CO"/>
              </w:rPr>
              <w:t xml:space="preserve"> </w:t>
            </w:r>
            <w:r w:rsidRPr="00EA09D0">
              <w:rPr>
                <w:color w:val="000000"/>
                <w:sz w:val="22"/>
                <w:szCs w:val="22"/>
                <w:lang w:val="es-CO"/>
              </w:rPr>
              <w:t>físicas</w:t>
            </w:r>
          </w:p>
        </w:tc>
        <w:tc>
          <w:tcPr>
            <w:tcW w:w="370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50BD4AAB" w14:textId="43BFD143" w:rsidR="002E0A75" w:rsidRPr="00EA09D0" w:rsidRDefault="002E0A75" w:rsidP="00AE3A3E">
            <w:pPr>
              <w:jc w:val="center"/>
              <w:rPr>
                <w:color w:val="000000"/>
                <w:sz w:val="22"/>
                <w:szCs w:val="22"/>
                <w:lang w:val="es-CO"/>
              </w:rPr>
            </w:pPr>
            <w:r w:rsidRPr="00EA09D0">
              <w:rPr>
                <w:color w:val="000000"/>
                <w:sz w:val="22"/>
                <w:szCs w:val="22"/>
                <w:lang w:val="es-CO"/>
              </w:rPr>
              <w:t>Tipo de trabajo (</w:t>
            </w:r>
            <w:r w:rsidR="00DD4EA3" w:rsidRPr="00EA09D0">
              <w:rPr>
                <w:color w:val="000000"/>
                <w:sz w:val="22"/>
                <w:szCs w:val="22"/>
                <w:lang w:val="es-CO"/>
              </w:rPr>
              <w:t>manipulación</w:t>
            </w:r>
            <w:r w:rsidRPr="00EA09D0">
              <w:rPr>
                <w:color w:val="000000"/>
                <w:sz w:val="22"/>
                <w:szCs w:val="22"/>
                <w:lang w:val="es-CO"/>
              </w:rPr>
              <w:t>)</w:t>
            </w:r>
          </w:p>
        </w:tc>
      </w:tr>
      <w:tr w:rsidR="002E0A75" w:rsidRPr="00EA09D0" w14:paraId="3665956A" w14:textId="77777777" w:rsidTr="00AE3A3E">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0C2AE7" w14:textId="573BE518" w:rsidR="002E0A75" w:rsidRPr="00EA09D0" w:rsidRDefault="002E0A75" w:rsidP="00AE3A3E">
            <w:pPr>
              <w:jc w:val="center"/>
              <w:rPr>
                <w:color w:val="000000"/>
                <w:sz w:val="22"/>
                <w:szCs w:val="22"/>
                <w:lang w:val="es-CO"/>
              </w:rPr>
            </w:pPr>
            <w:r w:rsidRPr="00EA09D0">
              <w:rPr>
                <w:color w:val="000000"/>
                <w:sz w:val="22"/>
                <w:szCs w:val="22"/>
                <w:lang w:val="es-CO"/>
              </w:rPr>
              <w:t xml:space="preserve">Capacidad </w:t>
            </w:r>
            <w:r w:rsidR="00DD4EA3" w:rsidRPr="00EA09D0">
              <w:rPr>
                <w:color w:val="000000"/>
                <w:sz w:val="22"/>
                <w:szCs w:val="22"/>
                <w:lang w:val="es-CO"/>
              </w:rPr>
              <w:t>física</w:t>
            </w:r>
          </w:p>
        </w:tc>
        <w:tc>
          <w:tcPr>
            <w:tcW w:w="37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FD696D8" w14:textId="77777777" w:rsidR="002E0A75" w:rsidRPr="00EA09D0" w:rsidRDefault="002E0A75" w:rsidP="00AE3A3E">
            <w:pPr>
              <w:jc w:val="center"/>
              <w:rPr>
                <w:color w:val="000000"/>
                <w:sz w:val="22"/>
                <w:szCs w:val="22"/>
                <w:lang w:val="es-CO"/>
              </w:rPr>
            </w:pPr>
            <w:r w:rsidRPr="00EA09D0">
              <w:rPr>
                <w:color w:val="000000"/>
                <w:sz w:val="22"/>
                <w:szCs w:val="22"/>
                <w:lang w:val="es-CO"/>
              </w:rPr>
              <w:t>Organización del trabajo</w:t>
            </w:r>
          </w:p>
        </w:tc>
      </w:tr>
      <w:tr w:rsidR="002E0A75" w:rsidRPr="00EA09D0" w14:paraId="2BD6FA48" w14:textId="77777777" w:rsidTr="00AE3A3E">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21DF24" w14:textId="71450072" w:rsidR="002E0A75" w:rsidRPr="00EA09D0" w:rsidRDefault="002E0A75" w:rsidP="00AE3A3E">
            <w:pPr>
              <w:jc w:val="center"/>
              <w:rPr>
                <w:color w:val="000000"/>
                <w:sz w:val="22"/>
                <w:szCs w:val="22"/>
                <w:lang w:val="es-CO"/>
              </w:rPr>
            </w:pPr>
            <w:r w:rsidRPr="00EA09D0">
              <w:rPr>
                <w:color w:val="000000"/>
                <w:sz w:val="22"/>
                <w:szCs w:val="22"/>
                <w:lang w:val="es-CO"/>
              </w:rPr>
              <w:t xml:space="preserve">Capacidad </w:t>
            </w:r>
            <w:r w:rsidR="00DD4EA3" w:rsidRPr="00EA09D0">
              <w:rPr>
                <w:color w:val="000000"/>
                <w:sz w:val="22"/>
                <w:szCs w:val="22"/>
                <w:lang w:val="es-CO"/>
              </w:rPr>
              <w:t>psicológica</w:t>
            </w:r>
          </w:p>
        </w:tc>
        <w:tc>
          <w:tcPr>
            <w:tcW w:w="37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87A6DE7" w14:textId="77777777" w:rsidR="002E0A75" w:rsidRPr="00EA09D0" w:rsidRDefault="002E0A75" w:rsidP="00AE3A3E">
            <w:pPr>
              <w:jc w:val="center"/>
              <w:rPr>
                <w:color w:val="000000"/>
                <w:sz w:val="22"/>
                <w:szCs w:val="22"/>
                <w:lang w:val="es-CO"/>
              </w:rPr>
            </w:pPr>
            <w:r w:rsidRPr="00EA09D0">
              <w:rPr>
                <w:color w:val="000000"/>
                <w:sz w:val="22"/>
                <w:szCs w:val="22"/>
                <w:lang w:val="es-CO"/>
              </w:rPr>
              <w:t>Organización de los puestos</w:t>
            </w:r>
          </w:p>
        </w:tc>
      </w:tr>
      <w:tr w:rsidR="002E0A75" w:rsidRPr="00EA09D0" w14:paraId="40F022A2" w14:textId="77777777" w:rsidTr="00AE3A3E">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14C5AF2" w14:textId="77777777" w:rsidR="002E0A75" w:rsidRPr="00EA09D0" w:rsidRDefault="002E0A75" w:rsidP="00AE3A3E">
            <w:pPr>
              <w:jc w:val="center"/>
              <w:rPr>
                <w:color w:val="000000"/>
                <w:sz w:val="22"/>
                <w:szCs w:val="22"/>
                <w:lang w:val="es-CO"/>
              </w:rPr>
            </w:pPr>
            <w:r w:rsidRPr="00EA09D0">
              <w:rPr>
                <w:color w:val="000000"/>
                <w:sz w:val="22"/>
                <w:szCs w:val="22"/>
                <w:lang w:val="es-CO"/>
              </w:rPr>
              <w:t>Capacidad psicomotriz</w:t>
            </w:r>
          </w:p>
        </w:tc>
        <w:tc>
          <w:tcPr>
            <w:tcW w:w="37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949D7FF" w14:textId="77777777" w:rsidR="002E0A75" w:rsidRPr="00EA09D0" w:rsidRDefault="002E0A75" w:rsidP="00AE3A3E">
            <w:pPr>
              <w:jc w:val="center"/>
              <w:rPr>
                <w:color w:val="000000"/>
                <w:sz w:val="22"/>
                <w:szCs w:val="22"/>
                <w:lang w:val="es-CO"/>
              </w:rPr>
            </w:pPr>
            <w:r w:rsidRPr="00EA09D0">
              <w:rPr>
                <w:color w:val="000000"/>
                <w:sz w:val="22"/>
                <w:szCs w:val="22"/>
                <w:lang w:val="es-CO"/>
              </w:rPr>
              <w:t>Equipos utilizados</w:t>
            </w:r>
          </w:p>
        </w:tc>
      </w:tr>
      <w:tr w:rsidR="002E0A75" w:rsidRPr="00EA09D0" w14:paraId="45366D0E" w14:textId="77777777" w:rsidTr="00AE3A3E">
        <w:trPr>
          <w:trHeight w:val="315"/>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76D8840" w14:textId="4D3D560F" w:rsidR="002E0A75" w:rsidRPr="00EA09D0" w:rsidRDefault="00DD4EA3" w:rsidP="00AE3A3E">
            <w:pPr>
              <w:jc w:val="center"/>
              <w:rPr>
                <w:color w:val="000000"/>
                <w:sz w:val="22"/>
                <w:szCs w:val="22"/>
                <w:lang w:val="es-CO"/>
              </w:rPr>
            </w:pPr>
            <w:r w:rsidRPr="00EA09D0">
              <w:rPr>
                <w:color w:val="000000"/>
                <w:sz w:val="22"/>
                <w:szCs w:val="22"/>
                <w:lang w:val="es-CO"/>
              </w:rPr>
              <w:t>Información</w:t>
            </w:r>
            <w:r w:rsidR="002E0A75" w:rsidRPr="00EA09D0">
              <w:rPr>
                <w:color w:val="000000"/>
                <w:sz w:val="22"/>
                <w:szCs w:val="22"/>
                <w:lang w:val="es-CO"/>
              </w:rPr>
              <w:t xml:space="preserve"> cognitiva</w:t>
            </w:r>
          </w:p>
        </w:tc>
        <w:tc>
          <w:tcPr>
            <w:tcW w:w="37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010F291" w14:textId="77777777" w:rsidR="002E0A75" w:rsidRPr="00EA09D0" w:rsidRDefault="002E0A75" w:rsidP="00AE3A3E">
            <w:pPr>
              <w:jc w:val="center"/>
              <w:rPr>
                <w:color w:val="000000"/>
                <w:sz w:val="22"/>
                <w:szCs w:val="22"/>
                <w:lang w:val="es-CO"/>
              </w:rPr>
            </w:pPr>
            <w:r w:rsidRPr="00EA09D0">
              <w:rPr>
                <w:color w:val="000000"/>
                <w:sz w:val="22"/>
                <w:szCs w:val="22"/>
                <w:lang w:val="es-CO"/>
              </w:rPr>
              <w:t>Material a manipular</w:t>
            </w:r>
          </w:p>
        </w:tc>
      </w:tr>
      <w:tr w:rsidR="002E0A75" w:rsidRPr="00EA09D0" w14:paraId="78D4AF7C" w14:textId="77777777" w:rsidTr="00AE3A3E">
        <w:trPr>
          <w:trHeight w:val="315"/>
        </w:trPr>
        <w:tc>
          <w:tcPr>
            <w:tcW w:w="1200" w:type="dxa"/>
            <w:tcBorders>
              <w:top w:val="nil"/>
              <w:left w:val="nil"/>
              <w:bottom w:val="nil"/>
              <w:right w:val="nil"/>
            </w:tcBorders>
            <w:shd w:val="clear" w:color="auto" w:fill="auto"/>
            <w:noWrap/>
            <w:vAlign w:val="bottom"/>
            <w:hideMark/>
          </w:tcPr>
          <w:p w14:paraId="54029DC2" w14:textId="77777777" w:rsidR="002E0A75" w:rsidRPr="00EA09D0" w:rsidRDefault="002E0A75" w:rsidP="00AE3A3E">
            <w:pPr>
              <w:jc w:val="center"/>
              <w:rPr>
                <w:color w:val="000000"/>
                <w:sz w:val="22"/>
                <w:szCs w:val="22"/>
                <w:lang w:val="es-CO"/>
              </w:rPr>
            </w:pPr>
          </w:p>
        </w:tc>
        <w:tc>
          <w:tcPr>
            <w:tcW w:w="1200" w:type="dxa"/>
            <w:tcBorders>
              <w:top w:val="nil"/>
              <w:left w:val="nil"/>
              <w:bottom w:val="nil"/>
              <w:right w:val="nil"/>
            </w:tcBorders>
            <w:shd w:val="clear" w:color="auto" w:fill="auto"/>
            <w:noWrap/>
            <w:vAlign w:val="bottom"/>
            <w:hideMark/>
          </w:tcPr>
          <w:p w14:paraId="036AF5FE" w14:textId="77777777" w:rsidR="002E0A75" w:rsidRPr="00EA09D0" w:rsidRDefault="002E0A75" w:rsidP="00AE3A3E">
            <w:pPr>
              <w:rPr>
                <w:sz w:val="20"/>
                <w:szCs w:val="20"/>
                <w:lang w:val="es-CO"/>
              </w:rPr>
            </w:pPr>
          </w:p>
        </w:tc>
        <w:tc>
          <w:tcPr>
            <w:tcW w:w="370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96BD4EF" w14:textId="184C8A8E" w:rsidR="002E0A75" w:rsidRPr="00EA09D0" w:rsidRDefault="00DD4EA3" w:rsidP="00AE3A3E">
            <w:pPr>
              <w:jc w:val="center"/>
              <w:rPr>
                <w:color w:val="000000"/>
                <w:sz w:val="22"/>
                <w:szCs w:val="22"/>
                <w:lang w:val="es-CO"/>
              </w:rPr>
            </w:pPr>
            <w:r w:rsidRPr="00EA09D0">
              <w:rPr>
                <w:color w:val="000000"/>
                <w:sz w:val="22"/>
                <w:szCs w:val="22"/>
                <w:lang w:val="es-CO"/>
              </w:rPr>
              <w:t>Características</w:t>
            </w:r>
            <w:r w:rsidR="002E0A75" w:rsidRPr="00EA09D0">
              <w:rPr>
                <w:color w:val="000000"/>
                <w:sz w:val="22"/>
                <w:szCs w:val="22"/>
                <w:lang w:val="es-CO"/>
              </w:rPr>
              <w:t xml:space="preserve"> de los movimientos</w:t>
            </w:r>
          </w:p>
        </w:tc>
      </w:tr>
      <w:tr w:rsidR="002E0A75" w:rsidRPr="00EA09D0" w14:paraId="6BC3B0A2" w14:textId="77777777" w:rsidTr="00AE3A3E">
        <w:trPr>
          <w:trHeight w:val="315"/>
        </w:trPr>
        <w:tc>
          <w:tcPr>
            <w:tcW w:w="1200" w:type="dxa"/>
            <w:tcBorders>
              <w:top w:val="nil"/>
              <w:left w:val="nil"/>
              <w:bottom w:val="nil"/>
              <w:right w:val="nil"/>
            </w:tcBorders>
            <w:shd w:val="clear" w:color="auto" w:fill="auto"/>
            <w:noWrap/>
            <w:vAlign w:val="bottom"/>
            <w:hideMark/>
          </w:tcPr>
          <w:p w14:paraId="125D2003" w14:textId="77777777" w:rsidR="002E0A75" w:rsidRPr="00EA09D0" w:rsidRDefault="002E0A75" w:rsidP="00AE3A3E">
            <w:pPr>
              <w:jc w:val="center"/>
              <w:rPr>
                <w:color w:val="000000"/>
                <w:sz w:val="22"/>
                <w:szCs w:val="22"/>
                <w:lang w:val="es-CO"/>
              </w:rPr>
            </w:pPr>
          </w:p>
        </w:tc>
        <w:tc>
          <w:tcPr>
            <w:tcW w:w="1200" w:type="dxa"/>
            <w:tcBorders>
              <w:top w:val="nil"/>
              <w:left w:val="nil"/>
              <w:bottom w:val="nil"/>
              <w:right w:val="nil"/>
            </w:tcBorders>
            <w:shd w:val="clear" w:color="auto" w:fill="auto"/>
            <w:noWrap/>
            <w:vAlign w:val="bottom"/>
            <w:hideMark/>
          </w:tcPr>
          <w:p w14:paraId="19A1BF3A" w14:textId="77777777" w:rsidR="002E0A75" w:rsidRPr="00EA09D0" w:rsidRDefault="002E0A75" w:rsidP="00AE3A3E">
            <w:pPr>
              <w:rPr>
                <w:sz w:val="20"/>
                <w:szCs w:val="20"/>
                <w:lang w:val="es-CO"/>
              </w:rPr>
            </w:pPr>
          </w:p>
        </w:tc>
        <w:tc>
          <w:tcPr>
            <w:tcW w:w="1850" w:type="dxa"/>
            <w:tcBorders>
              <w:top w:val="nil"/>
              <w:left w:val="nil"/>
              <w:bottom w:val="nil"/>
              <w:right w:val="nil"/>
            </w:tcBorders>
            <w:shd w:val="clear" w:color="auto" w:fill="auto"/>
            <w:noWrap/>
            <w:vAlign w:val="bottom"/>
            <w:hideMark/>
          </w:tcPr>
          <w:p w14:paraId="6D31C705" w14:textId="77777777" w:rsidR="002E0A75" w:rsidRPr="00EA09D0" w:rsidRDefault="002E0A75" w:rsidP="00AE3A3E">
            <w:pPr>
              <w:rPr>
                <w:sz w:val="20"/>
                <w:szCs w:val="20"/>
                <w:lang w:val="es-CO"/>
              </w:rPr>
            </w:pPr>
          </w:p>
        </w:tc>
        <w:tc>
          <w:tcPr>
            <w:tcW w:w="1850" w:type="dxa"/>
            <w:tcBorders>
              <w:top w:val="nil"/>
              <w:left w:val="nil"/>
              <w:bottom w:val="nil"/>
              <w:right w:val="nil"/>
            </w:tcBorders>
            <w:shd w:val="clear" w:color="auto" w:fill="auto"/>
            <w:noWrap/>
            <w:vAlign w:val="bottom"/>
            <w:hideMark/>
          </w:tcPr>
          <w:p w14:paraId="29ACF870" w14:textId="77777777" w:rsidR="002E0A75" w:rsidRPr="00EA09D0" w:rsidRDefault="002E0A75" w:rsidP="00AE3A3E">
            <w:pPr>
              <w:rPr>
                <w:sz w:val="20"/>
                <w:szCs w:val="20"/>
                <w:lang w:val="es-CO"/>
              </w:rPr>
            </w:pPr>
          </w:p>
        </w:tc>
      </w:tr>
      <w:tr w:rsidR="002E0A75" w:rsidRPr="00EA09D0" w14:paraId="64A21273" w14:textId="77777777" w:rsidTr="00AE3A3E">
        <w:trPr>
          <w:trHeight w:val="315"/>
        </w:trPr>
        <w:tc>
          <w:tcPr>
            <w:tcW w:w="6100" w:type="dxa"/>
            <w:gridSpan w:val="4"/>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4D5C2FC9" w14:textId="77777777" w:rsidR="002E0A75" w:rsidRPr="00EA09D0" w:rsidRDefault="002E0A75" w:rsidP="00AE3A3E">
            <w:pPr>
              <w:jc w:val="center"/>
              <w:rPr>
                <w:b/>
                <w:bCs/>
                <w:color w:val="000000"/>
                <w:sz w:val="22"/>
                <w:szCs w:val="22"/>
                <w:lang w:val="es-CO"/>
              </w:rPr>
            </w:pPr>
            <w:r w:rsidRPr="00EA09D0">
              <w:rPr>
                <w:b/>
                <w:bCs/>
                <w:color w:val="000000"/>
                <w:sz w:val="22"/>
                <w:szCs w:val="22"/>
                <w:lang w:val="es-CO"/>
              </w:rPr>
              <w:t>FACTORES PSICOSOCIALES</w:t>
            </w:r>
          </w:p>
        </w:tc>
      </w:tr>
      <w:tr w:rsidR="002E0A75" w:rsidRPr="00EA09D0" w14:paraId="1F2AE8BE" w14:textId="77777777" w:rsidTr="00AE3A3E">
        <w:trPr>
          <w:trHeight w:val="300"/>
        </w:trPr>
        <w:tc>
          <w:tcPr>
            <w:tcW w:w="240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8AABD37" w14:textId="0FBA686F" w:rsidR="002E0A75" w:rsidRPr="00EA09D0" w:rsidRDefault="00DD4EA3" w:rsidP="00AE3A3E">
            <w:pPr>
              <w:jc w:val="center"/>
              <w:rPr>
                <w:color w:val="000000"/>
                <w:sz w:val="22"/>
                <w:szCs w:val="22"/>
                <w:lang w:val="es-CO"/>
              </w:rPr>
            </w:pPr>
            <w:r w:rsidRPr="00EA09D0">
              <w:rPr>
                <w:color w:val="000000"/>
                <w:sz w:val="22"/>
                <w:szCs w:val="22"/>
                <w:lang w:val="es-CO"/>
              </w:rPr>
              <w:t>Depresión</w:t>
            </w:r>
            <w:r w:rsidR="002E0A75" w:rsidRPr="00EA09D0">
              <w:rPr>
                <w:color w:val="000000"/>
                <w:sz w:val="22"/>
                <w:szCs w:val="22"/>
                <w:lang w:val="es-CO"/>
              </w:rPr>
              <w:t xml:space="preserve"> </w:t>
            </w:r>
          </w:p>
        </w:tc>
        <w:tc>
          <w:tcPr>
            <w:tcW w:w="37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929AEFD" w14:textId="77777777" w:rsidR="002E0A75" w:rsidRPr="00EA09D0" w:rsidRDefault="002E0A75" w:rsidP="00AE3A3E">
            <w:pPr>
              <w:jc w:val="center"/>
              <w:rPr>
                <w:color w:val="000000"/>
                <w:sz w:val="22"/>
                <w:szCs w:val="22"/>
                <w:lang w:val="es-CO"/>
              </w:rPr>
            </w:pPr>
            <w:r w:rsidRPr="00EA09D0">
              <w:rPr>
                <w:color w:val="000000"/>
                <w:sz w:val="22"/>
                <w:szCs w:val="22"/>
                <w:lang w:val="es-CO"/>
              </w:rPr>
              <w:t>Exigencias elevadas</w:t>
            </w:r>
          </w:p>
        </w:tc>
      </w:tr>
      <w:tr w:rsidR="002E0A75" w:rsidRPr="00EA09D0" w14:paraId="71B6FE52" w14:textId="77777777" w:rsidTr="00AE3A3E">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2F89C7" w14:textId="77777777" w:rsidR="002E0A75" w:rsidRPr="00EA09D0" w:rsidRDefault="002E0A75" w:rsidP="00AE3A3E">
            <w:pPr>
              <w:jc w:val="center"/>
              <w:rPr>
                <w:color w:val="000000"/>
                <w:sz w:val="22"/>
                <w:szCs w:val="22"/>
                <w:lang w:val="es-CO"/>
              </w:rPr>
            </w:pPr>
            <w:r w:rsidRPr="00EA09D0">
              <w:rPr>
                <w:color w:val="000000"/>
                <w:sz w:val="22"/>
                <w:szCs w:val="22"/>
                <w:lang w:val="es-CO"/>
              </w:rPr>
              <w:t>Angustia</w:t>
            </w:r>
          </w:p>
        </w:tc>
        <w:tc>
          <w:tcPr>
            <w:tcW w:w="37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6C57F71" w14:textId="77777777" w:rsidR="002E0A75" w:rsidRPr="00EA09D0" w:rsidRDefault="002E0A75" w:rsidP="00AE3A3E">
            <w:pPr>
              <w:jc w:val="center"/>
              <w:rPr>
                <w:color w:val="000000"/>
                <w:sz w:val="22"/>
                <w:szCs w:val="22"/>
                <w:lang w:val="es-CO"/>
              </w:rPr>
            </w:pPr>
            <w:r w:rsidRPr="00EA09D0">
              <w:rPr>
                <w:color w:val="000000"/>
                <w:sz w:val="22"/>
                <w:szCs w:val="22"/>
                <w:lang w:val="es-CO"/>
              </w:rPr>
              <w:t>Poca laxitud</w:t>
            </w:r>
          </w:p>
        </w:tc>
      </w:tr>
      <w:tr w:rsidR="002E0A75" w:rsidRPr="00EA09D0" w14:paraId="3F4B08EF" w14:textId="77777777" w:rsidTr="00AE3A3E">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477BB0" w14:textId="77777777" w:rsidR="002E0A75" w:rsidRPr="00EA09D0" w:rsidRDefault="002E0A75" w:rsidP="00AE3A3E">
            <w:pPr>
              <w:jc w:val="center"/>
              <w:rPr>
                <w:color w:val="000000"/>
                <w:sz w:val="22"/>
                <w:szCs w:val="22"/>
                <w:lang w:val="es-CO"/>
              </w:rPr>
            </w:pPr>
            <w:r w:rsidRPr="00EA09D0">
              <w:rPr>
                <w:color w:val="000000"/>
                <w:sz w:val="22"/>
                <w:szCs w:val="22"/>
                <w:lang w:val="es-CO"/>
              </w:rPr>
              <w:t>Ansiedad</w:t>
            </w:r>
          </w:p>
        </w:tc>
        <w:tc>
          <w:tcPr>
            <w:tcW w:w="37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560D7FF" w14:textId="5FA092A0" w:rsidR="002E0A75" w:rsidRPr="00EA09D0" w:rsidRDefault="00DD4EA3" w:rsidP="00AE3A3E">
            <w:pPr>
              <w:jc w:val="center"/>
              <w:rPr>
                <w:color w:val="000000"/>
                <w:sz w:val="22"/>
                <w:szCs w:val="22"/>
                <w:lang w:val="es-CO"/>
              </w:rPr>
            </w:pPr>
            <w:r w:rsidRPr="00EA09D0">
              <w:rPr>
                <w:color w:val="000000"/>
                <w:sz w:val="22"/>
                <w:szCs w:val="22"/>
                <w:lang w:val="es-CO"/>
              </w:rPr>
              <w:t>Monotonía</w:t>
            </w:r>
          </w:p>
        </w:tc>
      </w:tr>
      <w:tr w:rsidR="002E0A75" w:rsidRPr="00EA09D0" w14:paraId="69BDF781" w14:textId="77777777" w:rsidTr="00AE3A3E">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A2949D" w14:textId="77777777" w:rsidR="002E0A75" w:rsidRPr="00EA09D0" w:rsidRDefault="002E0A75" w:rsidP="00AE3A3E">
            <w:pPr>
              <w:jc w:val="center"/>
              <w:rPr>
                <w:color w:val="000000"/>
                <w:sz w:val="22"/>
                <w:szCs w:val="22"/>
                <w:lang w:val="es-CO"/>
              </w:rPr>
            </w:pPr>
            <w:r w:rsidRPr="00EA09D0">
              <w:rPr>
                <w:color w:val="000000"/>
                <w:sz w:val="22"/>
                <w:szCs w:val="22"/>
                <w:lang w:val="es-CO"/>
              </w:rPr>
              <w:t>Miedo</w:t>
            </w:r>
          </w:p>
        </w:tc>
        <w:tc>
          <w:tcPr>
            <w:tcW w:w="37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42C1211" w14:textId="00FCF929" w:rsidR="002E0A75" w:rsidRPr="00EA09D0" w:rsidRDefault="002E0A75" w:rsidP="00AE3A3E">
            <w:pPr>
              <w:jc w:val="center"/>
              <w:rPr>
                <w:color w:val="000000"/>
                <w:sz w:val="22"/>
                <w:szCs w:val="22"/>
                <w:lang w:val="es-CO"/>
              </w:rPr>
            </w:pPr>
            <w:r w:rsidRPr="00EA09D0">
              <w:rPr>
                <w:color w:val="000000"/>
                <w:sz w:val="22"/>
                <w:szCs w:val="22"/>
                <w:lang w:val="es-CO"/>
              </w:rPr>
              <w:t xml:space="preserve">Poca </w:t>
            </w:r>
            <w:r w:rsidR="00DD4EA3" w:rsidRPr="00EA09D0">
              <w:rPr>
                <w:color w:val="000000"/>
                <w:sz w:val="22"/>
                <w:szCs w:val="22"/>
                <w:lang w:val="es-CO"/>
              </w:rPr>
              <w:t>satisfacción</w:t>
            </w:r>
          </w:p>
        </w:tc>
      </w:tr>
      <w:tr w:rsidR="002E0A75" w:rsidRPr="00EA09D0" w14:paraId="594AFEDD" w14:textId="77777777" w:rsidTr="00AE3A3E">
        <w:trPr>
          <w:trHeight w:val="315"/>
        </w:trPr>
        <w:tc>
          <w:tcPr>
            <w:tcW w:w="1200" w:type="dxa"/>
            <w:tcBorders>
              <w:top w:val="nil"/>
              <w:left w:val="single" w:sz="8" w:space="0" w:color="auto"/>
              <w:bottom w:val="single" w:sz="8" w:space="0" w:color="auto"/>
              <w:right w:val="nil"/>
            </w:tcBorders>
            <w:shd w:val="clear" w:color="auto" w:fill="auto"/>
            <w:noWrap/>
            <w:vAlign w:val="bottom"/>
            <w:hideMark/>
          </w:tcPr>
          <w:p w14:paraId="37CD0E31" w14:textId="77777777" w:rsidR="002E0A75" w:rsidRPr="00EA09D0" w:rsidRDefault="002E0A75" w:rsidP="00AE3A3E">
            <w:pPr>
              <w:rPr>
                <w:color w:val="000000"/>
                <w:sz w:val="22"/>
                <w:szCs w:val="22"/>
                <w:lang w:val="es-CO"/>
              </w:rPr>
            </w:pPr>
            <w:r w:rsidRPr="00EA09D0">
              <w:rPr>
                <w:color w:val="000000"/>
                <w:sz w:val="22"/>
                <w:szCs w:val="22"/>
                <w:lang w:val="es-CO"/>
              </w:rPr>
              <w:t> </w:t>
            </w:r>
          </w:p>
        </w:tc>
        <w:tc>
          <w:tcPr>
            <w:tcW w:w="1200" w:type="dxa"/>
            <w:tcBorders>
              <w:top w:val="nil"/>
              <w:left w:val="nil"/>
              <w:bottom w:val="single" w:sz="8" w:space="0" w:color="auto"/>
              <w:right w:val="nil"/>
            </w:tcBorders>
            <w:shd w:val="clear" w:color="auto" w:fill="auto"/>
            <w:noWrap/>
            <w:vAlign w:val="bottom"/>
            <w:hideMark/>
          </w:tcPr>
          <w:p w14:paraId="50A65114" w14:textId="77777777" w:rsidR="002E0A75" w:rsidRPr="00EA09D0" w:rsidRDefault="002E0A75" w:rsidP="00AE3A3E">
            <w:pPr>
              <w:rPr>
                <w:color w:val="000000"/>
                <w:sz w:val="22"/>
                <w:szCs w:val="22"/>
                <w:lang w:val="es-CO"/>
              </w:rPr>
            </w:pPr>
            <w:r w:rsidRPr="00EA09D0">
              <w:rPr>
                <w:color w:val="000000"/>
                <w:sz w:val="22"/>
                <w:szCs w:val="22"/>
                <w:lang w:val="es-CO"/>
              </w:rPr>
              <w:t> </w:t>
            </w:r>
          </w:p>
        </w:tc>
        <w:tc>
          <w:tcPr>
            <w:tcW w:w="370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7815FF5" w14:textId="77777777" w:rsidR="002E0A75" w:rsidRPr="00EA09D0" w:rsidRDefault="002E0A75" w:rsidP="00AE3A3E">
            <w:pPr>
              <w:jc w:val="center"/>
              <w:rPr>
                <w:color w:val="000000"/>
                <w:sz w:val="22"/>
                <w:szCs w:val="22"/>
                <w:lang w:val="es-CO"/>
              </w:rPr>
            </w:pPr>
            <w:r w:rsidRPr="00EA09D0">
              <w:rPr>
                <w:color w:val="000000"/>
                <w:sz w:val="22"/>
                <w:szCs w:val="22"/>
                <w:lang w:val="es-CO"/>
              </w:rPr>
              <w:t>Estrés elevado</w:t>
            </w:r>
          </w:p>
        </w:tc>
      </w:tr>
    </w:tbl>
    <w:p w14:paraId="2D203B5A" w14:textId="77777777" w:rsidR="002E0A75" w:rsidRPr="00EA09D0" w:rsidRDefault="002E0A75" w:rsidP="002E0A75">
      <w:pPr>
        <w:spacing w:line="360" w:lineRule="auto"/>
        <w:jc w:val="both"/>
        <w:rPr>
          <w:lang w:val="es-CO"/>
        </w:rPr>
      </w:pPr>
    </w:p>
    <w:p w14:paraId="4891C815" w14:textId="08CD825F" w:rsidR="002E0A75" w:rsidRPr="00EA09D0" w:rsidRDefault="00DD4EA3" w:rsidP="002E0A75">
      <w:pPr>
        <w:spacing w:line="360" w:lineRule="auto"/>
        <w:jc w:val="center"/>
        <w:rPr>
          <w:lang w:val="es-CO"/>
        </w:rPr>
      </w:pPr>
      <w:r w:rsidRPr="00DD4EA3">
        <w:rPr>
          <w:b/>
          <w:bCs/>
          <w:i/>
          <w:iCs/>
          <w:lang w:val="es-CO"/>
        </w:rPr>
        <w:t>Nota:</w:t>
      </w:r>
      <w:r>
        <w:rPr>
          <w:b/>
          <w:bCs/>
          <w:lang w:val="es-CO"/>
        </w:rPr>
        <w:t xml:space="preserve"> </w:t>
      </w:r>
      <w:r w:rsidR="002E0A75" w:rsidRPr="00EA09D0">
        <w:rPr>
          <w:lang w:val="es-CO"/>
        </w:rPr>
        <w:t xml:space="preserve"> </w:t>
      </w:r>
      <w:r>
        <w:rPr>
          <w:lang w:val="es-CO"/>
        </w:rPr>
        <w:t xml:space="preserve">Las variables podrían variar según estructura del método de análisis </w:t>
      </w:r>
      <w:r w:rsidR="002E0A75" w:rsidRPr="00EA09D0">
        <w:rPr>
          <w:noProof/>
          <w:lang w:val="es-CO"/>
        </w:rPr>
        <w:t>(Amarís, 2015)</w:t>
      </w:r>
    </w:p>
    <w:p w14:paraId="35BCB43A" w14:textId="77C81410" w:rsidR="002E0A75" w:rsidRPr="00EA09D0" w:rsidRDefault="005142C1" w:rsidP="005142C1">
      <w:pPr>
        <w:pStyle w:val="Ttulo2"/>
        <w:rPr>
          <w:lang w:val="es-CO"/>
        </w:rPr>
      </w:pPr>
      <w:bookmarkStart w:id="16" w:name="_Toc66646798"/>
      <w:r>
        <w:rPr>
          <w:lang w:val="es-CO"/>
        </w:rPr>
        <w:t>Estado del arte</w:t>
      </w:r>
      <w:bookmarkEnd w:id="16"/>
    </w:p>
    <w:p w14:paraId="60D19236" w14:textId="70882DC3" w:rsidR="00D35A3C" w:rsidRPr="00EA09D0" w:rsidRDefault="00840896" w:rsidP="005D43DB">
      <w:pPr>
        <w:spacing w:line="360" w:lineRule="auto"/>
        <w:ind w:firstLine="567"/>
        <w:rPr>
          <w:lang w:val="es-CO"/>
        </w:rPr>
      </w:pPr>
      <w:r w:rsidRPr="00EA09D0">
        <w:rPr>
          <w:lang w:val="es-CO"/>
        </w:rPr>
        <w:t xml:space="preserve">En el </w:t>
      </w:r>
      <w:r w:rsidR="00FF6BE3" w:rsidRPr="00EA09D0">
        <w:rPr>
          <w:lang w:val="es-CO"/>
        </w:rPr>
        <w:t>renacimiento Francia funda las primeras universidades en el sigo X, producto de esto se crean las primeras leyes en pro de los trabajadores</w:t>
      </w:r>
      <w:r w:rsidR="006E0E9E" w:rsidRPr="00EA09D0">
        <w:rPr>
          <w:lang w:val="es-CO"/>
        </w:rPr>
        <w:t xml:space="preserve"> dichas leyes serian fundamentales para iniciar el proceso de formalización de la seguridad laboral, entre 1413 y 1417 se dictan las “Ordenanzas de Francia” </w:t>
      </w:r>
      <w:r w:rsidR="00644646" w:rsidRPr="00EA09D0">
        <w:rPr>
          <w:lang w:val="es-CO"/>
        </w:rPr>
        <w:t>la cuales tenían como objetivo principal velar por la seguridad</w:t>
      </w:r>
      <w:r w:rsidR="008A3C5D" w:rsidRPr="00EA09D0">
        <w:rPr>
          <w:lang w:val="es-CO"/>
        </w:rPr>
        <w:t xml:space="preserve"> de la clase trabajadora, que para ese entonces se trataba de las </w:t>
      </w:r>
      <w:r w:rsidR="009F1623" w:rsidRPr="00EA09D0">
        <w:rPr>
          <w:lang w:val="es-CO"/>
        </w:rPr>
        <w:t>personas</w:t>
      </w:r>
      <w:r w:rsidR="008A3C5D" w:rsidRPr="00EA09D0">
        <w:rPr>
          <w:lang w:val="es-CO"/>
        </w:rPr>
        <w:t xml:space="preserve"> </w:t>
      </w:r>
      <w:r w:rsidR="009F1623" w:rsidRPr="00EA09D0">
        <w:rPr>
          <w:lang w:val="es-CO"/>
        </w:rPr>
        <w:t>más</w:t>
      </w:r>
      <w:r w:rsidR="008A3C5D" w:rsidRPr="00EA09D0">
        <w:rPr>
          <w:lang w:val="es-CO"/>
        </w:rPr>
        <w:t xml:space="preserve"> pobres. Para</w:t>
      </w:r>
      <w:r w:rsidR="009F1623" w:rsidRPr="00EA09D0">
        <w:rPr>
          <w:lang w:val="es-CO"/>
        </w:rPr>
        <w:t xml:space="preserve"> el año </w:t>
      </w:r>
      <w:r w:rsidR="00464AE3" w:rsidRPr="00EA09D0">
        <w:rPr>
          <w:lang w:val="es-CO"/>
        </w:rPr>
        <w:t>de 1473</w:t>
      </w:r>
      <w:r w:rsidR="008A3C5D" w:rsidRPr="00EA09D0">
        <w:rPr>
          <w:lang w:val="es-CO"/>
        </w:rPr>
        <w:t xml:space="preserve"> en Alemania se publica un panfleto </w:t>
      </w:r>
      <w:r w:rsidR="008D7137" w:rsidRPr="00EA09D0">
        <w:rPr>
          <w:lang w:val="es-CO"/>
        </w:rPr>
        <w:t xml:space="preserve">hecho por Ulrich </w:t>
      </w:r>
      <w:proofErr w:type="spellStart"/>
      <w:r w:rsidR="008D7137" w:rsidRPr="00EA09D0">
        <w:rPr>
          <w:lang w:val="es-CO"/>
        </w:rPr>
        <w:t>Ellenbaf</w:t>
      </w:r>
      <w:proofErr w:type="spellEnd"/>
      <w:r w:rsidR="008D7137" w:rsidRPr="00EA09D0">
        <w:rPr>
          <w:lang w:val="es-CO"/>
        </w:rPr>
        <w:t xml:space="preserve">, el cual trataba algunas enfermedades </w:t>
      </w:r>
      <w:r w:rsidR="00BA0AC6" w:rsidRPr="00EA09D0">
        <w:rPr>
          <w:lang w:val="es-CO"/>
        </w:rPr>
        <w:t xml:space="preserve">profesionales, considerándose así el primer documento impreso que </w:t>
      </w:r>
      <w:r w:rsidR="00464AE3" w:rsidRPr="00EA09D0">
        <w:rPr>
          <w:lang w:val="es-CO"/>
        </w:rPr>
        <w:t>se ocupará de la seguridad y salud ocupacional.</w:t>
      </w:r>
      <w:r w:rsidR="00E87EC7" w:rsidRPr="00EA09D0">
        <w:rPr>
          <w:lang w:val="es-CO"/>
        </w:rPr>
        <w:t xml:space="preserve"> </w:t>
      </w:r>
      <w:r w:rsidR="00AB4B52" w:rsidRPr="00EA09D0">
        <w:rPr>
          <w:lang w:val="es-CO"/>
        </w:rPr>
        <w:t xml:space="preserve"> (Gallegos, 2012</w:t>
      </w:r>
      <w:r w:rsidR="00677B57" w:rsidRPr="00EA09D0">
        <w:rPr>
          <w:lang w:val="es-CO"/>
        </w:rPr>
        <w:t>)</w:t>
      </w:r>
    </w:p>
    <w:p w14:paraId="4ED1929E" w14:textId="4284C030" w:rsidR="002C494E" w:rsidRPr="005142C1" w:rsidRDefault="002C494E" w:rsidP="00074D7B">
      <w:pPr>
        <w:spacing w:line="360" w:lineRule="auto"/>
        <w:ind w:firstLine="567"/>
        <w:rPr>
          <w:shd w:val="clear" w:color="auto" w:fill="FFFFFF"/>
          <w:lang w:val="es-CO"/>
        </w:rPr>
      </w:pPr>
      <w:r w:rsidRPr="005142C1">
        <w:rPr>
          <w:shd w:val="clear" w:color="auto" w:fill="FFFFFF"/>
          <w:lang w:val="es-CO"/>
        </w:rPr>
        <w:lastRenderedPageBreak/>
        <w:t>Como lo describen (Ariza, L. E., &amp; Javier Idrovo, Á. ,2005), para poder garantizar la seguridad y salud en el trabajo, se hace indispensable determinar la carga máxima a la que puede estar expuesto un trabajador físicamente durante su jornada laboral, sin llegar al punto de causarle algún tipo de daño al individuó. Este tiempo que mencionan, se conoce como tiempo máximo de trabajo aceptable (TMTA), (Wu HC,2001)</w:t>
      </w:r>
      <w:r w:rsidR="000A6F8E" w:rsidRPr="005142C1">
        <w:rPr>
          <w:shd w:val="clear" w:color="auto" w:fill="FFFFFF"/>
          <w:lang w:val="es-CO"/>
        </w:rPr>
        <w:t>. Este tipo de investigaciones han venido tomando fuerza a nivel mundial, llegando a Colombia ya como un país de tercer mundo la carga laboral es alta, respecto a otros países. Los resultados obtenidos en otros países son muy importantes para los trabajadores colombianos, ya que es comprobable que una alta carga laboral influye directamente en problemas a la salud de los trabajadores.</w:t>
      </w:r>
    </w:p>
    <w:p w14:paraId="79CDC893" w14:textId="2EDE7277" w:rsidR="00EE55E3" w:rsidRPr="005142C1" w:rsidRDefault="00EE55E3" w:rsidP="00074D7B">
      <w:pPr>
        <w:spacing w:line="360" w:lineRule="auto"/>
        <w:ind w:firstLine="567"/>
        <w:rPr>
          <w:shd w:val="clear" w:color="auto" w:fill="FFFFFF"/>
          <w:lang w:val="es-CO"/>
        </w:rPr>
      </w:pPr>
      <w:r w:rsidRPr="005142C1">
        <w:rPr>
          <w:shd w:val="clear" w:color="auto" w:fill="FFFFFF"/>
          <w:lang w:val="es-CO"/>
        </w:rPr>
        <w:t>Debido a esto (Ariza, L. E., &amp; Javier Idrovo, Á. ,2005), en el año 2005 realizaron un estudio piloto con 30 trabajadores de un supermercado en la ciudad de Cali, Colombia, dicha muestra correspondía al 63% de la población dedicada a esas tareas específicas en el supermercado de estudio. Estas 30 personas cumplían sus labores en cuatro bodegas tenido 4 labores principales: descarga de camiones, organizar la bodega, organizar frutas y verduras y por ultimo distribuir los productos en el supermercado.</w:t>
      </w:r>
      <w:r w:rsidR="008B4AED" w:rsidRPr="005142C1">
        <w:rPr>
          <w:shd w:val="clear" w:color="auto" w:fill="FFFFFF"/>
          <w:lang w:val="es-CO"/>
        </w:rPr>
        <w:t xml:space="preserve"> Para la medición de la frecuencia cardiaca relativa (FCR), fue necesario aplicar </w:t>
      </w:r>
      <w:r w:rsidR="009F7B3B" w:rsidRPr="005142C1">
        <w:rPr>
          <w:shd w:val="clear" w:color="auto" w:fill="FFFFFF"/>
          <w:lang w:val="es-CO"/>
        </w:rPr>
        <w:t>una encuesta general</w:t>
      </w:r>
      <w:r w:rsidR="008B4AED" w:rsidRPr="005142C1">
        <w:rPr>
          <w:shd w:val="clear" w:color="auto" w:fill="FFFFFF"/>
          <w:lang w:val="es-CO"/>
        </w:rPr>
        <w:t xml:space="preserve"> a los trabajadores para posteriormente pasar a las pruebas médicas, el procedimiento fue el siguiente: </w:t>
      </w:r>
      <w:r w:rsidR="009F7B3B" w:rsidRPr="005142C1">
        <w:rPr>
          <w:shd w:val="clear" w:color="auto" w:fill="FFFFFF"/>
          <w:lang w:val="es-CO"/>
        </w:rPr>
        <w:t>“Con un monitor de ritmo cardiaco (Polar</w:t>
      </w:r>
      <w:r w:rsidR="009F7B3B" w:rsidRPr="005142C1">
        <w:rPr>
          <w:shd w:val="clear" w:color="auto" w:fill="FFFFFF"/>
          <w:vertAlign w:val="superscript"/>
          <w:lang w:val="es-CO"/>
        </w:rPr>
        <w:t>®</w:t>
      </w:r>
      <w:r w:rsidR="009F7B3B" w:rsidRPr="005142C1">
        <w:rPr>
          <w:shd w:val="clear" w:color="auto" w:fill="FFFFFF"/>
          <w:lang w:val="es-CO"/>
        </w:rPr>
        <w:t> M51), fueron tomados los datos de frecuencia cardiaca de reposo y frecuencia cardiaca del trabajo. El monitor fue ajustado al tórax de los trabajadores, mediante una correa elástica, al inicio de la jornada laboral y retirado al finalizar ésta. Adicionalmente el monitor brindó información sobre el consumo de calorías. La FCR fue calculada mediante la fórmula: </w:t>
      </w:r>
      <w:r w:rsidR="009F7B3B" w:rsidRPr="005142C1">
        <w:rPr>
          <w:i/>
          <w:iCs/>
          <w:shd w:val="clear" w:color="auto" w:fill="FFFFFF"/>
          <w:lang w:val="es-CO"/>
        </w:rPr>
        <w:t>FCR</w:t>
      </w:r>
      <w:r w:rsidR="009F7B3B" w:rsidRPr="005142C1">
        <w:rPr>
          <w:shd w:val="clear" w:color="auto" w:fill="FFFFFF"/>
          <w:lang w:val="es-CO"/>
        </w:rPr>
        <w:t> = (</w:t>
      </w:r>
      <w:proofErr w:type="spellStart"/>
      <w:r w:rsidR="009F7B3B" w:rsidRPr="005142C1">
        <w:rPr>
          <w:i/>
          <w:iCs/>
          <w:shd w:val="clear" w:color="auto" w:fill="FFFFFF"/>
          <w:lang w:val="es-CO"/>
        </w:rPr>
        <w:t>FC</w:t>
      </w:r>
      <w:r w:rsidR="009F7B3B" w:rsidRPr="005142C1">
        <w:rPr>
          <w:i/>
          <w:iCs/>
          <w:shd w:val="clear" w:color="auto" w:fill="FFFFFF"/>
          <w:vertAlign w:val="subscript"/>
          <w:lang w:val="es-CO"/>
        </w:rPr>
        <w:t>trabajo</w:t>
      </w:r>
      <w:proofErr w:type="spellEnd"/>
      <w:r w:rsidR="009F7B3B" w:rsidRPr="005142C1">
        <w:rPr>
          <w:i/>
          <w:iCs/>
          <w:shd w:val="clear" w:color="auto" w:fill="FFFFFF"/>
          <w:lang w:val="es-CO"/>
        </w:rPr>
        <w:t xml:space="preserve"> - </w:t>
      </w:r>
      <w:proofErr w:type="spellStart"/>
      <w:r w:rsidR="009F7B3B" w:rsidRPr="005142C1">
        <w:rPr>
          <w:i/>
          <w:iCs/>
          <w:shd w:val="clear" w:color="auto" w:fill="FFFFFF"/>
          <w:lang w:val="es-CO"/>
        </w:rPr>
        <w:t>FC</w:t>
      </w:r>
      <w:r w:rsidR="009F7B3B" w:rsidRPr="005142C1">
        <w:rPr>
          <w:i/>
          <w:iCs/>
          <w:shd w:val="clear" w:color="auto" w:fill="FFFFFF"/>
          <w:vertAlign w:val="subscript"/>
          <w:lang w:val="es-CO"/>
        </w:rPr>
        <w:t>reposo</w:t>
      </w:r>
      <w:proofErr w:type="spellEnd"/>
      <w:r w:rsidR="009F7B3B" w:rsidRPr="005142C1">
        <w:rPr>
          <w:shd w:val="clear" w:color="auto" w:fill="FFFFFF"/>
          <w:lang w:val="es-CO"/>
        </w:rPr>
        <w:t>) / (</w:t>
      </w:r>
      <w:proofErr w:type="spellStart"/>
      <w:r w:rsidR="009F7B3B" w:rsidRPr="005142C1">
        <w:rPr>
          <w:i/>
          <w:iCs/>
          <w:shd w:val="clear" w:color="auto" w:fill="FFFFFF"/>
          <w:lang w:val="es-CO"/>
        </w:rPr>
        <w:t>FC</w:t>
      </w:r>
      <w:r w:rsidR="009F7B3B" w:rsidRPr="005142C1">
        <w:rPr>
          <w:i/>
          <w:iCs/>
          <w:shd w:val="clear" w:color="auto" w:fill="FFFFFF"/>
          <w:vertAlign w:val="subscript"/>
          <w:lang w:val="es-CO"/>
        </w:rPr>
        <w:t>max</w:t>
      </w:r>
      <w:proofErr w:type="spellEnd"/>
      <w:r w:rsidR="009F7B3B" w:rsidRPr="005142C1">
        <w:rPr>
          <w:i/>
          <w:iCs/>
          <w:shd w:val="clear" w:color="auto" w:fill="FFFFFF"/>
          <w:lang w:val="es-CO"/>
        </w:rPr>
        <w:t xml:space="preserve"> - </w:t>
      </w:r>
      <w:proofErr w:type="spellStart"/>
      <w:r w:rsidR="009F7B3B" w:rsidRPr="005142C1">
        <w:rPr>
          <w:i/>
          <w:iCs/>
          <w:shd w:val="clear" w:color="auto" w:fill="FFFFFF"/>
          <w:lang w:val="es-CO"/>
        </w:rPr>
        <w:t>FC</w:t>
      </w:r>
      <w:r w:rsidR="009F7B3B" w:rsidRPr="005142C1">
        <w:rPr>
          <w:i/>
          <w:iCs/>
          <w:shd w:val="clear" w:color="auto" w:fill="FFFFFF"/>
          <w:vertAlign w:val="subscript"/>
          <w:lang w:val="es-CO"/>
        </w:rPr>
        <w:t>reposo</w:t>
      </w:r>
      <w:proofErr w:type="spellEnd"/>
      <w:r w:rsidR="009F7B3B" w:rsidRPr="005142C1">
        <w:rPr>
          <w:shd w:val="clear" w:color="auto" w:fill="FFFFFF"/>
          <w:lang w:val="es-CO"/>
        </w:rPr>
        <w:t>) x 100% donde </w:t>
      </w:r>
      <w:proofErr w:type="spellStart"/>
      <w:r w:rsidR="009F7B3B" w:rsidRPr="005142C1">
        <w:rPr>
          <w:i/>
          <w:iCs/>
          <w:shd w:val="clear" w:color="auto" w:fill="FFFFFF"/>
          <w:lang w:val="es-CO"/>
        </w:rPr>
        <w:t>FC</w:t>
      </w:r>
      <w:r w:rsidR="009F7B3B" w:rsidRPr="005142C1">
        <w:rPr>
          <w:i/>
          <w:iCs/>
          <w:shd w:val="clear" w:color="auto" w:fill="FFFFFF"/>
          <w:vertAlign w:val="subscript"/>
          <w:lang w:val="es-CO"/>
        </w:rPr>
        <w:t>trabajo</w:t>
      </w:r>
      <w:proofErr w:type="spellEnd"/>
      <w:r w:rsidR="009F7B3B" w:rsidRPr="005142C1">
        <w:rPr>
          <w:shd w:val="clear" w:color="auto" w:fill="FFFFFF"/>
          <w:lang w:val="es-CO"/>
        </w:rPr>
        <w:t> era la frecuencia cardiaca durante el trabajo, </w:t>
      </w:r>
      <w:proofErr w:type="spellStart"/>
      <w:r w:rsidR="009F7B3B" w:rsidRPr="005142C1">
        <w:rPr>
          <w:i/>
          <w:iCs/>
          <w:shd w:val="clear" w:color="auto" w:fill="FFFFFF"/>
          <w:lang w:val="es-CO"/>
        </w:rPr>
        <w:t>FC</w:t>
      </w:r>
      <w:r w:rsidR="009F7B3B" w:rsidRPr="005142C1">
        <w:rPr>
          <w:i/>
          <w:iCs/>
          <w:shd w:val="clear" w:color="auto" w:fill="FFFFFF"/>
          <w:vertAlign w:val="subscript"/>
          <w:lang w:val="es-CO"/>
        </w:rPr>
        <w:t>reposo</w:t>
      </w:r>
      <w:proofErr w:type="spellEnd"/>
      <w:r w:rsidR="009F7B3B" w:rsidRPr="005142C1">
        <w:rPr>
          <w:shd w:val="clear" w:color="auto" w:fill="FFFFFF"/>
          <w:lang w:val="es-CO"/>
        </w:rPr>
        <w:t> fue la frecuencia cardiaca durante el reposo, y la </w:t>
      </w:r>
      <w:proofErr w:type="spellStart"/>
      <w:r w:rsidR="009F7B3B" w:rsidRPr="005142C1">
        <w:rPr>
          <w:i/>
          <w:iCs/>
          <w:shd w:val="clear" w:color="auto" w:fill="FFFFFF"/>
          <w:lang w:val="es-CO"/>
        </w:rPr>
        <w:t>FC</w:t>
      </w:r>
      <w:r w:rsidR="009F7B3B" w:rsidRPr="005142C1">
        <w:rPr>
          <w:i/>
          <w:iCs/>
          <w:shd w:val="clear" w:color="auto" w:fill="FFFFFF"/>
          <w:vertAlign w:val="subscript"/>
          <w:lang w:val="es-CO"/>
        </w:rPr>
        <w:t>max</w:t>
      </w:r>
      <w:proofErr w:type="spellEnd"/>
      <w:r w:rsidR="009F7B3B" w:rsidRPr="005142C1">
        <w:rPr>
          <w:shd w:val="clear" w:color="auto" w:fill="FFFFFF"/>
          <w:lang w:val="es-CO"/>
        </w:rPr>
        <w:t> era la frecuencia cardiaca máxima, calculada al restar de 220 la edad del trabajador (11). El </w:t>
      </w:r>
      <w:r w:rsidR="009F7B3B" w:rsidRPr="005142C1">
        <w:rPr>
          <w:i/>
          <w:iCs/>
          <w:shd w:val="clear" w:color="auto" w:fill="FFFFFF"/>
          <w:lang w:val="es-CO"/>
        </w:rPr>
        <w:t>TMTA</w:t>
      </w:r>
      <w:r w:rsidR="009F7B3B" w:rsidRPr="005142C1">
        <w:rPr>
          <w:shd w:val="clear" w:color="auto" w:fill="FFFFFF"/>
          <w:lang w:val="es-CO"/>
        </w:rPr>
        <w:t> fue calculado de acuerdo a la fórmula propuesta por Wu &amp; Wang: </w:t>
      </w:r>
      <w:r w:rsidR="009F7B3B" w:rsidRPr="005142C1">
        <w:rPr>
          <w:i/>
          <w:iCs/>
          <w:shd w:val="clear" w:color="auto" w:fill="FFFFFF"/>
          <w:lang w:val="es-CO"/>
        </w:rPr>
        <w:t>TMTA</w:t>
      </w:r>
      <w:r w:rsidR="009F7B3B" w:rsidRPr="005142C1">
        <w:rPr>
          <w:shd w:val="clear" w:color="auto" w:fill="FFFFFF"/>
          <w:lang w:val="es-CO"/>
        </w:rPr>
        <w:t> = 26.12*e</w:t>
      </w:r>
      <w:r w:rsidR="009F7B3B" w:rsidRPr="005142C1">
        <w:rPr>
          <w:shd w:val="clear" w:color="auto" w:fill="FFFFFF"/>
          <w:vertAlign w:val="superscript"/>
          <w:lang w:val="es-CO"/>
        </w:rPr>
        <w:t>-4.81x </w:t>
      </w:r>
      <w:r w:rsidR="009F7B3B" w:rsidRPr="005142C1">
        <w:rPr>
          <w:i/>
          <w:iCs/>
          <w:shd w:val="clear" w:color="auto" w:fill="FFFFFF"/>
          <w:vertAlign w:val="superscript"/>
          <w:lang w:val="es-CO"/>
        </w:rPr>
        <w:t>FCR”</w:t>
      </w:r>
      <w:r w:rsidR="006A137C" w:rsidRPr="005142C1">
        <w:rPr>
          <w:i/>
          <w:iCs/>
          <w:shd w:val="clear" w:color="auto" w:fill="FFFFFF"/>
          <w:vertAlign w:val="superscript"/>
          <w:lang w:val="es-CO"/>
        </w:rPr>
        <w:t xml:space="preserve"> </w:t>
      </w:r>
      <w:r w:rsidR="006A137C" w:rsidRPr="005142C1">
        <w:rPr>
          <w:shd w:val="clear" w:color="auto" w:fill="FFFFFF"/>
          <w:lang w:val="es-CO"/>
        </w:rPr>
        <w:t>(Ariza, L. E., &amp; Javier Idrovo, Á. ,2005).</w:t>
      </w:r>
      <w:r w:rsidR="0013309C" w:rsidRPr="005142C1">
        <w:rPr>
          <w:shd w:val="clear" w:color="auto" w:fill="FFFFFF"/>
          <w:lang w:val="es-CO"/>
        </w:rPr>
        <w:t xml:space="preserve"> Los resultados obtenidos si bien no tuvieron unos resultados significativos, si validaron la relación directa entre sobre carga laboral y aumento de daños a la salud de los trabajadores ya que la (FCR), si vario con más horas de trabajo, por tal razón se recomienda no exceder las horas de trabajo y en lo posible aumentar los tiempos de descanso. Por último, pero no menos importante se debe tener en cuenta si los trabajadores tienen más de </w:t>
      </w:r>
      <w:r w:rsidR="0013309C" w:rsidRPr="005142C1">
        <w:rPr>
          <w:shd w:val="clear" w:color="auto" w:fill="FFFFFF"/>
          <w:lang w:val="es-CO"/>
        </w:rPr>
        <w:lastRenderedPageBreak/>
        <w:t>un trabajo o si cuentan con muchas horas extras para generar más ingresos económicos;</w:t>
      </w:r>
      <w:r w:rsidR="00F63814" w:rsidRPr="005142C1">
        <w:rPr>
          <w:shd w:val="clear" w:color="auto" w:fill="FFFFFF"/>
          <w:lang w:val="es-CO"/>
        </w:rPr>
        <w:t xml:space="preserve"> ya que la</w:t>
      </w:r>
      <w:r w:rsidR="0013309C" w:rsidRPr="005142C1">
        <w:rPr>
          <w:shd w:val="clear" w:color="auto" w:fill="FFFFFF"/>
          <w:lang w:val="es-CO"/>
        </w:rPr>
        <w:t xml:space="preserve"> carga aumenta </w:t>
      </w:r>
      <w:r w:rsidR="00F63814" w:rsidRPr="005142C1">
        <w:rPr>
          <w:shd w:val="clear" w:color="auto" w:fill="FFFFFF"/>
          <w:lang w:val="es-CO"/>
        </w:rPr>
        <w:t xml:space="preserve">y la posibilidad de lesión se hace </w:t>
      </w:r>
      <w:r w:rsidR="00B9695A" w:rsidRPr="005142C1">
        <w:rPr>
          <w:shd w:val="clear" w:color="auto" w:fill="FFFFFF"/>
          <w:lang w:val="es-CO"/>
        </w:rPr>
        <w:t>más</w:t>
      </w:r>
      <w:r w:rsidR="00F63814" w:rsidRPr="005142C1">
        <w:rPr>
          <w:shd w:val="clear" w:color="auto" w:fill="FFFFFF"/>
          <w:lang w:val="es-CO"/>
        </w:rPr>
        <w:t xml:space="preserve"> latente.</w:t>
      </w:r>
      <w:r w:rsidR="0013309C" w:rsidRPr="005142C1">
        <w:rPr>
          <w:shd w:val="clear" w:color="auto" w:fill="FFFFFF"/>
          <w:lang w:val="es-CO"/>
        </w:rPr>
        <w:t xml:space="preserve">  </w:t>
      </w:r>
    </w:p>
    <w:p w14:paraId="37AE5A8D" w14:textId="7D3845B9" w:rsidR="002E0A75" w:rsidRPr="005142C1" w:rsidRDefault="002E0A75" w:rsidP="00074D7B">
      <w:pPr>
        <w:spacing w:line="360" w:lineRule="auto"/>
        <w:ind w:firstLine="567"/>
        <w:rPr>
          <w:lang w:val="es-CO"/>
        </w:rPr>
      </w:pPr>
      <w:r w:rsidRPr="005142C1">
        <w:rPr>
          <w:lang w:val="es-CO"/>
        </w:rPr>
        <w:t xml:space="preserve">En Colombia, en la Primera Encuesta Nacional de Condiciones de Salud y Trabajo, en el Sistema General de Riesgos Profesionales-I ENCST, publicada por el Ministerio de la Protección Social en el 2007, se identifica que en el 41,2% de los centros de trabajo encuestados (304/737), se refiere como peligros presentes, el levantamiento y/o movilización de cargas pesadas sin ayuda mecánica. </w:t>
      </w:r>
      <w:r w:rsidRPr="005142C1">
        <w:rPr>
          <w:noProof/>
          <w:lang w:val="es-CO"/>
        </w:rPr>
        <w:t xml:space="preserve">(Amarís, 2015) </w:t>
      </w:r>
      <w:r w:rsidRPr="005142C1">
        <w:rPr>
          <w:lang w:val="es-CO"/>
        </w:rPr>
        <w:t xml:space="preserve">Al analizar el sector económico de estos centros de trabajo, se evidencia que ocupan los primeros lugares: Comercio (19,7%), Manufactura (16,1%), Actividades inmobiliarias (11,5%), Agricultura (8,6%), Construcción (8,2%), Transporte (6,9%), Otras actividades (5,3%), Educación (4,9), y Servicios sociales y de salud (4,3%). </w:t>
      </w:r>
      <w:r w:rsidRPr="005142C1">
        <w:rPr>
          <w:noProof/>
          <w:lang w:val="es-CO"/>
        </w:rPr>
        <w:t>(Amarís, 2015)</w:t>
      </w:r>
    </w:p>
    <w:p w14:paraId="6CA3EDC7" w14:textId="77777777" w:rsidR="002E0A75" w:rsidRPr="005142C1" w:rsidRDefault="002E0A75" w:rsidP="00074D7B">
      <w:pPr>
        <w:spacing w:line="360" w:lineRule="auto"/>
        <w:ind w:firstLine="567"/>
        <w:rPr>
          <w:noProof/>
          <w:lang w:val="es-CO"/>
        </w:rPr>
      </w:pPr>
      <w:r w:rsidRPr="005142C1">
        <w:rPr>
          <w:lang w:val="es-CO"/>
        </w:rPr>
        <w:t>Por su parte, la Segunda Encuesta Nacional de Condiciones de Seguridad y Salud en el Trabajo en el Sistema General de Riesgos Laborales 2013, informa que el levantamiento y manipulación de cargas sin ayuda mecánica se produce con moderada frecuencia en los lugares de trabajo. De esta forma, el 11,37% de los trabajadores encuestados referencian que la mayoría del tiempo ocurre y el 7,6% todo el tiempo (N=3.283 trabajadores encuestados). Desafortunadamente en el país no existen publicaciones estadísticas específicas de accidentalidad y enfermedad laboral por manipulación manual de cargas, que permitan dimensionar la magnitud del problema en el Sistema General de Riesgos Laborales.</w:t>
      </w:r>
      <w:r w:rsidRPr="005142C1">
        <w:rPr>
          <w:noProof/>
          <w:lang w:val="es-CO"/>
        </w:rPr>
        <w:t xml:space="preserve"> (Amarís, 2015) </w:t>
      </w:r>
    </w:p>
    <w:p w14:paraId="36D493F6" w14:textId="6C44DD94" w:rsidR="002E0A75" w:rsidRPr="005142C1" w:rsidRDefault="002E0A75" w:rsidP="00074D7B">
      <w:pPr>
        <w:spacing w:line="360" w:lineRule="auto"/>
        <w:ind w:firstLine="567"/>
        <w:rPr>
          <w:lang w:val="es-CO"/>
        </w:rPr>
      </w:pPr>
      <w:r w:rsidRPr="005142C1">
        <w:rPr>
          <w:lang w:val="es-CO"/>
        </w:rPr>
        <w:t>“En lo que respecta a Positiva Compañía de Seguros S.A. se realizó un análisis de los accidentes de trabajo reportados por las empresas afiliadas entre septiembre de 2008 y febrero de 2014, encontrándose que durante el periodo se presentaron 135.316 AT por sobreesfuerzos y falsos movimientos, los cuales equivalen al 14% de todos los accidentes de trabajo. Dichos eventos generaron costos asistenciales y prestaciones económicas equivalentes a $87.512.972.814.”</w:t>
      </w:r>
      <w:r w:rsidRPr="005142C1">
        <w:rPr>
          <w:noProof/>
          <w:lang w:val="es-CO"/>
        </w:rPr>
        <w:t xml:space="preserve"> (Amarís, 2015)</w:t>
      </w:r>
    </w:p>
    <w:p w14:paraId="3F0F8D60" w14:textId="47B9D2CB" w:rsidR="002E0A75" w:rsidRPr="005142C1" w:rsidRDefault="002E0A75" w:rsidP="002E0A75">
      <w:pPr>
        <w:spacing w:line="360" w:lineRule="auto"/>
        <w:ind w:firstLine="567"/>
        <w:rPr>
          <w:lang w:val="es-CO"/>
        </w:rPr>
      </w:pPr>
      <w:r w:rsidRPr="005142C1">
        <w:rPr>
          <w:lang w:val="es-CO"/>
        </w:rPr>
        <w:t xml:space="preserve">De acuerdo con el sector económico en donde se presentaron los AT por sobresfuerzo, ocupa el primer lugar Construcción con el 19%, seguido por Agricultura, ganadería (18%), Actividades inmobiliarias (15%), Manufactura (13%), Comercio (8%) y Minería (6%) </w:t>
      </w:r>
      <w:r w:rsidRPr="005142C1">
        <w:rPr>
          <w:noProof/>
          <w:lang w:val="es-CO"/>
        </w:rPr>
        <w:t>(Amarís, 2015)</w:t>
      </w:r>
    </w:p>
    <w:p w14:paraId="0BF28200" w14:textId="5669F705" w:rsidR="0031012C" w:rsidRPr="00EA09D0" w:rsidRDefault="00264E32" w:rsidP="00A43B4C">
      <w:pPr>
        <w:pStyle w:val="Ttulo1"/>
      </w:pPr>
      <w:bookmarkStart w:id="17" w:name="_Toc66646799"/>
      <w:r w:rsidRPr="00EA09D0">
        <w:lastRenderedPageBreak/>
        <w:t>Método</w:t>
      </w:r>
      <w:bookmarkEnd w:id="17"/>
    </w:p>
    <w:p w14:paraId="15373C30" w14:textId="030CC167" w:rsidR="0031012C" w:rsidRPr="00EA09D0" w:rsidRDefault="0031012C" w:rsidP="005D43DB">
      <w:pPr>
        <w:spacing w:line="360" w:lineRule="auto"/>
        <w:ind w:firstLine="567"/>
        <w:rPr>
          <w:lang w:val="es-CO"/>
        </w:rPr>
      </w:pPr>
    </w:p>
    <w:p w14:paraId="2168F170" w14:textId="186ABC02" w:rsidR="0031012C" w:rsidRDefault="008D6524" w:rsidP="008F6C0F">
      <w:pPr>
        <w:spacing w:line="360" w:lineRule="auto"/>
        <w:ind w:firstLine="567"/>
        <w:rPr>
          <w:bCs/>
          <w:lang w:val="es-CO"/>
        </w:rPr>
      </w:pPr>
      <w:r>
        <w:rPr>
          <w:lang w:val="es-CO"/>
        </w:rPr>
        <w:t xml:space="preserve">Para la elaboración del diagnóstico se aplicaron encuestas de percepción, un </w:t>
      </w:r>
      <w:r w:rsidR="008F6C0F" w:rsidRPr="008F6C0F">
        <w:rPr>
          <w:lang w:val="es-CO"/>
        </w:rPr>
        <w:t>métod</w:t>
      </w:r>
      <w:r>
        <w:rPr>
          <w:lang w:val="es-CO"/>
        </w:rPr>
        <w:t xml:space="preserve">o </w:t>
      </w:r>
      <w:r w:rsidR="008F6C0F" w:rsidRPr="008F6C0F">
        <w:rPr>
          <w:lang w:val="es-CO"/>
        </w:rPr>
        <w:t>efectivo</w:t>
      </w:r>
      <w:r>
        <w:rPr>
          <w:lang w:val="es-CO"/>
        </w:rPr>
        <w:t xml:space="preserve"> el cual </w:t>
      </w:r>
      <w:r w:rsidR="008F6C0F" w:rsidRPr="008F6C0F">
        <w:rPr>
          <w:lang w:val="es-CO"/>
        </w:rPr>
        <w:t>consiste en llevar a cabo encuestas directas y simultáneas a las diferentes part</w:t>
      </w:r>
      <w:r>
        <w:rPr>
          <w:lang w:val="es-CO"/>
        </w:rPr>
        <w:t>es involucradas para este caso: Trabajadores antiguos, nuevos y los que renunciaron recientemente</w:t>
      </w:r>
      <w:r w:rsidR="00286D53">
        <w:rPr>
          <w:lang w:val="es-CO"/>
        </w:rPr>
        <w:t>. Teniendo como base tres fundamentos</w:t>
      </w:r>
      <w:r w:rsidR="00B26FB8">
        <w:rPr>
          <w:lang w:val="es-CO"/>
        </w:rPr>
        <w:t xml:space="preserve"> los cuales fueron seleccionados gracias un diseño maestral previo</w:t>
      </w:r>
      <w:r w:rsidR="00286D53">
        <w:rPr>
          <w:lang w:val="es-CO"/>
        </w:rPr>
        <w:t xml:space="preserve"> para la encuesta</w:t>
      </w:r>
      <w:r w:rsidR="00B26FB8">
        <w:rPr>
          <w:lang w:val="es-CO"/>
        </w:rPr>
        <w:t xml:space="preserve"> la encuesta final</w:t>
      </w:r>
      <w:r w:rsidR="00286D53">
        <w:rPr>
          <w:lang w:val="es-CO"/>
        </w:rPr>
        <w:t xml:space="preserve">: </w:t>
      </w:r>
      <w:r w:rsidR="00286D53">
        <w:rPr>
          <w:bCs/>
          <w:lang w:val="es-CO"/>
        </w:rPr>
        <w:t xml:space="preserve">percepción sobre la empresa y su trato del personal, salarios y aspectos sobre el estado de salud. </w:t>
      </w:r>
    </w:p>
    <w:p w14:paraId="51BB59C3" w14:textId="5D6E78DA" w:rsidR="00B26FB8" w:rsidRDefault="00B26FB8" w:rsidP="008F6C0F">
      <w:pPr>
        <w:spacing w:line="360" w:lineRule="auto"/>
        <w:ind w:firstLine="567"/>
        <w:rPr>
          <w:bCs/>
          <w:lang w:val="es-CO"/>
        </w:rPr>
      </w:pPr>
      <w:r>
        <w:rPr>
          <w:bCs/>
          <w:lang w:val="es-CO"/>
        </w:rPr>
        <w:t>La ejecución de la encuesta se realizó en las instalaciones de la empresa para todo el grupo muestral, se presentaron demoras en confirmar el tercer grupo el cual correspondía a las personas que habían renunciado recientemente, esto debido a que algunos ya contaban con otro empleo. Luego de establecer la fecha y hora para su aplicación se contó con la ayuda de HSEQ para la aplicación de la encuesta.</w:t>
      </w:r>
      <w:r w:rsidR="00EF3261">
        <w:rPr>
          <w:bCs/>
          <w:lang w:val="es-CO"/>
        </w:rPr>
        <w:t xml:space="preserve"> Ya con las encuestas aplicadas realizamos el procesamiento de la información recolectada para su posterior análisis, pero medio de</w:t>
      </w:r>
      <w:r w:rsidR="00990ECE">
        <w:rPr>
          <w:bCs/>
          <w:lang w:val="es-CO"/>
        </w:rPr>
        <w:t>l cuestionario de factores de riesgo ergonómico y daños, se realizó la recopilación de los datos y su correspondiente análisis.</w:t>
      </w:r>
    </w:p>
    <w:p w14:paraId="2ED57DB6" w14:textId="4A15FF85" w:rsidR="008F0012" w:rsidRPr="00DD4EA3" w:rsidRDefault="008F0012" w:rsidP="008F0012">
      <w:pPr>
        <w:spacing w:line="360" w:lineRule="auto"/>
        <w:jc w:val="both"/>
        <w:rPr>
          <w:b/>
          <w:bCs/>
          <w:lang w:val="es-CO"/>
        </w:rPr>
      </w:pPr>
      <w:r>
        <w:rPr>
          <w:b/>
          <w:bCs/>
          <w:lang w:val="es-CO"/>
        </w:rPr>
        <w:t>Figura 3</w:t>
      </w:r>
    </w:p>
    <w:p w14:paraId="4F447D31" w14:textId="132440FE" w:rsidR="008F0012" w:rsidRPr="00DD4EA3" w:rsidRDefault="008F0012" w:rsidP="008F0012">
      <w:pPr>
        <w:spacing w:line="360" w:lineRule="auto"/>
        <w:jc w:val="both"/>
        <w:rPr>
          <w:i/>
          <w:iCs/>
          <w:lang w:val="es-CO"/>
        </w:rPr>
      </w:pPr>
      <w:r>
        <w:rPr>
          <w:i/>
          <w:iCs/>
          <w:lang w:val="es-CO"/>
        </w:rPr>
        <w:t>Ciclo ejecución encuesta</w:t>
      </w:r>
    </w:p>
    <w:p w14:paraId="45982ACF" w14:textId="679B1538" w:rsidR="006D190B" w:rsidRDefault="006D190B" w:rsidP="008F6C0F">
      <w:pPr>
        <w:spacing w:line="360" w:lineRule="auto"/>
        <w:ind w:firstLine="567"/>
        <w:rPr>
          <w:lang w:val="es-CO"/>
        </w:rPr>
      </w:pPr>
      <w:r>
        <w:rPr>
          <w:noProof/>
        </w:rPr>
        <w:lastRenderedPageBreak/>
        <w:drawing>
          <wp:inline distT="0" distB="0" distL="0" distR="0" wp14:anchorId="042888C4" wp14:editId="2AE83A34">
            <wp:extent cx="5981700" cy="3600450"/>
            <wp:effectExtent l="0" t="38100" r="0" b="1143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F90495" w14:textId="088AA650" w:rsidR="0031012C" w:rsidRPr="005142C1" w:rsidRDefault="0031012C" w:rsidP="00A43B4C">
      <w:pPr>
        <w:pStyle w:val="Ttulo1"/>
      </w:pPr>
      <w:bookmarkStart w:id="18" w:name="_Toc66646800"/>
      <w:r w:rsidRPr="005142C1">
        <w:t>Resultados</w:t>
      </w:r>
      <w:bookmarkEnd w:id="18"/>
    </w:p>
    <w:p w14:paraId="15CE57EF" w14:textId="2810387A" w:rsidR="0031012C" w:rsidRPr="00EA09D0" w:rsidRDefault="0031012C" w:rsidP="005D43DB">
      <w:pPr>
        <w:spacing w:line="360" w:lineRule="auto"/>
        <w:ind w:firstLine="567"/>
        <w:rPr>
          <w:lang w:val="es-CO"/>
        </w:rPr>
      </w:pPr>
    </w:p>
    <w:p w14:paraId="11537332" w14:textId="4976F498" w:rsidR="0031012C" w:rsidRPr="00EA09D0" w:rsidRDefault="0031012C" w:rsidP="005D43DB">
      <w:pPr>
        <w:spacing w:line="360" w:lineRule="auto"/>
        <w:ind w:firstLine="567"/>
        <w:rPr>
          <w:lang w:val="es-CO"/>
        </w:rPr>
      </w:pPr>
    </w:p>
    <w:p w14:paraId="4015AD07" w14:textId="77777777" w:rsidR="00990ECE" w:rsidRDefault="00990ECE" w:rsidP="00AE3A3E">
      <w:pPr>
        <w:spacing w:line="360" w:lineRule="auto"/>
        <w:rPr>
          <w:lang w:val="es-CO"/>
        </w:rPr>
      </w:pPr>
      <w:r>
        <w:rPr>
          <w:lang w:val="es-CO"/>
        </w:rPr>
        <w:t>Se realizaron un total de 12 cuestionarios de factores de riesgo ergonómico y daños a la población objeto de estudio en el proceso de operación, Logistica y Despachos de la empresa Amoquimicos Colombia SAS, detectando dentro de los datos recolectados 4 encuestas correspondientes a exempleados y 8 encuestas realizadas a trabajadores activos en la organización.</w:t>
      </w:r>
    </w:p>
    <w:p w14:paraId="60CB29A6" w14:textId="77777777" w:rsidR="00990ECE" w:rsidRDefault="00990ECE" w:rsidP="004D18F4">
      <w:pPr>
        <w:spacing w:line="360" w:lineRule="auto"/>
        <w:ind w:left="567"/>
        <w:rPr>
          <w:lang w:val="es-CO"/>
        </w:rPr>
      </w:pPr>
    </w:p>
    <w:p w14:paraId="519FDB7D" w14:textId="135FDCDE" w:rsidR="00670672" w:rsidRDefault="00670672" w:rsidP="00AE3A3E">
      <w:pPr>
        <w:spacing w:line="360" w:lineRule="auto"/>
        <w:rPr>
          <w:lang w:val="es-CO"/>
        </w:rPr>
      </w:pPr>
      <w:r w:rsidRPr="00CF3983">
        <w:rPr>
          <w:b/>
          <w:bCs/>
          <w:lang w:val="es-CO"/>
        </w:rPr>
        <w:t>Análisis por Edad:</w:t>
      </w:r>
      <w:r w:rsidR="0058250D">
        <w:rPr>
          <w:lang w:val="es-CO"/>
        </w:rPr>
        <w:t xml:space="preserve"> D</w:t>
      </w:r>
      <w:r w:rsidR="00990ECE">
        <w:rPr>
          <w:lang w:val="es-CO"/>
        </w:rPr>
        <w:t xml:space="preserve">e </w:t>
      </w:r>
      <w:r>
        <w:rPr>
          <w:lang w:val="es-CO"/>
        </w:rPr>
        <w:t>un</w:t>
      </w:r>
      <w:r w:rsidR="00990ECE">
        <w:rPr>
          <w:lang w:val="es-CO"/>
        </w:rPr>
        <w:t xml:space="preserve"> total de 12 encuestas</w:t>
      </w:r>
      <w:r>
        <w:rPr>
          <w:lang w:val="es-CO"/>
        </w:rPr>
        <w:t xml:space="preserve"> realizadas</w:t>
      </w:r>
      <w:r w:rsidR="00990ECE">
        <w:rPr>
          <w:lang w:val="es-CO"/>
        </w:rPr>
        <w:t>, se encontró que</w:t>
      </w:r>
      <w:r>
        <w:rPr>
          <w:lang w:val="es-CO"/>
        </w:rPr>
        <w:t xml:space="preserve"> la mayoría de la población se encuentra en edad entre los 30 y los 50 años de edad, siendo este un factor importante a tener en cuenta al momento de analizar las actividades de manejo de cargas establecidas en Amoquimicos Colombia SAS; de igual forma se detectó que un total del 66,67% de la población encuestada se encuentra activa, realizando trabajos manuales de carga y un 33.33% en la actualidad ya se encuentra desvinculada de la empresa y realiza otro tipo de actividad en otras empresas.</w:t>
      </w:r>
    </w:p>
    <w:p w14:paraId="59F13722" w14:textId="77777777" w:rsidR="00CF3983" w:rsidRDefault="00CF3983" w:rsidP="00670672">
      <w:pPr>
        <w:spacing w:line="360" w:lineRule="auto"/>
        <w:ind w:left="567"/>
        <w:rPr>
          <w:b/>
          <w:bCs/>
          <w:lang w:val="es-CO"/>
        </w:rPr>
      </w:pPr>
    </w:p>
    <w:p w14:paraId="65091A84" w14:textId="43A632A2" w:rsidR="00670672" w:rsidRDefault="00670672" w:rsidP="00AE3A3E">
      <w:pPr>
        <w:spacing w:line="360" w:lineRule="auto"/>
        <w:rPr>
          <w:lang w:val="es-CO"/>
        </w:rPr>
      </w:pPr>
      <w:r w:rsidRPr="00CF3983">
        <w:rPr>
          <w:b/>
          <w:bCs/>
          <w:lang w:val="es-CO"/>
        </w:rPr>
        <w:t xml:space="preserve">Análisis de </w:t>
      </w:r>
      <w:r w:rsidR="0058250D" w:rsidRPr="00CF3983">
        <w:rPr>
          <w:b/>
          <w:bCs/>
          <w:lang w:val="es-CO"/>
        </w:rPr>
        <w:t>Horarios Laborales:</w:t>
      </w:r>
      <w:r w:rsidR="0058250D">
        <w:rPr>
          <w:lang w:val="es-CO"/>
        </w:rPr>
        <w:t xml:space="preserve"> </w:t>
      </w:r>
      <w:r w:rsidR="0058250D" w:rsidRPr="0058250D">
        <w:rPr>
          <w:lang w:val="es-CO"/>
        </w:rPr>
        <w:t>Podemos deducir que, de un total de 12 encuestas realizadas, 2 encuestas determinan horario irregular, 8 jornada partida y 2 turno fijo de mañana; respectivamente para los trabajadores activos se detectan los 2 horarios irregulares, 6 con</w:t>
      </w:r>
      <w:r w:rsidR="0058250D">
        <w:rPr>
          <w:lang w:val="es-CO"/>
        </w:rPr>
        <w:t xml:space="preserve"> </w:t>
      </w:r>
      <w:r w:rsidR="0058250D" w:rsidRPr="0058250D">
        <w:rPr>
          <w:lang w:val="es-CO"/>
        </w:rPr>
        <w:t>jornada partida y 0 con turno fijo de mañana; de igual forma para los trabajadores retirados no se detectaron horarios irregulares, 2 con jornada partida y 2 con turno fijo de mañana.</w:t>
      </w:r>
    </w:p>
    <w:p w14:paraId="11E0A01F" w14:textId="77777777" w:rsidR="00CF3983" w:rsidRDefault="00CF3983" w:rsidP="00670672">
      <w:pPr>
        <w:spacing w:line="360" w:lineRule="auto"/>
        <w:ind w:left="567"/>
        <w:rPr>
          <w:lang w:val="es-CO"/>
        </w:rPr>
      </w:pPr>
    </w:p>
    <w:p w14:paraId="5298EA1E" w14:textId="1966E589" w:rsidR="0058250D" w:rsidRDefault="0058250D" w:rsidP="00AE3A3E">
      <w:pPr>
        <w:spacing w:line="360" w:lineRule="auto"/>
        <w:rPr>
          <w:lang w:val="es-CO"/>
        </w:rPr>
      </w:pPr>
      <w:r w:rsidRPr="00CF3983">
        <w:rPr>
          <w:b/>
          <w:bCs/>
          <w:lang w:val="es-CO"/>
        </w:rPr>
        <w:t>Análisis por Sexo:</w:t>
      </w:r>
      <w:r>
        <w:rPr>
          <w:lang w:val="es-CO"/>
        </w:rPr>
        <w:t xml:space="preserve"> </w:t>
      </w:r>
      <w:r w:rsidRPr="0058250D">
        <w:rPr>
          <w:lang w:val="es-CO"/>
        </w:rPr>
        <w:t>Podemos deducir que, de un total de 12 encuestas realizadas, 11 son hombres y 1 es mujer; respectivamente para los trabajadores activos se detectan los 8 hombres y 0 mujeres; de igual forma para los trabajadores retirados se detectaron 3 hombres y 1 mujer.</w:t>
      </w:r>
    </w:p>
    <w:p w14:paraId="465975EC" w14:textId="77777777" w:rsidR="00CF3983" w:rsidRDefault="00CF3983" w:rsidP="00670672">
      <w:pPr>
        <w:spacing w:line="360" w:lineRule="auto"/>
        <w:ind w:left="567"/>
        <w:rPr>
          <w:b/>
          <w:bCs/>
          <w:lang w:val="es-CO"/>
        </w:rPr>
      </w:pPr>
    </w:p>
    <w:p w14:paraId="5A631435" w14:textId="716B8EFD" w:rsidR="0058250D" w:rsidRDefault="0058250D" w:rsidP="00AE3A3E">
      <w:pPr>
        <w:spacing w:line="360" w:lineRule="auto"/>
        <w:rPr>
          <w:lang w:val="es-CO"/>
        </w:rPr>
      </w:pPr>
      <w:r w:rsidRPr="00CF3983">
        <w:rPr>
          <w:b/>
          <w:bCs/>
          <w:lang w:val="es-CO"/>
        </w:rPr>
        <w:t>Análisis por Tiempo en la Labor:</w:t>
      </w:r>
      <w:r>
        <w:rPr>
          <w:lang w:val="es-CO"/>
        </w:rPr>
        <w:t xml:space="preserve"> </w:t>
      </w:r>
      <w:r w:rsidRPr="0058250D">
        <w:rPr>
          <w:lang w:val="es-CO"/>
        </w:rPr>
        <w:t>Podemos deducir que de un total de 12 encuestas realizadas, 3 personas tienen menos de 1 año, 5 tienen entre 1 y 5 años de tiempo laborado en el cargo y 4 personas finalmente cuentan con más de 5 años; respectivamente para los trabajadores activos se detectan 2 con menos de 1 año, 4 entre 1 y 5 años de tiempo laborando en el cargo y 2 con más de 5 años; finalmente para los trabajadores retirados se detectaron 1 con menos de 1 año, 1 entre 1 y 5 años en el cargo y 2 con más de 5 años.</w:t>
      </w:r>
    </w:p>
    <w:p w14:paraId="36ED2B62" w14:textId="77777777" w:rsidR="00CF3983" w:rsidRDefault="00CF3983" w:rsidP="00670672">
      <w:pPr>
        <w:spacing w:line="360" w:lineRule="auto"/>
        <w:ind w:left="567"/>
        <w:rPr>
          <w:b/>
          <w:bCs/>
          <w:lang w:val="es-CO"/>
        </w:rPr>
      </w:pPr>
    </w:p>
    <w:p w14:paraId="07EAD6B0" w14:textId="46BB7A6D" w:rsidR="0058250D" w:rsidRDefault="0058250D" w:rsidP="00AE3A3E">
      <w:pPr>
        <w:spacing w:line="360" w:lineRule="auto"/>
        <w:rPr>
          <w:lang w:val="es-CO"/>
        </w:rPr>
      </w:pPr>
      <w:r w:rsidRPr="00CF3983">
        <w:rPr>
          <w:b/>
          <w:bCs/>
          <w:lang w:val="es-CO"/>
        </w:rPr>
        <w:t>Análisis de Cargos Encuestados:</w:t>
      </w:r>
      <w:r>
        <w:rPr>
          <w:lang w:val="es-CO"/>
        </w:rPr>
        <w:t xml:space="preserve"> </w:t>
      </w:r>
      <w:r w:rsidRPr="0058250D">
        <w:rPr>
          <w:lang w:val="es-CO"/>
        </w:rPr>
        <w:t xml:space="preserve">Podemos deducir </w:t>
      </w:r>
      <w:r w:rsidR="00CF3983" w:rsidRPr="0058250D">
        <w:rPr>
          <w:lang w:val="es-CO"/>
        </w:rPr>
        <w:t>que,</w:t>
      </w:r>
      <w:r w:rsidRPr="0058250D">
        <w:rPr>
          <w:lang w:val="es-CO"/>
        </w:rPr>
        <w:t xml:space="preserve"> de un total de 12 encuestas realizadas, 4 cargos son del perfil de conductor, 4 de Auxiliar Logístico, 1 Auxiliar de procesos, 1 Coordinador HSEQ y 2 Jefes de Operaciones; de los cuales actualmente activos se encuentran 3 conductores, 3 auxiliares logísticos y 2 jefes de operaciones; por otra </w:t>
      </w:r>
      <w:r w:rsidR="00CF3983" w:rsidRPr="0058250D">
        <w:rPr>
          <w:lang w:val="es-CO"/>
        </w:rPr>
        <w:t>parte,</w:t>
      </w:r>
      <w:r w:rsidRPr="0058250D">
        <w:rPr>
          <w:lang w:val="es-CO"/>
        </w:rPr>
        <w:t xml:space="preserve"> se detectan retirados 1 conductor, 1 auxiliar logístico, 1 auxiliar de procesos, y 1 coordinador HSEQ.</w:t>
      </w:r>
    </w:p>
    <w:p w14:paraId="368A543D" w14:textId="2803ECE5" w:rsidR="0058250D" w:rsidRDefault="0058250D" w:rsidP="00670672">
      <w:pPr>
        <w:spacing w:line="360" w:lineRule="auto"/>
        <w:ind w:left="567"/>
        <w:rPr>
          <w:lang w:val="es-CO"/>
        </w:rPr>
      </w:pPr>
    </w:p>
    <w:p w14:paraId="39A3E04A" w14:textId="21548D94" w:rsidR="00CF3983" w:rsidRDefault="00CF3983" w:rsidP="00AE3A3E">
      <w:pPr>
        <w:spacing w:line="360" w:lineRule="auto"/>
        <w:rPr>
          <w:lang w:val="es-CO"/>
        </w:rPr>
      </w:pPr>
      <w:r w:rsidRPr="00CF3983">
        <w:rPr>
          <w:b/>
          <w:bCs/>
          <w:lang w:val="es-CO"/>
        </w:rPr>
        <w:t xml:space="preserve">Análisis por horas de labor en el puesto: </w:t>
      </w:r>
      <w:r w:rsidRPr="00CF3983">
        <w:rPr>
          <w:lang w:val="es-CO"/>
        </w:rPr>
        <w:t>Podemos deducir que, de un total de 12 encuestas realizadas, los 12 manifiestan ejecutar actividades en el puesto por más de 4 horas; respectivamente para los cargos activos, 8 reportan una jornada de más de 4 horas en el puesto de trabajo; y para los trabajadores retirados 4 reportan una jornada de más de 4 horas en el puesto de trabajo.</w:t>
      </w:r>
    </w:p>
    <w:p w14:paraId="43C82269" w14:textId="6FDCE019" w:rsidR="00CF3983" w:rsidRDefault="00CF3983" w:rsidP="00670672">
      <w:pPr>
        <w:spacing w:line="360" w:lineRule="auto"/>
        <w:ind w:left="567"/>
        <w:rPr>
          <w:lang w:val="es-CO"/>
        </w:rPr>
      </w:pPr>
    </w:p>
    <w:p w14:paraId="4E94120E" w14:textId="77777777" w:rsidR="00AE3A3E" w:rsidRDefault="00AE3A3E" w:rsidP="00AE3A3E">
      <w:pPr>
        <w:spacing w:line="360" w:lineRule="auto"/>
        <w:rPr>
          <w:lang w:val="es-CO"/>
        </w:rPr>
      </w:pPr>
    </w:p>
    <w:p w14:paraId="078E03A4" w14:textId="5025A0BB" w:rsidR="00CF3983" w:rsidRDefault="00CF3983" w:rsidP="00AE3A3E">
      <w:pPr>
        <w:spacing w:line="360" w:lineRule="auto"/>
        <w:rPr>
          <w:lang w:val="es-CO"/>
        </w:rPr>
      </w:pPr>
      <w:r>
        <w:rPr>
          <w:lang w:val="es-CO"/>
        </w:rPr>
        <w:t>Una vez caracterizada la población se procedió hacer análisis de las zonas con molestias o dolor distribuidas en:</w:t>
      </w:r>
    </w:p>
    <w:p w14:paraId="5C4DC761" w14:textId="3111570B" w:rsidR="00CF3983" w:rsidRPr="00CF3983" w:rsidRDefault="00CF3983" w:rsidP="00CF3983">
      <w:pPr>
        <w:pStyle w:val="Prrafodelista"/>
        <w:numPr>
          <w:ilvl w:val="0"/>
          <w:numId w:val="23"/>
        </w:numPr>
        <w:spacing w:line="360" w:lineRule="auto"/>
        <w:rPr>
          <w:lang w:val="es-CO"/>
        </w:rPr>
      </w:pPr>
      <w:r w:rsidRPr="00CF3983">
        <w:rPr>
          <w:lang w:val="es-CO"/>
        </w:rPr>
        <w:t>Cuello, hombros y/o espalda dorsal</w:t>
      </w:r>
    </w:p>
    <w:p w14:paraId="01450B41" w14:textId="6C5420F1" w:rsidR="00CF3983" w:rsidRPr="00CF3983" w:rsidRDefault="00CF3983" w:rsidP="00CF3983">
      <w:pPr>
        <w:pStyle w:val="Prrafodelista"/>
        <w:numPr>
          <w:ilvl w:val="0"/>
          <w:numId w:val="23"/>
        </w:numPr>
        <w:spacing w:line="360" w:lineRule="auto"/>
        <w:rPr>
          <w:lang w:val="es-CO"/>
        </w:rPr>
      </w:pPr>
      <w:r w:rsidRPr="00CF3983">
        <w:rPr>
          <w:lang w:val="es-CO"/>
        </w:rPr>
        <w:t>Espalda lumbar</w:t>
      </w:r>
    </w:p>
    <w:p w14:paraId="7280C1B9" w14:textId="65FAE0DC" w:rsidR="00CF3983" w:rsidRPr="00CF3983" w:rsidRDefault="00CF3983" w:rsidP="00CF3983">
      <w:pPr>
        <w:pStyle w:val="Prrafodelista"/>
        <w:numPr>
          <w:ilvl w:val="0"/>
          <w:numId w:val="23"/>
        </w:numPr>
        <w:spacing w:line="360" w:lineRule="auto"/>
        <w:rPr>
          <w:lang w:val="es-CO"/>
        </w:rPr>
      </w:pPr>
      <w:r w:rsidRPr="00CF3983">
        <w:rPr>
          <w:lang w:val="es-CO"/>
        </w:rPr>
        <w:t>Codos</w:t>
      </w:r>
    </w:p>
    <w:p w14:paraId="649146AA" w14:textId="410E1BD9" w:rsidR="00CF3983" w:rsidRPr="00CF3983" w:rsidRDefault="00CF3983" w:rsidP="00CF3983">
      <w:pPr>
        <w:pStyle w:val="Prrafodelista"/>
        <w:numPr>
          <w:ilvl w:val="0"/>
          <w:numId w:val="23"/>
        </w:numPr>
        <w:spacing w:line="360" w:lineRule="auto"/>
        <w:rPr>
          <w:lang w:val="es-CO"/>
        </w:rPr>
      </w:pPr>
      <w:r w:rsidRPr="00CF3983">
        <w:rPr>
          <w:lang w:val="es-CO"/>
        </w:rPr>
        <w:t>Manos y/o muñecas</w:t>
      </w:r>
    </w:p>
    <w:p w14:paraId="554F2594" w14:textId="00FDF046" w:rsidR="00CF3983" w:rsidRPr="00CF3983" w:rsidRDefault="00CF3983" w:rsidP="00CF3983">
      <w:pPr>
        <w:pStyle w:val="Prrafodelista"/>
        <w:numPr>
          <w:ilvl w:val="0"/>
          <w:numId w:val="23"/>
        </w:numPr>
        <w:spacing w:line="360" w:lineRule="auto"/>
        <w:rPr>
          <w:lang w:val="es-CO"/>
        </w:rPr>
      </w:pPr>
      <w:r w:rsidRPr="00CF3983">
        <w:rPr>
          <w:lang w:val="es-CO"/>
        </w:rPr>
        <w:t>Piernas</w:t>
      </w:r>
    </w:p>
    <w:p w14:paraId="28F75358" w14:textId="5AC7FCA5" w:rsidR="00CF3983" w:rsidRPr="00CF3983" w:rsidRDefault="00CF3983" w:rsidP="00CF3983">
      <w:pPr>
        <w:pStyle w:val="Prrafodelista"/>
        <w:numPr>
          <w:ilvl w:val="0"/>
          <w:numId w:val="23"/>
        </w:numPr>
        <w:spacing w:line="360" w:lineRule="auto"/>
        <w:rPr>
          <w:lang w:val="es-CO"/>
        </w:rPr>
      </w:pPr>
      <w:r w:rsidRPr="00CF3983">
        <w:rPr>
          <w:lang w:val="es-CO"/>
        </w:rPr>
        <w:t>Rodillas</w:t>
      </w:r>
    </w:p>
    <w:p w14:paraId="453424A7" w14:textId="513E77D6" w:rsidR="00CF3983" w:rsidRPr="00CF3983" w:rsidRDefault="00CF3983" w:rsidP="00CF3983">
      <w:pPr>
        <w:pStyle w:val="Prrafodelista"/>
        <w:numPr>
          <w:ilvl w:val="0"/>
          <w:numId w:val="23"/>
        </w:numPr>
        <w:spacing w:line="360" w:lineRule="auto"/>
        <w:rPr>
          <w:lang w:val="es-CO"/>
        </w:rPr>
      </w:pPr>
      <w:r w:rsidRPr="00CF3983">
        <w:rPr>
          <w:lang w:val="es-CO"/>
        </w:rPr>
        <w:t>Pies</w:t>
      </w:r>
    </w:p>
    <w:p w14:paraId="3E41D78C" w14:textId="1107AF9E" w:rsidR="00CF3983" w:rsidRDefault="00CF3983" w:rsidP="00AE3A3E">
      <w:pPr>
        <w:spacing w:line="360" w:lineRule="auto"/>
        <w:rPr>
          <w:lang w:val="es-CO"/>
        </w:rPr>
      </w:pPr>
      <w:r>
        <w:rPr>
          <w:lang w:val="es-CO"/>
        </w:rPr>
        <w:t>Las cuales en el instrumento de evaluación se</w:t>
      </w:r>
      <w:r w:rsidR="00603150">
        <w:rPr>
          <w:lang w:val="es-CO"/>
        </w:rPr>
        <w:t xml:space="preserve"> analizaron y como resultado se obtuvo:</w:t>
      </w:r>
    </w:p>
    <w:p w14:paraId="6EE9075A" w14:textId="77777777" w:rsidR="00603150" w:rsidRDefault="00603150" w:rsidP="00670672">
      <w:pPr>
        <w:spacing w:line="360" w:lineRule="auto"/>
        <w:ind w:left="567"/>
        <w:rPr>
          <w:lang w:val="es-CO"/>
        </w:rPr>
      </w:pPr>
    </w:p>
    <w:p w14:paraId="223CEF8E" w14:textId="2684AA50" w:rsidR="00603150" w:rsidRDefault="00603150" w:rsidP="00AE3A3E">
      <w:pPr>
        <w:spacing w:line="360" w:lineRule="auto"/>
        <w:rPr>
          <w:lang w:val="es-CO"/>
        </w:rPr>
      </w:pPr>
      <w:r w:rsidRPr="00603150">
        <w:rPr>
          <w:b/>
          <w:bCs/>
          <w:lang w:val="es-CO"/>
        </w:rPr>
        <w:t xml:space="preserve">Cuello, hombros y/o espalda dorsal: </w:t>
      </w:r>
      <w:r w:rsidRPr="00603150">
        <w:rPr>
          <w:lang w:val="es-CO"/>
        </w:rPr>
        <w:t>8 personas del total de 12 encuestados manifestaron que sienten molestias a veces en cuello, hombros y/o espalda; a su vez 1 persona manifestó sentir dolor a veces y lo relaciona como consecuencia del puesto de trabajo; finalmente 3 personas reportan no presentar síntomas.</w:t>
      </w:r>
    </w:p>
    <w:p w14:paraId="28356206" w14:textId="77777777" w:rsidR="00670672" w:rsidRDefault="00670672" w:rsidP="00670672">
      <w:pPr>
        <w:spacing w:line="360" w:lineRule="auto"/>
        <w:ind w:left="567"/>
        <w:rPr>
          <w:lang w:val="es-CO"/>
        </w:rPr>
      </w:pPr>
    </w:p>
    <w:p w14:paraId="7392443B" w14:textId="4AD937BC" w:rsidR="0031012C" w:rsidRDefault="00603150" w:rsidP="00AE3A3E">
      <w:pPr>
        <w:spacing w:line="360" w:lineRule="auto"/>
        <w:rPr>
          <w:lang w:val="es-CO"/>
        </w:rPr>
      </w:pPr>
      <w:r w:rsidRPr="00603150">
        <w:rPr>
          <w:b/>
          <w:bCs/>
          <w:lang w:val="es-CO"/>
        </w:rPr>
        <w:t>Espalda lumbar:</w:t>
      </w:r>
      <w:r>
        <w:rPr>
          <w:lang w:val="es-CO"/>
        </w:rPr>
        <w:t xml:space="preserve"> </w:t>
      </w:r>
      <w:r w:rsidRPr="00603150">
        <w:rPr>
          <w:lang w:val="es-CO"/>
        </w:rPr>
        <w:t>5 personas del total de 12 encuestados manifestaron que sienten molestias a veces en espalda lumbar; finalmente 7 personas reportan no presentar síntomas</w:t>
      </w:r>
      <w:r>
        <w:rPr>
          <w:lang w:val="es-CO"/>
        </w:rPr>
        <w:t xml:space="preserve"> (molestias ni dolor)</w:t>
      </w:r>
      <w:r w:rsidRPr="00603150">
        <w:rPr>
          <w:lang w:val="es-CO"/>
        </w:rPr>
        <w:t>.</w:t>
      </w:r>
    </w:p>
    <w:p w14:paraId="0A3C0197" w14:textId="77777777" w:rsidR="00603150" w:rsidRPr="00EA09D0" w:rsidRDefault="00603150" w:rsidP="00670672">
      <w:pPr>
        <w:spacing w:line="360" w:lineRule="auto"/>
        <w:ind w:left="567"/>
        <w:rPr>
          <w:lang w:val="es-CO"/>
        </w:rPr>
      </w:pPr>
    </w:p>
    <w:p w14:paraId="24D34BEE" w14:textId="2BB7B576" w:rsidR="0031012C" w:rsidRDefault="00603150" w:rsidP="00AE3A3E">
      <w:pPr>
        <w:spacing w:line="360" w:lineRule="auto"/>
        <w:rPr>
          <w:lang w:val="es-CO"/>
        </w:rPr>
      </w:pPr>
      <w:r w:rsidRPr="00603150">
        <w:rPr>
          <w:b/>
          <w:bCs/>
          <w:lang w:val="es-CO"/>
        </w:rPr>
        <w:t xml:space="preserve">Codos: </w:t>
      </w:r>
      <w:r w:rsidRPr="00603150">
        <w:rPr>
          <w:lang w:val="es-CO"/>
        </w:rPr>
        <w:t>3 personas del total de 12 encuestados manifestaron que sienten molestias a veces</w:t>
      </w:r>
      <w:r>
        <w:rPr>
          <w:lang w:val="es-CO"/>
        </w:rPr>
        <w:t xml:space="preserve"> </w:t>
      </w:r>
      <w:r w:rsidRPr="00603150">
        <w:rPr>
          <w:lang w:val="es-CO"/>
        </w:rPr>
        <w:t xml:space="preserve">en espalda </w:t>
      </w:r>
      <w:r>
        <w:rPr>
          <w:lang w:val="es-CO"/>
        </w:rPr>
        <w:t>codos</w:t>
      </w:r>
      <w:r w:rsidRPr="00603150">
        <w:rPr>
          <w:lang w:val="es-CO"/>
        </w:rPr>
        <w:t xml:space="preserve">; finalmente </w:t>
      </w:r>
      <w:r>
        <w:rPr>
          <w:lang w:val="es-CO"/>
        </w:rPr>
        <w:t>9</w:t>
      </w:r>
      <w:r w:rsidRPr="00603150">
        <w:rPr>
          <w:lang w:val="es-CO"/>
        </w:rPr>
        <w:t xml:space="preserve"> personas reportan no presentar síntomas.</w:t>
      </w:r>
    </w:p>
    <w:p w14:paraId="19B47AA9" w14:textId="77777777" w:rsidR="00AE3A3E" w:rsidRDefault="00AE3A3E" w:rsidP="00AE3A3E">
      <w:pPr>
        <w:spacing w:line="360" w:lineRule="auto"/>
        <w:rPr>
          <w:lang w:val="es-CO"/>
        </w:rPr>
      </w:pPr>
    </w:p>
    <w:p w14:paraId="22DA5343" w14:textId="2185810C" w:rsidR="00B86E1A" w:rsidRDefault="00603150" w:rsidP="00AE3A3E">
      <w:pPr>
        <w:spacing w:line="360" w:lineRule="auto"/>
        <w:rPr>
          <w:lang w:val="es-CO"/>
        </w:rPr>
      </w:pPr>
      <w:r w:rsidRPr="00603150">
        <w:rPr>
          <w:b/>
          <w:bCs/>
          <w:lang w:val="es-CO"/>
        </w:rPr>
        <w:t xml:space="preserve">Manos y/o muñecas: </w:t>
      </w:r>
      <w:r w:rsidRPr="00603150">
        <w:rPr>
          <w:lang w:val="es-CO"/>
        </w:rPr>
        <w:t>5 personas del total de 12 encuestados manifestaron que sienten molestias a veces en manos y muñecas; finalmente 7 personas reportan no presentar síntomas (Molestia o Dolor).</w:t>
      </w:r>
    </w:p>
    <w:p w14:paraId="4B175DAA" w14:textId="5A7129C8" w:rsidR="00603150" w:rsidRDefault="00603150" w:rsidP="00603150">
      <w:pPr>
        <w:spacing w:line="360" w:lineRule="auto"/>
        <w:ind w:left="567"/>
        <w:rPr>
          <w:lang w:val="es-CO"/>
        </w:rPr>
      </w:pPr>
    </w:p>
    <w:p w14:paraId="6A521CF9" w14:textId="55602ECF" w:rsidR="00882938" w:rsidRDefault="00603150" w:rsidP="00AE3A3E">
      <w:pPr>
        <w:spacing w:line="360" w:lineRule="auto"/>
        <w:rPr>
          <w:lang w:val="es-CO"/>
        </w:rPr>
      </w:pPr>
      <w:r w:rsidRPr="004F5C8B">
        <w:rPr>
          <w:b/>
          <w:bCs/>
          <w:lang w:val="es-CO"/>
        </w:rPr>
        <w:t>Piernas:</w:t>
      </w:r>
      <w:r>
        <w:rPr>
          <w:lang w:val="es-CO"/>
        </w:rPr>
        <w:t xml:space="preserve"> </w:t>
      </w:r>
      <w:r w:rsidR="004F5C8B" w:rsidRPr="004F5C8B">
        <w:rPr>
          <w:lang w:val="es-CO"/>
        </w:rPr>
        <w:t xml:space="preserve">5 personas del total de 12 encuestados manifestaron que sienten molestias a veces en piernas; finalmente 7 personas reportan no presentar síntomas (Molestia o Dolor); 1 persona </w:t>
      </w:r>
      <w:r w:rsidR="004F5C8B" w:rsidRPr="004F5C8B">
        <w:rPr>
          <w:lang w:val="es-CO"/>
        </w:rPr>
        <w:lastRenderedPageBreak/>
        <w:t>manifiesta que la molestia que se presenta es impedimento para realizar la labor y se ha producido como consecuencia del puesto de trabajo.</w:t>
      </w:r>
    </w:p>
    <w:p w14:paraId="65F09A6E" w14:textId="77777777" w:rsidR="004F5C8B" w:rsidRDefault="004F5C8B" w:rsidP="004F5C8B">
      <w:pPr>
        <w:spacing w:line="360" w:lineRule="auto"/>
        <w:ind w:left="567"/>
        <w:rPr>
          <w:lang w:val="es-CO"/>
        </w:rPr>
      </w:pPr>
    </w:p>
    <w:p w14:paraId="1DDD5737" w14:textId="35A1720C" w:rsidR="004F5C8B" w:rsidRDefault="004F5C8B" w:rsidP="00AE3A3E">
      <w:pPr>
        <w:spacing w:line="360" w:lineRule="auto"/>
        <w:rPr>
          <w:lang w:val="es-CO"/>
        </w:rPr>
      </w:pPr>
      <w:r w:rsidRPr="004F5C8B">
        <w:rPr>
          <w:b/>
          <w:bCs/>
          <w:lang w:val="es-CO"/>
        </w:rPr>
        <w:t>Rodillas:</w:t>
      </w:r>
      <w:r>
        <w:rPr>
          <w:lang w:val="es-CO"/>
        </w:rPr>
        <w:t xml:space="preserve"> </w:t>
      </w:r>
      <w:r w:rsidRPr="004F5C8B">
        <w:rPr>
          <w:lang w:val="es-CO"/>
        </w:rPr>
        <w:t>4 personas del total de 12 encuestados manifestaron que sienten molestias a veces en rodillas; finalmente 8 personas reportan no presentar síntomas (Molestia o Dolor).</w:t>
      </w:r>
    </w:p>
    <w:p w14:paraId="6605BBDA" w14:textId="77777777" w:rsidR="004F5C8B" w:rsidRDefault="004F5C8B" w:rsidP="004F5C8B">
      <w:pPr>
        <w:spacing w:line="360" w:lineRule="auto"/>
        <w:ind w:left="567"/>
        <w:rPr>
          <w:b/>
          <w:bCs/>
          <w:lang w:val="es-CO"/>
        </w:rPr>
      </w:pPr>
    </w:p>
    <w:p w14:paraId="0DA109AF" w14:textId="3BD25BF1" w:rsidR="004F5C8B" w:rsidRDefault="004F5C8B" w:rsidP="00AE3A3E">
      <w:pPr>
        <w:spacing w:line="360" w:lineRule="auto"/>
        <w:rPr>
          <w:lang w:val="es-CO"/>
        </w:rPr>
      </w:pPr>
      <w:r w:rsidRPr="004F5C8B">
        <w:rPr>
          <w:b/>
          <w:bCs/>
          <w:lang w:val="es-CO"/>
        </w:rPr>
        <w:t>Pies:</w:t>
      </w:r>
      <w:r>
        <w:rPr>
          <w:lang w:val="es-CO"/>
        </w:rPr>
        <w:t xml:space="preserve"> </w:t>
      </w:r>
      <w:r w:rsidRPr="004F5C8B">
        <w:rPr>
          <w:lang w:val="es-CO"/>
        </w:rPr>
        <w:t xml:space="preserve">4 personas del total de 12 encuestados manifestaron que sienten molestias a veces en </w:t>
      </w:r>
      <w:r w:rsidR="00AE3A3E" w:rsidRPr="004F5C8B">
        <w:rPr>
          <w:lang w:val="es-CO"/>
        </w:rPr>
        <w:t>pies; finalmente</w:t>
      </w:r>
      <w:r w:rsidRPr="004F5C8B">
        <w:rPr>
          <w:lang w:val="es-CO"/>
        </w:rPr>
        <w:t xml:space="preserve"> 8 personas reportan no presentar síntomas (Molestia o Dolor).</w:t>
      </w:r>
    </w:p>
    <w:p w14:paraId="5AED4ABF" w14:textId="77777777" w:rsidR="00AE3A3E" w:rsidRDefault="00AE3A3E" w:rsidP="00AE3A3E">
      <w:pPr>
        <w:spacing w:line="360" w:lineRule="auto"/>
        <w:rPr>
          <w:lang w:val="es-CO"/>
        </w:rPr>
      </w:pPr>
    </w:p>
    <w:p w14:paraId="6F0CE3B3" w14:textId="77777777" w:rsidR="00AE3A3E" w:rsidRDefault="00AE3A3E" w:rsidP="00AE3A3E">
      <w:pPr>
        <w:spacing w:line="360" w:lineRule="auto"/>
        <w:rPr>
          <w:lang w:val="es-CO"/>
        </w:rPr>
      </w:pPr>
    </w:p>
    <w:p w14:paraId="1D71C158" w14:textId="5C5975E6" w:rsidR="004F5C8B" w:rsidRDefault="004F5C8B" w:rsidP="00AE3A3E">
      <w:pPr>
        <w:spacing w:line="360" w:lineRule="auto"/>
        <w:rPr>
          <w:lang w:val="es-CO"/>
        </w:rPr>
      </w:pPr>
      <w:r>
        <w:rPr>
          <w:lang w:val="es-CO"/>
        </w:rPr>
        <w:t>Una vez determinadas las molestias y dolores en la población, se procedió hacer análisis del t</w:t>
      </w:r>
      <w:r w:rsidRPr="004F5C8B">
        <w:rPr>
          <w:lang w:val="es-CO"/>
        </w:rPr>
        <w:t>iempo que se Trabaja adoptando o realizando estas posturas</w:t>
      </w:r>
      <w:r>
        <w:rPr>
          <w:lang w:val="es-CO"/>
        </w:rPr>
        <w:t xml:space="preserve"> las cuales se clasificaron en:</w:t>
      </w:r>
    </w:p>
    <w:p w14:paraId="2946A003" w14:textId="7E99A55A" w:rsidR="004F5C8B" w:rsidRPr="00AE3A3E" w:rsidRDefault="004F5C8B" w:rsidP="00AE3A3E">
      <w:pPr>
        <w:pStyle w:val="Prrafodelista"/>
        <w:numPr>
          <w:ilvl w:val="0"/>
          <w:numId w:val="24"/>
        </w:numPr>
        <w:spacing w:line="360" w:lineRule="auto"/>
        <w:rPr>
          <w:lang w:val="es-CO"/>
        </w:rPr>
      </w:pPr>
      <w:r w:rsidRPr="00AE3A3E">
        <w:rPr>
          <w:lang w:val="es-CO"/>
        </w:rPr>
        <w:t>Sentado</w:t>
      </w:r>
    </w:p>
    <w:p w14:paraId="67696474" w14:textId="7880E12D" w:rsidR="004F5C8B" w:rsidRPr="00AE3A3E" w:rsidRDefault="004F5C8B" w:rsidP="00AE3A3E">
      <w:pPr>
        <w:pStyle w:val="Prrafodelista"/>
        <w:numPr>
          <w:ilvl w:val="0"/>
          <w:numId w:val="24"/>
        </w:numPr>
        <w:spacing w:line="360" w:lineRule="auto"/>
        <w:rPr>
          <w:lang w:val="es-CO"/>
        </w:rPr>
      </w:pPr>
      <w:r w:rsidRPr="00AE3A3E">
        <w:rPr>
          <w:lang w:val="es-CO"/>
        </w:rPr>
        <w:t>De Pie sin andar</w:t>
      </w:r>
    </w:p>
    <w:p w14:paraId="034B8419" w14:textId="1A286A5F" w:rsidR="004F5C8B" w:rsidRPr="00AE3A3E" w:rsidRDefault="004F5C8B" w:rsidP="00AE3A3E">
      <w:pPr>
        <w:pStyle w:val="Prrafodelista"/>
        <w:numPr>
          <w:ilvl w:val="0"/>
          <w:numId w:val="24"/>
        </w:numPr>
        <w:spacing w:line="360" w:lineRule="auto"/>
        <w:rPr>
          <w:lang w:val="es-CO"/>
        </w:rPr>
      </w:pPr>
      <w:r w:rsidRPr="00AE3A3E">
        <w:rPr>
          <w:lang w:val="es-CO"/>
        </w:rPr>
        <w:t>Caminando</w:t>
      </w:r>
    </w:p>
    <w:p w14:paraId="1B859116" w14:textId="7E004B61" w:rsidR="004F5C8B" w:rsidRPr="00AE3A3E" w:rsidRDefault="004F5C8B" w:rsidP="00AE3A3E">
      <w:pPr>
        <w:pStyle w:val="Prrafodelista"/>
        <w:numPr>
          <w:ilvl w:val="0"/>
          <w:numId w:val="24"/>
        </w:numPr>
        <w:spacing w:line="360" w:lineRule="auto"/>
        <w:rPr>
          <w:lang w:val="es-CO"/>
        </w:rPr>
      </w:pPr>
      <w:proofErr w:type="gramStart"/>
      <w:r w:rsidRPr="00AE3A3E">
        <w:rPr>
          <w:lang w:val="es-CO"/>
        </w:rPr>
        <w:t>Caminando subiendo</w:t>
      </w:r>
      <w:proofErr w:type="gramEnd"/>
      <w:r w:rsidRPr="00AE3A3E">
        <w:rPr>
          <w:lang w:val="es-CO"/>
        </w:rPr>
        <w:t xml:space="preserve"> y bajando niveles</w:t>
      </w:r>
    </w:p>
    <w:p w14:paraId="6C58BE66" w14:textId="2577689A" w:rsidR="004F5C8B" w:rsidRPr="00AE3A3E" w:rsidRDefault="004F5C8B" w:rsidP="00AE3A3E">
      <w:pPr>
        <w:pStyle w:val="Prrafodelista"/>
        <w:numPr>
          <w:ilvl w:val="0"/>
          <w:numId w:val="24"/>
        </w:numPr>
        <w:spacing w:line="360" w:lineRule="auto"/>
        <w:rPr>
          <w:lang w:val="es-CO"/>
        </w:rPr>
      </w:pPr>
      <w:r w:rsidRPr="00AE3A3E">
        <w:rPr>
          <w:lang w:val="es-CO"/>
        </w:rPr>
        <w:t>De rodillas / en cuclillas</w:t>
      </w:r>
    </w:p>
    <w:p w14:paraId="70F4A3B9" w14:textId="1100136D" w:rsidR="004F5C8B" w:rsidRDefault="004F5C8B" w:rsidP="00AE3A3E">
      <w:pPr>
        <w:pStyle w:val="Prrafodelista"/>
        <w:numPr>
          <w:ilvl w:val="0"/>
          <w:numId w:val="24"/>
        </w:numPr>
        <w:spacing w:line="360" w:lineRule="auto"/>
        <w:rPr>
          <w:lang w:val="es-CO"/>
        </w:rPr>
      </w:pPr>
      <w:r w:rsidRPr="00AE3A3E">
        <w:rPr>
          <w:lang w:val="es-CO"/>
        </w:rPr>
        <w:t>Tumbado sobre la espalda o sobre un lado</w:t>
      </w:r>
    </w:p>
    <w:p w14:paraId="721EDBFD" w14:textId="77777777" w:rsidR="00AE3A3E" w:rsidRDefault="00AE3A3E" w:rsidP="00AE3A3E">
      <w:pPr>
        <w:spacing w:line="360" w:lineRule="auto"/>
        <w:rPr>
          <w:b/>
          <w:bCs/>
          <w:lang w:val="es-CO"/>
        </w:rPr>
      </w:pPr>
    </w:p>
    <w:p w14:paraId="79EC798F" w14:textId="5C88407D" w:rsidR="00AE3A3E" w:rsidRDefault="00AE3A3E" w:rsidP="00AE3A3E">
      <w:pPr>
        <w:spacing w:line="360" w:lineRule="auto"/>
        <w:rPr>
          <w:lang w:val="es-CO"/>
        </w:rPr>
      </w:pPr>
      <w:r w:rsidRPr="00AE3A3E">
        <w:rPr>
          <w:b/>
          <w:bCs/>
          <w:lang w:val="es-CO"/>
        </w:rPr>
        <w:t>Sentado:</w:t>
      </w:r>
      <w:r>
        <w:rPr>
          <w:lang w:val="es-CO"/>
        </w:rPr>
        <w:t xml:space="preserve"> </w:t>
      </w:r>
      <w:r w:rsidRPr="00AE3A3E">
        <w:rPr>
          <w:lang w:val="es-CO"/>
        </w:rPr>
        <w:t>3 personas manifiestan realizar actividades menos de 30 minutos sentados, 2 personas entre 30 minutos y 2 horas. 1 persona entre 2 y 4 horas y finalmente 3 confirman realizar actividades más de 4 horas sentados, finalmente 3 personas no manifestaron realizar actividades sentados.</w:t>
      </w:r>
    </w:p>
    <w:p w14:paraId="6F73D19B" w14:textId="493D1501" w:rsidR="00AE3A3E" w:rsidRPr="00AE3A3E" w:rsidRDefault="00AE3A3E" w:rsidP="00AE3A3E">
      <w:pPr>
        <w:spacing w:line="360" w:lineRule="auto"/>
        <w:ind w:left="720"/>
        <w:rPr>
          <w:b/>
          <w:bCs/>
          <w:lang w:val="es-CO"/>
        </w:rPr>
      </w:pPr>
    </w:p>
    <w:p w14:paraId="475B9E34" w14:textId="0C1E852B" w:rsidR="00AE3A3E" w:rsidRDefault="00AE3A3E" w:rsidP="00AE3A3E">
      <w:pPr>
        <w:spacing w:line="360" w:lineRule="auto"/>
        <w:rPr>
          <w:lang w:val="es-CO"/>
        </w:rPr>
      </w:pPr>
      <w:r w:rsidRPr="00AE3A3E">
        <w:rPr>
          <w:b/>
          <w:bCs/>
          <w:lang w:val="es-CO"/>
        </w:rPr>
        <w:t>De Pie sin andar:</w:t>
      </w:r>
      <w:r>
        <w:rPr>
          <w:lang w:val="es-CO"/>
        </w:rPr>
        <w:t xml:space="preserve"> </w:t>
      </w:r>
      <w:r w:rsidRPr="00AE3A3E">
        <w:rPr>
          <w:lang w:val="es-CO"/>
        </w:rPr>
        <w:t>7 personas manifiestan realizar actividades menos de 30 minutos de pie sin andar, 0 personas entre 30 minutos y 2 horas. 1 persona entre 2 y 4 horas y 0 confirman realizar actividades más de 4 horas de pie sin andar, finalmente 4 personas no manifestaron realizar actividades de pie sin andar.</w:t>
      </w:r>
    </w:p>
    <w:p w14:paraId="2E26072D" w14:textId="03EE2118" w:rsidR="00AE3A3E" w:rsidRDefault="00AE3A3E" w:rsidP="00AE3A3E">
      <w:pPr>
        <w:spacing w:line="360" w:lineRule="auto"/>
        <w:ind w:left="720"/>
        <w:rPr>
          <w:lang w:val="es-CO"/>
        </w:rPr>
      </w:pPr>
    </w:p>
    <w:p w14:paraId="61783DBB" w14:textId="3E2B8943" w:rsidR="00AE3A3E" w:rsidRDefault="00AE3A3E" w:rsidP="00AE3A3E">
      <w:pPr>
        <w:spacing w:line="360" w:lineRule="auto"/>
        <w:rPr>
          <w:lang w:val="es-CO"/>
        </w:rPr>
      </w:pPr>
      <w:r w:rsidRPr="00AE3A3E">
        <w:rPr>
          <w:b/>
          <w:bCs/>
          <w:lang w:val="es-CO"/>
        </w:rPr>
        <w:lastRenderedPageBreak/>
        <w:t>Caminando:</w:t>
      </w:r>
      <w:r>
        <w:rPr>
          <w:lang w:val="es-CO"/>
        </w:rPr>
        <w:t xml:space="preserve"> </w:t>
      </w:r>
      <w:r w:rsidRPr="00AE3A3E">
        <w:rPr>
          <w:lang w:val="es-CO"/>
        </w:rPr>
        <w:t>5 personas manifiestan realizar actividades menos de 30 minutos caminando, 2 personas entre 30 minutos y 2 horas. 0 persona entre 2 y 4 horas, 1 confirma realizar actividades más de 4 horas caminando, finalmente 4 personas no manifestaron realizar actividades caminando.</w:t>
      </w:r>
    </w:p>
    <w:p w14:paraId="4F112409" w14:textId="5FA04755" w:rsidR="00AE3A3E" w:rsidRDefault="00AE3A3E" w:rsidP="00AE3A3E">
      <w:pPr>
        <w:spacing w:line="360" w:lineRule="auto"/>
        <w:ind w:left="720"/>
        <w:rPr>
          <w:lang w:val="es-CO"/>
        </w:rPr>
      </w:pPr>
    </w:p>
    <w:p w14:paraId="22DD6E75" w14:textId="24EA7E49" w:rsidR="00AE3A3E" w:rsidRDefault="00AE3A3E" w:rsidP="00AE3A3E">
      <w:pPr>
        <w:spacing w:line="360" w:lineRule="auto"/>
        <w:rPr>
          <w:lang w:val="es-CO"/>
        </w:rPr>
      </w:pPr>
      <w:r w:rsidRPr="00AE3A3E">
        <w:rPr>
          <w:b/>
          <w:bCs/>
          <w:lang w:val="es-CO"/>
        </w:rPr>
        <w:t>Caminando, subiendo y bajando niveles:</w:t>
      </w:r>
      <w:r>
        <w:rPr>
          <w:lang w:val="es-CO"/>
        </w:rPr>
        <w:t xml:space="preserve"> </w:t>
      </w:r>
      <w:r w:rsidRPr="00AE3A3E">
        <w:rPr>
          <w:lang w:val="es-CO"/>
        </w:rPr>
        <w:t xml:space="preserve">7 personas manifiestan realizar actividades menos de 30 minutos subiendo y bajando niveles, 1 persona entre 30 minutos y 2 horas. 0 persona entre 2 y 4 horas, 1 confirma realizar actividades más de 4 horas caminando, subiendo y bajando niveles, finalmente 3 personas no manifestaron realizar actividades </w:t>
      </w:r>
      <w:proofErr w:type="gramStart"/>
      <w:r w:rsidRPr="00AE3A3E">
        <w:rPr>
          <w:lang w:val="es-CO"/>
        </w:rPr>
        <w:t>caminando subiendo</w:t>
      </w:r>
      <w:proofErr w:type="gramEnd"/>
      <w:r w:rsidRPr="00AE3A3E">
        <w:rPr>
          <w:lang w:val="es-CO"/>
        </w:rPr>
        <w:t xml:space="preserve"> y bajando niveles.</w:t>
      </w:r>
    </w:p>
    <w:p w14:paraId="15527241" w14:textId="16F5D1BA" w:rsidR="00AE3A3E" w:rsidRDefault="00AE3A3E" w:rsidP="00AE3A3E">
      <w:pPr>
        <w:spacing w:line="360" w:lineRule="auto"/>
        <w:ind w:left="720"/>
        <w:rPr>
          <w:lang w:val="es-CO"/>
        </w:rPr>
      </w:pPr>
    </w:p>
    <w:p w14:paraId="6F7B8331" w14:textId="02B10A2B" w:rsidR="00AE3A3E" w:rsidRDefault="00AE3A3E" w:rsidP="00AE3A3E">
      <w:pPr>
        <w:spacing w:line="360" w:lineRule="auto"/>
        <w:rPr>
          <w:lang w:val="es-CO"/>
        </w:rPr>
      </w:pPr>
      <w:r w:rsidRPr="00AE3A3E">
        <w:rPr>
          <w:b/>
          <w:bCs/>
          <w:lang w:val="es-CO"/>
        </w:rPr>
        <w:t>De rodillas / en cuclillas:</w:t>
      </w:r>
      <w:r>
        <w:rPr>
          <w:lang w:val="es-CO"/>
        </w:rPr>
        <w:t xml:space="preserve"> </w:t>
      </w:r>
      <w:r w:rsidRPr="00AE3A3E">
        <w:rPr>
          <w:lang w:val="es-CO"/>
        </w:rPr>
        <w:t>7 personas manifiestan realizar actividades menos de 30 minutos de rodillas/en cuclillas, 0 persona entre 30 minutos y 2 horas. 0 persona entre 2 y 4 horas, 0 confirman realizar actividades más de 4 horas de rodillas/en cuclillas, finalmente 5 personas no manifestaron realizar actividades de rodillas/en cuclillas.</w:t>
      </w:r>
    </w:p>
    <w:p w14:paraId="33E61614" w14:textId="1CE9DE00" w:rsidR="00AE3A3E" w:rsidRDefault="00AE3A3E" w:rsidP="00AE3A3E">
      <w:pPr>
        <w:spacing w:line="360" w:lineRule="auto"/>
        <w:ind w:left="720"/>
        <w:rPr>
          <w:lang w:val="es-CO"/>
        </w:rPr>
      </w:pPr>
    </w:p>
    <w:p w14:paraId="52F66C95" w14:textId="0D64D899" w:rsidR="00AE3A3E" w:rsidRPr="00AE3A3E" w:rsidRDefault="00AE3A3E" w:rsidP="00AE3A3E">
      <w:pPr>
        <w:spacing w:line="360" w:lineRule="auto"/>
        <w:rPr>
          <w:lang w:val="es-CO"/>
        </w:rPr>
      </w:pPr>
      <w:r w:rsidRPr="00AE3A3E">
        <w:rPr>
          <w:b/>
          <w:bCs/>
          <w:lang w:val="es-CO"/>
        </w:rPr>
        <w:t>Tumbado sobre la espalda o sobre un lado:</w:t>
      </w:r>
      <w:r>
        <w:rPr>
          <w:lang w:val="es-CO"/>
        </w:rPr>
        <w:t xml:space="preserve"> </w:t>
      </w:r>
      <w:r w:rsidRPr="00AE3A3E">
        <w:rPr>
          <w:lang w:val="es-CO"/>
        </w:rPr>
        <w:t>7 personas manifiestan realizar actividades menos de 30 minutos Tumbado sobre la espalda o sobre un lado, 0 persona entre 30 minutos y 2 horas. 0 persona entre 2 y 4 horas, 0 confirman realizar actividades más de 4 horas de Tumbado sobre la espalda o sobre un lado, finalmente 5 personas no manifestaron realizar actividades Tumbado sobre la espalda o sobre un lado.</w:t>
      </w:r>
    </w:p>
    <w:p w14:paraId="0B5B6683" w14:textId="4C7862C4" w:rsidR="0031012C" w:rsidRPr="00EA09D0" w:rsidRDefault="0031012C" w:rsidP="0031012C">
      <w:pPr>
        <w:rPr>
          <w:lang w:val="es-CO"/>
        </w:rPr>
      </w:pPr>
    </w:p>
    <w:p w14:paraId="2AD61788" w14:textId="33E51EB9" w:rsidR="00F56DA4" w:rsidRDefault="00F56DA4" w:rsidP="00F56DA4">
      <w:pPr>
        <w:spacing w:line="360" w:lineRule="auto"/>
        <w:rPr>
          <w:lang w:val="es-CO"/>
        </w:rPr>
      </w:pPr>
      <w:r>
        <w:rPr>
          <w:lang w:val="es-CO"/>
        </w:rPr>
        <w:t xml:space="preserve">Una vez determinadas las </w:t>
      </w:r>
      <w:r>
        <w:rPr>
          <w:lang w:val="es-CO"/>
        </w:rPr>
        <w:t>posturas</w:t>
      </w:r>
      <w:r>
        <w:rPr>
          <w:lang w:val="es-CO"/>
        </w:rPr>
        <w:t xml:space="preserve"> </w:t>
      </w:r>
      <w:r>
        <w:rPr>
          <w:lang w:val="es-CO"/>
        </w:rPr>
        <w:t>de</w:t>
      </w:r>
      <w:r>
        <w:rPr>
          <w:lang w:val="es-CO"/>
        </w:rPr>
        <w:t xml:space="preserve"> la población, se procedió hacer análisis de</w:t>
      </w:r>
      <w:r>
        <w:rPr>
          <w:lang w:val="es-CO"/>
        </w:rPr>
        <w:t xml:space="preserve"> acciones propias del trabajo, las cuales se clasificaron en</w:t>
      </w:r>
      <w:r>
        <w:rPr>
          <w:lang w:val="es-CO"/>
        </w:rPr>
        <w:t>:</w:t>
      </w:r>
    </w:p>
    <w:p w14:paraId="77D87D3D" w14:textId="47498BCA" w:rsidR="00F56DA4" w:rsidRDefault="00F56DA4" w:rsidP="00F56DA4">
      <w:pPr>
        <w:spacing w:line="360" w:lineRule="auto"/>
        <w:rPr>
          <w:lang w:val="es-CO"/>
        </w:rPr>
      </w:pPr>
    </w:p>
    <w:p w14:paraId="6B849D52" w14:textId="0BE52597" w:rsidR="00F56DA4" w:rsidRPr="00584C29" w:rsidRDefault="00F56DA4" w:rsidP="00584C29">
      <w:pPr>
        <w:pStyle w:val="Prrafodelista"/>
        <w:numPr>
          <w:ilvl w:val="0"/>
          <w:numId w:val="24"/>
        </w:numPr>
        <w:spacing w:line="360" w:lineRule="auto"/>
        <w:rPr>
          <w:lang w:val="es-CO"/>
        </w:rPr>
      </w:pPr>
      <w:r w:rsidRPr="00584C29">
        <w:rPr>
          <w:lang w:val="es-CO"/>
        </w:rPr>
        <w:t>Inclinar cuello / cabeza hacia adelante</w:t>
      </w:r>
    </w:p>
    <w:p w14:paraId="70DFC960" w14:textId="02770A06" w:rsidR="00F56DA4" w:rsidRPr="00584C29" w:rsidRDefault="00F56DA4" w:rsidP="00584C29">
      <w:pPr>
        <w:pStyle w:val="Prrafodelista"/>
        <w:numPr>
          <w:ilvl w:val="0"/>
          <w:numId w:val="24"/>
        </w:numPr>
        <w:spacing w:line="360" w:lineRule="auto"/>
        <w:rPr>
          <w:lang w:val="es-CO"/>
        </w:rPr>
      </w:pPr>
      <w:r w:rsidRPr="00584C29">
        <w:rPr>
          <w:lang w:val="es-CO"/>
        </w:rPr>
        <w:t>Inclinar Cuello / cabeza hacia atrás</w:t>
      </w:r>
    </w:p>
    <w:p w14:paraId="2BC82DA5" w14:textId="5EC14549" w:rsidR="00F56DA4" w:rsidRPr="00584C29" w:rsidRDefault="00F56DA4" w:rsidP="00584C29">
      <w:pPr>
        <w:pStyle w:val="Prrafodelista"/>
        <w:numPr>
          <w:ilvl w:val="0"/>
          <w:numId w:val="24"/>
        </w:numPr>
        <w:spacing w:line="360" w:lineRule="auto"/>
        <w:rPr>
          <w:lang w:val="es-CO"/>
        </w:rPr>
      </w:pPr>
      <w:r w:rsidRPr="00584C29">
        <w:rPr>
          <w:lang w:val="es-CO"/>
        </w:rPr>
        <w:t>Inclinar Cuello/ cabeza hacia un o ambos lados</w:t>
      </w:r>
    </w:p>
    <w:p w14:paraId="378BDE48" w14:textId="7AC53845" w:rsidR="00F56DA4" w:rsidRPr="00584C29" w:rsidRDefault="00F56DA4" w:rsidP="00584C29">
      <w:pPr>
        <w:pStyle w:val="Prrafodelista"/>
        <w:numPr>
          <w:ilvl w:val="0"/>
          <w:numId w:val="24"/>
        </w:numPr>
        <w:spacing w:line="360" w:lineRule="auto"/>
        <w:rPr>
          <w:lang w:val="es-CO"/>
        </w:rPr>
      </w:pPr>
      <w:r w:rsidRPr="00584C29">
        <w:rPr>
          <w:lang w:val="es-CO"/>
        </w:rPr>
        <w:t>Giro de cuello/cabeza</w:t>
      </w:r>
    </w:p>
    <w:p w14:paraId="7B0CAA65" w14:textId="0BCE0FB5" w:rsidR="00F56DA4" w:rsidRPr="00584C29" w:rsidRDefault="00F56DA4" w:rsidP="00584C29">
      <w:pPr>
        <w:pStyle w:val="Prrafodelista"/>
        <w:numPr>
          <w:ilvl w:val="0"/>
          <w:numId w:val="24"/>
        </w:numPr>
        <w:spacing w:line="360" w:lineRule="auto"/>
        <w:rPr>
          <w:lang w:val="es-CO"/>
        </w:rPr>
      </w:pPr>
      <w:r w:rsidRPr="00584C29">
        <w:rPr>
          <w:lang w:val="es-CO"/>
        </w:rPr>
        <w:t>inclinación</w:t>
      </w:r>
      <w:r w:rsidRPr="00584C29">
        <w:rPr>
          <w:lang w:val="es-CO"/>
        </w:rPr>
        <w:t xml:space="preserve"> de Espalda/Tronco hacia adelante</w:t>
      </w:r>
    </w:p>
    <w:p w14:paraId="6D53A5A5" w14:textId="11CAD252" w:rsidR="00F56DA4" w:rsidRPr="00584C29" w:rsidRDefault="00F56DA4" w:rsidP="00584C29">
      <w:pPr>
        <w:pStyle w:val="Prrafodelista"/>
        <w:numPr>
          <w:ilvl w:val="0"/>
          <w:numId w:val="24"/>
        </w:numPr>
        <w:spacing w:line="360" w:lineRule="auto"/>
        <w:rPr>
          <w:lang w:val="es-CO"/>
        </w:rPr>
      </w:pPr>
      <w:r w:rsidRPr="00584C29">
        <w:rPr>
          <w:lang w:val="es-CO"/>
        </w:rPr>
        <w:lastRenderedPageBreak/>
        <w:t>Incitación</w:t>
      </w:r>
      <w:r w:rsidRPr="00584C29">
        <w:rPr>
          <w:lang w:val="es-CO"/>
        </w:rPr>
        <w:t xml:space="preserve"> </w:t>
      </w:r>
      <w:r w:rsidRPr="00584C29">
        <w:rPr>
          <w:lang w:val="es-CO"/>
        </w:rPr>
        <w:t>espalda</w:t>
      </w:r>
      <w:r w:rsidRPr="00584C29">
        <w:rPr>
          <w:lang w:val="es-CO"/>
        </w:rPr>
        <w:t>/tronco hacia atrás</w:t>
      </w:r>
    </w:p>
    <w:p w14:paraId="35F011BD" w14:textId="3B824291" w:rsidR="00F56DA4" w:rsidRPr="00584C29" w:rsidRDefault="00F56DA4" w:rsidP="00584C29">
      <w:pPr>
        <w:pStyle w:val="Prrafodelista"/>
        <w:numPr>
          <w:ilvl w:val="0"/>
          <w:numId w:val="24"/>
        </w:numPr>
        <w:spacing w:line="360" w:lineRule="auto"/>
        <w:rPr>
          <w:lang w:val="es-CO"/>
        </w:rPr>
      </w:pPr>
      <w:r w:rsidRPr="00584C29">
        <w:rPr>
          <w:lang w:val="es-CO"/>
        </w:rPr>
        <w:t>inclinación</w:t>
      </w:r>
      <w:r w:rsidRPr="00584C29">
        <w:rPr>
          <w:lang w:val="es-CO"/>
        </w:rPr>
        <w:t xml:space="preserve"> de espalda/tronco hacia un lado o ambos</w:t>
      </w:r>
    </w:p>
    <w:p w14:paraId="26479A2A" w14:textId="5BC10741" w:rsidR="00F56DA4" w:rsidRPr="00584C29" w:rsidRDefault="00F56DA4" w:rsidP="00584C29">
      <w:pPr>
        <w:pStyle w:val="Prrafodelista"/>
        <w:numPr>
          <w:ilvl w:val="0"/>
          <w:numId w:val="24"/>
        </w:numPr>
        <w:spacing w:line="360" w:lineRule="auto"/>
        <w:rPr>
          <w:lang w:val="es-CO"/>
        </w:rPr>
      </w:pPr>
      <w:r w:rsidRPr="00584C29">
        <w:rPr>
          <w:lang w:val="es-CO"/>
        </w:rPr>
        <w:t>Giro de espalda/tronco</w:t>
      </w:r>
    </w:p>
    <w:p w14:paraId="1740242E" w14:textId="6A8074E3" w:rsidR="00F56DA4" w:rsidRPr="00584C29" w:rsidRDefault="00F56DA4" w:rsidP="00584C29">
      <w:pPr>
        <w:pStyle w:val="Prrafodelista"/>
        <w:numPr>
          <w:ilvl w:val="0"/>
          <w:numId w:val="24"/>
        </w:numPr>
        <w:spacing w:line="360" w:lineRule="auto"/>
        <w:rPr>
          <w:lang w:val="es-CO"/>
        </w:rPr>
      </w:pPr>
      <w:r w:rsidRPr="00584C29">
        <w:rPr>
          <w:lang w:val="es-CO"/>
        </w:rPr>
        <w:t>Manos por encima de la cabeza o los codos por encima de los hombros</w:t>
      </w:r>
    </w:p>
    <w:p w14:paraId="5D110D3E" w14:textId="7BA2461E" w:rsidR="00F56DA4" w:rsidRPr="00584C29" w:rsidRDefault="00F56DA4" w:rsidP="00584C29">
      <w:pPr>
        <w:pStyle w:val="Prrafodelista"/>
        <w:numPr>
          <w:ilvl w:val="0"/>
          <w:numId w:val="24"/>
        </w:numPr>
        <w:spacing w:line="360" w:lineRule="auto"/>
        <w:rPr>
          <w:lang w:val="es-CO"/>
        </w:rPr>
      </w:pPr>
      <w:r w:rsidRPr="00584C29">
        <w:rPr>
          <w:lang w:val="es-CO"/>
        </w:rPr>
        <w:t>Una o ambas manos dobladas hacia arriba o hacia abajo</w:t>
      </w:r>
    </w:p>
    <w:p w14:paraId="1B68F173" w14:textId="18E96B1F" w:rsidR="00F56DA4" w:rsidRPr="00584C29" w:rsidRDefault="00F56DA4" w:rsidP="00584C29">
      <w:pPr>
        <w:pStyle w:val="Prrafodelista"/>
        <w:numPr>
          <w:ilvl w:val="0"/>
          <w:numId w:val="24"/>
        </w:numPr>
        <w:spacing w:line="360" w:lineRule="auto"/>
        <w:rPr>
          <w:lang w:val="es-CO"/>
        </w:rPr>
      </w:pPr>
      <w:r w:rsidRPr="00584C29">
        <w:rPr>
          <w:lang w:val="es-CO"/>
        </w:rPr>
        <w:t xml:space="preserve">Ejerciendo </w:t>
      </w:r>
      <w:r w:rsidRPr="00584C29">
        <w:rPr>
          <w:lang w:val="es-CO"/>
        </w:rPr>
        <w:t>presión</w:t>
      </w:r>
      <w:r w:rsidRPr="00584C29">
        <w:rPr>
          <w:lang w:val="es-CO"/>
        </w:rPr>
        <w:t xml:space="preserve"> con uno de los pies</w:t>
      </w:r>
    </w:p>
    <w:p w14:paraId="7B168E04" w14:textId="19E6AB85" w:rsidR="00F56DA4" w:rsidRPr="00584C29" w:rsidRDefault="00F56DA4" w:rsidP="00584C29">
      <w:pPr>
        <w:pStyle w:val="Prrafodelista"/>
        <w:numPr>
          <w:ilvl w:val="0"/>
          <w:numId w:val="24"/>
        </w:numPr>
        <w:spacing w:line="360" w:lineRule="auto"/>
        <w:rPr>
          <w:lang w:val="es-CO"/>
        </w:rPr>
      </w:pPr>
      <w:r w:rsidRPr="00584C29">
        <w:rPr>
          <w:lang w:val="es-CO"/>
        </w:rPr>
        <w:t>Sostener o levantar objetos o herramientas con los dedos en forma de pinza</w:t>
      </w:r>
    </w:p>
    <w:p w14:paraId="18690F7A" w14:textId="4C58F8F9" w:rsidR="00F56DA4" w:rsidRPr="00584C29" w:rsidRDefault="00F56DA4" w:rsidP="00584C29">
      <w:pPr>
        <w:pStyle w:val="Prrafodelista"/>
        <w:numPr>
          <w:ilvl w:val="0"/>
          <w:numId w:val="24"/>
        </w:numPr>
        <w:spacing w:line="360" w:lineRule="auto"/>
        <w:rPr>
          <w:lang w:val="es-CO"/>
        </w:rPr>
      </w:pPr>
      <w:r w:rsidRPr="00584C29">
        <w:rPr>
          <w:lang w:val="es-CO"/>
        </w:rPr>
        <w:t xml:space="preserve">Agarrar o </w:t>
      </w:r>
      <w:r w:rsidRPr="00584C29">
        <w:rPr>
          <w:lang w:val="es-CO"/>
        </w:rPr>
        <w:t>sujetar</w:t>
      </w:r>
      <w:r w:rsidRPr="00584C29">
        <w:rPr>
          <w:lang w:val="es-CO"/>
        </w:rPr>
        <w:t xml:space="preserve"> con fuerza objetos o herramientas con las manos</w:t>
      </w:r>
    </w:p>
    <w:p w14:paraId="0982084A" w14:textId="35740CC2" w:rsidR="00F56DA4" w:rsidRPr="00584C29" w:rsidRDefault="00F56DA4" w:rsidP="00584C29">
      <w:pPr>
        <w:pStyle w:val="Prrafodelista"/>
        <w:numPr>
          <w:ilvl w:val="0"/>
          <w:numId w:val="24"/>
        </w:numPr>
        <w:spacing w:line="360" w:lineRule="auto"/>
        <w:rPr>
          <w:lang w:val="es-CO"/>
        </w:rPr>
      </w:pPr>
      <w:r w:rsidRPr="00584C29">
        <w:rPr>
          <w:lang w:val="es-CO"/>
        </w:rPr>
        <w:t>Utilizar de manera intensiva los dedos</w:t>
      </w:r>
    </w:p>
    <w:p w14:paraId="0B94844B" w14:textId="2929F1E9" w:rsidR="0031012C" w:rsidRPr="00584C29" w:rsidRDefault="00F56DA4" w:rsidP="00584C29">
      <w:pPr>
        <w:pStyle w:val="Prrafodelista"/>
        <w:numPr>
          <w:ilvl w:val="0"/>
          <w:numId w:val="24"/>
        </w:numPr>
        <w:spacing w:line="360" w:lineRule="auto"/>
        <w:rPr>
          <w:lang w:val="es-CO"/>
        </w:rPr>
      </w:pPr>
      <w:r w:rsidRPr="00584C29">
        <w:rPr>
          <w:lang w:val="es-CO"/>
        </w:rPr>
        <w:t xml:space="preserve">Trabajar </w:t>
      </w:r>
      <w:r w:rsidRPr="00584C29">
        <w:rPr>
          <w:lang w:val="es-CO"/>
        </w:rPr>
        <w:t>superficies</w:t>
      </w:r>
      <w:r w:rsidRPr="00584C29">
        <w:rPr>
          <w:lang w:val="es-CO"/>
        </w:rPr>
        <w:t xml:space="preserve"> vibrantes (</w:t>
      </w:r>
      <w:r w:rsidRPr="00584C29">
        <w:rPr>
          <w:lang w:val="es-CO"/>
        </w:rPr>
        <w:t>vehículo</w:t>
      </w:r>
      <w:r w:rsidRPr="00584C29">
        <w:rPr>
          <w:lang w:val="es-CO"/>
        </w:rPr>
        <w:t>, plataformas o suelo)</w:t>
      </w:r>
    </w:p>
    <w:p w14:paraId="021C2B17" w14:textId="62D26048" w:rsidR="00F56DA4" w:rsidRPr="00584C29" w:rsidRDefault="00F56DA4" w:rsidP="00584C29">
      <w:pPr>
        <w:pStyle w:val="Prrafodelista"/>
        <w:numPr>
          <w:ilvl w:val="0"/>
          <w:numId w:val="24"/>
        </w:numPr>
        <w:spacing w:line="360" w:lineRule="auto"/>
        <w:rPr>
          <w:lang w:val="es-CO"/>
        </w:rPr>
      </w:pPr>
      <w:r w:rsidRPr="00584C29">
        <w:rPr>
          <w:lang w:val="es-CO"/>
        </w:rPr>
        <w:t xml:space="preserve">Utilizar herramientas y </w:t>
      </w:r>
      <w:r w:rsidRPr="00584C29">
        <w:rPr>
          <w:lang w:val="es-CO"/>
        </w:rPr>
        <w:t>máquinas</w:t>
      </w:r>
      <w:r w:rsidRPr="00584C29">
        <w:rPr>
          <w:lang w:val="es-CO"/>
        </w:rPr>
        <w:t xml:space="preserve"> de impacto</w:t>
      </w:r>
    </w:p>
    <w:p w14:paraId="03DEAB98" w14:textId="1C106536" w:rsidR="00F56DA4" w:rsidRDefault="00F56DA4" w:rsidP="00584C29">
      <w:pPr>
        <w:pStyle w:val="Prrafodelista"/>
        <w:numPr>
          <w:ilvl w:val="0"/>
          <w:numId w:val="24"/>
        </w:numPr>
        <w:spacing w:line="360" w:lineRule="auto"/>
        <w:rPr>
          <w:lang w:val="es-CO"/>
        </w:rPr>
      </w:pPr>
      <w:r w:rsidRPr="00584C29">
        <w:rPr>
          <w:lang w:val="es-CO"/>
        </w:rPr>
        <w:t>Utilizar las manos y los pies como martillo</w:t>
      </w:r>
    </w:p>
    <w:p w14:paraId="3C07877C" w14:textId="5F24BEBF" w:rsidR="00BB5914" w:rsidRDefault="00BB5914" w:rsidP="00BB5914">
      <w:pPr>
        <w:spacing w:line="360" w:lineRule="auto"/>
        <w:rPr>
          <w:lang w:val="es-CO"/>
        </w:rPr>
      </w:pPr>
      <w:r w:rsidRPr="00BB5914">
        <w:rPr>
          <w:lang w:val="es-CO"/>
        </w:rPr>
        <w:t xml:space="preserve">9 </w:t>
      </w:r>
      <w:r w:rsidRPr="00BB5914">
        <w:rPr>
          <w:lang w:val="es-CO"/>
        </w:rPr>
        <w:t>personas</w:t>
      </w:r>
      <w:r w:rsidRPr="00BB5914">
        <w:rPr>
          <w:lang w:val="es-CO"/>
        </w:rPr>
        <w:t xml:space="preserve"> </w:t>
      </w:r>
      <w:r w:rsidRPr="00BB5914">
        <w:rPr>
          <w:lang w:val="es-CO"/>
        </w:rPr>
        <w:t>manifiestan</w:t>
      </w:r>
      <w:r w:rsidRPr="00BB5914">
        <w:rPr>
          <w:lang w:val="es-CO"/>
        </w:rPr>
        <w:t xml:space="preserve"> Inclinar cuello / cabeza hacia adelante nunca </w:t>
      </w:r>
      <w:r w:rsidRPr="00BB5914">
        <w:rPr>
          <w:lang w:val="es-CO"/>
        </w:rPr>
        <w:t>y</w:t>
      </w:r>
      <w:r w:rsidRPr="00BB5914">
        <w:rPr>
          <w:lang w:val="es-CO"/>
        </w:rPr>
        <w:t xml:space="preserve"> menos de 30 minutos, 0 personas entre 30 minutos y 2 horas y 1 persona </w:t>
      </w:r>
      <w:r w:rsidRPr="00BB5914">
        <w:rPr>
          <w:lang w:val="es-CO"/>
        </w:rPr>
        <w:t>más</w:t>
      </w:r>
      <w:r w:rsidRPr="00BB5914">
        <w:rPr>
          <w:lang w:val="es-CO"/>
        </w:rPr>
        <w:t xml:space="preserve"> de 4 horas; de estas 6 personas reportan que la acción la realizan repetidamente y no se mantiene fija durante la jornada.</w:t>
      </w:r>
    </w:p>
    <w:p w14:paraId="77B92D65" w14:textId="77777777" w:rsidR="00BB5914" w:rsidRDefault="00BB5914" w:rsidP="00BB5914">
      <w:pPr>
        <w:spacing w:line="360" w:lineRule="auto"/>
        <w:rPr>
          <w:lang w:val="es-CO"/>
        </w:rPr>
      </w:pPr>
    </w:p>
    <w:p w14:paraId="3F426A0C" w14:textId="74F54DA8" w:rsidR="00BB5914" w:rsidRDefault="00BB5914" w:rsidP="00BB5914">
      <w:pPr>
        <w:spacing w:line="360" w:lineRule="auto"/>
        <w:rPr>
          <w:lang w:val="es-CO"/>
        </w:rPr>
      </w:pPr>
      <w:r w:rsidRPr="00BB5914">
        <w:rPr>
          <w:lang w:val="es-CO"/>
        </w:rPr>
        <w:t xml:space="preserve">7 </w:t>
      </w:r>
      <w:r w:rsidR="00460606" w:rsidRPr="00BB5914">
        <w:rPr>
          <w:lang w:val="es-CO"/>
        </w:rPr>
        <w:t>personas</w:t>
      </w:r>
      <w:r w:rsidRPr="00BB5914">
        <w:rPr>
          <w:lang w:val="es-CO"/>
        </w:rPr>
        <w:t xml:space="preserve"> </w:t>
      </w:r>
      <w:r w:rsidR="00460606" w:rsidRPr="00BB5914">
        <w:rPr>
          <w:lang w:val="es-CO"/>
        </w:rPr>
        <w:t>manifiestan</w:t>
      </w:r>
      <w:r w:rsidRPr="00BB5914">
        <w:rPr>
          <w:lang w:val="es-CO"/>
        </w:rPr>
        <w:t xml:space="preserve"> Inclinar cuello / cabeza hacia </w:t>
      </w:r>
      <w:r w:rsidR="00460606" w:rsidRPr="00BB5914">
        <w:rPr>
          <w:lang w:val="es-CO"/>
        </w:rPr>
        <w:t>atrás</w:t>
      </w:r>
      <w:r w:rsidRPr="00BB5914">
        <w:rPr>
          <w:lang w:val="es-CO"/>
        </w:rPr>
        <w:t xml:space="preserve"> nunca </w:t>
      </w:r>
      <w:r w:rsidR="00460606" w:rsidRPr="00BB5914">
        <w:rPr>
          <w:lang w:val="es-CO"/>
        </w:rPr>
        <w:t>y</w:t>
      </w:r>
      <w:r w:rsidRPr="00BB5914">
        <w:rPr>
          <w:lang w:val="es-CO"/>
        </w:rPr>
        <w:t xml:space="preserve"> menos de 30 minutos, 1 personas entre 30 minutos y 2 horas y 0 persona </w:t>
      </w:r>
      <w:r w:rsidR="00460606" w:rsidRPr="00BB5914">
        <w:rPr>
          <w:lang w:val="es-CO"/>
        </w:rPr>
        <w:t>más</w:t>
      </w:r>
      <w:r w:rsidRPr="00BB5914">
        <w:rPr>
          <w:lang w:val="es-CO"/>
        </w:rPr>
        <w:t xml:space="preserve"> de 4 horas; de estas 5 personas reportan que la acción la realizan repetidamente y no se mantiene fija durante la jornada.</w:t>
      </w:r>
    </w:p>
    <w:p w14:paraId="4705F4CF" w14:textId="77777777" w:rsidR="00BB5914" w:rsidRDefault="00BB5914" w:rsidP="00BB5914">
      <w:pPr>
        <w:spacing w:line="360" w:lineRule="auto"/>
        <w:rPr>
          <w:lang w:val="es-CO"/>
        </w:rPr>
      </w:pPr>
    </w:p>
    <w:p w14:paraId="6C2A8543" w14:textId="319E6893" w:rsidR="00BB5914" w:rsidRDefault="00BB5914" w:rsidP="00BB5914">
      <w:pPr>
        <w:spacing w:line="360" w:lineRule="auto"/>
        <w:rPr>
          <w:lang w:val="es-CO"/>
        </w:rPr>
      </w:pPr>
      <w:r w:rsidRPr="00BB5914">
        <w:rPr>
          <w:lang w:val="es-CO"/>
        </w:rPr>
        <w:t xml:space="preserve">8 </w:t>
      </w:r>
      <w:r w:rsidR="00460606" w:rsidRPr="00BB5914">
        <w:rPr>
          <w:lang w:val="es-CO"/>
        </w:rPr>
        <w:t>personas</w:t>
      </w:r>
      <w:r w:rsidRPr="00BB5914">
        <w:rPr>
          <w:lang w:val="es-CO"/>
        </w:rPr>
        <w:t xml:space="preserve"> </w:t>
      </w:r>
      <w:r w:rsidR="00460606" w:rsidRPr="00BB5914">
        <w:rPr>
          <w:lang w:val="es-CO"/>
        </w:rPr>
        <w:t>manifiesta</w:t>
      </w:r>
      <w:r w:rsidRPr="00BB5914">
        <w:rPr>
          <w:lang w:val="es-CO"/>
        </w:rPr>
        <w:t xml:space="preserve"> Inclinar cuello / cabeza hacia un o ambos lados nunca </w:t>
      </w:r>
      <w:r w:rsidR="00460606" w:rsidRPr="00BB5914">
        <w:rPr>
          <w:lang w:val="es-CO"/>
        </w:rPr>
        <w:t>y</w:t>
      </w:r>
      <w:r w:rsidRPr="00BB5914">
        <w:rPr>
          <w:lang w:val="es-CO"/>
        </w:rPr>
        <w:t xml:space="preserve"> menos de 30 minutos, 0 personas entre 30 minutos y 2 horas y 0 persona </w:t>
      </w:r>
      <w:r w:rsidR="00460606" w:rsidRPr="00BB5914">
        <w:rPr>
          <w:lang w:val="es-CO"/>
        </w:rPr>
        <w:t>más</w:t>
      </w:r>
      <w:r w:rsidRPr="00BB5914">
        <w:rPr>
          <w:lang w:val="es-CO"/>
        </w:rPr>
        <w:t xml:space="preserve"> de 4 horas; de estas 5 personas reportan que la acción la realizan repetidamente y no se mantiene fija durante la jornada.</w:t>
      </w:r>
    </w:p>
    <w:p w14:paraId="3355F7E2" w14:textId="041359D8" w:rsidR="00BB5914" w:rsidRDefault="00BB5914" w:rsidP="00BB5914">
      <w:pPr>
        <w:spacing w:line="360" w:lineRule="auto"/>
        <w:rPr>
          <w:lang w:val="es-CO"/>
        </w:rPr>
      </w:pPr>
    </w:p>
    <w:p w14:paraId="756A648B" w14:textId="175C2A3B" w:rsidR="00BB5914" w:rsidRDefault="00BB5914" w:rsidP="00BB5914">
      <w:pPr>
        <w:spacing w:line="360" w:lineRule="auto"/>
        <w:rPr>
          <w:lang w:val="es-CO"/>
        </w:rPr>
      </w:pPr>
      <w:r w:rsidRPr="00BB5914">
        <w:rPr>
          <w:lang w:val="es-CO"/>
        </w:rPr>
        <w:t xml:space="preserve">6 </w:t>
      </w:r>
      <w:proofErr w:type="gramStart"/>
      <w:r w:rsidRPr="00BB5914">
        <w:rPr>
          <w:lang w:val="es-CO"/>
        </w:rPr>
        <w:t>Personas</w:t>
      </w:r>
      <w:proofErr w:type="gramEnd"/>
      <w:r w:rsidRPr="00BB5914">
        <w:rPr>
          <w:lang w:val="es-CO"/>
        </w:rPr>
        <w:t xml:space="preserve"> </w:t>
      </w:r>
      <w:r w:rsidR="00460606" w:rsidRPr="00BB5914">
        <w:rPr>
          <w:lang w:val="es-CO"/>
        </w:rPr>
        <w:t>manifiestan</w:t>
      </w:r>
      <w:r w:rsidRPr="00BB5914">
        <w:rPr>
          <w:lang w:val="es-CO"/>
        </w:rPr>
        <w:t xml:space="preserve"> giro de cuello / cabeza hacia un o ambos lados nunca </w:t>
      </w:r>
      <w:r w:rsidR="00460606" w:rsidRPr="00BB5914">
        <w:rPr>
          <w:lang w:val="es-CO"/>
        </w:rPr>
        <w:t>y</w:t>
      </w:r>
      <w:r w:rsidRPr="00BB5914">
        <w:rPr>
          <w:lang w:val="es-CO"/>
        </w:rPr>
        <w:t xml:space="preserve"> menos de 30 minutos, 0 personas entre 30 minutos y 2 horas, 2 personas entre 2 y 4 horas, y </w:t>
      </w:r>
      <w:r w:rsidR="00460606" w:rsidRPr="00BB5914">
        <w:rPr>
          <w:lang w:val="es-CO"/>
        </w:rPr>
        <w:t>1 persona</w:t>
      </w:r>
      <w:r w:rsidRPr="00BB5914">
        <w:rPr>
          <w:lang w:val="es-CO"/>
        </w:rPr>
        <w:t xml:space="preserve"> </w:t>
      </w:r>
      <w:r w:rsidR="00460606" w:rsidRPr="00BB5914">
        <w:rPr>
          <w:lang w:val="es-CO"/>
        </w:rPr>
        <w:t>más</w:t>
      </w:r>
      <w:r w:rsidRPr="00BB5914">
        <w:rPr>
          <w:lang w:val="es-CO"/>
        </w:rPr>
        <w:t xml:space="preserve"> de 4 horas; de estas 6 personas reportan que la acción la realizan repetidamente y no se mantiene fija durante la jornada.</w:t>
      </w:r>
    </w:p>
    <w:p w14:paraId="153F5FAD" w14:textId="3B463588" w:rsidR="00BB5914" w:rsidRDefault="00BB5914" w:rsidP="00BB5914">
      <w:pPr>
        <w:spacing w:line="360" w:lineRule="auto"/>
        <w:rPr>
          <w:lang w:val="es-CO"/>
        </w:rPr>
      </w:pPr>
    </w:p>
    <w:p w14:paraId="0F807967" w14:textId="36C07708" w:rsidR="00BB5914" w:rsidRDefault="00BB5914" w:rsidP="00BB5914">
      <w:pPr>
        <w:spacing w:line="360" w:lineRule="auto"/>
        <w:rPr>
          <w:lang w:val="es-CO"/>
        </w:rPr>
      </w:pPr>
      <w:r w:rsidRPr="00BB5914">
        <w:rPr>
          <w:lang w:val="es-CO"/>
        </w:rPr>
        <w:lastRenderedPageBreak/>
        <w:t xml:space="preserve">7 </w:t>
      </w:r>
      <w:r w:rsidR="00460606" w:rsidRPr="00BB5914">
        <w:rPr>
          <w:lang w:val="es-CO"/>
        </w:rPr>
        <w:t>personas</w:t>
      </w:r>
      <w:r w:rsidRPr="00BB5914">
        <w:rPr>
          <w:lang w:val="es-CO"/>
        </w:rPr>
        <w:t xml:space="preserve"> </w:t>
      </w:r>
      <w:r w:rsidR="00460606" w:rsidRPr="00BB5914">
        <w:rPr>
          <w:lang w:val="es-CO"/>
        </w:rPr>
        <w:t>manifiestan</w:t>
      </w:r>
      <w:r w:rsidRPr="00BB5914">
        <w:rPr>
          <w:lang w:val="es-CO"/>
        </w:rPr>
        <w:t xml:space="preserve"> </w:t>
      </w:r>
      <w:r w:rsidR="00460606" w:rsidRPr="00BB5914">
        <w:rPr>
          <w:lang w:val="es-CO"/>
        </w:rPr>
        <w:t>inclinación</w:t>
      </w:r>
      <w:r w:rsidRPr="00BB5914">
        <w:rPr>
          <w:lang w:val="es-CO"/>
        </w:rPr>
        <w:t xml:space="preserve"> de Espalda/Tronco hacia adelante nunca </w:t>
      </w:r>
      <w:r w:rsidR="00460606" w:rsidRPr="00BB5914">
        <w:rPr>
          <w:lang w:val="es-CO"/>
        </w:rPr>
        <w:t>y</w:t>
      </w:r>
      <w:r w:rsidRPr="00BB5914">
        <w:rPr>
          <w:lang w:val="es-CO"/>
        </w:rPr>
        <w:t xml:space="preserve"> menos de 30 minutos, 1 persona entre 30 minutos y 2 horas, 0 personas entre 2 y 4 horas, y </w:t>
      </w:r>
      <w:r w:rsidR="00460606" w:rsidRPr="00BB5914">
        <w:rPr>
          <w:lang w:val="es-CO"/>
        </w:rPr>
        <w:t>0 persona</w:t>
      </w:r>
      <w:r w:rsidRPr="00BB5914">
        <w:rPr>
          <w:lang w:val="es-CO"/>
        </w:rPr>
        <w:t xml:space="preserve"> </w:t>
      </w:r>
      <w:r w:rsidR="00460606" w:rsidRPr="00BB5914">
        <w:rPr>
          <w:lang w:val="es-CO"/>
        </w:rPr>
        <w:t>más</w:t>
      </w:r>
      <w:r w:rsidRPr="00BB5914">
        <w:rPr>
          <w:lang w:val="es-CO"/>
        </w:rPr>
        <w:t xml:space="preserve"> de 4 horas; de estas 5 personas reportan que la acción la realizan repetidamente y no se mantiene fija durante la jornada.</w:t>
      </w:r>
    </w:p>
    <w:p w14:paraId="6C85A84F" w14:textId="5E96C4E6" w:rsidR="00BB5914" w:rsidRDefault="00BB5914" w:rsidP="00BB5914">
      <w:pPr>
        <w:spacing w:line="360" w:lineRule="auto"/>
        <w:rPr>
          <w:lang w:val="es-CO"/>
        </w:rPr>
      </w:pPr>
    </w:p>
    <w:p w14:paraId="590CA277" w14:textId="3EE54A13" w:rsidR="00BB5914" w:rsidRDefault="00BB5914" w:rsidP="00BB5914">
      <w:pPr>
        <w:spacing w:line="360" w:lineRule="auto"/>
        <w:rPr>
          <w:lang w:val="es-CO"/>
        </w:rPr>
      </w:pPr>
      <w:r w:rsidRPr="00BB5914">
        <w:rPr>
          <w:lang w:val="es-CO"/>
        </w:rPr>
        <w:t xml:space="preserve">7 Personas </w:t>
      </w:r>
      <w:r w:rsidR="00460606" w:rsidRPr="00BB5914">
        <w:rPr>
          <w:lang w:val="es-CO"/>
        </w:rPr>
        <w:t>manifiestan</w:t>
      </w:r>
      <w:r w:rsidRPr="00BB5914">
        <w:rPr>
          <w:lang w:val="es-CO"/>
        </w:rPr>
        <w:t xml:space="preserve"> </w:t>
      </w:r>
      <w:r w:rsidR="00460606" w:rsidRPr="00BB5914">
        <w:rPr>
          <w:lang w:val="es-CO"/>
        </w:rPr>
        <w:t>inclinación</w:t>
      </w:r>
      <w:r w:rsidRPr="00BB5914">
        <w:rPr>
          <w:lang w:val="es-CO"/>
        </w:rPr>
        <w:t xml:space="preserve"> de Espalda/Tronco hacia adelante nunca </w:t>
      </w:r>
      <w:r w:rsidR="00460606" w:rsidRPr="00BB5914">
        <w:rPr>
          <w:lang w:val="es-CO"/>
        </w:rPr>
        <w:t>y</w:t>
      </w:r>
      <w:r w:rsidRPr="00BB5914">
        <w:rPr>
          <w:lang w:val="es-CO"/>
        </w:rPr>
        <w:t xml:space="preserve"> menos de 30 minutos, 1 persona entre 30 minutos y 2 horas, 0 personas entre 2 y 4 horas, y </w:t>
      </w:r>
      <w:proofErr w:type="gramStart"/>
      <w:r w:rsidRPr="00BB5914">
        <w:rPr>
          <w:lang w:val="es-CO"/>
        </w:rPr>
        <w:t>0  persona</w:t>
      </w:r>
      <w:proofErr w:type="gramEnd"/>
      <w:r w:rsidRPr="00BB5914">
        <w:rPr>
          <w:lang w:val="es-CO"/>
        </w:rPr>
        <w:t xml:space="preserve"> </w:t>
      </w:r>
      <w:r w:rsidR="00460606" w:rsidRPr="00BB5914">
        <w:rPr>
          <w:lang w:val="es-CO"/>
        </w:rPr>
        <w:t>más</w:t>
      </w:r>
      <w:r w:rsidRPr="00BB5914">
        <w:rPr>
          <w:lang w:val="es-CO"/>
        </w:rPr>
        <w:t xml:space="preserve"> de 4 horas; de estas 5 personas reportan que la acción la realizan repetidamente y no se mantiene fija durante la jornada.</w:t>
      </w:r>
    </w:p>
    <w:p w14:paraId="5F5A5B09" w14:textId="28635FDB" w:rsidR="00BB5914" w:rsidRDefault="00BB5914" w:rsidP="00BB5914">
      <w:pPr>
        <w:spacing w:line="360" w:lineRule="auto"/>
        <w:rPr>
          <w:lang w:val="es-CO"/>
        </w:rPr>
      </w:pPr>
    </w:p>
    <w:p w14:paraId="07612A81" w14:textId="5B454F66" w:rsidR="00BB5914" w:rsidRDefault="00BB5914" w:rsidP="00BB5914">
      <w:pPr>
        <w:spacing w:line="360" w:lineRule="auto"/>
        <w:rPr>
          <w:lang w:val="es-CO"/>
        </w:rPr>
      </w:pPr>
      <w:r w:rsidRPr="00BB5914">
        <w:rPr>
          <w:lang w:val="es-CO"/>
        </w:rPr>
        <w:t xml:space="preserve">5 </w:t>
      </w:r>
      <w:r w:rsidR="00460606" w:rsidRPr="00BB5914">
        <w:rPr>
          <w:lang w:val="es-CO"/>
        </w:rPr>
        <w:t>personas</w:t>
      </w:r>
      <w:r w:rsidRPr="00BB5914">
        <w:rPr>
          <w:lang w:val="es-CO"/>
        </w:rPr>
        <w:t xml:space="preserve"> </w:t>
      </w:r>
      <w:r w:rsidR="00460606" w:rsidRPr="00BB5914">
        <w:rPr>
          <w:lang w:val="es-CO"/>
        </w:rPr>
        <w:t>manifiestan</w:t>
      </w:r>
      <w:r w:rsidRPr="00BB5914">
        <w:rPr>
          <w:lang w:val="es-CO"/>
        </w:rPr>
        <w:t xml:space="preserve"> </w:t>
      </w:r>
      <w:r w:rsidR="00460606" w:rsidRPr="00BB5914">
        <w:rPr>
          <w:lang w:val="es-CO"/>
        </w:rPr>
        <w:t>inclinación</w:t>
      </w:r>
      <w:r w:rsidRPr="00BB5914">
        <w:rPr>
          <w:lang w:val="es-CO"/>
        </w:rPr>
        <w:t xml:space="preserve"> de espalda/tronco hacia un lado o ambos nunca </w:t>
      </w:r>
      <w:r w:rsidR="00460606" w:rsidRPr="00BB5914">
        <w:rPr>
          <w:lang w:val="es-CO"/>
        </w:rPr>
        <w:t>y</w:t>
      </w:r>
      <w:r w:rsidRPr="00BB5914">
        <w:rPr>
          <w:lang w:val="es-CO"/>
        </w:rPr>
        <w:t xml:space="preserve"> menos de 30 minutos, 0 persona entre 30 minutos y 2 horas, 0 personas entre 2 y 4 horas, y </w:t>
      </w:r>
      <w:r w:rsidR="00460606" w:rsidRPr="00BB5914">
        <w:rPr>
          <w:lang w:val="es-CO"/>
        </w:rPr>
        <w:t>0 persona</w:t>
      </w:r>
      <w:r w:rsidRPr="00BB5914">
        <w:rPr>
          <w:lang w:val="es-CO"/>
        </w:rPr>
        <w:t xml:space="preserve"> </w:t>
      </w:r>
      <w:r w:rsidR="00460606" w:rsidRPr="00BB5914">
        <w:rPr>
          <w:lang w:val="es-CO"/>
        </w:rPr>
        <w:t>más</w:t>
      </w:r>
      <w:r w:rsidRPr="00BB5914">
        <w:rPr>
          <w:lang w:val="es-CO"/>
        </w:rPr>
        <w:t xml:space="preserve"> de 4 horas; de estas 2 personas reportan que la acción la realizan repetidamente y no se mantiene fija durante la jornada.</w:t>
      </w:r>
    </w:p>
    <w:p w14:paraId="3CCA6853" w14:textId="3C111583" w:rsidR="00BB5914" w:rsidRDefault="00BB5914" w:rsidP="00BB5914">
      <w:pPr>
        <w:spacing w:line="360" w:lineRule="auto"/>
        <w:rPr>
          <w:lang w:val="es-CO"/>
        </w:rPr>
      </w:pPr>
    </w:p>
    <w:p w14:paraId="767328DD" w14:textId="69454BF0" w:rsidR="00BB5914" w:rsidRDefault="00BB5914" w:rsidP="00BB5914">
      <w:pPr>
        <w:spacing w:line="360" w:lineRule="auto"/>
        <w:rPr>
          <w:lang w:val="es-CO"/>
        </w:rPr>
      </w:pPr>
      <w:r w:rsidRPr="00BB5914">
        <w:rPr>
          <w:lang w:val="es-CO"/>
        </w:rPr>
        <w:t xml:space="preserve">7 </w:t>
      </w:r>
      <w:r w:rsidR="00460606" w:rsidRPr="00BB5914">
        <w:rPr>
          <w:lang w:val="es-CO"/>
        </w:rPr>
        <w:t>personas</w:t>
      </w:r>
      <w:r w:rsidRPr="00BB5914">
        <w:rPr>
          <w:lang w:val="es-CO"/>
        </w:rPr>
        <w:t xml:space="preserve"> </w:t>
      </w:r>
      <w:r w:rsidR="00460606" w:rsidRPr="00BB5914">
        <w:rPr>
          <w:lang w:val="es-CO"/>
        </w:rPr>
        <w:t>manifiestan</w:t>
      </w:r>
      <w:r w:rsidRPr="00BB5914">
        <w:rPr>
          <w:lang w:val="es-CO"/>
        </w:rPr>
        <w:t xml:space="preserve"> Giro de espalda/tronco nunca </w:t>
      </w:r>
      <w:r w:rsidR="00460606" w:rsidRPr="00BB5914">
        <w:rPr>
          <w:lang w:val="es-CO"/>
        </w:rPr>
        <w:t>y</w:t>
      </w:r>
      <w:r w:rsidRPr="00BB5914">
        <w:rPr>
          <w:lang w:val="es-CO"/>
        </w:rPr>
        <w:t xml:space="preserve"> menos de 30 minutos, 0 persona entre 30 minutos y 2 horas, 0 personas entre 2 y 4 horas, y </w:t>
      </w:r>
      <w:r w:rsidR="00460606" w:rsidRPr="00BB5914">
        <w:rPr>
          <w:lang w:val="es-CO"/>
        </w:rPr>
        <w:t>1 persona</w:t>
      </w:r>
      <w:r w:rsidRPr="00BB5914">
        <w:rPr>
          <w:lang w:val="es-CO"/>
        </w:rPr>
        <w:t xml:space="preserve"> </w:t>
      </w:r>
      <w:r w:rsidR="00460606" w:rsidRPr="00BB5914">
        <w:rPr>
          <w:lang w:val="es-CO"/>
        </w:rPr>
        <w:t>más</w:t>
      </w:r>
      <w:r w:rsidRPr="00BB5914">
        <w:rPr>
          <w:lang w:val="es-CO"/>
        </w:rPr>
        <w:t xml:space="preserve"> de 4 horas; de estas 5 personas reportan que la acción la realizan repetidamente y no se mantiene fija durante la jornada.</w:t>
      </w:r>
    </w:p>
    <w:p w14:paraId="00C4C8A2" w14:textId="185195AB" w:rsidR="00BB5914" w:rsidRDefault="00BB5914" w:rsidP="00BB5914">
      <w:pPr>
        <w:spacing w:line="360" w:lineRule="auto"/>
        <w:rPr>
          <w:lang w:val="es-CO"/>
        </w:rPr>
      </w:pPr>
    </w:p>
    <w:p w14:paraId="0CE7780C" w14:textId="4CA7A860" w:rsidR="00BB5914" w:rsidRDefault="00BB5914" w:rsidP="00BB5914">
      <w:pPr>
        <w:spacing w:line="360" w:lineRule="auto"/>
        <w:rPr>
          <w:lang w:val="es-CO"/>
        </w:rPr>
      </w:pPr>
      <w:proofErr w:type="gramStart"/>
      <w:r w:rsidRPr="00BB5914">
        <w:rPr>
          <w:lang w:val="es-CO"/>
        </w:rPr>
        <w:t xml:space="preserve">7 </w:t>
      </w:r>
      <w:r w:rsidR="00460606" w:rsidRPr="00BB5914">
        <w:rPr>
          <w:lang w:val="es-CO"/>
        </w:rPr>
        <w:t>personas</w:t>
      </w:r>
      <w:r w:rsidRPr="00BB5914">
        <w:rPr>
          <w:lang w:val="es-CO"/>
        </w:rPr>
        <w:t xml:space="preserve"> </w:t>
      </w:r>
      <w:r w:rsidR="00460606" w:rsidRPr="00BB5914">
        <w:rPr>
          <w:lang w:val="es-CO"/>
        </w:rPr>
        <w:t>manifiesta</w:t>
      </w:r>
      <w:proofErr w:type="gramEnd"/>
      <w:r w:rsidRPr="00BB5914">
        <w:rPr>
          <w:lang w:val="es-CO"/>
        </w:rPr>
        <w:t xml:space="preserve"> Manos por encima de la cabeza o los codos por encima de los hombros nunca </w:t>
      </w:r>
      <w:r w:rsidR="00460606" w:rsidRPr="00BB5914">
        <w:rPr>
          <w:lang w:val="es-CO"/>
        </w:rPr>
        <w:t>y</w:t>
      </w:r>
      <w:r w:rsidRPr="00BB5914">
        <w:rPr>
          <w:lang w:val="es-CO"/>
        </w:rPr>
        <w:t xml:space="preserve"> menos de 30 minutos, 0 persona entre 30 minutos y 2 horas, 0 personas entre 2 y 4 horas, y 0 persona </w:t>
      </w:r>
      <w:r w:rsidR="00460606" w:rsidRPr="00BB5914">
        <w:rPr>
          <w:lang w:val="es-CO"/>
        </w:rPr>
        <w:t>más</w:t>
      </w:r>
      <w:r w:rsidRPr="00BB5914">
        <w:rPr>
          <w:lang w:val="es-CO"/>
        </w:rPr>
        <w:t xml:space="preserve"> de 4 horas; de estas 2 personas reportan que la acción la realizan repetidamente y no se mantiene fija durante la jornada.</w:t>
      </w:r>
    </w:p>
    <w:p w14:paraId="03B3D085" w14:textId="245333D1" w:rsidR="00BB5914" w:rsidRDefault="00BB5914" w:rsidP="00BB5914">
      <w:pPr>
        <w:spacing w:line="360" w:lineRule="auto"/>
        <w:rPr>
          <w:lang w:val="es-CO"/>
        </w:rPr>
      </w:pPr>
    </w:p>
    <w:p w14:paraId="26F7A6EE" w14:textId="46969B2D" w:rsidR="00BB5914" w:rsidRDefault="00BB5914" w:rsidP="00BB5914">
      <w:pPr>
        <w:spacing w:line="360" w:lineRule="auto"/>
        <w:rPr>
          <w:lang w:val="es-CO"/>
        </w:rPr>
      </w:pPr>
      <w:r w:rsidRPr="00BB5914">
        <w:rPr>
          <w:lang w:val="es-CO"/>
        </w:rPr>
        <w:t xml:space="preserve">7 </w:t>
      </w:r>
      <w:proofErr w:type="gramStart"/>
      <w:r w:rsidRPr="00BB5914">
        <w:rPr>
          <w:lang w:val="es-CO"/>
        </w:rPr>
        <w:t>Personas</w:t>
      </w:r>
      <w:proofErr w:type="gramEnd"/>
      <w:r w:rsidRPr="00BB5914">
        <w:rPr>
          <w:lang w:val="es-CO"/>
        </w:rPr>
        <w:t xml:space="preserve"> </w:t>
      </w:r>
      <w:r w:rsidR="00460606" w:rsidRPr="00BB5914">
        <w:rPr>
          <w:lang w:val="es-CO"/>
        </w:rPr>
        <w:t>manifiestan</w:t>
      </w:r>
      <w:r w:rsidRPr="00BB5914">
        <w:rPr>
          <w:lang w:val="es-CO"/>
        </w:rPr>
        <w:t xml:space="preserve"> Una o ambas manos dobladas hacia arriba o hacia </w:t>
      </w:r>
      <w:r w:rsidR="00460606" w:rsidRPr="00BB5914">
        <w:rPr>
          <w:lang w:val="es-CO"/>
        </w:rPr>
        <w:t>abajo nunca</w:t>
      </w:r>
      <w:r w:rsidRPr="00BB5914">
        <w:rPr>
          <w:lang w:val="es-CO"/>
        </w:rPr>
        <w:t xml:space="preserve"> </w:t>
      </w:r>
      <w:r w:rsidR="00460606" w:rsidRPr="00BB5914">
        <w:rPr>
          <w:lang w:val="es-CO"/>
        </w:rPr>
        <w:t>y</w:t>
      </w:r>
      <w:r w:rsidRPr="00BB5914">
        <w:rPr>
          <w:lang w:val="es-CO"/>
        </w:rPr>
        <w:t xml:space="preserve"> menos de 30 minutos, 0 persona entre 30 minutos y 2 horas, 0 personas entre 2 y 4 horas, y </w:t>
      </w:r>
      <w:r w:rsidR="00460606" w:rsidRPr="00BB5914">
        <w:rPr>
          <w:lang w:val="es-CO"/>
        </w:rPr>
        <w:t>1 persona</w:t>
      </w:r>
      <w:r w:rsidRPr="00BB5914">
        <w:rPr>
          <w:lang w:val="es-CO"/>
        </w:rPr>
        <w:t xml:space="preserve"> </w:t>
      </w:r>
      <w:r w:rsidR="00460606" w:rsidRPr="00BB5914">
        <w:rPr>
          <w:lang w:val="es-CO"/>
        </w:rPr>
        <w:t>más</w:t>
      </w:r>
      <w:r w:rsidRPr="00BB5914">
        <w:rPr>
          <w:lang w:val="es-CO"/>
        </w:rPr>
        <w:t xml:space="preserve"> de 4 horas; de estas 3 personas reportan que la acción la realizan repetidamente y no se mantiene fija durante la jornada.</w:t>
      </w:r>
    </w:p>
    <w:p w14:paraId="30D4F8C4" w14:textId="75583A1C" w:rsidR="00BB5914" w:rsidRDefault="00BB5914" w:rsidP="00BB5914">
      <w:pPr>
        <w:spacing w:line="360" w:lineRule="auto"/>
        <w:rPr>
          <w:lang w:val="es-CO"/>
        </w:rPr>
      </w:pPr>
    </w:p>
    <w:p w14:paraId="54BA4C3E" w14:textId="5246EB54" w:rsidR="00BB5914" w:rsidRPr="00BB5914" w:rsidRDefault="00BB5914" w:rsidP="00BB5914">
      <w:pPr>
        <w:spacing w:line="360" w:lineRule="auto"/>
        <w:rPr>
          <w:lang w:val="es-CO"/>
        </w:rPr>
      </w:pPr>
      <w:r w:rsidRPr="00BB5914">
        <w:rPr>
          <w:lang w:val="es-CO"/>
        </w:rPr>
        <w:lastRenderedPageBreak/>
        <w:t xml:space="preserve">6 </w:t>
      </w:r>
      <w:proofErr w:type="gramStart"/>
      <w:r w:rsidRPr="00BB5914">
        <w:rPr>
          <w:lang w:val="es-CO"/>
        </w:rPr>
        <w:t>Personas</w:t>
      </w:r>
      <w:proofErr w:type="gramEnd"/>
      <w:r w:rsidRPr="00BB5914">
        <w:rPr>
          <w:lang w:val="es-CO"/>
        </w:rPr>
        <w:t xml:space="preserve"> </w:t>
      </w:r>
      <w:r w:rsidR="00460606" w:rsidRPr="00BB5914">
        <w:rPr>
          <w:lang w:val="es-CO"/>
        </w:rPr>
        <w:t>manifiestan</w:t>
      </w:r>
      <w:r w:rsidRPr="00BB5914">
        <w:rPr>
          <w:lang w:val="es-CO"/>
        </w:rPr>
        <w:t xml:space="preserve"> Ejerciendo </w:t>
      </w:r>
      <w:r w:rsidR="00460606" w:rsidRPr="00BB5914">
        <w:rPr>
          <w:lang w:val="es-CO"/>
        </w:rPr>
        <w:t>presión</w:t>
      </w:r>
      <w:r w:rsidRPr="00BB5914">
        <w:rPr>
          <w:lang w:val="es-CO"/>
        </w:rPr>
        <w:t xml:space="preserve"> con uno de los pies nunca </w:t>
      </w:r>
      <w:r w:rsidR="00460606" w:rsidRPr="00BB5914">
        <w:rPr>
          <w:lang w:val="es-CO"/>
        </w:rPr>
        <w:t>y</w:t>
      </w:r>
      <w:r w:rsidRPr="00BB5914">
        <w:rPr>
          <w:lang w:val="es-CO"/>
        </w:rPr>
        <w:t xml:space="preserve"> menos de 30 minutos, 1 persona entre 30 minutos y 2 horas, 1 persona entre 2 y 4 horas, y </w:t>
      </w:r>
      <w:r w:rsidR="00460606" w:rsidRPr="00BB5914">
        <w:rPr>
          <w:lang w:val="es-CO"/>
        </w:rPr>
        <w:t>0 personas</w:t>
      </w:r>
      <w:r w:rsidRPr="00BB5914">
        <w:rPr>
          <w:lang w:val="es-CO"/>
        </w:rPr>
        <w:t xml:space="preserve"> </w:t>
      </w:r>
      <w:r w:rsidR="00460606" w:rsidRPr="00BB5914">
        <w:rPr>
          <w:lang w:val="es-CO"/>
        </w:rPr>
        <w:t>más</w:t>
      </w:r>
      <w:r w:rsidRPr="00BB5914">
        <w:rPr>
          <w:lang w:val="es-CO"/>
        </w:rPr>
        <w:t xml:space="preserve"> de 4 horas; de estas 4 personas reportan que la acción la realizan repetidamente y no se mantiene fija durante la jornada.</w:t>
      </w:r>
    </w:p>
    <w:p w14:paraId="5393B7D1" w14:textId="62DAD7D3" w:rsidR="0031012C" w:rsidRPr="00EA09D0" w:rsidRDefault="0031012C" w:rsidP="0031012C">
      <w:pPr>
        <w:rPr>
          <w:lang w:val="es-CO"/>
        </w:rPr>
      </w:pPr>
    </w:p>
    <w:p w14:paraId="00969AFD" w14:textId="57AD1FDB" w:rsidR="0031012C" w:rsidRDefault="00460606" w:rsidP="0031012C">
      <w:pPr>
        <w:rPr>
          <w:lang w:val="es-CO"/>
        </w:rPr>
      </w:pPr>
      <w:r w:rsidRPr="00460606">
        <w:rPr>
          <w:lang w:val="es-CO"/>
        </w:rPr>
        <w:t xml:space="preserve">8 personas declaran Sostener o levantar objetos o herramientas con los dedos en forma de pinza nunca/menos de 30 minutos, 1 persona entre 30 minutos y 2 horas, 0 personas entre 2 y 4 horas, finalmente 0 personas </w:t>
      </w:r>
      <w:r w:rsidRPr="00460606">
        <w:rPr>
          <w:lang w:val="es-CO"/>
        </w:rPr>
        <w:t>más</w:t>
      </w:r>
      <w:r w:rsidRPr="00460606">
        <w:rPr>
          <w:lang w:val="es-CO"/>
        </w:rPr>
        <w:t xml:space="preserve"> de 4 horas.</w:t>
      </w:r>
    </w:p>
    <w:p w14:paraId="560C9A72" w14:textId="3C8DDD6F" w:rsidR="00460606" w:rsidRDefault="00460606" w:rsidP="0031012C">
      <w:pPr>
        <w:rPr>
          <w:lang w:val="es-CO"/>
        </w:rPr>
      </w:pPr>
    </w:p>
    <w:p w14:paraId="2974B2E2" w14:textId="7CF71044" w:rsidR="00460606" w:rsidRDefault="00460606" w:rsidP="0031012C">
      <w:pPr>
        <w:rPr>
          <w:lang w:val="es-CO"/>
        </w:rPr>
      </w:pPr>
      <w:r w:rsidRPr="00460606">
        <w:rPr>
          <w:lang w:val="es-CO"/>
        </w:rPr>
        <w:t xml:space="preserve">6 personas </w:t>
      </w:r>
      <w:r w:rsidRPr="00460606">
        <w:rPr>
          <w:lang w:val="es-CO"/>
        </w:rPr>
        <w:t>declaran Agarrar</w:t>
      </w:r>
      <w:r w:rsidRPr="00460606">
        <w:rPr>
          <w:lang w:val="es-CO"/>
        </w:rPr>
        <w:t xml:space="preserve"> o </w:t>
      </w:r>
      <w:r w:rsidRPr="00460606">
        <w:rPr>
          <w:lang w:val="es-CO"/>
        </w:rPr>
        <w:t>sujetar</w:t>
      </w:r>
      <w:r w:rsidRPr="00460606">
        <w:rPr>
          <w:lang w:val="es-CO"/>
        </w:rPr>
        <w:t xml:space="preserve"> con fuerza objetos o herramientas con las manos nunca/menos de 30 minutos, 3 persona entre 30 minutos y 2 horas, 1 persona entre 2 y 4 horas, finalmente 0 personas </w:t>
      </w:r>
      <w:r w:rsidRPr="00460606">
        <w:rPr>
          <w:lang w:val="es-CO"/>
        </w:rPr>
        <w:t>más</w:t>
      </w:r>
      <w:r w:rsidRPr="00460606">
        <w:rPr>
          <w:lang w:val="es-CO"/>
        </w:rPr>
        <w:t xml:space="preserve"> de 4 horas.</w:t>
      </w:r>
    </w:p>
    <w:p w14:paraId="189BF99C" w14:textId="32C393DD" w:rsidR="00460606" w:rsidRDefault="00460606" w:rsidP="0031012C">
      <w:pPr>
        <w:rPr>
          <w:lang w:val="es-CO"/>
        </w:rPr>
      </w:pPr>
    </w:p>
    <w:p w14:paraId="140C55FC" w14:textId="0BD11A9E" w:rsidR="00460606" w:rsidRDefault="00460606" w:rsidP="0031012C">
      <w:pPr>
        <w:rPr>
          <w:lang w:val="es-CO"/>
        </w:rPr>
      </w:pPr>
      <w:r w:rsidRPr="00460606">
        <w:rPr>
          <w:lang w:val="es-CO"/>
        </w:rPr>
        <w:t xml:space="preserve">7 personas declaran Utilizar de manera intensiva los dedos nunca/menos de 30 minutos, 2 persona entre 30 minutos y 2 horas, 0 personas entre 2 y 4 horas, finalmente 1 </w:t>
      </w:r>
      <w:r w:rsidRPr="00460606">
        <w:rPr>
          <w:lang w:val="es-CO"/>
        </w:rPr>
        <w:t xml:space="preserve">persona </w:t>
      </w:r>
      <w:proofErr w:type="spellStart"/>
      <w:r w:rsidRPr="00460606">
        <w:rPr>
          <w:lang w:val="es-CO"/>
        </w:rPr>
        <w:t>mas</w:t>
      </w:r>
      <w:proofErr w:type="spellEnd"/>
      <w:r w:rsidRPr="00460606">
        <w:rPr>
          <w:lang w:val="es-CO"/>
        </w:rPr>
        <w:t xml:space="preserve"> de 4 horas.</w:t>
      </w:r>
    </w:p>
    <w:p w14:paraId="49AFA30B" w14:textId="720EBF86" w:rsidR="00460606" w:rsidRDefault="00460606" w:rsidP="0031012C">
      <w:pPr>
        <w:rPr>
          <w:lang w:val="es-CO"/>
        </w:rPr>
      </w:pPr>
    </w:p>
    <w:p w14:paraId="3AD6726A" w14:textId="00D7563F" w:rsidR="00460606" w:rsidRDefault="00460606" w:rsidP="0031012C">
      <w:pPr>
        <w:rPr>
          <w:lang w:val="es-CO"/>
        </w:rPr>
      </w:pPr>
      <w:r w:rsidRPr="00460606">
        <w:rPr>
          <w:lang w:val="es-CO"/>
        </w:rPr>
        <w:t xml:space="preserve">5 personas declaran Trabajar </w:t>
      </w:r>
      <w:r w:rsidRPr="00460606">
        <w:rPr>
          <w:lang w:val="es-CO"/>
        </w:rPr>
        <w:t>superficies</w:t>
      </w:r>
      <w:r w:rsidRPr="00460606">
        <w:rPr>
          <w:lang w:val="es-CO"/>
        </w:rPr>
        <w:t xml:space="preserve"> vibrantes (</w:t>
      </w:r>
      <w:r w:rsidRPr="00460606">
        <w:rPr>
          <w:lang w:val="es-CO"/>
        </w:rPr>
        <w:t>vehículo</w:t>
      </w:r>
      <w:r w:rsidRPr="00460606">
        <w:rPr>
          <w:lang w:val="es-CO"/>
        </w:rPr>
        <w:t xml:space="preserve">, plataformas o suelo) nunca/menos de 30 minutos, 1 persona entre 30 minutos y 2 horas, 1 personas entre 2 y 4 horas, finalmente 2 </w:t>
      </w:r>
      <w:r w:rsidRPr="00460606">
        <w:rPr>
          <w:lang w:val="es-CO"/>
        </w:rPr>
        <w:t>personas más</w:t>
      </w:r>
      <w:r w:rsidRPr="00460606">
        <w:rPr>
          <w:lang w:val="es-CO"/>
        </w:rPr>
        <w:t xml:space="preserve"> de 4 horas.</w:t>
      </w:r>
    </w:p>
    <w:p w14:paraId="1BA783CD" w14:textId="047817DB" w:rsidR="00460606" w:rsidRDefault="00460606" w:rsidP="0031012C">
      <w:pPr>
        <w:rPr>
          <w:lang w:val="es-CO"/>
        </w:rPr>
      </w:pPr>
    </w:p>
    <w:p w14:paraId="0E37F1DF" w14:textId="613F31DC" w:rsidR="00460606" w:rsidRDefault="00460606" w:rsidP="0031012C">
      <w:pPr>
        <w:rPr>
          <w:lang w:val="es-CO"/>
        </w:rPr>
      </w:pPr>
      <w:r w:rsidRPr="00460606">
        <w:rPr>
          <w:lang w:val="es-CO"/>
        </w:rPr>
        <w:t xml:space="preserve">7 personas declaran Utilizar herramientas y </w:t>
      </w:r>
      <w:r w:rsidRPr="00460606">
        <w:rPr>
          <w:lang w:val="es-CO"/>
        </w:rPr>
        <w:t>máquinas</w:t>
      </w:r>
      <w:r w:rsidRPr="00460606">
        <w:rPr>
          <w:lang w:val="es-CO"/>
        </w:rPr>
        <w:t xml:space="preserve"> de impacto nunca/menos de 30 minutos, 0 persona entre 30 minutos y 2 horas, 0 personas entre 2 y 4 horas, finalmente 0 </w:t>
      </w:r>
      <w:r w:rsidRPr="00460606">
        <w:rPr>
          <w:lang w:val="es-CO"/>
        </w:rPr>
        <w:t>personas más</w:t>
      </w:r>
      <w:r w:rsidRPr="00460606">
        <w:rPr>
          <w:lang w:val="es-CO"/>
        </w:rPr>
        <w:t xml:space="preserve"> de 4 horas.</w:t>
      </w:r>
    </w:p>
    <w:p w14:paraId="6DCD2D11" w14:textId="7346DDE2" w:rsidR="00460606" w:rsidRDefault="00460606" w:rsidP="0031012C">
      <w:pPr>
        <w:rPr>
          <w:lang w:val="es-CO"/>
        </w:rPr>
      </w:pPr>
    </w:p>
    <w:p w14:paraId="00BB18EC" w14:textId="71F5F99C" w:rsidR="00460606" w:rsidRPr="00EA09D0" w:rsidRDefault="00460606" w:rsidP="0031012C">
      <w:pPr>
        <w:rPr>
          <w:lang w:val="es-CO"/>
        </w:rPr>
      </w:pPr>
      <w:r w:rsidRPr="00460606">
        <w:rPr>
          <w:lang w:val="es-CO"/>
        </w:rPr>
        <w:t xml:space="preserve">8 personas declaran Utilizar las manos y los pies como martillo nunca/menos de 30 minutos, 0 persona entre 30 minutos y 2 horas, 0 personas entre 2 y 4 horas, finalmente 0 </w:t>
      </w:r>
      <w:r w:rsidRPr="00460606">
        <w:rPr>
          <w:lang w:val="es-CO"/>
        </w:rPr>
        <w:t>personas más</w:t>
      </w:r>
      <w:r w:rsidRPr="00460606">
        <w:rPr>
          <w:lang w:val="es-CO"/>
        </w:rPr>
        <w:t xml:space="preserve"> de 4 horas.</w:t>
      </w:r>
    </w:p>
    <w:p w14:paraId="21E1A98E" w14:textId="343EAC23" w:rsidR="0031012C" w:rsidRPr="00EA09D0" w:rsidRDefault="0031012C" w:rsidP="0031012C">
      <w:pPr>
        <w:rPr>
          <w:lang w:val="es-CO"/>
        </w:rPr>
      </w:pPr>
    </w:p>
    <w:p w14:paraId="7DCE8DDA" w14:textId="77777777" w:rsidR="00460606" w:rsidRDefault="00460606" w:rsidP="00460606">
      <w:pPr>
        <w:spacing w:line="360" w:lineRule="auto"/>
        <w:rPr>
          <w:lang w:val="es-CO"/>
        </w:rPr>
      </w:pPr>
      <w:r>
        <w:rPr>
          <w:lang w:val="es-CO"/>
        </w:rPr>
        <w:t>Por último, se procedió hacer análisis de acciones propias del trabajo relacionadas con el manejo manual de cargas, las cuales se clasificaron en:</w:t>
      </w:r>
    </w:p>
    <w:p w14:paraId="7824CE84" w14:textId="77777777" w:rsidR="00460606" w:rsidRDefault="00460606" w:rsidP="00460606">
      <w:pPr>
        <w:rPr>
          <w:lang w:val="es-CO"/>
        </w:rPr>
      </w:pPr>
    </w:p>
    <w:p w14:paraId="37139491" w14:textId="77777777" w:rsidR="00460606" w:rsidRPr="00584C29" w:rsidRDefault="00460606" w:rsidP="00460606">
      <w:pPr>
        <w:pStyle w:val="Prrafodelista"/>
        <w:numPr>
          <w:ilvl w:val="0"/>
          <w:numId w:val="24"/>
        </w:numPr>
        <w:spacing w:line="360" w:lineRule="auto"/>
        <w:rPr>
          <w:lang w:val="es-CO"/>
        </w:rPr>
      </w:pPr>
      <w:r w:rsidRPr="00584C29">
        <w:rPr>
          <w:lang w:val="es-CO"/>
        </w:rPr>
        <w:t>Levantar manualmente objetos, herramientas de más de 3 kg</w:t>
      </w:r>
    </w:p>
    <w:p w14:paraId="053746D6" w14:textId="77777777" w:rsidR="00460606" w:rsidRPr="00584C29" w:rsidRDefault="00460606" w:rsidP="00460606">
      <w:pPr>
        <w:pStyle w:val="Prrafodelista"/>
        <w:numPr>
          <w:ilvl w:val="0"/>
          <w:numId w:val="24"/>
        </w:numPr>
        <w:spacing w:line="360" w:lineRule="auto"/>
        <w:rPr>
          <w:lang w:val="es-CO"/>
        </w:rPr>
      </w:pPr>
      <w:r w:rsidRPr="00584C29">
        <w:rPr>
          <w:lang w:val="es-CO"/>
        </w:rPr>
        <w:t>Transportar carga de más de 3 kg</w:t>
      </w:r>
    </w:p>
    <w:p w14:paraId="635E7947" w14:textId="1CBE6CEF" w:rsidR="0031012C" w:rsidRDefault="00460606" w:rsidP="0031012C">
      <w:pPr>
        <w:pStyle w:val="Prrafodelista"/>
        <w:numPr>
          <w:ilvl w:val="0"/>
          <w:numId w:val="24"/>
        </w:numPr>
        <w:spacing w:line="360" w:lineRule="auto"/>
        <w:rPr>
          <w:lang w:val="es-CO"/>
        </w:rPr>
      </w:pPr>
      <w:r w:rsidRPr="00584C29">
        <w:rPr>
          <w:lang w:val="es-CO"/>
        </w:rPr>
        <w:t>Empujar y/o arrastrar manualmente de más de 3 kg</w:t>
      </w:r>
    </w:p>
    <w:p w14:paraId="5065D787" w14:textId="046F6E3D" w:rsidR="00460606" w:rsidRDefault="00460606" w:rsidP="00460606">
      <w:pPr>
        <w:spacing w:line="360" w:lineRule="auto"/>
        <w:rPr>
          <w:lang w:val="es-CO"/>
        </w:rPr>
      </w:pPr>
    </w:p>
    <w:p w14:paraId="41E4DB6C" w14:textId="1F63B7F6" w:rsidR="00460606" w:rsidRDefault="00460606" w:rsidP="00460606">
      <w:pPr>
        <w:spacing w:line="360" w:lineRule="auto"/>
        <w:rPr>
          <w:lang w:val="es-CO"/>
        </w:rPr>
      </w:pPr>
      <w:r w:rsidRPr="00460606">
        <w:rPr>
          <w:lang w:val="es-CO"/>
        </w:rPr>
        <w:t xml:space="preserve">7 personas declaran Levantar manualmente objetos, herramientas de </w:t>
      </w:r>
      <w:r w:rsidR="0062543D" w:rsidRPr="00460606">
        <w:rPr>
          <w:lang w:val="es-CO"/>
        </w:rPr>
        <w:t>más</w:t>
      </w:r>
      <w:r w:rsidRPr="00460606">
        <w:rPr>
          <w:lang w:val="es-CO"/>
        </w:rPr>
        <w:t xml:space="preserve"> de 3 kg nunca/menos de 30 minutos, 3 entre 30 minutos y 2 horas, 0 entre 2 horas y 4 horas, 1 peso entre 3 y 5 kilos, 2 peso entre los 5 y los 15 kilos, 1 entre los 15 y los 25 kilos, 4 </w:t>
      </w:r>
      <w:r w:rsidR="0062543D" w:rsidRPr="00460606">
        <w:rPr>
          <w:lang w:val="es-CO"/>
        </w:rPr>
        <w:t>más</w:t>
      </w:r>
      <w:r w:rsidRPr="00460606">
        <w:rPr>
          <w:lang w:val="es-CO"/>
        </w:rPr>
        <w:t xml:space="preserve"> de los 25 kilos, de igual forma </w:t>
      </w:r>
      <w:r w:rsidRPr="00460606">
        <w:rPr>
          <w:lang w:val="es-CO"/>
        </w:rPr>
        <w:lastRenderedPageBreak/>
        <w:t xml:space="preserve">4 personas declaran levantar cargas solos, 3 levantar carga por debajo de las rodillas, 0 levantan carga por encima del hombro, 0 mantienen los brazos extendidos sin apoyo, 0 levantan carga con dificultad por no tener agarre, 2 levantan carga </w:t>
      </w:r>
      <w:r w:rsidR="0062543D" w:rsidRPr="00460606">
        <w:rPr>
          <w:lang w:val="es-CO"/>
        </w:rPr>
        <w:t>pocos</w:t>
      </w:r>
      <w:r w:rsidRPr="00460606">
        <w:rPr>
          <w:lang w:val="es-CO"/>
        </w:rPr>
        <w:t xml:space="preserve"> segundos.</w:t>
      </w:r>
    </w:p>
    <w:p w14:paraId="32D8A996" w14:textId="3CEEA2A1" w:rsidR="00460606" w:rsidRDefault="00460606" w:rsidP="00460606">
      <w:pPr>
        <w:spacing w:line="360" w:lineRule="auto"/>
        <w:rPr>
          <w:lang w:val="es-CO"/>
        </w:rPr>
      </w:pPr>
    </w:p>
    <w:p w14:paraId="29E1CABD" w14:textId="141A05C6" w:rsidR="00460606" w:rsidRDefault="00460606" w:rsidP="00460606">
      <w:pPr>
        <w:spacing w:line="360" w:lineRule="auto"/>
        <w:rPr>
          <w:lang w:val="es-CO"/>
        </w:rPr>
      </w:pPr>
      <w:r w:rsidRPr="00460606">
        <w:rPr>
          <w:lang w:val="es-CO"/>
        </w:rPr>
        <w:t xml:space="preserve">7 personas declaran Transportar carga de </w:t>
      </w:r>
      <w:r w:rsidR="0062543D" w:rsidRPr="00460606">
        <w:rPr>
          <w:lang w:val="es-CO"/>
        </w:rPr>
        <w:t>más</w:t>
      </w:r>
      <w:r w:rsidRPr="00460606">
        <w:rPr>
          <w:lang w:val="es-CO"/>
        </w:rPr>
        <w:t xml:space="preserve"> de 3 kg nunca/menos de 30 minutos, 0 entre 30 minutos y 2 horas, 2 entre 2 horas y 4 horas, 0 </w:t>
      </w:r>
      <w:r w:rsidR="0062543D" w:rsidRPr="00460606">
        <w:rPr>
          <w:lang w:val="es-CO"/>
        </w:rPr>
        <w:t>más</w:t>
      </w:r>
      <w:r w:rsidRPr="00460606">
        <w:rPr>
          <w:lang w:val="es-CO"/>
        </w:rPr>
        <w:t xml:space="preserve"> de 4 horas, 1 peso entre 3 y 5 kilos, 1 peso entre los 5 y los 15 kilos, 1 entre los 15 y los 25 kilos, 5 </w:t>
      </w:r>
      <w:r w:rsidR="0062543D" w:rsidRPr="00460606">
        <w:rPr>
          <w:lang w:val="es-CO"/>
        </w:rPr>
        <w:t>más</w:t>
      </w:r>
      <w:r w:rsidRPr="00460606">
        <w:rPr>
          <w:lang w:val="es-CO"/>
        </w:rPr>
        <w:t xml:space="preserve"> de los 25 kilos, de igual forma 3 personas declaran levantar cargas solos, </w:t>
      </w:r>
      <w:r w:rsidR="0062543D" w:rsidRPr="00460606">
        <w:rPr>
          <w:lang w:val="es-CO"/>
        </w:rPr>
        <w:t>1 manifiesta</w:t>
      </w:r>
      <w:r w:rsidRPr="00460606">
        <w:rPr>
          <w:lang w:val="es-CO"/>
        </w:rPr>
        <w:t xml:space="preserve"> Transportar carga con los brazos extendidos sin apoyo, 2 Caminar </w:t>
      </w:r>
      <w:r w:rsidR="0062543D" w:rsidRPr="00460606">
        <w:rPr>
          <w:lang w:val="es-CO"/>
        </w:rPr>
        <w:t>más</w:t>
      </w:r>
      <w:r w:rsidRPr="00460606">
        <w:rPr>
          <w:lang w:val="es-CO"/>
        </w:rPr>
        <w:t xml:space="preserve"> de 10 </w:t>
      </w:r>
      <w:proofErr w:type="spellStart"/>
      <w:r w:rsidRPr="00460606">
        <w:rPr>
          <w:lang w:val="es-CO"/>
        </w:rPr>
        <w:t>mt</w:t>
      </w:r>
      <w:proofErr w:type="spellEnd"/>
      <w:r w:rsidRPr="00460606">
        <w:rPr>
          <w:lang w:val="es-CO"/>
        </w:rPr>
        <w:t xml:space="preserve"> transportando la carga y finalmente 6 Transportar carga </w:t>
      </w:r>
      <w:proofErr w:type="gramStart"/>
      <w:r w:rsidRPr="00460606">
        <w:rPr>
          <w:lang w:val="es-CO"/>
        </w:rPr>
        <w:t>cada pocos segundos</w:t>
      </w:r>
      <w:proofErr w:type="gramEnd"/>
      <w:r w:rsidRPr="00460606">
        <w:rPr>
          <w:lang w:val="es-CO"/>
        </w:rPr>
        <w:t>.</w:t>
      </w:r>
    </w:p>
    <w:p w14:paraId="74A8F0D3" w14:textId="102BCDF5" w:rsidR="00460606" w:rsidRDefault="00460606" w:rsidP="00460606">
      <w:pPr>
        <w:spacing w:line="360" w:lineRule="auto"/>
        <w:rPr>
          <w:lang w:val="es-CO"/>
        </w:rPr>
      </w:pPr>
    </w:p>
    <w:p w14:paraId="7B88FADB" w14:textId="6F26F43B" w:rsidR="00460606" w:rsidRPr="00460606" w:rsidRDefault="00460606" w:rsidP="00460606">
      <w:pPr>
        <w:spacing w:line="360" w:lineRule="auto"/>
        <w:rPr>
          <w:lang w:val="es-CO"/>
        </w:rPr>
      </w:pPr>
      <w:r w:rsidRPr="00460606">
        <w:rPr>
          <w:lang w:val="es-CO"/>
        </w:rPr>
        <w:t xml:space="preserve">6 personas declaran Empujar y/o arrastrar manualmente de </w:t>
      </w:r>
      <w:r w:rsidR="0062543D" w:rsidRPr="00460606">
        <w:rPr>
          <w:lang w:val="es-CO"/>
        </w:rPr>
        <w:t>más</w:t>
      </w:r>
      <w:r w:rsidRPr="00460606">
        <w:rPr>
          <w:lang w:val="es-CO"/>
        </w:rPr>
        <w:t xml:space="preserve"> de 3 kg nunca/menos de 30 minutos, 1 entre 30 minutos y 2 horas, 2 entre 2 horas y 4 horas, 0 </w:t>
      </w:r>
      <w:r w:rsidR="0062543D" w:rsidRPr="00460606">
        <w:rPr>
          <w:lang w:val="es-CO"/>
        </w:rPr>
        <w:t>más</w:t>
      </w:r>
      <w:r w:rsidRPr="00460606">
        <w:rPr>
          <w:lang w:val="es-CO"/>
        </w:rPr>
        <w:t xml:space="preserve"> de 4 horas, 1 Hacer mucha fuerza para iniciar el empuje, </w:t>
      </w:r>
      <w:proofErr w:type="gramStart"/>
      <w:r w:rsidRPr="00460606">
        <w:rPr>
          <w:lang w:val="es-CO"/>
        </w:rPr>
        <w:t>1  Hacer</w:t>
      </w:r>
      <w:proofErr w:type="gramEnd"/>
      <w:r w:rsidRPr="00460606">
        <w:rPr>
          <w:lang w:val="es-CO"/>
        </w:rPr>
        <w:t xml:space="preserve"> mucha fuerza para desplazar la carga, 2 manifiestan que la zona donde se ponen las manos para empujar no es adecuada , 2 indican Tener que aminar </w:t>
      </w:r>
      <w:r w:rsidR="0062543D" w:rsidRPr="00460606">
        <w:rPr>
          <w:lang w:val="es-CO"/>
        </w:rPr>
        <w:t>más</w:t>
      </w:r>
      <w:r w:rsidRPr="00460606">
        <w:rPr>
          <w:lang w:val="es-CO"/>
        </w:rPr>
        <w:t xml:space="preserve"> de 10 </w:t>
      </w:r>
      <w:proofErr w:type="spellStart"/>
      <w:r w:rsidRPr="00460606">
        <w:rPr>
          <w:lang w:val="es-CO"/>
        </w:rPr>
        <w:t>mt</w:t>
      </w:r>
      <w:proofErr w:type="spellEnd"/>
      <w:r w:rsidRPr="00460606">
        <w:rPr>
          <w:lang w:val="es-CO"/>
        </w:rPr>
        <w:t xml:space="preserve"> empujando y finalmente 6 indican tener que empujar la carga cada pocos segundos.</w:t>
      </w:r>
    </w:p>
    <w:p w14:paraId="6620A285" w14:textId="49947109" w:rsidR="0031012C" w:rsidRPr="00EA09D0" w:rsidRDefault="0031012C" w:rsidP="0031012C">
      <w:pPr>
        <w:rPr>
          <w:lang w:val="es-CO"/>
        </w:rPr>
      </w:pPr>
    </w:p>
    <w:p w14:paraId="5EC154CA" w14:textId="13CD1B67" w:rsidR="0031012C" w:rsidRPr="00EA09D0" w:rsidRDefault="0031012C" w:rsidP="0031012C">
      <w:pPr>
        <w:rPr>
          <w:lang w:val="es-CO"/>
        </w:rPr>
      </w:pPr>
    </w:p>
    <w:p w14:paraId="3EA1011B" w14:textId="6BB7B58F" w:rsidR="0031012C" w:rsidRPr="00EA09D0" w:rsidRDefault="0031012C" w:rsidP="0031012C">
      <w:pPr>
        <w:rPr>
          <w:lang w:val="es-CO"/>
        </w:rPr>
      </w:pPr>
    </w:p>
    <w:p w14:paraId="01BD2005" w14:textId="15F55681" w:rsidR="0031012C" w:rsidRPr="00EA09D0" w:rsidRDefault="0031012C" w:rsidP="0031012C">
      <w:pPr>
        <w:rPr>
          <w:lang w:val="es-CO"/>
        </w:rPr>
      </w:pPr>
    </w:p>
    <w:p w14:paraId="000448D1" w14:textId="574E47FA" w:rsidR="0031012C" w:rsidRPr="00EA09D0" w:rsidRDefault="0031012C" w:rsidP="0031012C">
      <w:pPr>
        <w:rPr>
          <w:lang w:val="es-CO"/>
        </w:rPr>
      </w:pPr>
    </w:p>
    <w:p w14:paraId="712C1D3B" w14:textId="5F8FF74F" w:rsidR="0031012C" w:rsidRPr="00EA09D0" w:rsidRDefault="0031012C" w:rsidP="0031012C">
      <w:pPr>
        <w:rPr>
          <w:lang w:val="es-CO"/>
        </w:rPr>
      </w:pPr>
    </w:p>
    <w:p w14:paraId="310F79C7" w14:textId="73CF7878" w:rsidR="0031012C" w:rsidRPr="00EA09D0" w:rsidRDefault="0031012C" w:rsidP="0031012C">
      <w:pPr>
        <w:rPr>
          <w:lang w:val="es-CO"/>
        </w:rPr>
      </w:pPr>
    </w:p>
    <w:p w14:paraId="794D83FC" w14:textId="5655F347" w:rsidR="0031012C" w:rsidRPr="00EA09D0" w:rsidRDefault="0031012C" w:rsidP="0031012C">
      <w:pPr>
        <w:rPr>
          <w:lang w:val="es-CO"/>
        </w:rPr>
      </w:pPr>
    </w:p>
    <w:p w14:paraId="3A62C3E2" w14:textId="5B0E7B23" w:rsidR="0031012C" w:rsidRPr="00EA09D0" w:rsidRDefault="0031012C" w:rsidP="0031012C">
      <w:pPr>
        <w:rPr>
          <w:lang w:val="es-CO"/>
        </w:rPr>
      </w:pPr>
    </w:p>
    <w:p w14:paraId="5596C3CE" w14:textId="680D4B53" w:rsidR="0031012C" w:rsidRPr="00EA09D0" w:rsidRDefault="0031012C" w:rsidP="0031012C">
      <w:pPr>
        <w:rPr>
          <w:lang w:val="es-CO"/>
        </w:rPr>
      </w:pPr>
    </w:p>
    <w:p w14:paraId="610FA9E2" w14:textId="6AB2AB0D" w:rsidR="0031012C" w:rsidRPr="00EA09D0" w:rsidRDefault="0031012C" w:rsidP="0031012C">
      <w:pPr>
        <w:rPr>
          <w:lang w:val="es-CO"/>
        </w:rPr>
      </w:pPr>
    </w:p>
    <w:p w14:paraId="63590C14" w14:textId="7960AD67" w:rsidR="0031012C" w:rsidRPr="00EA09D0" w:rsidRDefault="0031012C" w:rsidP="0031012C">
      <w:pPr>
        <w:rPr>
          <w:lang w:val="es-CO"/>
        </w:rPr>
      </w:pPr>
    </w:p>
    <w:p w14:paraId="0CE9451A" w14:textId="1ADEC6E8" w:rsidR="0031012C" w:rsidRPr="00EA09D0" w:rsidRDefault="0031012C" w:rsidP="0031012C">
      <w:pPr>
        <w:rPr>
          <w:lang w:val="es-CO"/>
        </w:rPr>
      </w:pPr>
    </w:p>
    <w:p w14:paraId="6F817F61" w14:textId="5D09286D" w:rsidR="0031012C" w:rsidRPr="00EA09D0" w:rsidRDefault="0031012C" w:rsidP="0031012C">
      <w:pPr>
        <w:rPr>
          <w:lang w:val="es-CO"/>
        </w:rPr>
      </w:pPr>
    </w:p>
    <w:p w14:paraId="4360C36D" w14:textId="56A19C0B" w:rsidR="0031012C" w:rsidRPr="00EA09D0" w:rsidRDefault="0031012C" w:rsidP="0031012C">
      <w:pPr>
        <w:rPr>
          <w:lang w:val="es-CO"/>
        </w:rPr>
      </w:pPr>
    </w:p>
    <w:p w14:paraId="10EC429E" w14:textId="4B86F295" w:rsidR="0031012C" w:rsidRPr="00EA09D0" w:rsidRDefault="0031012C" w:rsidP="0031012C">
      <w:pPr>
        <w:rPr>
          <w:lang w:val="es-CO"/>
        </w:rPr>
      </w:pPr>
    </w:p>
    <w:p w14:paraId="131525AF" w14:textId="292B9CC5" w:rsidR="0031012C" w:rsidRPr="00EA09D0" w:rsidRDefault="0031012C" w:rsidP="0031012C">
      <w:pPr>
        <w:rPr>
          <w:lang w:val="es-CO"/>
        </w:rPr>
      </w:pPr>
    </w:p>
    <w:p w14:paraId="0929F96D" w14:textId="30748E0C" w:rsidR="0031012C" w:rsidRPr="00EA09D0" w:rsidRDefault="0031012C" w:rsidP="0031012C">
      <w:pPr>
        <w:rPr>
          <w:lang w:val="es-CO"/>
        </w:rPr>
      </w:pPr>
    </w:p>
    <w:p w14:paraId="027A2ABF" w14:textId="37466CA8" w:rsidR="0031012C" w:rsidRPr="00EA09D0" w:rsidRDefault="0031012C" w:rsidP="0031012C">
      <w:pPr>
        <w:rPr>
          <w:lang w:val="es-CO"/>
        </w:rPr>
      </w:pPr>
    </w:p>
    <w:p w14:paraId="23C33B74" w14:textId="05D2563B" w:rsidR="0031012C" w:rsidRPr="00EA09D0" w:rsidRDefault="0031012C" w:rsidP="0031012C">
      <w:pPr>
        <w:rPr>
          <w:lang w:val="es-CO"/>
        </w:rPr>
      </w:pPr>
    </w:p>
    <w:p w14:paraId="7142C1B7" w14:textId="408C2447" w:rsidR="0031012C" w:rsidRPr="00EA09D0" w:rsidRDefault="0031012C" w:rsidP="0031012C">
      <w:pPr>
        <w:rPr>
          <w:lang w:val="es-CO"/>
        </w:rPr>
      </w:pPr>
    </w:p>
    <w:p w14:paraId="5B589A19" w14:textId="7119419E" w:rsidR="0031012C" w:rsidRPr="00EA09D0" w:rsidRDefault="0031012C" w:rsidP="0031012C">
      <w:pPr>
        <w:rPr>
          <w:lang w:val="es-CO"/>
        </w:rPr>
      </w:pPr>
    </w:p>
    <w:p w14:paraId="70F749A0" w14:textId="083046ED" w:rsidR="0031012C" w:rsidRPr="00EA09D0" w:rsidRDefault="0031012C" w:rsidP="0031012C">
      <w:pPr>
        <w:rPr>
          <w:lang w:val="es-CO"/>
        </w:rPr>
      </w:pPr>
    </w:p>
    <w:p w14:paraId="3F1DB6BB" w14:textId="46ED07F3" w:rsidR="0031012C" w:rsidRPr="00EA09D0" w:rsidRDefault="0031012C" w:rsidP="0031012C">
      <w:pPr>
        <w:rPr>
          <w:lang w:val="es-CO"/>
        </w:rPr>
      </w:pPr>
    </w:p>
    <w:p w14:paraId="0E56DF74" w14:textId="2A3FDEA2" w:rsidR="0031012C" w:rsidRPr="00EA09D0" w:rsidRDefault="0031012C" w:rsidP="0031012C">
      <w:pPr>
        <w:rPr>
          <w:lang w:val="es-CO"/>
        </w:rPr>
      </w:pPr>
    </w:p>
    <w:p w14:paraId="6F4CB561" w14:textId="1BBAAFBA" w:rsidR="0031012C" w:rsidRPr="00EA09D0" w:rsidRDefault="0031012C" w:rsidP="0031012C">
      <w:pPr>
        <w:rPr>
          <w:lang w:val="es-CO"/>
        </w:rPr>
      </w:pPr>
    </w:p>
    <w:p w14:paraId="63F43D92" w14:textId="7EBE5C81" w:rsidR="0031012C" w:rsidRPr="00EA09D0" w:rsidRDefault="0031012C" w:rsidP="0031012C">
      <w:pPr>
        <w:rPr>
          <w:lang w:val="es-CO"/>
        </w:rPr>
      </w:pPr>
    </w:p>
    <w:p w14:paraId="67EFCE8D" w14:textId="5280CC76" w:rsidR="0031012C" w:rsidRPr="00EA09D0" w:rsidRDefault="0031012C" w:rsidP="00A43B4C">
      <w:pPr>
        <w:pStyle w:val="Ttulo1"/>
      </w:pPr>
      <w:bookmarkStart w:id="19" w:name="_Toc66646801"/>
      <w:r w:rsidRPr="00EA09D0">
        <w:t>Conclusiones</w:t>
      </w:r>
      <w:bookmarkEnd w:id="19"/>
    </w:p>
    <w:p w14:paraId="3230B9FD" w14:textId="46D19600" w:rsidR="0031012C" w:rsidRPr="00EA09D0" w:rsidRDefault="0031012C" w:rsidP="0031012C">
      <w:pPr>
        <w:rPr>
          <w:lang w:val="es-CO"/>
        </w:rPr>
      </w:pPr>
    </w:p>
    <w:p w14:paraId="717459EF" w14:textId="1AA04414" w:rsidR="0031012C" w:rsidRDefault="0062543D" w:rsidP="0031012C">
      <w:pPr>
        <w:rPr>
          <w:lang w:val="es-CO"/>
        </w:rPr>
      </w:pPr>
      <w:r>
        <w:rPr>
          <w:lang w:val="es-CO"/>
        </w:rPr>
        <w:t>Una vez ejecutada la herramienta y analizada la información recolectada en el cuestionario de factores de riesgo ergonómicos y daños, donde se incluye el análisis de trabajo con carga manual, podemos determinar que:</w:t>
      </w:r>
    </w:p>
    <w:p w14:paraId="11606E89" w14:textId="3B7D4B3F" w:rsidR="0062543D" w:rsidRDefault="0062543D" w:rsidP="0031012C">
      <w:pPr>
        <w:rPr>
          <w:lang w:val="es-CO"/>
        </w:rPr>
      </w:pPr>
    </w:p>
    <w:p w14:paraId="50BC82AF" w14:textId="1EE7E637" w:rsidR="0062543D" w:rsidRDefault="0062543D" w:rsidP="0031012C">
      <w:pPr>
        <w:rPr>
          <w:lang w:val="es-CO"/>
        </w:rPr>
      </w:pPr>
      <w:r>
        <w:rPr>
          <w:lang w:val="es-CO"/>
        </w:rPr>
        <w:t>La organización debe intervenir el riesgo biomecánico y realizar propuestas de intervención de este factor de riesgo, presente en la ejecución de las tareas.</w:t>
      </w:r>
    </w:p>
    <w:p w14:paraId="41778381" w14:textId="20FCB632" w:rsidR="0062543D" w:rsidRDefault="0062543D" w:rsidP="0031012C">
      <w:pPr>
        <w:rPr>
          <w:lang w:val="es-CO"/>
        </w:rPr>
      </w:pPr>
    </w:p>
    <w:p w14:paraId="19E656D6" w14:textId="3A79C40B" w:rsidR="0062543D" w:rsidRDefault="0062543D" w:rsidP="0031012C">
      <w:pPr>
        <w:rPr>
          <w:lang w:val="es-CO"/>
        </w:rPr>
      </w:pPr>
      <w:r>
        <w:rPr>
          <w:lang w:val="es-CO"/>
        </w:rPr>
        <w:t xml:space="preserve">Se detectan posturas inadecuadas en flexión de tronco hasta 70 </w:t>
      </w:r>
      <w:r w:rsidR="00684124">
        <w:rPr>
          <w:lang w:val="es-CO"/>
        </w:rPr>
        <w:t>grados</w:t>
      </w:r>
      <w:r>
        <w:rPr>
          <w:lang w:val="es-CO"/>
        </w:rPr>
        <w:t>, aspecto que genera carga física para este segmento corporal.</w:t>
      </w:r>
    </w:p>
    <w:p w14:paraId="5FCA6973" w14:textId="733C4C4C" w:rsidR="0062543D" w:rsidRDefault="0062543D" w:rsidP="0031012C">
      <w:pPr>
        <w:rPr>
          <w:lang w:val="es-CO"/>
        </w:rPr>
      </w:pPr>
    </w:p>
    <w:p w14:paraId="6B47F28C" w14:textId="33CC7661" w:rsidR="0062543D" w:rsidRDefault="0062543D" w:rsidP="0031012C">
      <w:pPr>
        <w:rPr>
          <w:lang w:val="es-CO"/>
        </w:rPr>
      </w:pPr>
      <w:r>
        <w:rPr>
          <w:lang w:val="es-CO"/>
        </w:rPr>
        <w:t xml:space="preserve">Se detectan manipulación de cargas por encima de los 25 kilos </w:t>
      </w:r>
      <w:proofErr w:type="gramStart"/>
      <w:r>
        <w:rPr>
          <w:lang w:val="es-CO"/>
        </w:rPr>
        <w:t>de acuerdo a</w:t>
      </w:r>
      <w:proofErr w:type="gramEnd"/>
      <w:r>
        <w:rPr>
          <w:lang w:val="es-CO"/>
        </w:rPr>
        <w:t xml:space="preserve"> lo declarado por los trabajadores, los cuales incumplen con los lineamientos legales del SG SST.</w:t>
      </w:r>
    </w:p>
    <w:p w14:paraId="45E6322B" w14:textId="2B1F67AD" w:rsidR="0062543D" w:rsidRDefault="0062543D" w:rsidP="0031012C">
      <w:pPr>
        <w:rPr>
          <w:lang w:val="es-CO"/>
        </w:rPr>
      </w:pPr>
    </w:p>
    <w:p w14:paraId="6ED91955" w14:textId="56260140" w:rsidR="0062543D" w:rsidRPr="00EA09D0" w:rsidRDefault="0062543D" w:rsidP="0031012C">
      <w:pPr>
        <w:rPr>
          <w:lang w:val="es-CO"/>
        </w:rPr>
      </w:pPr>
      <w:r>
        <w:rPr>
          <w:lang w:val="es-CO"/>
        </w:rPr>
        <w:t>Se propone a la alta Gerencia realizar ARO (Análisis de riesgo por Oficio), en el área operativa, en el que se identificará el factor de riesgo biomecánico por requerimiento de manipulación</w:t>
      </w:r>
      <w:r w:rsidR="00242DD8">
        <w:rPr>
          <w:lang w:val="es-CO"/>
        </w:rPr>
        <w:t xml:space="preserve"> de cargas, posturas asumidas y condiciones ergonómicas subestándar en cuanto a planos de trabajo</w:t>
      </w:r>
      <w:r w:rsidR="00684124">
        <w:rPr>
          <w:lang w:val="es-CO"/>
        </w:rPr>
        <w:t>, distancias recorridas con la carga, sobre esfuerzo y otras condiciones que se presenten en la ejecución de las tareas asignadas a cada cargo y que puedan ser generador de lesiones osteomusculares.</w:t>
      </w:r>
    </w:p>
    <w:p w14:paraId="137D1CD6" w14:textId="30BB97D1" w:rsidR="0031012C" w:rsidRPr="00EA09D0" w:rsidRDefault="0031012C" w:rsidP="0031012C">
      <w:pPr>
        <w:rPr>
          <w:lang w:val="es-CO"/>
        </w:rPr>
      </w:pPr>
    </w:p>
    <w:p w14:paraId="27BBEECA" w14:textId="09045A82" w:rsidR="0031012C" w:rsidRPr="00EA09D0" w:rsidRDefault="0031012C" w:rsidP="0031012C">
      <w:pPr>
        <w:rPr>
          <w:lang w:val="es-CO"/>
        </w:rPr>
      </w:pPr>
    </w:p>
    <w:p w14:paraId="0710F04B" w14:textId="62B32A66" w:rsidR="0031012C" w:rsidRPr="00EA09D0" w:rsidRDefault="0031012C" w:rsidP="0031012C">
      <w:pPr>
        <w:rPr>
          <w:lang w:val="es-CO"/>
        </w:rPr>
      </w:pPr>
    </w:p>
    <w:p w14:paraId="0E6E8843" w14:textId="12B9E6D3" w:rsidR="0031012C" w:rsidRPr="00EA09D0" w:rsidRDefault="0031012C" w:rsidP="0031012C">
      <w:pPr>
        <w:rPr>
          <w:lang w:val="es-CO"/>
        </w:rPr>
      </w:pPr>
    </w:p>
    <w:p w14:paraId="00D8E4DA" w14:textId="637ECD08" w:rsidR="0031012C" w:rsidRPr="00EA09D0" w:rsidRDefault="0031012C" w:rsidP="0031012C">
      <w:pPr>
        <w:rPr>
          <w:lang w:val="es-CO"/>
        </w:rPr>
      </w:pPr>
    </w:p>
    <w:p w14:paraId="128CA4D8" w14:textId="0CFA7AD8" w:rsidR="0031012C" w:rsidRPr="00EA09D0" w:rsidRDefault="0031012C" w:rsidP="0031012C">
      <w:pPr>
        <w:rPr>
          <w:lang w:val="es-CO"/>
        </w:rPr>
      </w:pPr>
    </w:p>
    <w:p w14:paraId="004760E0" w14:textId="2D78AE4F" w:rsidR="0031012C" w:rsidRPr="00EA09D0" w:rsidRDefault="0031012C" w:rsidP="0031012C">
      <w:pPr>
        <w:rPr>
          <w:lang w:val="es-CO"/>
        </w:rPr>
      </w:pPr>
    </w:p>
    <w:p w14:paraId="09C3E7E4" w14:textId="68943000" w:rsidR="0031012C" w:rsidRPr="00EA09D0" w:rsidRDefault="0031012C" w:rsidP="0031012C">
      <w:pPr>
        <w:rPr>
          <w:lang w:val="es-CO"/>
        </w:rPr>
      </w:pPr>
    </w:p>
    <w:p w14:paraId="18026F15" w14:textId="528A369D" w:rsidR="0031012C" w:rsidRPr="00EA09D0" w:rsidRDefault="0031012C" w:rsidP="0031012C">
      <w:pPr>
        <w:rPr>
          <w:lang w:val="es-CO"/>
        </w:rPr>
      </w:pPr>
    </w:p>
    <w:p w14:paraId="1B5E198D" w14:textId="4D4902EF" w:rsidR="0031012C" w:rsidRPr="00EA09D0" w:rsidRDefault="0031012C" w:rsidP="0031012C">
      <w:pPr>
        <w:rPr>
          <w:lang w:val="es-CO"/>
        </w:rPr>
      </w:pPr>
    </w:p>
    <w:p w14:paraId="05027527" w14:textId="3A41F8AB" w:rsidR="0031012C" w:rsidRPr="00EA09D0" w:rsidRDefault="0031012C" w:rsidP="0031012C">
      <w:pPr>
        <w:rPr>
          <w:lang w:val="es-CO"/>
        </w:rPr>
      </w:pPr>
    </w:p>
    <w:p w14:paraId="0FED7DCF" w14:textId="09C02447" w:rsidR="0031012C" w:rsidRPr="00EA09D0" w:rsidRDefault="0031012C" w:rsidP="0031012C">
      <w:pPr>
        <w:rPr>
          <w:lang w:val="es-CO"/>
        </w:rPr>
      </w:pPr>
    </w:p>
    <w:p w14:paraId="2B3C6FEA" w14:textId="59E4CE0E" w:rsidR="0031012C" w:rsidRPr="00EA09D0" w:rsidRDefault="0031012C" w:rsidP="0031012C">
      <w:pPr>
        <w:rPr>
          <w:lang w:val="es-CO"/>
        </w:rPr>
      </w:pPr>
    </w:p>
    <w:p w14:paraId="39C1E3D3" w14:textId="570EB8BB" w:rsidR="0031012C" w:rsidRPr="00EA09D0" w:rsidRDefault="0031012C" w:rsidP="0031012C">
      <w:pPr>
        <w:rPr>
          <w:lang w:val="es-CO"/>
        </w:rPr>
      </w:pPr>
    </w:p>
    <w:p w14:paraId="6AD1B7B2" w14:textId="09E193DF" w:rsidR="0031012C" w:rsidRPr="00EA09D0" w:rsidRDefault="0031012C" w:rsidP="0031012C">
      <w:pPr>
        <w:rPr>
          <w:lang w:val="es-CO"/>
        </w:rPr>
      </w:pPr>
    </w:p>
    <w:p w14:paraId="2DF28C9C" w14:textId="0D1927FF" w:rsidR="0031012C" w:rsidRPr="00EA09D0" w:rsidRDefault="0031012C" w:rsidP="0031012C">
      <w:pPr>
        <w:rPr>
          <w:lang w:val="es-CO"/>
        </w:rPr>
      </w:pPr>
    </w:p>
    <w:p w14:paraId="1920181D" w14:textId="7F48BD00" w:rsidR="0031012C" w:rsidRPr="00EA09D0" w:rsidRDefault="0031012C" w:rsidP="0031012C">
      <w:pPr>
        <w:rPr>
          <w:lang w:val="es-CO"/>
        </w:rPr>
      </w:pPr>
    </w:p>
    <w:p w14:paraId="2487AB01" w14:textId="4B09DF36" w:rsidR="0031012C" w:rsidRPr="00EA09D0" w:rsidRDefault="0031012C" w:rsidP="0031012C">
      <w:pPr>
        <w:rPr>
          <w:lang w:val="es-CO"/>
        </w:rPr>
      </w:pPr>
    </w:p>
    <w:p w14:paraId="54C4E745" w14:textId="4606E446" w:rsidR="0031012C" w:rsidRPr="00EA09D0" w:rsidRDefault="0031012C" w:rsidP="0031012C">
      <w:pPr>
        <w:rPr>
          <w:lang w:val="es-CO"/>
        </w:rPr>
      </w:pPr>
    </w:p>
    <w:p w14:paraId="117031CA" w14:textId="42199635" w:rsidR="0031012C" w:rsidRPr="00EA09D0" w:rsidRDefault="0031012C" w:rsidP="0031012C">
      <w:pPr>
        <w:rPr>
          <w:lang w:val="es-CO"/>
        </w:rPr>
      </w:pPr>
    </w:p>
    <w:p w14:paraId="6AA44C9D" w14:textId="70642DA2" w:rsidR="0031012C" w:rsidRPr="00EA09D0" w:rsidRDefault="0031012C" w:rsidP="0031012C">
      <w:pPr>
        <w:rPr>
          <w:lang w:val="es-CO"/>
        </w:rPr>
      </w:pPr>
    </w:p>
    <w:p w14:paraId="4E3788D3" w14:textId="326B2005" w:rsidR="0031012C" w:rsidRPr="00EA09D0" w:rsidRDefault="0031012C" w:rsidP="0031012C">
      <w:pPr>
        <w:rPr>
          <w:lang w:val="es-CO"/>
        </w:rPr>
      </w:pPr>
    </w:p>
    <w:p w14:paraId="52B81C35" w14:textId="640358D6" w:rsidR="0031012C" w:rsidRPr="00EA09D0" w:rsidRDefault="0031012C" w:rsidP="0031012C">
      <w:pPr>
        <w:rPr>
          <w:lang w:val="es-CO"/>
        </w:rPr>
      </w:pPr>
    </w:p>
    <w:p w14:paraId="6F73FF4D" w14:textId="08195506" w:rsidR="0031012C" w:rsidRPr="00EA09D0" w:rsidRDefault="0031012C" w:rsidP="0031012C">
      <w:pPr>
        <w:rPr>
          <w:lang w:val="es-CO"/>
        </w:rPr>
      </w:pPr>
    </w:p>
    <w:p w14:paraId="4EDF8512" w14:textId="7175FA37" w:rsidR="0031012C" w:rsidRPr="00EA09D0" w:rsidRDefault="0031012C" w:rsidP="0031012C">
      <w:pPr>
        <w:rPr>
          <w:lang w:val="es-CO"/>
        </w:rPr>
      </w:pPr>
    </w:p>
    <w:p w14:paraId="560D1667" w14:textId="549FE21A" w:rsidR="0031012C" w:rsidRPr="00EA09D0" w:rsidRDefault="0031012C" w:rsidP="0031012C">
      <w:pPr>
        <w:rPr>
          <w:lang w:val="es-CO"/>
        </w:rPr>
      </w:pPr>
    </w:p>
    <w:p w14:paraId="14B1D47E" w14:textId="115D3AAF" w:rsidR="0031012C" w:rsidRPr="00EA09D0" w:rsidRDefault="0031012C" w:rsidP="0031012C">
      <w:pPr>
        <w:rPr>
          <w:lang w:val="es-CO"/>
        </w:rPr>
      </w:pPr>
    </w:p>
    <w:p w14:paraId="40A0FF93" w14:textId="78E8A6E4" w:rsidR="0031012C" w:rsidRPr="00EA09D0" w:rsidRDefault="0031012C" w:rsidP="0031012C">
      <w:pPr>
        <w:rPr>
          <w:lang w:val="es-CO"/>
        </w:rPr>
      </w:pPr>
    </w:p>
    <w:p w14:paraId="105782C6" w14:textId="6F6A0466" w:rsidR="0031012C" w:rsidRPr="00EA09D0" w:rsidRDefault="0031012C" w:rsidP="0031012C">
      <w:pPr>
        <w:rPr>
          <w:lang w:val="es-CO"/>
        </w:rPr>
      </w:pPr>
    </w:p>
    <w:p w14:paraId="5137B29E" w14:textId="2B503963" w:rsidR="0031012C" w:rsidRPr="00EA09D0" w:rsidRDefault="0031012C" w:rsidP="0031012C">
      <w:pPr>
        <w:rPr>
          <w:lang w:val="es-CO"/>
        </w:rPr>
      </w:pPr>
    </w:p>
    <w:p w14:paraId="3FB65DC3" w14:textId="687C6831" w:rsidR="0031012C" w:rsidRPr="00EA09D0" w:rsidRDefault="0031012C" w:rsidP="0031012C">
      <w:pPr>
        <w:rPr>
          <w:lang w:val="es-CO"/>
        </w:rPr>
      </w:pPr>
    </w:p>
    <w:p w14:paraId="07B5FE84" w14:textId="38B28851" w:rsidR="0031012C" w:rsidRPr="00EA09D0" w:rsidRDefault="0031012C" w:rsidP="0031012C">
      <w:pPr>
        <w:rPr>
          <w:lang w:val="es-CO"/>
        </w:rPr>
      </w:pPr>
    </w:p>
    <w:p w14:paraId="342452AF" w14:textId="157B9393" w:rsidR="0031012C" w:rsidRPr="00EA09D0" w:rsidRDefault="0031012C" w:rsidP="0031012C">
      <w:pPr>
        <w:rPr>
          <w:lang w:val="es-CO"/>
        </w:rPr>
      </w:pPr>
    </w:p>
    <w:p w14:paraId="40D93E0D" w14:textId="6F16D121" w:rsidR="0031012C" w:rsidRPr="00EA09D0" w:rsidRDefault="0031012C" w:rsidP="0031012C">
      <w:pPr>
        <w:rPr>
          <w:lang w:val="es-CO"/>
        </w:rPr>
      </w:pPr>
    </w:p>
    <w:p w14:paraId="5961D320" w14:textId="6C196AB2" w:rsidR="0031012C" w:rsidRPr="00EA09D0" w:rsidRDefault="0031012C" w:rsidP="0031012C">
      <w:pPr>
        <w:rPr>
          <w:lang w:val="es-CO"/>
        </w:rPr>
      </w:pPr>
    </w:p>
    <w:p w14:paraId="261F2C2C" w14:textId="7B12EADB" w:rsidR="0031012C" w:rsidRPr="00EA09D0" w:rsidRDefault="0031012C" w:rsidP="0031012C">
      <w:pPr>
        <w:rPr>
          <w:lang w:val="es-CO"/>
        </w:rPr>
      </w:pPr>
    </w:p>
    <w:p w14:paraId="1FC8CF44" w14:textId="0C6237D3" w:rsidR="0031012C" w:rsidRDefault="0031012C" w:rsidP="0031012C">
      <w:pPr>
        <w:rPr>
          <w:lang w:val="es-CO"/>
        </w:rPr>
      </w:pPr>
    </w:p>
    <w:p w14:paraId="2F0454FF" w14:textId="79C0F653" w:rsidR="005142C1" w:rsidRDefault="005142C1" w:rsidP="0031012C">
      <w:pPr>
        <w:rPr>
          <w:lang w:val="es-CO"/>
        </w:rPr>
      </w:pPr>
    </w:p>
    <w:p w14:paraId="7AB6D2B2" w14:textId="77777777" w:rsidR="005142C1" w:rsidRPr="00EA09D0" w:rsidRDefault="005142C1" w:rsidP="0031012C">
      <w:pPr>
        <w:rPr>
          <w:lang w:val="es-CO"/>
        </w:rPr>
      </w:pPr>
    </w:p>
    <w:p w14:paraId="11DEF6DB" w14:textId="368054EB" w:rsidR="0031012C" w:rsidRPr="00EA09D0" w:rsidRDefault="0031012C" w:rsidP="0031012C">
      <w:pPr>
        <w:rPr>
          <w:lang w:val="es-CO"/>
        </w:rPr>
      </w:pPr>
    </w:p>
    <w:p w14:paraId="632AA448" w14:textId="5DD7596F" w:rsidR="00C90F48" w:rsidRDefault="00C90F48" w:rsidP="0031012C">
      <w:pPr>
        <w:rPr>
          <w:lang w:val="es-CO"/>
        </w:rPr>
      </w:pPr>
    </w:p>
    <w:p w14:paraId="298EE193" w14:textId="7C35AD65" w:rsidR="00074D7B" w:rsidRDefault="00074D7B" w:rsidP="0031012C">
      <w:pPr>
        <w:rPr>
          <w:lang w:val="es-CO"/>
        </w:rPr>
      </w:pPr>
    </w:p>
    <w:p w14:paraId="3249F72D" w14:textId="77777777" w:rsidR="00074D7B" w:rsidRPr="00EA09D0" w:rsidRDefault="00074D7B" w:rsidP="0031012C">
      <w:pPr>
        <w:rPr>
          <w:lang w:val="es-CO"/>
        </w:rPr>
      </w:pPr>
    </w:p>
    <w:p w14:paraId="53A0F4F8" w14:textId="1FF48308" w:rsidR="00064371" w:rsidRPr="00EA09D0" w:rsidRDefault="00264E32" w:rsidP="00A43B4C">
      <w:pPr>
        <w:pStyle w:val="Ttulo1"/>
      </w:pPr>
      <w:bookmarkStart w:id="20" w:name="_Toc66646802"/>
      <w:r w:rsidRPr="00EA09D0">
        <w:t>R</w:t>
      </w:r>
      <w:commentRangeStart w:id="21"/>
      <w:r w:rsidR="00064371" w:rsidRPr="00EA09D0">
        <w:t>eferenc</w:t>
      </w:r>
      <w:bookmarkEnd w:id="6"/>
      <w:bookmarkEnd w:id="7"/>
      <w:r w:rsidR="00EE3934" w:rsidRPr="00EA09D0">
        <w:t>ias</w:t>
      </w:r>
      <w:commentRangeEnd w:id="21"/>
      <w:r w:rsidR="009473C0" w:rsidRPr="00EA09D0">
        <w:rPr>
          <w:rStyle w:val="Refdecomentario"/>
          <w:b w:val="0"/>
          <w:bCs w:val="0"/>
          <w:sz w:val="24"/>
          <w:szCs w:val="24"/>
        </w:rPr>
        <w:commentReference w:id="21"/>
      </w:r>
      <w:bookmarkEnd w:id="20"/>
    </w:p>
    <w:p w14:paraId="257493A1" w14:textId="77777777" w:rsidR="00361365" w:rsidRPr="006B2FAF" w:rsidRDefault="00361365" w:rsidP="00361365">
      <w:pPr>
        <w:numPr>
          <w:ilvl w:val="0"/>
          <w:numId w:val="14"/>
        </w:numPr>
        <w:spacing w:line="360" w:lineRule="auto"/>
        <w:ind w:firstLine="567"/>
        <w:rPr>
          <w:lang w:val="es-CO" w:eastAsia="es-CO"/>
        </w:rPr>
      </w:pPr>
      <w:r w:rsidRPr="006B2FAF">
        <w:rPr>
          <w:lang w:val="es-CO" w:eastAsia="es-CO"/>
        </w:rPr>
        <w:t xml:space="preserve">Nohora Isabel Valbuena </w:t>
      </w:r>
      <w:proofErr w:type="spellStart"/>
      <w:r w:rsidRPr="006B2FAF">
        <w:rPr>
          <w:lang w:val="es-CO" w:eastAsia="es-CO"/>
        </w:rPr>
        <w:t>Amarís</w:t>
      </w:r>
      <w:proofErr w:type="spellEnd"/>
      <w:r w:rsidRPr="006B2FAF">
        <w:rPr>
          <w:lang w:val="es-CO" w:eastAsia="es-CO"/>
        </w:rPr>
        <w:t xml:space="preserve">. (2015). </w:t>
      </w:r>
      <w:r w:rsidRPr="006B2FAF">
        <w:rPr>
          <w:i/>
          <w:iCs/>
          <w:lang w:val="es-CO" w:eastAsia="es-CO"/>
        </w:rPr>
        <w:t>control de peligros en la manipulación de cargas</w:t>
      </w:r>
      <w:r w:rsidRPr="006B2FAF">
        <w:rPr>
          <w:lang w:val="es-CO" w:eastAsia="es-CO"/>
        </w:rPr>
        <w:t>. positiva. https://portal.posipedia.co/wp-content/uploads/2018/09/guia-buenas-practicas-control-peligro-manipulacion-cargas.pdf</w:t>
      </w:r>
    </w:p>
    <w:p w14:paraId="04504562" w14:textId="77777777" w:rsidR="00361365" w:rsidRPr="00F30CF2" w:rsidRDefault="00361365" w:rsidP="00361365">
      <w:pPr>
        <w:numPr>
          <w:ilvl w:val="0"/>
          <w:numId w:val="14"/>
        </w:numPr>
        <w:spacing w:line="360" w:lineRule="auto"/>
        <w:ind w:firstLine="567"/>
        <w:rPr>
          <w:lang w:eastAsia="es-CO"/>
        </w:rPr>
      </w:pPr>
      <w:r w:rsidRPr="006B2FAF">
        <w:rPr>
          <w:lang w:val="es-CO" w:eastAsia="es-CO"/>
        </w:rPr>
        <w:t xml:space="preserve">Rafael L. De </w:t>
      </w:r>
      <w:proofErr w:type="spellStart"/>
      <w:r w:rsidRPr="006B2FAF">
        <w:rPr>
          <w:lang w:val="es-CO" w:eastAsia="es-CO"/>
        </w:rPr>
        <w:t>Fex</w:t>
      </w:r>
      <w:proofErr w:type="spellEnd"/>
      <w:r w:rsidRPr="006B2FAF">
        <w:rPr>
          <w:lang w:val="es-CO" w:eastAsia="es-CO"/>
        </w:rPr>
        <w:t xml:space="preserve"> </w:t>
      </w:r>
      <w:proofErr w:type="spellStart"/>
      <w:r w:rsidRPr="006B2FAF">
        <w:rPr>
          <w:lang w:val="es-CO" w:eastAsia="es-CO"/>
        </w:rPr>
        <w:t>Anichiárico</w:t>
      </w:r>
      <w:proofErr w:type="spellEnd"/>
      <w:r w:rsidRPr="006B2FAF">
        <w:rPr>
          <w:lang w:val="es-CO" w:eastAsia="es-CO"/>
        </w:rPr>
        <w:t xml:space="preserve">. (2000). </w:t>
      </w:r>
      <w:r w:rsidRPr="006B2FAF">
        <w:rPr>
          <w:i/>
          <w:iCs/>
          <w:lang w:val="es-CO" w:eastAsia="es-CO"/>
        </w:rPr>
        <w:t>manejo de sustancias químicas</w:t>
      </w:r>
      <w:r w:rsidRPr="006B2FAF">
        <w:rPr>
          <w:lang w:val="es-CO" w:eastAsia="es-CO"/>
        </w:rPr>
        <w:t xml:space="preserve"> (</w:t>
      </w:r>
      <w:proofErr w:type="spellStart"/>
      <w:r w:rsidRPr="006B2FAF">
        <w:rPr>
          <w:lang w:val="es-CO" w:eastAsia="es-CO"/>
        </w:rPr>
        <w:t>N.</w:t>
      </w:r>
      <w:r w:rsidRPr="006B2FAF">
        <w:rPr>
          <w:vertAlign w:val="superscript"/>
          <w:lang w:val="es-CO" w:eastAsia="es-CO"/>
        </w:rPr>
        <w:t>o</w:t>
      </w:r>
      <w:proofErr w:type="spellEnd"/>
      <w:r w:rsidRPr="006B2FAF">
        <w:rPr>
          <w:lang w:val="es-CO" w:eastAsia="es-CO"/>
        </w:rPr>
        <w:t xml:space="preserve"> 1). </w:t>
      </w:r>
      <w:r w:rsidRPr="00F30CF2">
        <w:rPr>
          <w:lang w:eastAsia="es-CO"/>
        </w:rPr>
        <w:t>SURATEP. http://copaso.upbbga.edu.co/juegos/manejo_sust_quimicas.pdf</w:t>
      </w:r>
    </w:p>
    <w:p w14:paraId="1682756E" w14:textId="77777777" w:rsidR="00361365" w:rsidRPr="006B2FAF" w:rsidRDefault="00361365" w:rsidP="00361365">
      <w:pPr>
        <w:numPr>
          <w:ilvl w:val="0"/>
          <w:numId w:val="14"/>
        </w:numPr>
        <w:spacing w:line="360" w:lineRule="auto"/>
        <w:ind w:firstLine="567"/>
        <w:rPr>
          <w:lang w:val="es-CO" w:eastAsia="es-CO"/>
        </w:rPr>
      </w:pPr>
      <w:r w:rsidRPr="006B2FAF">
        <w:rPr>
          <w:lang w:val="es-CO" w:eastAsia="es-CO"/>
        </w:rPr>
        <w:t xml:space="preserve">Alicia </w:t>
      </w:r>
      <w:proofErr w:type="spellStart"/>
      <w:r w:rsidRPr="006B2FAF">
        <w:rPr>
          <w:lang w:val="es-CO" w:eastAsia="es-CO"/>
        </w:rPr>
        <w:t>Manzotti</w:t>
      </w:r>
      <w:proofErr w:type="spellEnd"/>
      <w:r w:rsidRPr="006B2FAF">
        <w:rPr>
          <w:lang w:val="es-CO" w:eastAsia="es-CO"/>
        </w:rPr>
        <w:t xml:space="preserve">. (2014). </w:t>
      </w:r>
      <w:r w:rsidRPr="006B2FAF">
        <w:rPr>
          <w:i/>
          <w:iCs/>
          <w:lang w:val="es-CO" w:eastAsia="es-CO"/>
        </w:rPr>
        <w:t>Aportes para una cultura de la prevención</w:t>
      </w:r>
      <w:r w:rsidRPr="006B2FAF">
        <w:rPr>
          <w:lang w:val="es-CO" w:eastAsia="es-CO"/>
        </w:rPr>
        <w:t xml:space="preserve"> (</w:t>
      </w:r>
      <w:proofErr w:type="spellStart"/>
      <w:r w:rsidRPr="006B2FAF">
        <w:rPr>
          <w:lang w:val="es-CO" w:eastAsia="es-CO"/>
        </w:rPr>
        <w:t>N.</w:t>
      </w:r>
      <w:r w:rsidRPr="006B2FAF">
        <w:rPr>
          <w:vertAlign w:val="superscript"/>
          <w:lang w:val="es-CO" w:eastAsia="es-CO"/>
        </w:rPr>
        <w:t>o</w:t>
      </w:r>
      <w:proofErr w:type="spellEnd"/>
      <w:r w:rsidRPr="006B2FAF">
        <w:rPr>
          <w:lang w:val="es-CO" w:eastAsia="es-CO"/>
        </w:rPr>
        <w:t xml:space="preserve"> 1). Ministerio de Trabajo, Empleo y Seguridad Social; BUENOS AIRES (ARG). https://www.ilo.org/wcmsp5/groups/public/@americas/@ro-lima/@ilo-buenos_aires/documents/publication/wcms_248685.pdf</w:t>
      </w:r>
    </w:p>
    <w:p w14:paraId="25DFB29D" w14:textId="77777777" w:rsidR="00361365" w:rsidRPr="006B2FAF" w:rsidRDefault="00361365" w:rsidP="00361365">
      <w:pPr>
        <w:numPr>
          <w:ilvl w:val="0"/>
          <w:numId w:val="14"/>
        </w:numPr>
        <w:spacing w:line="360" w:lineRule="auto"/>
        <w:ind w:firstLine="567"/>
        <w:rPr>
          <w:lang w:val="es-CO" w:eastAsia="es-CO"/>
        </w:rPr>
      </w:pPr>
      <w:r w:rsidRPr="006B2FAF">
        <w:rPr>
          <w:lang w:val="es-CO" w:eastAsia="es-CO"/>
        </w:rPr>
        <w:t xml:space="preserve">Gina Paola Charry Medina, Sandra Paola Trujillo Cerquera. (2008). </w:t>
      </w:r>
      <w:r w:rsidRPr="006B2FAF">
        <w:rPr>
          <w:i/>
          <w:iCs/>
          <w:lang w:val="es-CO" w:eastAsia="es-CO"/>
        </w:rPr>
        <w:t xml:space="preserve">Estudio Descriptivo Sobre La Seguridad Laboral Y Los Factores De Riesgos A Los Que Se Exponen Los Trabajadores De </w:t>
      </w:r>
      <w:proofErr w:type="spellStart"/>
      <w:r w:rsidRPr="006B2FAF">
        <w:rPr>
          <w:i/>
          <w:iCs/>
          <w:lang w:val="es-CO" w:eastAsia="es-CO"/>
        </w:rPr>
        <w:t>Saludvida</w:t>
      </w:r>
      <w:proofErr w:type="spellEnd"/>
      <w:r w:rsidRPr="006B2FAF">
        <w:rPr>
          <w:i/>
          <w:iCs/>
          <w:lang w:val="es-CO" w:eastAsia="es-CO"/>
        </w:rPr>
        <w:t xml:space="preserve"> E. P. S Zonal Neiva</w:t>
      </w:r>
      <w:r w:rsidRPr="006B2FAF">
        <w:rPr>
          <w:lang w:val="es-CO" w:eastAsia="es-CO"/>
        </w:rPr>
        <w:t xml:space="preserve"> (N.</w:t>
      </w:r>
      <w:r w:rsidRPr="006B2FAF">
        <w:rPr>
          <w:vertAlign w:val="superscript"/>
          <w:lang w:val="es-CO" w:eastAsia="es-CO"/>
        </w:rPr>
        <w:t>O</w:t>
      </w:r>
      <w:r w:rsidRPr="006B2FAF">
        <w:rPr>
          <w:lang w:val="es-CO" w:eastAsia="es-CO"/>
        </w:rPr>
        <w:t xml:space="preserve"> 1). </w:t>
      </w:r>
      <w:r w:rsidRPr="006B2FAF">
        <w:rPr>
          <w:lang w:val="es-CO" w:eastAsia="es-CO"/>
        </w:rPr>
        <w:lastRenderedPageBreak/>
        <w:t>Https://Contenidos.Usco.Edu.Co/Salud/Images/Documentos/Grados/T.G.Salud-Ocupacional/45.T.G-Gina-Paola-Charry-Medina-Sandra-Paola-Trujillo-Cerquera-2008.Pdf</w:t>
      </w:r>
    </w:p>
    <w:p w14:paraId="11D3E69D" w14:textId="77777777" w:rsidR="00361365" w:rsidRPr="006B2FAF" w:rsidRDefault="00361365" w:rsidP="00361365">
      <w:pPr>
        <w:numPr>
          <w:ilvl w:val="0"/>
          <w:numId w:val="14"/>
        </w:numPr>
        <w:spacing w:line="360" w:lineRule="auto"/>
        <w:ind w:firstLine="567"/>
        <w:rPr>
          <w:lang w:val="es-CO" w:eastAsia="es-CO"/>
        </w:rPr>
      </w:pPr>
      <w:r w:rsidRPr="006B2FAF">
        <w:rPr>
          <w:lang w:val="es-CO" w:eastAsia="es-CO"/>
        </w:rPr>
        <w:t xml:space="preserve">Ing. Mario Gonzalez </w:t>
      </w:r>
      <w:proofErr w:type="spellStart"/>
      <w:r w:rsidRPr="006B2FAF">
        <w:rPr>
          <w:lang w:val="es-CO" w:eastAsia="es-CO"/>
        </w:rPr>
        <w:t>Rios</w:t>
      </w:r>
      <w:proofErr w:type="spellEnd"/>
      <w:r w:rsidRPr="006B2FAF">
        <w:rPr>
          <w:lang w:val="es-CO" w:eastAsia="es-CO"/>
        </w:rPr>
        <w:t xml:space="preserve">. (2006). </w:t>
      </w:r>
      <w:r w:rsidRPr="006B2FAF">
        <w:rPr>
          <w:i/>
          <w:iCs/>
          <w:lang w:val="es-CO" w:eastAsia="es-CO"/>
        </w:rPr>
        <w:t>La rotación de personal como un elemento laboral</w:t>
      </w:r>
      <w:r w:rsidRPr="006B2FAF">
        <w:rPr>
          <w:lang w:val="es-CO" w:eastAsia="es-CO"/>
        </w:rPr>
        <w:t>. http://eprints.uanl.mx/1718/1/1020154556.PDF</w:t>
      </w:r>
    </w:p>
    <w:p w14:paraId="0942C3A5" w14:textId="77777777" w:rsidR="00361365" w:rsidRPr="006B2FAF" w:rsidRDefault="00361365" w:rsidP="00361365">
      <w:pPr>
        <w:numPr>
          <w:ilvl w:val="0"/>
          <w:numId w:val="14"/>
        </w:numPr>
        <w:spacing w:line="360" w:lineRule="auto"/>
        <w:ind w:firstLine="567"/>
        <w:rPr>
          <w:lang w:val="es-CO" w:eastAsia="es-CO"/>
        </w:rPr>
      </w:pPr>
      <w:proofErr w:type="spellStart"/>
      <w:r w:rsidRPr="006B2FAF">
        <w:rPr>
          <w:lang w:val="es-CO" w:eastAsia="es-CO"/>
        </w:rPr>
        <w:t>Cezar</w:t>
      </w:r>
      <w:proofErr w:type="spellEnd"/>
      <w:r w:rsidRPr="006B2FAF">
        <w:rPr>
          <w:lang w:val="es-CO" w:eastAsia="es-CO"/>
        </w:rPr>
        <w:t xml:space="preserve">-Vaz, M. R., </w:t>
      </w:r>
      <w:proofErr w:type="spellStart"/>
      <w:r w:rsidRPr="006B2FAF">
        <w:rPr>
          <w:lang w:val="es-CO" w:eastAsia="es-CO"/>
        </w:rPr>
        <w:t>Bonow</w:t>
      </w:r>
      <w:proofErr w:type="spellEnd"/>
      <w:r w:rsidRPr="006B2FAF">
        <w:rPr>
          <w:lang w:val="es-CO" w:eastAsia="es-CO"/>
        </w:rPr>
        <w:t xml:space="preserve">, C. A., Almeida, M. C. V. . d. e., </w:t>
      </w:r>
      <w:proofErr w:type="spellStart"/>
      <w:r w:rsidRPr="006B2FAF">
        <w:rPr>
          <w:lang w:val="es-CO" w:eastAsia="es-CO"/>
        </w:rPr>
        <w:t>Sant’Anna</w:t>
      </w:r>
      <w:proofErr w:type="spellEnd"/>
      <w:r w:rsidRPr="006B2FAF">
        <w:rPr>
          <w:lang w:val="es-CO" w:eastAsia="es-CO"/>
        </w:rPr>
        <w:t xml:space="preserve">, C. F., &amp; Cardoso, L. S. (2016). </w:t>
      </w:r>
      <w:r w:rsidRPr="00F30CF2">
        <w:rPr>
          <w:lang w:eastAsia="es-CO"/>
        </w:rPr>
        <w:t xml:space="preserve">Workload and associated factors: a study in maritime port in Brazil. </w:t>
      </w:r>
      <w:r w:rsidRPr="006B2FAF">
        <w:rPr>
          <w:i/>
          <w:iCs/>
          <w:lang w:val="es-CO" w:eastAsia="es-CO"/>
        </w:rPr>
        <w:t xml:space="preserve">Revista Latino-Americana de </w:t>
      </w:r>
      <w:proofErr w:type="spellStart"/>
      <w:r w:rsidRPr="006B2FAF">
        <w:rPr>
          <w:i/>
          <w:iCs/>
          <w:lang w:val="es-CO" w:eastAsia="es-CO"/>
        </w:rPr>
        <w:t>Enfermagem</w:t>
      </w:r>
      <w:proofErr w:type="spellEnd"/>
      <w:r w:rsidRPr="006B2FAF">
        <w:rPr>
          <w:lang w:val="es-CO" w:eastAsia="es-CO"/>
        </w:rPr>
        <w:t xml:space="preserve">, </w:t>
      </w:r>
      <w:r w:rsidRPr="006B2FAF">
        <w:rPr>
          <w:i/>
          <w:iCs/>
          <w:lang w:val="es-CO" w:eastAsia="es-CO"/>
        </w:rPr>
        <w:t>24</w:t>
      </w:r>
      <w:r w:rsidRPr="006B2FAF">
        <w:rPr>
          <w:lang w:val="es-CO" w:eastAsia="es-CO"/>
        </w:rPr>
        <w:t>(0), 1-10. https://doi.org/10.1590/1518-8345.1347.2837</w:t>
      </w:r>
    </w:p>
    <w:p w14:paraId="33064CC7" w14:textId="546B1360" w:rsidR="00361365" w:rsidRPr="00074D7B" w:rsidRDefault="00361365" w:rsidP="00074D7B">
      <w:pPr>
        <w:numPr>
          <w:ilvl w:val="0"/>
          <w:numId w:val="14"/>
        </w:numPr>
        <w:spacing w:line="360" w:lineRule="auto"/>
        <w:ind w:firstLine="567"/>
        <w:rPr>
          <w:lang w:val="es-CO" w:eastAsia="es-CO"/>
        </w:rPr>
      </w:pPr>
      <w:r w:rsidRPr="006B2FAF">
        <w:rPr>
          <w:lang w:val="es-CO" w:eastAsia="es-CO"/>
        </w:rPr>
        <w:t xml:space="preserve">Nicolas David Casallas Ortega. (2016). </w:t>
      </w:r>
      <w:r w:rsidRPr="006B2FAF">
        <w:rPr>
          <w:i/>
          <w:iCs/>
          <w:lang w:val="es-CO" w:eastAsia="es-CO"/>
        </w:rPr>
        <w:t>Diseño De Un Programa De Gestión En Riesgo Químico Para Los Laboratorios De La Facultad De Medicina De La Universidad Militar Nueva Granada.</w:t>
      </w:r>
      <w:r w:rsidRPr="006B2FAF">
        <w:rPr>
          <w:lang w:val="es-CO" w:eastAsia="es-CO"/>
        </w:rPr>
        <w:t xml:space="preserve"> http://repository.udistrital.edu.co/bitstream/11349/2904/1/CasallasOrtegaNicolasDavid2016.pdf</w:t>
      </w:r>
    </w:p>
    <w:p w14:paraId="1228CFD7" w14:textId="77777777" w:rsidR="00361365" w:rsidRPr="006B2FAF" w:rsidRDefault="00361365" w:rsidP="00361365">
      <w:pPr>
        <w:numPr>
          <w:ilvl w:val="0"/>
          <w:numId w:val="14"/>
        </w:numPr>
        <w:spacing w:line="360" w:lineRule="auto"/>
        <w:ind w:firstLine="567"/>
        <w:rPr>
          <w:lang w:val="es-CO" w:eastAsia="es-CO"/>
        </w:rPr>
      </w:pPr>
      <w:r w:rsidRPr="006B2FAF">
        <w:rPr>
          <w:lang w:val="es-CO" w:eastAsia="es-CO"/>
        </w:rPr>
        <w:t xml:space="preserve">universidad industrial de </w:t>
      </w:r>
      <w:proofErr w:type="spellStart"/>
      <w:r w:rsidRPr="006B2FAF">
        <w:rPr>
          <w:lang w:val="es-CO" w:eastAsia="es-CO"/>
        </w:rPr>
        <w:t>santander</w:t>
      </w:r>
      <w:proofErr w:type="spellEnd"/>
      <w:r w:rsidRPr="006B2FAF">
        <w:rPr>
          <w:lang w:val="es-CO" w:eastAsia="es-CO"/>
        </w:rPr>
        <w:t xml:space="preserve">. (2012). </w:t>
      </w:r>
      <w:r w:rsidRPr="006B2FAF">
        <w:rPr>
          <w:i/>
          <w:iCs/>
          <w:lang w:val="es-CO" w:eastAsia="es-CO"/>
        </w:rPr>
        <w:t>PROTOCOLO DE SEGURIDAD QUIMICA</w:t>
      </w:r>
      <w:r w:rsidRPr="006B2FAF">
        <w:rPr>
          <w:lang w:val="es-CO" w:eastAsia="es-CO"/>
        </w:rPr>
        <w:t>. https://www.uis.edu.co/intranet/calidad/documentos/gestion_ambiental/protocolos/TTH.01.pdf</w:t>
      </w:r>
    </w:p>
    <w:p w14:paraId="42BA20FB" w14:textId="1B9639CB" w:rsidR="00361365" w:rsidRPr="006B2FAF" w:rsidRDefault="00361365" w:rsidP="00361365">
      <w:pPr>
        <w:numPr>
          <w:ilvl w:val="0"/>
          <w:numId w:val="14"/>
        </w:numPr>
        <w:spacing w:line="360" w:lineRule="auto"/>
        <w:ind w:firstLine="567"/>
        <w:rPr>
          <w:lang w:val="es-CO" w:eastAsia="es-CO"/>
        </w:rPr>
      </w:pPr>
      <w:r w:rsidRPr="006B2FAF">
        <w:rPr>
          <w:lang w:val="es-CO" w:eastAsia="es-CO"/>
        </w:rPr>
        <w:t xml:space="preserve">Universidad Nacional Para La Gestión Del Riesgo De Desastres. (2014). </w:t>
      </w:r>
      <w:r w:rsidRPr="006B2FAF">
        <w:rPr>
          <w:i/>
          <w:iCs/>
          <w:lang w:val="es-CO" w:eastAsia="es-CO"/>
        </w:rPr>
        <w:t>Programa Manejo De Sustancias Peligrosas</w:t>
      </w:r>
      <w:r w:rsidRPr="006B2FAF">
        <w:rPr>
          <w:lang w:val="es-CO" w:eastAsia="es-CO"/>
        </w:rPr>
        <w:t>. Https://Www.Uis.Edu.Co/Intranet/Calidad/Documentos/Gestion_Ambiental/Protocolos/Tth.01.Pdf</w:t>
      </w:r>
    </w:p>
    <w:p w14:paraId="799007A9" w14:textId="77777777" w:rsidR="00361365" w:rsidRPr="006B2FAF" w:rsidRDefault="00361365" w:rsidP="00361365">
      <w:pPr>
        <w:numPr>
          <w:ilvl w:val="0"/>
          <w:numId w:val="14"/>
        </w:numPr>
        <w:spacing w:line="360" w:lineRule="auto"/>
        <w:ind w:firstLine="567"/>
        <w:rPr>
          <w:lang w:val="es-CO" w:eastAsia="es-CO"/>
        </w:rPr>
      </w:pPr>
      <w:r w:rsidRPr="006B2FAF">
        <w:rPr>
          <w:lang w:val="es-CO" w:eastAsia="es-CO"/>
        </w:rPr>
        <w:t xml:space="preserve">Edición Fundación para la Prevención de Riesgos Laborales. (2011). </w:t>
      </w:r>
      <w:r w:rsidRPr="006B2FAF">
        <w:rPr>
          <w:i/>
          <w:iCs/>
          <w:lang w:val="es-CO" w:eastAsia="es-CO"/>
        </w:rPr>
        <w:t>Manual de buenas prácticas preventivas ante riesgos ergonómicos en el sector químico</w:t>
      </w:r>
      <w:r w:rsidRPr="006B2FAF">
        <w:rPr>
          <w:lang w:val="es-CO" w:eastAsia="es-CO"/>
        </w:rPr>
        <w:t>. https://www.myonu.com/documentos/Manual-preventivo-riesgos-ergonomicos-sector-quimico.pdf</w:t>
      </w:r>
    </w:p>
    <w:p w14:paraId="2582CD5E" w14:textId="77777777" w:rsidR="00361365" w:rsidRPr="006B2FAF" w:rsidRDefault="00361365" w:rsidP="00361365">
      <w:pPr>
        <w:numPr>
          <w:ilvl w:val="0"/>
          <w:numId w:val="14"/>
        </w:numPr>
        <w:spacing w:line="360" w:lineRule="auto"/>
        <w:ind w:firstLine="567"/>
        <w:rPr>
          <w:lang w:val="es-CO" w:eastAsia="es-CO"/>
        </w:rPr>
      </w:pPr>
      <w:r w:rsidRPr="006B2FAF">
        <w:rPr>
          <w:lang w:val="es-CO" w:eastAsia="es-CO"/>
        </w:rPr>
        <w:t xml:space="preserve">María Carolina Acevedo. (2017). </w:t>
      </w:r>
      <w:r w:rsidRPr="006B2FAF">
        <w:rPr>
          <w:i/>
          <w:iCs/>
          <w:lang w:val="es-CO" w:eastAsia="es-CO"/>
        </w:rPr>
        <w:t>Estudio De Riesgo Ergonómico Por Manipulación De Cargas En Los Docentes De La Universidad Católica De Colombia</w:t>
      </w:r>
      <w:r w:rsidRPr="006B2FAF">
        <w:rPr>
          <w:lang w:val="es-CO" w:eastAsia="es-CO"/>
        </w:rPr>
        <w:t>. Https://Repository.Ucatolica.Edu.Co/Bitstream/10983/15615/1/Estudio%20de%20riesgo%20ergon%C3%93mico%20por%20manipulaci%C3%93n%20manual%20de%20cargas</w:t>
      </w:r>
      <w:r w:rsidRPr="006B2FAF">
        <w:rPr>
          <w:lang w:val="es-CO" w:eastAsia="es-CO"/>
        </w:rPr>
        <w:lastRenderedPageBreak/>
        <w:t>%20en%20los%20docentes%20de%20la%20facultad%20de%20ingenieria%20de%20la%20universidad%20cat%C3%93lica%20de%20colombia.Pdf</w:t>
      </w:r>
    </w:p>
    <w:p w14:paraId="260D4313" w14:textId="77777777" w:rsidR="00361365" w:rsidRPr="006B2FAF" w:rsidRDefault="00361365" w:rsidP="00361365">
      <w:pPr>
        <w:numPr>
          <w:ilvl w:val="0"/>
          <w:numId w:val="14"/>
        </w:numPr>
        <w:spacing w:line="360" w:lineRule="auto"/>
        <w:ind w:firstLine="567"/>
        <w:rPr>
          <w:lang w:val="es-CO" w:eastAsia="es-CO"/>
        </w:rPr>
      </w:pPr>
      <w:proofErr w:type="spellStart"/>
      <w:r w:rsidRPr="006B2FAF">
        <w:rPr>
          <w:lang w:val="es-CO" w:eastAsia="es-CO"/>
        </w:rPr>
        <w:t>Cistema</w:t>
      </w:r>
      <w:proofErr w:type="spellEnd"/>
      <w:r w:rsidRPr="006B2FAF">
        <w:rPr>
          <w:lang w:val="es-CO" w:eastAsia="es-CO"/>
        </w:rPr>
        <w:t xml:space="preserve"> </w:t>
      </w:r>
      <w:proofErr w:type="spellStart"/>
      <w:r w:rsidRPr="006B2FAF">
        <w:rPr>
          <w:lang w:val="es-CO" w:eastAsia="es-CO"/>
        </w:rPr>
        <w:t>Arp</w:t>
      </w:r>
      <w:proofErr w:type="spellEnd"/>
      <w:r w:rsidRPr="006B2FAF">
        <w:rPr>
          <w:lang w:val="es-CO" w:eastAsia="es-CO"/>
        </w:rPr>
        <w:t xml:space="preserve"> Sura. (2011). </w:t>
      </w:r>
      <w:r w:rsidRPr="006B2FAF">
        <w:rPr>
          <w:i/>
          <w:iCs/>
          <w:lang w:val="es-CO" w:eastAsia="es-CO"/>
        </w:rPr>
        <w:t>Gestión Integral Aplicada Al Riesgo Químico</w:t>
      </w:r>
      <w:r w:rsidRPr="006B2FAF">
        <w:rPr>
          <w:lang w:val="es-CO" w:eastAsia="es-CO"/>
        </w:rPr>
        <w:t xml:space="preserve">. </w:t>
      </w:r>
      <w:proofErr w:type="spellStart"/>
      <w:r w:rsidRPr="006B2FAF">
        <w:rPr>
          <w:lang w:val="es-CO" w:eastAsia="es-CO"/>
        </w:rPr>
        <w:t>Arp</w:t>
      </w:r>
      <w:proofErr w:type="spellEnd"/>
      <w:r w:rsidRPr="006B2FAF">
        <w:rPr>
          <w:lang w:val="es-CO" w:eastAsia="es-CO"/>
        </w:rPr>
        <w:t xml:space="preserve"> Sura. Http://Www.Ridsso.Com/Documentos/Muro/C52cab45d5754d89c37b8ad389eb6e92.Pdf</w:t>
      </w:r>
    </w:p>
    <w:p w14:paraId="65D30505" w14:textId="77777777" w:rsidR="00361365" w:rsidRPr="006B2FAF" w:rsidRDefault="00361365" w:rsidP="00361365">
      <w:pPr>
        <w:numPr>
          <w:ilvl w:val="0"/>
          <w:numId w:val="14"/>
        </w:numPr>
        <w:spacing w:line="360" w:lineRule="auto"/>
        <w:ind w:firstLine="567"/>
        <w:contextualSpacing/>
        <w:rPr>
          <w:lang w:val="es-CO" w:eastAsia="es-CO"/>
        </w:rPr>
      </w:pPr>
      <w:r w:rsidRPr="006B2FAF">
        <w:rPr>
          <w:lang w:val="es-CO" w:eastAsia="es-CO"/>
        </w:rPr>
        <w:t xml:space="preserve">Centro De Información De Sustancias Químicas, Emergencias Y Medio Ambiente – </w:t>
      </w:r>
      <w:proofErr w:type="spellStart"/>
      <w:r w:rsidRPr="006B2FAF">
        <w:rPr>
          <w:lang w:val="es-CO" w:eastAsia="es-CO"/>
        </w:rPr>
        <w:t>Cistema</w:t>
      </w:r>
      <w:proofErr w:type="spellEnd"/>
      <w:r w:rsidRPr="006B2FAF">
        <w:rPr>
          <w:lang w:val="es-CO" w:eastAsia="es-CO"/>
        </w:rPr>
        <w:t xml:space="preserve">. (2015). </w:t>
      </w:r>
      <w:r w:rsidRPr="006B2FAF">
        <w:rPr>
          <w:i/>
          <w:iCs/>
          <w:lang w:val="es-CO" w:eastAsia="es-CO"/>
        </w:rPr>
        <w:t>Normas Para La Manipulación De Sustancias Químicas</w:t>
      </w:r>
      <w:r w:rsidRPr="006B2FAF">
        <w:rPr>
          <w:lang w:val="es-CO" w:eastAsia="es-CO"/>
        </w:rPr>
        <w:t>. Http://Www.Ridsso.Com/Documentos/Muro/1868_1509744918_59fce1168eeb6.Pdf</w:t>
      </w:r>
    </w:p>
    <w:p w14:paraId="6B7477D7" w14:textId="77777777" w:rsidR="00361365" w:rsidRDefault="00361365" w:rsidP="00361365">
      <w:pPr>
        <w:numPr>
          <w:ilvl w:val="0"/>
          <w:numId w:val="14"/>
        </w:numPr>
        <w:spacing w:line="360" w:lineRule="auto"/>
        <w:ind w:firstLine="567"/>
        <w:contextualSpacing/>
        <w:rPr>
          <w:lang w:val="es-CO"/>
        </w:rPr>
      </w:pPr>
      <w:r w:rsidRPr="006B2FAF">
        <w:rPr>
          <w:lang w:val="es-CO" w:eastAsia="es-CO"/>
        </w:rPr>
        <w:t xml:space="preserve">Carlos Hernán Cubillos </w:t>
      </w:r>
      <w:proofErr w:type="spellStart"/>
      <w:r w:rsidRPr="006B2FAF">
        <w:rPr>
          <w:lang w:val="es-CO" w:eastAsia="es-CO"/>
        </w:rPr>
        <w:t>Calderon</w:t>
      </w:r>
      <w:proofErr w:type="spellEnd"/>
      <w:r w:rsidRPr="006B2FAF">
        <w:rPr>
          <w:lang w:val="es-CO" w:eastAsia="es-CO"/>
        </w:rPr>
        <w:t xml:space="preserve">- María Alejandra Reyes Parga- María Trinidad Londoño Betancourt. (2017). </w:t>
      </w:r>
      <w:r w:rsidRPr="006B2FAF">
        <w:rPr>
          <w:i/>
          <w:iCs/>
          <w:lang w:val="es-CO" w:eastAsia="es-CO"/>
        </w:rPr>
        <w:t>Análisis De Las Causas De La Rotación De Personal En El Área Comercial De Una Gran Superficie</w:t>
      </w:r>
      <w:r w:rsidRPr="006B2FAF">
        <w:rPr>
          <w:lang w:val="es-CO" w:eastAsia="es-CO"/>
        </w:rPr>
        <w:t xml:space="preserve">. Revista </w:t>
      </w:r>
      <w:proofErr w:type="spellStart"/>
      <w:r w:rsidRPr="006B2FAF">
        <w:rPr>
          <w:lang w:val="es-CO" w:eastAsia="es-CO"/>
        </w:rPr>
        <w:t>Faccea</w:t>
      </w:r>
      <w:proofErr w:type="spellEnd"/>
      <w:r w:rsidRPr="006B2FAF">
        <w:rPr>
          <w:lang w:val="es-CO" w:eastAsia="es-CO"/>
        </w:rPr>
        <w:t>. Http://Www.Udla.Edu.Co/Revistas/Index.Php/Faccea/Article/View/654/731</w:t>
      </w:r>
    </w:p>
    <w:p w14:paraId="6E2669F0" w14:textId="77777777" w:rsidR="00361365" w:rsidRDefault="00361365" w:rsidP="00361365">
      <w:pPr>
        <w:numPr>
          <w:ilvl w:val="0"/>
          <w:numId w:val="14"/>
        </w:numPr>
        <w:spacing w:line="360" w:lineRule="auto"/>
        <w:ind w:firstLine="567"/>
        <w:contextualSpacing/>
        <w:rPr>
          <w:lang w:val="es-CO"/>
        </w:rPr>
      </w:pPr>
      <w:r w:rsidRPr="00C83E84">
        <w:rPr>
          <w:lang w:val="es-CO"/>
        </w:rPr>
        <w:t xml:space="preserve">OIT, O. (2004). prevención de trastornos </w:t>
      </w:r>
      <w:proofErr w:type="spellStart"/>
      <w:r w:rsidRPr="00C83E84">
        <w:rPr>
          <w:lang w:val="es-CO"/>
        </w:rPr>
        <w:t>musculoesqueleticos</w:t>
      </w:r>
      <w:proofErr w:type="spellEnd"/>
      <w:r w:rsidRPr="00C83E84">
        <w:rPr>
          <w:lang w:val="es-CO"/>
        </w:rPr>
        <w:t xml:space="preserve"> en el lugar de trabajo. Recuperado 15 de octubre de 2020, de https://www.who.int/occupational_health/publications/en/pwh5sp.pdf?ua=1</w:t>
      </w:r>
    </w:p>
    <w:p w14:paraId="52BB1FB0" w14:textId="5F6F1D96" w:rsidR="00361365" w:rsidRDefault="00361365" w:rsidP="00361365">
      <w:pPr>
        <w:numPr>
          <w:ilvl w:val="0"/>
          <w:numId w:val="14"/>
        </w:numPr>
        <w:spacing w:line="360" w:lineRule="auto"/>
        <w:ind w:firstLine="567"/>
        <w:contextualSpacing/>
        <w:rPr>
          <w:lang w:val="es-CO"/>
        </w:rPr>
      </w:pPr>
      <w:r w:rsidRPr="00CE4D4C">
        <w:rPr>
          <w:lang w:val="es-CO"/>
        </w:rPr>
        <w:t xml:space="preserve">Ministerio Del Trabajo, Ministerio Del Trabajo. (2016). Levantamiento Manual De Cargas. Recuperado 15 De Octubre De 2020, De </w:t>
      </w:r>
      <w:r w:rsidR="00E27000" w:rsidRPr="00E27000">
        <w:rPr>
          <w:lang w:val="es-CO"/>
        </w:rPr>
        <w:t>Http://Www.Trabajo.Gob.Ec/Wp-Content/Uploads/Downloads/2016/Anexo/Nota13.Pdf</w:t>
      </w:r>
      <w:r w:rsidR="00E27000">
        <w:rPr>
          <w:lang w:val="es-CO"/>
        </w:rPr>
        <w:t>.</w:t>
      </w:r>
    </w:p>
    <w:p w14:paraId="112F75B8" w14:textId="77777777" w:rsidR="00E27000" w:rsidRPr="006B2FAF" w:rsidRDefault="00E27000" w:rsidP="00361365">
      <w:pPr>
        <w:numPr>
          <w:ilvl w:val="0"/>
          <w:numId w:val="14"/>
        </w:numPr>
        <w:spacing w:line="360" w:lineRule="auto"/>
        <w:ind w:firstLine="567"/>
        <w:contextualSpacing/>
        <w:rPr>
          <w:lang w:val="es-CO"/>
        </w:rPr>
      </w:pPr>
    </w:p>
    <w:p w14:paraId="7176D752" w14:textId="7FC5ED53" w:rsidR="0090522A" w:rsidRPr="00EA09D0" w:rsidRDefault="0090522A" w:rsidP="00A43B4C">
      <w:pPr>
        <w:pStyle w:val="Ttulo1"/>
      </w:pPr>
    </w:p>
    <w:p w14:paraId="4AC31BE6" w14:textId="3A122E1B" w:rsidR="0031012C" w:rsidRPr="00EA09D0" w:rsidRDefault="0031012C" w:rsidP="0031012C">
      <w:pPr>
        <w:rPr>
          <w:lang w:val="es-CO"/>
        </w:rPr>
      </w:pPr>
    </w:p>
    <w:p w14:paraId="5AADF289" w14:textId="5E3E5E1D" w:rsidR="0031012C" w:rsidRPr="00EA09D0" w:rsidRDefault="0031012C" w:rsidP="0031012C">
      <w:pPr>
        <w:rPr>
          <w:lang w:val="es-CO"/>
        </w:rPr>
      </w:pPr>
    </w:p>
    <w:p w14:paraId="08D89054" w14:textId="77777777" w:rsidR="00E27000" w:rsidRDefault="00E27000" w:rsidP="00A43B4C">
      <w:pPr>
        <w:pStyle w:val="Ttulo1"/>
      </w:pPr>
      <w:bookmarkStart w:id="22" w:name="_Toc66646803"/>
    </w:p>
    <w:p w14:paraId="2CAD087A" w14:textId="77777777" w:rsidR="00E27000" w:rsidRDefault="00E27000" w:rsidP="00A43B4C">
      <w:pPr>
        <w:pStyle w:val="Ttulo1"/>
      </w:pPr>
    </w:p>
    <w:p w14:paraId="5477918C" w14:textId="77777777" w:rsidR="00E27000" w:rsidRDefault="00E27000" w:rsidP="00A43B4C">
      <w:pPr>
        <w:pStyle w:val="Ttulo1"/>
      </w:pPr>
    </w:p>
    <w:p w14:paraId="04CB7F14" w14:textId="77777777" w:rsidR="00E27000" w:rsidRDefault="00E27000" w:rsidP="00A43B4C">
      <w:pPr>
        <w:pStyle w:val="Ttulo1"/>
      </w:pPr>
    </w:p>
    <w:p w14:paraId="652DB5C8" w14:textId="77777777" w:rsidR="00E27000" w:rsidRDefault="00E27000" w:rsidP="00A43B4C">
      <w:pPr>
        <w:pStyle w:val="Ttulo1"/>
      </w:pPr>
    </w:p>
    <w:p w14:paraId="3AE5C563" w14:textId="77777777" w:rsidR="00E27000" w:rsidRDefault="00E27000" w:rsidP="00A43B4C">
      <w:pPr>
        <w:pStyle w:val="Ttulo1"/>
      </w:pPr>
    </w:p>
    <w:p w14:paraId="60B34444" w14:textId="77777777" w:rsidR="00E27000" w:rsidRDefault="00E27000" w:rsidP="00A43B4C">
      <w:pPr>
        <w:pStyle w:val="Ttulo1"/>
      </w:pPr>
    </w:p>
    <w:p w14:paraId="0F39ADF7" w14:textId="77777777" w:rsidR="00E27000" w:rsidRDefault="00E27000" w:rsidP="00A43B4C">
      <w:pPr>
        <w:pStyle w:val="Ttulo1"/>
      </w:pPr>
    </w:p>
    <w:p w14:paraId="17563730" w14:textId="77777777" w:rsidR="00E27000" w:rsidRDefault="00E27000" w:rsidP="00A43B4C">
      <w:pPr>
        <w:pStyle w:val="Ttulo1"/>
      </w:pPr>
    </w:p>
    <w:p w14:paraId="334C9419" w14:textId="77777777" w:rsidR="00E27000" w:rsidRDefault="00E27000" w:rsidP="00A43B4C">
      <w:pPr>
        <w:pStyle w:val="Ttulo1"/>
      </w:pPr>
    </w:p>
    <w:p w14:paraId="07C21C23" w14:textId="77777777" w:rsidR="00E27000" w:rsidRDefault="00E27000" w:rsidP="00A43B4C">
      <w:pPr>
        <w:pStyle w:val="Ttulo1"/>
      </w:pPr>
    </w:p>
    <w:p w14:paraId="49299C2F" w14:textId="77777777" w:rsidR="00E27000" w:rsidRDefault="00E27000" w:rsidP="00A43B4C">
      <w:pPr>
        <w:pStyle w:val="Ttulo1"/>
      </w:pPr>
    </w:p>
    <w:p w14:paraId="2909F693" w14:textId="77777777" w:rsidR="00E27000" w:rsidRDefault="00E27000" w:rsidP="00A43B4C">
      <w:pPr>
        <w:pStyle w:val="Ttulo1"/>
      </w:pPr>
    </w:p>
    <w:p w14:paraId="7CFAC4E3" w14:textId="77777777" w:rsidR="00E27000" w:rsidRDefault="00E27000" w:rsidP="00A43B4C">
      <w:pPr>
        <w:pStyle w:val="Ttulo1"/>
      </w:pPr>
    </w:p>
    <w:p w14:paraId="0669B99F" w14:textId="77777777" w:rsidR="00E27000" w:rsidRDefault="00E27000" w:rsidP="00A43B4C">
      <w:pPr>
        <w:pStyle w:val="Ttulo1"/>
      </w:pPr>
    </w:p>
    <w:p w14:paraId="38954B84" w14:textId="77777777" w:rsidR="00E27000" w:rsidRDefault="00E27000" w:rsidP="00A43B4C">
      <w:pPr>
        <w:pStyle w:val="Ttulo1"/>
      </w:pPr>
    </w:p>
    <w:p w14:paraId="0ABA324D" w14:textId="77777777" w:rsidR="00E27000" w:rsidRDefault="00E27000" w:rsidP="00A43B4C">
      <w:pPr>
        <w:pStyle w:val="Ttulo1"/>
      </w:pPr>
    </w:p>
    <w:p w14:paraId="4BF4563C" w14:textId="77777777" w:rsidR="00E27000" w:rsidRDefault="00E27000" w:rsidP="00A43B4C">
      <w:pPr>
        <w:pStyle w:val="Ttulo1"/>
      </w:pPr>
    </w:p>
    <w:p w14:paraId="5025D55D" w14:textId="77777777" w:rsidR="00E27000" w:rsidRDefault="00E27000" w:rsidP="00A43B4C">
      <w:pPr>
        <w:pStyle w:val="Ttulo1"/>
      </w:pPr>
    </w:p>
    <w:p w14:paraId="7A0B2BBE" w14:textId="77777777" w:rsidR="00E27000" w:rsidRDefault="00E27000" w:rsidP="00A43B4C">
      <w:pPr>
        <w:pStyle w:val="Ttulo1"/>
      </w:pPr>
    </w:p>
    <w:p w14:paraId="15163A80" w14:textId="77777777" w:rsidR="00E27000" w:rsidRDefault="00E27000" w:rsidP="00A43B4C">
      <w:pPr>
        <w:pStyle w:val="Ttulo1"/>
      </w:pPr>
    </w:p>
    <w:p w14:paraId="24723C6B" w14:textId="77777777" w:rsidR="00E27000" w:rsidRDefault="00E27000" w:rsidP="00A43B4C">
      <w:pPr>
        <w:pStyle w:val="Ttulo1"/>
      </w:pPr>
    </w:p>
    <w:p w14:paraId="608A4798" w14:textId="77777777" w:rsidR="00E27000" w:rsidRDefault="00E27000" w:rsidP="00A43B4C">
      <w:pPr>
        <w:pStyle w:val="Ttulo1"/>
      </w:pPr>
    </w:p>
    <w:p w14:paraId="2287057F" w14:textId="77777777" w:rsidR="00E27000" w:rsidRDefault="00E27000" w:rsidP="00A43B4C">
      <w:pPr>
        <w:pStyle w:val="Ttulo1"/>
      </w:pPr>
    </w:p>
    <w:p w14:paraId="22550438" w14:textId="77777777" w:rsidR="00E27000" w:rsidRDefault="00E27000" w:rsidP="00A43B4C">
      <w:pPr>
        <w:pStyle w:val="Ttulo1"/>
      </w:pPr>
    </w:p>
    <w:p w14:paraId="33263A69" w14:textId="77777777" w:rsidR="00E27000" w:rsidRDefault="00E27000" w:rsidP="00A43B4C">
      <w:pPr>
        <w:pStyle w:val="Ttulo1"/>
      </w:pPr>
    </w:p>
    <w:p w14:paraId="30AF6564" w14:textId="77777777" w:rsidR="00E27000" w:rsidRDefault="00E27000" w:rsidP="00A43B4C">
      <w:pPr>
        <w:pStyle w:val="Ttulo1"/>
      </w:pPr>
    </w:p>
    <w:p w14:paraId="19AD7167" w14:textId="29BF731A" w:rsidR="0031012C" w:rsidRPr="00EA09D0" w:rsidRDefault="0031012C" w:rsidP="00A43B4C">
      <w:pPr>
        <w:pStyle w:val="Ttulo1"/>
      </w:pPr>
      <w:r w:rsidRPr="00EA09D0">
        <w:t>Anexos</w:t>
      </w:r>
      <w:bookmarkEnd w:id="22"/>
    </w:p>
    <w:sectPr w:rsidR="0031012C" w:rsidRPr="00EA09D0" w:rsidSect="00405A48">
      <w:pgSz w:w="12240" w:h="15840" w:code="1"/>
      <w:pgMar w:top="1440" w:right="1440" w:bottom="1440" w:left="1440" w:header="1440" w:footer="1440" w:gutter="0"/>
      <w:pgNumType w:start="6"/>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Autor" w:initials="A">
    <w:p w14:paraId="23D03F2E" w14:textId="77777777" w:rsidR="00AE3A3E" w:rsidRPr="005D43DB" w:rsidRDefault="00AE3A3E">
      <w:pPr>
        <w:pStyle w:val="Textocomentario"/>
        <w:rPr>
          <w:lang w:val="es-CO"/>
        </w:rPr>
      </w:pPr>
      <w:r>
        <w:rPr>
          <w:rStyle w:val="Refdecomentario"/>
        </w:rPr>
        <w:annotationRef/>
      </w:r>
      <w:r w:rsidRPr="005D43DB">
        <w:rPr>
          <w:lang w:val="es-CO"/>
        </w:rPr>
        <w:t>Todo lo que aparece en referencias debe estar citado en el texto.</w:t>
      </w:r>
    </w:p>
    <w:p w14:paraId="3C43D12F" w14:textId="77777777" w:rsidR="00AE3A3E" w:rsidRPr="005D43DB" w:rsidRDefault="00AE3A3E">
      <w:pPr>
        <w:pStyle w:val="Textocomentario"/>
        <w:rPr>
          <w:lang w:val="es-CO"/>
        </w:rPr>
      </w:pPr>
    </w:p>
    <w:p w14:paraId="75F9A169" w14:textId="73DEC7D8" w:rsidR="00AE3A3E" w:rsidRPr="005D43DB" w:rsidRDefault="00AE3A3E">
      <w:pPr>
        <w:pStyle w:val="Textocomentario"/>
        <w:rPr>
          <w:lang w:val="es-CO"/>
        </w:rPr>
      </w:pPr>
      <w:r w:rsidRPr="005D43DB">
        <w:rPr>
          <w:lang w:val="es-CO"/>
        </w:rPr>
        <w:t>Verificar que las citas están conforme a al norma APA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F9A16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F9A169" w16cid:durableId="2326AE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07B7" w14:textId="77777777" w:rsidR="00AE3A3E" w:rsidRDefault="00AE3A3E">
      <w:r>
        <w:separator/>
      </w:r>
    </w:p>
    <w:p w14:paraId="1BC1E314" w14:textId="77777777" w:rsidR="00AE3A3E" w:rsidRDefault="00AE3A3E"/>
  </w:endnote>
  <w:endnote w:type="continuationSeparator" w:id="0">
    <w:p w14:paraId="15E97859" w14:textId="77777777" w:rsidR="00AE3A3E" w:rsidRDefault="00AE3A3E">
      <w:r>
        <w:continuationSeparator/>
      </w:r>
    </w:p>
    <w:p w14:paraId="38BAA268" w14:textId="77777777" w:rsidR="00AE3A3E" w:rsidRDefault="00AE3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0688" w14:textId="77777777" w:rsidR="00AE3A3E" w:rsidRDefault="00AE3A3E">
      <w:r>
        <w:separator/>
      </w:r>
    </w:p>
    <w:p w14:paraId="29F57A8E" w14:textId="77777777" w:rsidR="00AE3A3E" w:rsidRDefault="00AE3A3E"/>
  </w:footnote>
  <w:footnote w:type="continuationSeparator" w:id="0">
    <w:p w14:paraId="38C23F15" w14:textId="77777777" w:rsidR="00AE3A3E" w:rsidRDefault="00AE3A3E">
      <w:r>
        <w:continuationSeparator/>
      </w:r>
    </w:p>
    <w:p w14:paraId="0EFAE0AC" w14:textId="77777777" w:rsidR="00AE3A3E" w:rsidRDefault="00AE3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D122" w14:textId="77777777" w:rsidR="00AE3A3E" w:rsidRDefault="00AE3A3E"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A0B813" w14:textId="77777777" w:rsidR="00AE3A3E" w:rsidRDefault="00AE3A3E" w:rsidP="00755F52">
    <w:pPr>
      <w:spacing w:line="34" w:lineRule="auto"/>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095312"/>
      <w:docPartObj>
        <w:docPartGallery w:val="Page Numbers (Top of Page)"/>
        <w:docPartUnique/>
      </w:docPartObj>
    </w:sdtPr>
    <w:sdtContent>
      <w:p w14:paraId="26BEA8F8" w14:textId="18D987FF" w:rsidR="00AE3A3E" w:rsidRDefault="00AE3A3E">
        <w:pPr>
          <w:pStyle w:val="Encabezado"/>
          <w:jc w:val="right"/>
        </w:pPr>
        <w:r>
          <w:fldChar w:fldCharType="begin"/>
        </w:r>
        <w:r>
          <w:instrText>PAGE   \* MERGEFORMAT</w:instrText>
        </w:r>
        <w:r>
          <w:fldChar w:fldCharType="separate"/>
        </w:r>
        <w:r w:rsidRPr="00405A48">
          <w:rPr>
            <w:noProof/>
            <w:lang w:val="es-ES"/>
          </w:rPr>
          <w:t>21</w:t>
        </w:r>
        <w:r>
          <w:fldChar w:fldCharType="end"/>
        </w:r>
      </w:p>
    </w:sdtContent>
  </w:sdt>
  <w:p w14:paraId="7E7755B6" w14:textId="77777777" w:rsidR="00AE3A3E" w:rsidRDefault="00AE3A3E" w:rsidP="00755F52">
    <w:pPr>
      <w:spacing w:line="34" w:lineRule="auto"/>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23596"/>
    <w:multiLevelType w:val="hybridMultilevel"/>
    <w:tmpl w:val="0100B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C44354B"/>
    <w:multiLevelType w:val="hybridMultilevel"/>
    <w:tmpl w:val="A7EC9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7F79C2"/>
    <w:multiLevelType w:val="hybridMultilevel"/>
    <w:tmpl w:val="D20C9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2673DD"/>
    <w:multiLevelType w:val="hybridMultilevel"/>
    <w:tmpl w:val="5DF035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263AE4"/>
    <w:multiLevelType w:val="hybridMultilevel"/>
    <w:tmpl w:val="18164F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6739E9"/>
    <w:multiLevelType w:val="hybridMultilevel"/>
    <w:tmpl w:val="E0ACA794"/>
    <w:lvl w:ilvl="0" w:tplc="240A000B">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7" w15:restartNumberingAfterBreak="0">
    <w:nsid w:val="386D779F"/>
    <w:multiLevelType w:val="hybridMultilevel"/>
    <w:tmpl w:val="5672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65AE3"/>
    <w:multiLevelType w:val="hybridMultilevel"/>
    <w:tmpl w:val="55783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832330"/>
    <w:multiLevelType w:val="hybridMultilevel"/>
    <w:tmpl w:val="3574F26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0" w15:restartNumberingAfterBreak="0">
    <w:nsid w:val="4DFA2FE5"/>
    <w:multiLevelType w:val="multilevel"/>
    <w:tmpl w:val="A38482A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55A315B7"/>
    <w:multiLevelType w:val="hybridMultilevel"/>
    <w:tmpl w:val="86107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F73B2"/>
    <w:multiLevelType w:val="hybridMultilevel"/>
    <w:tmpl w:val="8EFCEAC2"/>
    <w:lvl w:ilvl="0" w:tplc="240A000B">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3" w15:restartNumberingAfterBreak="0">
    <w:nsid w:val="712A1C40"/>
    <w:multiLevelType w:val="hybridMultilevel"/>
    <w:tmpl w:val="DC6CBA1A"/>
    <w:lvl w:ilvl="0" w:tplc="240A000B">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4" w15:restartNumberingAfterBreak="0">
    <w:nsid w:val="7455269D"/>
    <w:multiLevelType w:val="hybridMultilevel"/>
    <w:tmpl w:val="061CDDE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5" w15:restartNumberingAfterBreak="0">
    <w:nsid w:val="7FBF0E47"/>
    <w:multiLevelType w:val="hybridMultilevel"/>
    <w:tmpl w:val="EB2CA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0"/>
  </w:num>
  <w:num w:numId="15">
    <w:abstractNumId w:val="18"/>
  </w:num>
  <w:num w:numId="16">
    <w:abstractNumId w:val="15"/>
  </w:num>
  <w:num w:numId="17">
    <w:abstractNumId w:val="20"/>
  </w:num>
  <w:num w:numId="18">
    <w:abstractNumId w:val="23"/>
  </w:num>
  <w:num w:numId="19">
    <w:abstractNumId w:val="16"/>
  </w:num>
  <w:num w:numId="20">
    <w:abstractNumId w:val="22"/>
  </w:num>
  <w:num w:numId="21">
    <w:abstractNumId w:val="17"/>
  </w:num>
  <w:num w:numId="22">
    <w:abstractNumId w:val="21"/>
  </w:num>
  <w:num w:numId="23">
    <w:abstractNumId w:val="19"/>
  </w:num>
  <w:num w:numId="24">
    <w:abstractNumId w:val="24"/>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oNotDisplayPageBoundaries/>
  <w:activeWritingStyle w:appName="MSWord" w:lang="es-ES" w:vendorID="64" w:dllVersion="6" w:nlCheck="1" w:checkStyle="0"/>
  <w:activeWritingStyle w:appName="MSWord" w:lang="es-CO" w:vendorID="64" w:dllVersion="6" w:nlCheck="1" w:checkStyle="0"/>
  <w:activeWritingStyle w:appName="MSWord" w:lang="en-U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05"/>
    <w:rsid w:val="00014A3E"/>
    <w:rsid w:val="000166A9"/>
    <w:rsid w:val="00057004"/>
    <w:rsid w:val="00064371"/>
    <w:rsid w:val="00072E0A"/>
    <w:rsid w:val="00073443"/>
    <w:rsid w:val="00074D7B"/>
    <w:rsid w:val="00076A95"/>
    <w:rsid w:val="00080C4B"/>
    <w:rsid w:val="00084307"/>
    <w:rsid w:val="000A38AE"/>
    <w:rsid w:val="000A5FB1"/>
    <w:rsid w:val="000A6F8E"/>
    <w:rsid w:val="000B5C42"/>
    <w:rsid w:val="000B7AF9"/>
    <w:rsid w:val="000C541D"/>
    <w:rsid w:val="000E2A11"/>
    <w:rsid w:val="000E352E"/>
    <w:rsid w:val="000E39E4"/>
    <w:rsid w:val="000E6F8C"/>
    <w:rsid w:val="0010217F"/>
    <w:rsid w:val="001067C2"/>
    <w:rsid w:val="001157CC"/>
    <w:rsid w:val="0013165A"/>
    <w:rsid w:val="0013309C"/>
    <w:rsid w:val="00142EB0"/>
    <w:rsid w:val="00160644"/>
    <w:rsid w:val="00171423"/>
    <w:rsid w:val="00172233"/>
    <w:rsid w:val="001854FB"/>
    <w:rsid w:val="00193642"/>
    <w:rsid w:val="00196B86"/>
    <w:rsid w:val="001A432A"/>
    <w:rsid w:val="001B6CBE"/>
    <w:rsid w:val="001C39F6"/>
    <w:rsid w:val="001C3EC0"/>
    <w:rsid w:val="001C6664"/>
    <w:rsid w:val="001C66FE"/>
    <w:rsid w:val="001C6AB2"/>
    <w:rsid w:val="001D0B41"/>
    <w:rsid w:val="001D3122"/>
    <w:rsid w:val="001D48C8"/>
    <w:rsid w:val="001D6904"/>
    <w:rsid w:val="001E5763"/>
    <w:rsid w:val="001F1E00"/>
    <w:rsid w:val="00202B63"/>
    <w:rsid w:val="00204F7C"/>
    <w:rsid w:val="00216700"/>
    <w:rsid w:val="00217FBE"/>
    <w:rsid w:val="002260BC"/>
    <w:rsid w:val="002265EE"/>
    <w:rsid w:val="0023017E"/>
    <w:rsid w:val="00230B7B"/>
    <w:rsid w:val="00236E6D"/>
    <w:rsid w:val="002429E5"/>
    <w:rsid w:val="00242DD8"/>
    <w:rsid w:val="002534B0"/>
    <w:rsid w:val="00254813"/>
    <w:rsid w:val="00256D3D"/>
    <w:rsid w:val="00264E32"/>
    <w:rsid w:val="00280CEF"/>
    <w:rsid w:val="00282BA4"/>
    <w:rsid w:val="00286D53"/>
    <w:rsid w:val="0028757A"/>
    <w:rsid w:val="002937DF"/>
    <w:rsid w:val="00295C69"/>
    <w:rsid w:val="002A18BE"/>
    <w:rsid w:val="002B05BF"/>
    <w:rsid w:val="002B3E97"/>
    <w:rsid w:val="002B437D"/>
    <w:rsid w:val="002C494E"/>
    <w:rsid w:val="002D49C0"/>
    <w:rsid w:val="002D7932"/>
    <w:rsid w:val="002E06DF"/>
    <w:rsid w:val="002E0A75"/>
    <w:rsid w:val="002E2492"/>
    <w:rsid w:val="002F4574"/>
    <w:rsid w:val="0030468B"/>
    <w:rsid w:val="00304BD0"/>
    <w:rsid w:val="00307D77"/>
    <w:rsid w:val="0031012C"/>
    <w:rsid w:val="00311311"/>
    <w:rsid w:val="00313E9E"/>
    <w:rsid w:val="003150D5"/>
    <w:rsid w:val="00320F78"/>
    <w:rsid w:val="00322809"/>
    <w:rsid w:val="003231EE"/>
    <w:rsid w:val="00334290"/>
    <w:rsid w:val="00347995"/>
    <w:rsid w:val="00354695"/>
    <w:rsid w:val="0035768F"/>
    <w:rsid w:val="00361365"/>
    <w:rsid w:val="0038177C"/>
    <w:rsid w:val="00387024"/>
    <w:rsid w:val="00393C23"/>
    <w:rsid w:val="003A1B8E"/>
    <w:rsid w:val="003B04DB"/>
    <w:rsid w:val="003B6B08"/>
    <w:rsid w:val="003C0132"/>
    <w:rsid w:val="003C1575"/>
    <w:rsid w:val="003D040A"/>
    <w:rsid w:val="003D25E7"/>
    <w:rsid w:val="003D5275"/>
    <w:rsid w:val="003D63DF"/>
    <w:rsid w:val="003D737F"/>
    <w:rsid w:val="003E1DBE"/>
    <w:rsid w:val="003F334B"/>
    <w:rsid w:val="003F7156"/>
    <w:rsid w:val="003F7474"/>
    <w:rsid w:val="0040175D"/>
    <w:rsid w:val="00404616"/>
    <w:rsid w:val="00405A48"/>
    <w:rsid w:val="00407B6A"/>
    <w:rsid w:val="00414400"/>
    <w:rsid w:val="0042190F"/>
    <w:rsid w:val="00434E54"/>
    <w:rsid w:val="0044196E"/>
    <w:rsid w:val="00460606"/>
    <w:rsid w:val="00463574"/>
    <w:rsid w:val="00464AE3"/>
    <w:rsid w:val="00464BA5"/>
    <w:rsid w:val="00474210"/>
    <w:rsid w:val="00480B96"/>
    <w:rsid w:val="0048303E"/>
    <w:rsid w:val="004920F6"/>
    <w:rsid w:val="004A67E8"/>
    <w:rsid w:val="004C3D65"/>
    <w:rsid w:val="004D18F4"/>
    <w:rsid w:val="004D6472"/>
    <w:rsid w:val="004E0E0C"/>
    <w:rsid w:val="004E1C7F"/>
    <w:rsid w:val="004F5C8B"/>
    <w:rsid w:val="00500996"/>
    <w:rsid w:val="00500CE7"/>
    <w:rsid w:val="00511276"/>
    <w:rsid w:val="00512A93"/>
    <w:rsid w:val="005142C1"/>
    <w:rsid w:val="0052204A"/>
    <w:rsid w:val="00522534"/>
    <w:rsid w:val="005352E0"/>
    <w:rsid w:val="00546133"/>
    <w:rsid w:val="00552852"/>
    <w:rsid w:val="00557BD9"/>
    <w:rsid w:val="00563D69"/>
    <w:rsid w:val="0058250D"/>
    <w:rsid w:val="00582BD0"/>
    <w:rsid w:val="00584C29"/>
    <w:rsid w:val="005900E4"/>
    <w:rsid w:val="00597D3F"/>
    <w:rsid w:val="005B2970"/>
    <w:rsid w:val="005B79E9"/>
    <w:rsid w:val="005D43DB"/>
    <w:rsid w:val="005E4912"/>
    <w:rsid w:val="005E6F1F"/>
    <w:rsid w:val="005F002B"/>
    <w:rsid w:val="005F44D1"/>
    <w:rsid w:val="00603150"/>
    <w:rsid w:val="00612F41"/>
    <w:rsid w:val="00621129"/>
    <w:rsid w:val="0062543D"/>
    <w:rsid w:val="0062676F"/>
    <w:rsid w:val="00627184"/>
    <w:rsid w:val="00633916"/>
    <w:rsid w:val="0063760A"/>
    <w:rsid w:val="00640CF6"/>
    <w:rsid w:val="00641D2B"/>
    <w:rsid w:val="0064357D"/>
    <w:rsid w:val="00644646"/>
    <w:rsid w:val="00651E59"/>
    <w:rsid w:val="00662D3E"/>
    <w:rsid w:val="00670672"/>
    <w:rsid w:val="00672DDD"/>
    <w:rsid w:val="00674D58"/>
    <w:rsid w:val="00676C91"/>
    <w:rsid w:val="00676DE2"/>
    <w:rsid w:val="00677B57"/>
    <w:rsid w:val="00684124"/>
    <w:rsid w:val="006855CA"/>
    <w:rsid w:val="00690B77"/>
    <w:rsid w:val="006A137C"/>
    <w:rsid w:val="006A570B"/>
    <w:rsid w:val="006A5AD1"/>
    <w:rsid w:val="006B2FAF"/>
    <w:rsid w:val="006C4000"/>
    <w:rsid w:val="006D190B"/>
    <w:rsid w:val="006D6DD8"/>
    <w:rsid w:val="006E0E9E"/>
    <w:rsid w:val="006E4312"/>
    <w:rsid w:val="006E56E8"/>
    <w:rsid w:val="0070045D"/>
    <w:rsid w:val="00702BB0"/>
    <w:rsid w:val="007038F6"/>
    <w:rsid w:val="00707877"/>
    <w:rsid w:val="00711200"/>
    <w:rsid w:val="0072397F"/>
    <w:rsid w:val="0073065E"/>
    <w:rsid w:val="007316DC"/>
    <w:rsid w:val="00731922"/>
    <w:rsid w:val="00731ACB"/>
    <w:rsid w:val="007368AD"/>
    <w:rsid w:val="0074133D"/>
    <w:rsid w:val="00744D09"/>
    <w:rsid w:val="00746610"/>
    <w:rsid w:val="0075196D"/>
    <w:rsid w:val="00754721"/>
    <w:rsid w:val="00754BBA"/>
    <w:rsid w:val="0075558C"/>
    <w:rsid w:val="007557CE"/>
    <w:rsid w:val="00755F52"/>
    <w:rsid w:val="00761EFA"/>
    <w:rsid w:val="00764873"/>
    <w:rsid w:val="0077591E"/>
    <w:rsid w:val="007778DD"/>
    <w:rsid w:val="007853D9"/>
    <w:rsid w:val="00796020"/>
    <w:rsid w:val="00796693"/>
    <w:rsid w:val="007A60CE"/>
    <w:rsid w:val="007C7591"/>
    <w:rsid w:val="007D5CD5"/>
    <w:rsid w:val="007D7AC2"/>
    <w:rsid w:val="007E475F"/>
    <w:rsid w:val="007E7A03"/>
    <w:rsid w:val="007F6AE9"/>
    <w:rsid w:val="00822CF6"/>
    <w:rsid w:val="00825F54"/>
    <w:rsid w:val="00827E0D"/>
    <w:rsid w:val="00836F89"/>
    <w:rsid w:val="00840896"/>
    <w:rsid w:val="008447C1"/>
    <w:rsid w:val="00846459"/>
    <w:rsid w:val="008566B3"/>
    <w:rsid w:val="008572C4"/>
    <w:rsid w:val="008574E5"/>
    <w:rsid w:val="00860A44"/>
    <w:rsid w:val="00862568"/>
    <w:rsid w:val="00863435"/>
    <w:rsid w:val="00865355"/>
    <w:rsid w:val="00872827"/>
    <w:rsid w:val="0087349A"/>
    <w:rsid w:val="00875E12"/>
    <w:rsid w:val="00882938"/>
    <w:rsid w:val="0088728B"/>
    <w:rsid w:val="00894D8C"/>
    <w:rsid w:val="00895DF4"/>
    <w:rsid w:val="008A3981"/>
    <w:rsid w:val="008A3C5D"/>
    <w:rsid w:val="008A7422"/>
    <w:rsid w:val="008B1A4D"/>
    <w:rsid w:val="008B4AED"/>
    <w:rsid w:val="008B5390"/>
    <w:rsid w:val="008C2073"/>
    <w:rsid w:val="008C633D"/>
    <w:rsid w:val="008D589C"/>
    <w:rsid w:val="008D6524"/>
    <w:rsid w:val="008D7137"/>
    <w:rsid w:val="008E3860"/>
    <w:rsid w:val="008E7085"/>
    <w:rsid w:val="008F0012"/>
    <w:rsid w:val="008F60C3"/>
    <w:rsid w:val="008F6C0F"/>
    <w:rsid w:val="00900056"/>
    <w:rsid w:val="0090522A"/>
    <w:rsid w:val="00906FF6"/>
    <w:rsid w:val="00910AE4"/>
    <w:rsid w:val="0091262E"/>
    <w:rsid w:val="009215BC"/>
    <w:rsid w:val="00926EA8"/>
    <w:rsid w:val="0093163E"/>
    <w:rsid w:val="00936436"/>
    <w:rsid w:val="00944349"/>
    <w:rsid w:val="009473C0"/>
    <w:rsid w:val="00961382"/>
    <w:rsid w:val="00966BAC"/>
    <w:rsid w:val="00980826"/>
    <w:rsid w:val="00986512"/>
    <w:rsid w:val="00990ECE"/>
    <w:rsid w:val="0099355C"/>
    <w:rsid w:val="00995329"/>
    <w:rsid w:val="00996A58"/>
    <w:rsid w:val="009A2ABE"/>
    <w:rsid w:val="009A2C89"/>
    <w:rsid w:val="009A3974"/>
    <w:rsid w:val="009A3DF3"/>
    <w:rsid w:val="009A6A2F"/>
    <w:rsid w:val="009C5C24"/>
    <w:rsid w:val="009C755C"/>
    <w:rsid w:val="009C780F"/>
    <w:rsid w:val="009E1A69"/>
    <w:rsid w:val="009F1623"/>
    <w:rsid w:val="009F7B3B"/>
    <w:rsid w:val="00A00CF6"/>
    <w:rsid w:val="00A24490"/>
    <w:rsid w:val="00A27DC8"/>
    <w:rsid w:val="00A27EC0"/>
    <w:rsid w:val="00A34F5F"/>
    <w:rsid w:val="00A43B4C"/>
    <w:rsid w:val="00A46A68"/>
    <w:rsid w:val="00A50EE9"/>
    <w:rsid w:val="00A55067"/>
    <w:rsid w:val="00A55C40"/>
    <w:rsid w:val="00A63E01"/>
    <w:rsid w:val="00A72C24"/>
    <w:rsid w:val="00A832BB"/>
    <w:rsid w:val="00A86F48"/>
    <w:rsid w:val="00AB415B"/>
    <w:rsid w:val="00AB4B52"/>
    <w:rsid w:val="00AB632A"/>
    <w:rsid w:val="00AC3D1D"/>
    <w:rsid w:val="00AD0A33"/>
    <w:rsid w:val="00AD78E3"/>
    <w:rsid w:val="00AE3A3E"/>
    <w:rsid w:val="00AE5139"/>
    <w:rsid w:val="00AE68C6"/>
    <w:rsid w:val="00B0198E"/>
    <w:rsid w:val="00B055FC"/>
    <w:rsid w:val="00B07524"/>
    <w:rsid w:val="00B26FB8"/>
    <w:rsid w:val="00B33BC6"/>
    <w:rsid w:val="00B35B7C"/>
    <w:rsid w:val="00B452E5"/>
    <w:rsid w:val="00B53C15"/>
    <w:rsid w:val="00B55509"/>
    <w:rsid w:val="00B603E1"/>
    <w:rsid w:val="00B721C2"/>
    <w:rsid w:val="00B74679"/>
    <w:rsid w:val="00B82672"/>
    <w:rsid w:val="00B86E1A"/>
    <w:rsid w:val="00B96733"/>
    <w:rsid w:val="00B9695A"/>
    <w:rsid w:val="00BA0AC6"/>
    <w:rsid w:val="00BA449C"/>
    <w:rsid w:val="00BB3B3F"/>
    <w:rsid w:val="00BB480A"/>
    <w:rsid w:val="00BB5914"/>
    <w:rsid w:val="00BC5306"/>
    <w:rsid w:val="00BC66B3"/>
    <w:rsid w:val="00BD3522"/>
    <w:rsid w:val="00BD43E6"/>
    <w:rsid w:val="00BE1DE9"/>
    <w:rsid w:val="00BF1246"/>
    <w:rsid w:val="00BF3F45"/>
    <w:rsid w:val="00BF778B"/>
    <w:rsid w:val="00C006F7"/>
    <w:rsid w:val="00C00EF4"/>
    <w:rsid w:val="00C0569F"/>
    <w:rsid w:val="00C065B2"/>
    <w:rsid w:val="00C0799A"/>
    <w:rsid w:val="00C10875"/>
    <w:rsid w:val="00C11D0D"/>
    <w:rsid w:val="00C24250"/>
    <w:rsid w:val="00C30A34"/>
    <w:rsid w:val="00C509C3"/>
    <w:rsid w:val="00C530B6"/>
    <w:rsid w:val="00C62680"/>
    <w:rsid w:val="00C70EAE"/>
    <w:rsid w:val="00C814DA"/>
    <w:rsid w:val="00C81C19"/>
    <w:rsid w:val="00C83B65"/>
    <w:rsid w:val="00C906E8"/>
    <w:rsid w:val="00C90F48"/>
    <w:rsid w:val="00C95439"/>
    <w:rsid w:val="00CA4CD6"/>
    <w:rsid w:val="00CA6EE6"/>
    <w:rsid w:val="00CB1E5D"/>
    <w:rsid w:val="00CC4799"/>
    <w:rsid w:val="00CD50B5"/>
    <w:rsid w:val="00CD73A9"/>
    <w:rsid w:val="00CE4608"/>
    <w:rsid w:val="00CE543D"/>
    <w:rsid w:val="00CF3983"/>
    <w:rsid w:val="00D067C3"/>
    <w:rsid w:val="00D06F12"/>
    <w:rsid w:val="00D21EF3"/>
    <w:rsid w:val="00D30BC7"/>
    <w:rsid w:val="00D35A3C"/>
    <w:rsid w:val="00D46790"/>
    <w:rsid w:val="00D62420"/>
    <w:rsid w:val="00D63A7E"/>
    <w:rsid w:val="00D6661F"/>
    <w:rsid w:val="00D704C2"/>
    <w:rsid w:val="00D870B7"/>
    <w:rsid w:val="00D91C27"/>
    <w:rsid w:val="00DA744C"/>
    <w:rsid w:val="00DB3462"/>
    <w:rsid w:val="00DC5925"/>
    <w:rsid w:val="00DC60FA"/>
    <w:rsid w:val="00DD4EA3"/>
    <w:rsid w:val="00DE23AF"/>
    <w:rsid w:val="00DF57A3"/>
    <w:rsid w:val="00E1196A"/>
    <w:rsid w:val="00E13E1C"/>
    <w:rsid w:val="00E14598"/>
    <w:rsid w:val="00E17018"/>
    <w:rsid w:val="00E17598"/>
    <w:rsid w:val="00E26772"/>
    <w:rsid w:val="00E27000"/>
    <w:rsid w:val="00E301DF"/>
    <w:rsid w:val="00E30D9C"/>
    <w:rsid w:val="00E51A55"/>
    <w:rsid w:val="00E5381E"/>
    <w:rsid w:val="00E603D9"/>
    <w:rsid w:val="00E87EC7"/>
    <w:rsid w:val="00E92AC1"/>
    <w:rsid w:val="00E97DBF"/>
    <w:rsid w:val="00EA09D0"/>
    <w:rsid w:val="00EA3486"/>
    <w:rsid w:val="00EA3A51"/>
    <w:rsid w:val="00EA5199"/>
    <w:rsid w:val="00EB44DF"/>
    <w:rsid w:val="00EB66F4"/>
    <w:rsid w:val="00EC2E12"/>
    <w:rsid w:val="00ED7A05"/>
    <w:rsid w:val="00EE334C"/>
    <w:rsid w:val="00EE3934"/>
    <w:rsid w:val="00EE55E3"/>
    <w:rsid w:val="00EE7938"/>
    <w:rsid w:val="00EF1246"/>
    <w:rsid w:val="00EF3261"/>
    <w:rsid w:val="00F02153"/>
    <w:rsid w:val="00F15675"/>
    <w:rsid w:val="00F21250"/>
    <w:rsid w:val="00F2398D"/>
    <w:rsid w:val="00F30CF2"/>
    <w:rsid w:val="00F44DFC"/>
    <w:rsid w:val="00F516FF"/>
    <w:rsid w:val="00F56DA4"/>
    <w:rsid w:val="00F634A3"/>
    <w:rsid w:val="00F63814"/>
    <w:rsid w:val="00F65B47"/>
    <w:rsid w:val="00F65DEB"/>
    <w:rsid w:val="00F667F6"/>
    <w:rsid w:val="00F710F9"/>
    <w:rsid w:val="00F75EF7"/>
    <w:rsid w:val="00F83DEE"/>
    <w:rsid w:val="00F87F40"/>
    <w:rsid w:val="00F920F6"/>
    <w:rsid w:val="00F97635"/>
    <w:rsid w:val="00FA0AE4"/>
    <w:rsid w:val="00FA1632"/>
    <w:rsid w:val="00FB4DBA"/>
    <w:rsid w:val="00FB667E"/>
    <w:rsid w:val="00FE1ABA"/>
    <w:rsid w:val="00FE552D"/>
    <w:rsid w:val="00FF195C"/>
    <w:rsid w:val="00FF6B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6B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A43B4C"/>
    <w:pPr>
      <w:autoSpaceDE w:val="0"/>
      <w:autoSpaceDN w:val="0"/>
      <w:adjustRightInd w:val="0"/>
      <w:spacing w:line="360" w:lineRule="auto"/>
      <w:jc w:val="center"/>
      <w:outlineLvl w:val="0"/>
    </w:pPr>
    <w:rPr>
      <w:b/>
      <w:bCs/>
      <w:lang w:val="es-CO"/>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142EB0"/>
    <w:pPr>
      <w:outlineLvl w:val="2"/>
    </w:pPr>
    <w:rPr>
      <w:b/>
      <w:lang w:val="es-CO"/>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link w:val="EncabezadoCar"/>
    <w:uiPriority w:val="99"/>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4357D"/>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A43B4C"/>
    <w:rPr>
      <w:b/>
      <w:bCs/>
      <w:sz w:val="24"/>
      <w:szCs w:val="24"/>
      <w:lang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TDC">
    <w:name w:val="TOC Heading"/>
    <w:basedOn w:val="Ttulo1"/>
    <w:next w:val="Normal"/>
    <w:uiPriority w:val="39"/>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eastAsia="es-CO"/>
    </w:rPr>
  </w:style>
  <w:style w:type="paragraph" w:customStyle="1" w:styleId="Piedeimagen">
    <w:name w:val="Pie de imagen"/>
    <w:basedOn w:val="Descripcin"/>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Prrafodelista">
    <w:name w:val="List Paragraph"/>
    <w:basedOn w:val="Normal"/>
    <w:uiPriority w:val="34"/>
    <w:qFormat/>
    <w:rsid w:val="00B452E5"/>
    <w:pPr>
      <w:ind w:left="720"/>
      <w:contextualSpacing/>
    </w:pPr>
  </w:style>
  <w:style w:type="paragraph" w:styleId="NormalWeb">
    <w:name w:val="Normal (Web)"/>
    <w:basedOn w:val="Normal"/>
    <w:uiPriority w:val="99"/>
    <w:semiHidden/>
    <w:unhideWhenUsed/>
    <w:rsid w:val="00B86E1A"/>
    <w:pPr>
      <w:spacing w:before="100" w:beforeAutospacing="1" w:after="100" w:afterAutospacing="1"/>
    </w:pPr>
    <w:rPr>
      <w:lang w:val="es-CO" w:eastAsia="es-CO"/>
    </w:rPr>
  </w:style>
  <w:style w:type="character" w:styleId="Refdecomentario">
    <w:name w:val="annotation reference"/>
    <w:basedOn w:val="Fuentedeprrafopredeter"/>
    <w:semiHidden/>
    <w:unhideWhenUsed/>
    <w:rsid w:val="009473C0"/>
    <w:rPr>
      <w:sz w:val="16"/>
      <w:szCs w:val="16"/>
    </w:rPr>
  </w:style>
  <w:style w:type="paragraph" w:styleId="Textocomentario">
    <w:name w:val="annotation text"/>
    <w:basedOn w:val="Normal"/>
    <w:link w:val="TextocomentarioCar"/>
    <w:semiHidden/>
    <w:unhideWhenUsed/>
    <w:rsid w:val="009473C0"/>
    <w:rPr>
      <w:sz w:val="20"/>
      <w:szCs w:val="20"/>
    </w:rPr>
  </w:style>
  <w:style w:type="character" w:customStyle="1" w:styleId="TextocomentarioCar">
    <w:name w:val="Texto comentario Car"/>
    <w:basedOn w:val="Fuentedeprrafopredeter"/>
    <w:link w:val="Textocomentario"/>
    <w:semiHidden/>
    <w:rsid w:val="009473C0"/>
    <w:rPr>
      <w:lang w:val="en-US" w:eastAsia="en-US"/>
    </w:rPr>
  </w:style>
  <w:style w:type="paragraph" w:styleId="Asuntodelcomentario">
    <w:name w:val="annotation subject"/>
    <w:basedOn w:val="Textocomentario"/>
    <w:next w:val="Textocomentario"/>
    <w:link w:val="AsuntodelcomentarioCar"/>
    <w:semiHidden/>
    <w:unhideWhenUsed/>
    <w:rsid w:val="009473C0"/>
    <w:rPr>
      <w:b/>
      <w:bCs/>
    </w:rPr>
  </w:style>
  <w:style w:type="character" w:customStyle="1" w:styleId="AsuntodelcomentarioCar">
    <w:name w:val="Asunto del comentario Car"/>
    <w:basedOn w:val="TextocomentarioCar"/>
    <w:link w:val="Asuntodelcomentario"/>
    <w:semiHidden/>
    <w:rsid w:val="009473C0"/>
    <w:rPr>
      <w:b/>
      <w:bCs/>
      <w:lang w:val="en-US" w:eastAsia="en-US"/>
    </w:rPr>
  </w:style>
  <w:style w:type="paragraph" w:styleId="Textodeglobo">
    <w:name w:val="Balloon Text"/>
    <w:basedOn w:val="Normal"/>
    <w:link w:val="TextodegloboCar"/>
    <w:rsid w:val="009473C0"/>
    <w:rPr>
      <w:rFonts w:ascii="Segoe UI" w:hAnsi="Segoe UI" w:cs="Segoe UI"/>
      <w:sz w:val="18"/>
      <w:szCs w:val="18"/>
    </w:rPr>
  </w:style>
  <w:style w:type="character" w:customStyle="1" w:styleId="TextodegloboCar">
    <w:name w:val="Texto de globo Car"/>
    <w:basedOn w:val="Fuentedeprrafopredeter"/>
    <w:link w:val="Textodeglobo"/>
    <w:rsid w:val="009473C0"/>
    <w:rPr>
      <w:rFonts w:ascii="Segoe UI" w:hAnsi="Segoe UI" w:cs="Segoe UI"/>
      <w:sz w:val="18"/>
      <w:szCs w:val="18"/>
      <w:lang w:val="en-US" w:eastAsia="en-US"/>
    </w:rPr>
  </w:style>
  <w:style w:type="character" w:customStyle="1" w:styleId="Mencinsinresolver1">
    <w:name w:val="Mención sin resolver1"/>
    <w:basedOn w:val="Fuentedeprrafopredeter"/>
    <w:uiPriority w:val="99"/>
    <w:semiHidden/>
    <w:unhideWhenUsed/>
    <w:rsid w:val="00361365"/>
    <w:rPr>
      <w:color w:val="605E5C"/>
      <w:shd w:val="clear" w:color="auto" w:fill="E1DFDD"/>
    </w:rPr>
  </w:style>
  <w:style w:type="character" w:customStyle="1" w:styleId="EncabezadoCar">
    <w:name w:val="Encabezado Car"/>
    <w:basedOn w:val="Fuentedeprrafopredeter"/>
    <w:link w:val="Encabezado"/>
    <w:uiPriority w:val="99"/>
    <w:rsid w:val="00405A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CA1DCA-5E14-434B-95F8-A97720DB68E7}" type="doc">
      <dgm:prSet loTypeId="urn:microsoft.com/office/officeart/2005/8/layout/cycle2" loCatId="cycle" qsTypeId="urn:microsoft.com/office/officeart/2005/8/quickstyle/3d1" qsCatId="3D" csTypeId="urn:microsoft.com/office/officeart/2005/8/colors/accent1_2" csCatId="accent1" phldr="1"/>
      <dgm:spPr/>
      <dgm:t>
        <a:bodyPr/>
        <a:lstStyle/>
        <a:p>
          <a:endParaRPr lang="es-ES"/>
        </a:p>
      </dgm:t>
    </dgm:pt>
    <dgm:pt modelId="{C7110E9F-8898-4826-855E-8D70B4103149}">
      <dgm:prSet phldrT="[Texto]"/>
      <dgm:spPr/>
      <dgm:t>
        <a:bodyPr/>
        <a:lstStyle/>
        <a:p>
          <a:r>
            <a:rPr lang="es-ES"/>
            <a:t>Definicion Objetivo</a:t>
          </a:r>
        </a:p>
      </dgm:t>
    </dgm:pt>
    <dgm:pt modelId="{EA69A316-E856-4CA5-AEE1-FAF4C89AD80D}" type="parTrans" cxnId="{7FF39E50-9429-40CE-A4CC-5D96D5F9E62F}">
      <dgm:prSet/>
      <dgm:spPr/>
      <dgm:t>
        <a:bodyPr/>
        <a:lstStyle/>
        <a:p>
          <a:endParaRPr lang="es-ES"/>
        </a:p>
      </dgm:t>
    </dgm:pt>
    <dgm:pt modelId="{CF05A43A-1F59-4568-9CC3-09E581A0306A}" type="sibTrans" cxnId="{7FF39E50-9429-40CE-A4CC-5D96D5F9E62F}">
      <dgm:prSet/>
      <dgm:spPr/>
      <dgm:t>
        <a:bodyPr/>
        <a:lstStyle/>
        <a:p>
          <a:endParaRPr lang="es-ES"/>
        </a:p>
      </dgm:t>
    </dgm:pt>
    <dgm:pt modelId="{39D9BBB1-606A-4F25-BEFE-12B0B84F9009}">
      <dgm:prSet phldrT="[Texto]"/>
      <dgm:spPr/>
      <dgm:t>
        <a:bodyPr/>
        <a:lstStyle/>
        <a:p>
          <a:r>
            <a:rPr lang="es-ES"/>
            <a:t>Diseño de la encuesta</a:t>
          </a:r>
        </a:p>
      </dgm:t>
    </dgm:pt>
    <dgm:pt modelId="{E8D92B0C-CA27-4629-8429-A5212701A6AC}" type="parTrans" cxnId="{365495B5-F7F7-4CF4-A681-DFE400ECEDA7}">
      <dgm:prSet/>
      <dgm:spPr/>
      <dgm:t>
        <a:bodyPr/>
        <a:lstStyle/>
        <a:p>
          <a:endParaRPr lang="es-ES"/>
        </a:p>
      </dgm:t>
    </dgm:pt>
    <dgm:pt modelId="{D64B0629-490E-4C78-836E-DFFE62C08226}" type="sibTrans" cxnId="{365495B5-F7F7-4CF4-A681-DFE400ECEDA7}">
      <dgm:prSet/>
      <dgm:spPr/>
      <dgm:t>
        <a:bodyPr/>
        <a:lstStyle/>
        <a:p>
          <a:endParaRPr lang="es-ES"/>
        </a:p>
      </dgm:t>
    </dgm:pt>
    <dgm:pt modelId="{57F5D5C9-8F5E-43C5-93C3-48838E914E1A}">
      <dgm:prSet phldrT="[Texto]"/>
      <dgm:spPr/>
      <dgm:t>
        <a:bodyPr/>
        <a:lstStyle/>
        <a:p>
          <a:r>
            <a:rPr lang="es-ES"/>
            <a:t>Procesamiento informacion  recolectada</a:t>
          </a:r>
        </a:p>
      </dgm:t>
    </dgm:pt>
    <dgm:pt modelId="{1E544DD3-59A9-43E9-901B-DD5ACC4E65F0}" type="parTrans" cxnId="{1B16AAB7-9594-4E44-B75C-04D1ADDF8D0B}">
      <dgm:prSet/>
      <dgm:spPr/>
      <dgm:t>
        <a:bodyPr/>
        <a:lstStyle/>
        <a:p>
          <a:endParaRPr lang="es-ES"/>
        </a:p>
      </dgm:t>
    </dgm:pt>
    <dgm:pt modelId="{B66254C6-6957-407B-8B22-DA419E2D1574}" type="sibTrans" cxnId="{1B16AAB7-9594-4E44-B75C-04D1ADDF8D0B}">
      <dgm:prSet/>
      <dgm:spPr/>
      <dgm:t>
        <a:bodyPr/>
        <a:lstStyle/>
        <a:p>
          <a:endParaRPr lang="es-ES"/>
        </a:p>
      </dgm:t>
    </dgm:pt>
    <dgm:pt modelId="{8883E68A-B3FE-47A6-A2FA-006167ACAEEE}">
      <dgm:prSet phldrT="[Texto]"/>
      <dgm:spPr/>
      <dgm:t>
        <a:bodyPr/>
        <a:lstStyle/>
        <a:p>
          <a:r>
            <a:rPr lang="es-ES"/>
            <a:t>Analisis de resultados</a:t>
          </a:r>
        </a:p>
      </dgm:t>
    </dgm:pt>
    <dgm:pt modelId="{ACE8B92C-3570-4CB9-A613-60D9639CA35B}" type="parTrans" cxnId="{5D3602AE-6905-414A-A872-7920F7DF9429}">
      <dgm:prSet/>
      <dgm:spPr/>
      <dgm:t>
        <a:bodyPr/>
        <a:lstStyle/>
        <a:p>
          <a:endParaRPr lang="es-ES"/>
        </a:p>
      </dgm:t>
    </dgm:pt>
    <dgm:pt modelId="{92732216-A146-4DF9-B5A0-D4E505C097B8}" type="sibTrans" cxnId="{5D3602AE-6905-414A-A872-7920F7DF9429}">
      <dgm:prSet/>
      <dgm:spPr/>
      <dgm:t>
        <a:bodyPr/>
        <a:lstStyle/>
        <a:p>
          <a:endParaRPr lang="es-ES"/>
        </a:p>
      </dgm:t>
    </dgm:pt>
    <dgm:pt modelId="{5C10D56D-DBCA-4AA7-A66A-A4272FDC1D09}">
      <dgm:prSet phldrT="[Texto]"/>
      <dgm:spPr/>
      <dgm:t>
        <a:bodyPr/>
        <a:lstStyle/>
        <a:p>
          <a:r>
            <a:rPr lang="es-ES"/>
            <a:t>Divulgacion de resultados</a:t>
          </a:r>
        </a:p>
      </dgm:t>
    </dgm:pt>
    <dgm:pt modelId="{69324E32-3B0E-4E9D-985B-004247B06745}" type="parTrans" cxnId="{DAB42367-6D1E-4D67-9318-DFF61B1174A6}">
      <dgm:prSet/>
      <dgm:spPr/>
      <dgm:t>
        <a:bodyPr/>
        <a:lstStyle/>
        <a:p>
          <a:endParaRPr lang="es-ES"/>
        </a:p>
      </dgm:t>
    </dgm:pt>
    <dgm:pt modelId="{C6E3CC6D-BC12-4583-9C9F-BAE98C679E5B}" type="sibTrans" cxnId="{DAB42367-6D1E-4D67-9318-DFF61B1174A6}">
      <dgm:prSet/>
      <dgm:spPr/>
      <dgm:t>
        <a:bodyPr/>
        <a:lstStyle/>
        <a:p>
          <a:endParaRPr lang="es-ES"/>
        </a:p>
      </dgm:t>
    </dgm:pt>
    <dgm:pt modelId="{744089F7-101E-4405-B218-A619A26C667F}">
      <dgm:prSet/>
      <dgm:spPr/>
      <dgm:t>
        <a:bodyPr/>
        <a:lstStyle/>
        <a:p>
          <a:r>
            <a:rPr lang="es-ES"/>
            <a:t>Ejecucion de la encuesta</a:t>
          </a:r>
        </a:p>
      </dgm:t>
    </dgm:pt>
    <dgm:pt modelId="{DB80EBCC-73F3-4BF3-956A-6236D74A22DC}" type="parTrans" cxnId="{6C506D8B-B32B-4451-8E65-FD9024DE1CF3}">
      <dgm:prSet/>
      <dgm:spPr/>
      <dgm:t>
        <a:bodyPr/>
        <a:lstStyle/>
        <a:p>
          <a:endParaRPr lang="es-ES"/>
        </a:p>
      </dgm:t>
    </dgm:pt>
    <dgm:pt modelId="{678686FC-25BB-4849-8554-3F11D5135E12}" type="sibTrans" cxnId="{6C506D8B-B32B-4451-8E65-FD9024DE1CF3}">
      <dgm:prSet/>
      <dgm:spPr/>
      <dgm:t>
        <a:bodyPr/>
        <a:lstStyle/>
        <a:p>
          <a:endParaRPr lang="es-ES"/>
        </a:p>
      </dgm:t>
    </dgm:pt>
    <dgm:pt modelId="{DC987B29-3BBB-4E5F-BC1A-C9EFE8CACD14}">
      <dgm:prSet/>
      <dgm:spPr/>
      <dgm:t>
        <a:bodyPr/>
        <a:lstStyle/>
        <a:p>
          <a:r>
            <a:rPr lang="es-ES"/>
            <a:t>Diseño Muestral</a:t>
          </a:r>
        </a:p>
      </dgm:t>
    </dgm:pt>
    <dgm:pt modelId="{37804AA0-7F23-4026-B04F-72760D546E94}" type="parTrans" cxnId="{7F1751CC-9FAA-4B06-908E-9F069418A42B}">
      <dgm:prSet/>
      <dgm:spPr/>
      <dgm:t>
        <a:bodyPr/>
        <a:lstStyle/>
        <a:p>
          <a:endParaRPr lang="es-ES"/>
        </a:p>
      </dgm:t>
    </dgm:pt>
    <dgm:pt modelId="{35662C6B-7543-4329-B210-3B98166298B1}" type="sibTrans" cxnId="{7F1751CC-9FAA-4B06-908E-9F069418A42B}">
      <dgm:prSet/>
      <dgm:spPr/>
      <dgm:t>
        <a:bodyPr/>
        <a:lstStyle/>
        <a:p>
          <a:endParaRPr lang="es-ES"/>
        </a:p>
      </dgm:t>
    </dgm:pt>
    <dgm:pt modelId="{D12B74D1-71B0-4E06-B16E-EE739997F8FF}" type="pres">
      <dgm:prSet presAssocID="{2ECA1DCA-5E14-434B-95F8-A97720DB68E7}" presName="cycle" presStyleCnt="0">
        <dgm:presLayoutVars>
          <dgm:dir/>
          <dgm:resizeHandles val="exact"/>
        </dgm:presLayoutVars>
      </dgm:prSet>
      <dgm:spPr/>
    </dgm:pt>
    <dgm:pt modelId="{0E3A8DD9-FB39-4A98-AE15-7AEA9D38B0D7}" type="pres">
      <dgm:prSet presAssocID="{C7110E9F-8898-4826-855E-8D70B4103149}" presName="node" presStyleLbl="node1" presStyleIdx="0" presStyleCnt="7">
        <dgm:presLayoutVars>
          <dgm:bulletEnabled val="1"/>
        </dgm:presLayoutVars>
      </dgm:prSet>
      <dgm:spPr/>
    </dgm:pt>
    <dgm:pt modelId="{930764E4-9695-4615-94FD-544344D8D8D8}" type="pres">
      <dgm:prSet presAssocID="{CF05A43A-1F59-4568-9CC3-09E581A0306A}" presName="sibTrans" presStyleLbl="sibTrans2D1" presStyleIdx="0" presStyleCnt="7"/>
      <dgm:spPr/>
    </dgm:pt>
    <dgm:pt modelId="{9A610FC1-B2EB-4047-A297-BE79C8280430}" type="pres">
      <dgm:prSet presAssocID="{CF05A43A-1F59-4568-9CC3-09E581A0306A}" presName="connectorText" presStyleLbl="sibTrans2D1" presStyleIdx="0" presStyleCnt="7"/>
      <dgm:spPr/>
    </dgm:pt>
    <dgm:pt modelId="{2FC7FF60-0623-4C2C-BDCE-6345FFE616C2}" type="pres">
      <dgm:prSet presAssocID="{DC987B29-3BBB-4E5F-BC1A-C9EFE8CACD14}" presName="node" presStyleLbl="node1" presStyleIdx="1" presStyleCnt="7">
        <dgm:presLayoutVars>
          <dgm:bulletEnabled val="1"/>
        </dgm:presLayoutVars>
      </dgm:prSet>
      <dgm:spPr/>
    </dgm:pt>
    <dgm:pt modelId="{5FC07378-0900-4365-9110-9FBD353D5051}" type="pres">
      <dgm:prSet presAssocID="{35662C6B-7543-4329-B210-3B98166298B1}" presName="sibTrans" presStyleLbl="sibTrans2D1" presStyleIdx="1" presStyleCnt="7"/>
      <dgm:spPr/>
    </dgm:pt>
    <dgm:pt modelId="{EAB7EA3E-35D6-4435-8D64-F3E09AA88796}" type="pres">
      <dgm:prSet presAssocID="{35662C6B-7543-4329-B210-3B98166298B1}" presName="connectorText" presStyleLbl="sibTrans2D1" presStyleIdx="1" presStyleCnt="7"/>
      <dgm:spPr/>
    </dgm:pt>
    <dgm:pt modelId="{B4417753-5666-4C52-AC9E-201FAAB86236}" type="pres">
      <dgm:prSet presAssocID="{39D9BBB1-606A-4F25-BEFE-12B0B84F9009}" presName="node" presStyleLbl="node1" presStyleIdx="2" presStyleCnt="7">
        <dgm:presLayoutVars>
          <dgm:bulletEnabled val="1"/>
        </dgm:presLayoutVars>
      </dgm:prSet>
      <dgm:spPr/>
    </dgm:pt>
    <dgm:pt modelId="{9B2CCBC5-DEA2-4835-A23C-DD26FD5B9581}" type="pres">
      <dgm:prSet presAssocID="{D64B0629-490E-4C78-836E-DFFE62C08226}" presName="sibTrans" presStyleLbl="sibTrans2D1" presStyleIdx="2" presStyleCnt="7"/>
      <dgm:spPr/>
    </dgm:pt>
    <dgm:pt modelId="{63B0AEF8-B6AB-475E-B4FD-FE2580518F63}" type="pres">
      <dgm:prSet presAssocID="{D64B0629-490E-4C78-836E-DFFE62C08226}" presName="connectorText" presStyleLbl="sibTrans2D1" presStyleIdx="2" presStyleCnt="7"/>
      <dgm:spPr/>
    </dgm:pt>
    <dgm:pt modelId="{037EF411-1A6B-401E-8ED4-A685D207952D}" type="pres">
      <dgm:prSet presAssocID="{744089F7-101E-4405-B218-A619A26C667F}" presName="node" presStyleLbl="node1" presStyleIdx="3" presStyleCnt="7">
        <dgm:presLayoutVars>
          <dgm:bulletEnabled val="1"/>
        </dgm:presLayoutVars>
      </dgm:prSet>
      <dgm:spPr/>
    </dgm:pt>
    <dgm:pt modelId="{D17D0D00-B677-47C5-9BD3-A344289619D6}" type="pres">
      <dgm:prSet presAssocID="{678686FC-25BB-4849-8554-3F11D5135E12}" presName="sibTrans" presStyleLbl="sibTrans2D1" presStyleIdx="3" presStyleCnt="7"/>
      <dgm:spPr/>
    </dgm:pt>
    <dgm:pt modelId="{17F2F0E6-1EA7-4792-B624-4E244D61A137}" type="pres">
      <dgm:prSet presAssocID="{678686FC-25BB-4849-8554-3F11D5135E12}" presName="connectorText" presStyleLbl="sibTrans2D1" presStyleIdx="3" presStyleCnt="7"/>
      <dgm:spPr/>
    </dgm:pt>
    <dgm:pt modelId="{6F8C5557-DE07-4AE2-BAAC-7F3C175A701C}" type="pres">
      <dgm:prSet presAssocID="{57F5D5C9-8F5E-43C5-93C3-48838E914E1A}" presName="node" presStyleLbl="node1" presStyleIdx="4" presStyleCnt="7">
        <dgm:presLayoutVars>
          <dgm:bulletEnabled val="1"/>
        </dgm:presLayoutVars>
      </dgm:prSet>
      <dgm:spPr/>
    </dgm:pt>
    <dgm:pt modelId="{99ED1AF3-434D-4E07-A5A0-424CE9361F90}" type="pres">
      <dgm:prSet presAssocID="{B66254C6-6957-407B-8B22-DA419E2D1574}" presName="sibTrans" presStyleLbl="sibTrans2D1" presStyleIdx="4" presStyleCnt="7"/>
      <dgm:spPr/>
    </dgm:pt>
    <dgm:pt modelId="{EFB383C7-DF09-4CF0-A10E-9EA57588BD65}" type="pres">
      <dgm:prSet presAssocID="{B66254C6-6957-407B-8B22-DA419E2D1574}" presName="connectorText" presStyleLbl="sibTrans2D1" presStyleIdx="4" presStyleCnt="7"/>
      <dgm:spPr/>
    </dgm:pt>
    <dgm:pt modelId="{BB9AABE8-F05F-4797-8821-B6AF26CABEC8}" type="pres">
      <dgm:prSet presAssocID="{8883E68A-B3FE-47A6-A2FA-006167ACAEEE}" presName="node" presStyleLbl="node1" presStyleIdx="5" presStyleCnt="7">
        <dgm:presLayoutVars>
          <dgm:bulletEnabled val="1"/>
        </dgm:presLayoutVars>
      </dgm:prSet>
      <dgm:spPr/>
    </dgm:pt>
    <dgm:pt modelId="{4429558E-9096-4A5C-A6E0-D515AE397FEC}" type="pres">
      <dgm:prSet presAssocID="{92732216-A146-4DF9-B5A0-D4E505C097B8}" presName="sibTrans" presStyleLbl="sibTrans2D1" presStyleIdx="5" presStyleCnt="7"/>
      <dgm:spPr/>
    </dgm:pt>
    <dgm:pt modelId="{78E6E382-9C47-427A-9263-6DBB667E3309}" type="pres">
      <dgm:prSet presAssocID="{92732216-A146-4DF9-B5A0-D4E505C097B8}" presName="connectorText" presStyleLbl="sibTrans2D1" presStyleIdx="5" presStyleCnt="7"/>
      <dgm:spPr/>
    </dgm:pt>
    <dgm:pt modelId="{66021EEA-9BF9-44BA-A49F-1F0444445505}" type="pres">
      <dgm:prSet presAssocID="{5C10D56D-DBCA-4AA7-A66A-A4272FDC1D09}" presName="node" presStyleLbl="node1" presStyleIdx="6" presStyleCnt="7">
        <dgm:presLayoutVars>
          <dgm:bulletEnabled val="1"/>
        </dgm:presLayoutVars>
      </dgm:prSet>
      <dgm:spPr/>
    </dgm:pt>
    <dgm:pt modelId="{87F2E6D9-B152-4410-B14B-335240C4058D}" type="pres">
      <dgm:prSet presAssocID="{C6E3CC6D-BC12-4583-9C9F-BAE98C679E5B}" presName="sibTrans" presStyleLbl="sibTrans2D1" presStyleIdx="6" presStyleCnt="7"/>
      <dgm:spPr/>
    </dgm:pt>
    <dgm:pt modelId="{9F677F98-2BF4-41C2-BB65-E19D59EF72C4}" type="pres">
      <dgm:prSet presAssocID="{C6E3CC6D-BC12-4583-9C9F-BAE98C679E5B}" presName="connectorText" presStyleLbl="sibTrans2D1" presStyleIdx="6" presStyleCnt="7"/>
      <dgm:spPr/>
    </dgm:pt>
  </dgm:ptLst>
  <dgm:cxnLst>
    <dgm:cxn modelId="{1CC82306-2209-42AC-ACB6-E95F63FD9760}" type="presOf" srcId="{5C10D56D-DBCA-4AA7-A66A-A4272FDC1D09}" destId="{66021EEA-9BF9-44BA-A49F-1F0444445505}" srcOrd="0" destOrd="0" presId="urn:microsoft.com/office/officeart/2005/8/layout/cycle2"/>
    <dgm:cxn modelId="{B234EC35-5C78-473D-B435-A8E4CEB91E8A}" type="presOf" srcId="{C7110E9F-8898-4826-855E-8D70B4103149}" destId="{0E3A8DD9-FB39-4A98-AE15-7AEA9D38B0D7}" srcOrd="0" destOrd="0" presId="urn:microsoft.com/office/officeart/2005/8/layout/cycle2"/>
    <dgm:cxn modelId="{3B02633A-C421-4DC7-BF4E-D9CD3FFDC0A5}" type="presOf" srcId="{CF05A43A-1F59-4568-9CC3-09E581A0306A}" destId="{930764E4-9695-4615-94FD-544344D8D8D8}" srcOrd="0" destOrd="0" presId="urn:microsoft.com/office/officeart/2005/8/layout/cycle2"/>
    <dgm:cxn modelId="{DAB42367-6D1E-4D67-9318-DFF61B1174A6}" srcId="{2ECA1DCA-5E14-434B-95F8-A97720DB68E7}" destId="{5C10D56D-DBCA-4AA7-A66A-A4272FDC1D09}" srcOrd="6" destOrd="0" parTransId="{69324E32-3B0E-4E9D-985B-004247B06745}" sibTransId="{C6E3CC6D-BC12-4583-9C9F-BAE98C679E5B}"/>
    <dgm:cxn modelId="{DF77116A-A823-4C21-881D-57B5A924C076}" type="presOf" srcId="{678686FC-25BB-4849-8554-3F11D5135E12}" destId="{D17D0D00-B677-47C5-9BD3-A344289619D6}" srcOrd="0" destOrd="0" presId="urn:microsoft.com/office/officeart/2005/8/layout/cycle2"/>
    <dgm:cxn modelId="{992BE86F-6411-4D31-8F58-7835DA8745BC}" type="presOf" srcId="{D64B0629-490E-4C78-836E-DFFE62C08226}" destId="{9B2CCBC5-DEA2-4835-A23C-DD26FD5B9581}" srcOrd="0" destOrd="0" presId="urn:microsoft.com/office/officeart/2005/8/layout/cycle2"/>
    <dgm:cxn modelId="{7FF39E50-9429-40CE-A4CC-5D96D5F9E62F}" srcId="{2ECA1DCA-5E14-434B-95F8-A97720DB68E7}" destId="{C7110E9F-8898-4826-855E-8D70B4103149}" srcOrd="0" destOrd="0" parTransId="{EA69A316-E856-4CA5-AEE1-FAF4C89AD80D}" sibTransId="{CF05A43A-1F59-4568-9CC3-09E581A0306A}"/>
    <dgm:cxn modelId="{8C447451-741F-489E-BDC8-825F1CF07A3B}" type="presOf" srcId="{D64B0629-490E-4C78-836E-DFFE62C08226}" destId="{63B0AEF8-B6AB-475E-B4FD-FE2580518F63}" srcOrd="1" destOrd="0" presId="urn:microsoft.com/office/officeart/2005/8/layout/cycle2"/>
    <dgm:cxn modelId="{BBB5137A-3EC9-4235-AE72-D2F5F66F425C}" type="presOf" srcId="{744089F7-101E-4405-B218-A619A26C667F}" destId="{037EF411-1A6B-401E-8ED4-A685D207952D}" srcOrd="0" destOrd="0" presId="urn:microsoft.com/office/officeart/2005/8/layout/cycle2"/>
    <dgm:cxn modelId="{E631E587-102B-4815-A350-78EBADEDAD12}" type="presOf" srcId="{8883E68A-B3FE-47A6-A2FA-006167ACAEEE}" destId="{BB9AABE8-F05F-4797-8821-B6AF26CABEC8}" srcOrd="0" destOrd="0" presId="urn:microsoft.com/office/officeart/2005/8/layout/cycle2"/>
    <dgm:cxn modelId="{6C506D8B-B32B-4451-8E65-FD9024DE1CF3}" srcId="{2ECA1DCA-5E14-434B-95F8-A97720DB68E7}" destId="{744089F7-101E-4405-B218-A619A26C667F}" srcOrd="3" destOrd="0" parTransId="{DB80EBCC-73F3-4BF3-956A-6236D74A22DC}" sibTransId="{678686FC-25BB-4849-8554-3F11D5135E12}"/>
    <dgm:cxn modelId="{C492638F-44A0-4A98-BA58-224BAE637CCC}" type="presOf" srcId="{57F5D5C9-8F5E-43C5-93C3-48838E914E1A}" destId="{6F8C5557-DE07-4AE2-BAAC-7F3C175A701C}" srcOrd="0" destOrd="0" presId="urn:microsoft.com/office/officeart/2005/8/layout/cycle2"/>
    <dgm:cxn modelId="{63054294-32B6-4F8F-8DE5-9FCFD8AF0406}" type="presOf" srcId="{DC987B29-3BBB-4E5F-BC1A-C9EFE8CACD14}" destId="{2FC7FF60-0623-4C2C-BDCE-6345FFE616C2}" srcOrd="0" destOrd="0" presId="urn:microsoft.com/office/officeart/2005/8/layout/cycle2"/>
    <dgm:cxn modelId="{2DCC1F9F-1F8E-48A8-850B-A7919E75F2D0}" type="presOf" srcId="{B66254C6-6957-407B-8B22-DA419E2D1574}" destId="{99ED1AF3-434D-4E07-A5A0-424CE9361F90}" srcOrd="0" destOrd="0" presId="urn:microsoft.com/office/officeart/2005/8/layout/cycle2"/>
    <dgm:cxn modelId="{A91C3BA3-0C2F-4E5D-9B2C-E880DB064ADB}" type="presOf" srcId="{35662C6B-7543-4329-B210-3B98166298B1}" destId="{EAB7EA3E-35D6-4435-8D64-F3E09AA88796}" srcOrd="1" destOrd="0" presId="urn:microsoft.com/office/officeart/2005/8/layout/cycle2"/>
    <dgm:cxn modelId="{36D4A5A6-ADEB-4018-B0F4-6252E7618DBB}" type="presOf" srcId="{C6E3CC6D-BC12-4583-9C9F-BAE98C679E5B}" destId="{9F677F98-2BF4-41C2-BB65-E19D59EF72C4}" srcOrd="1" destOrd="0" presId="urn:microsoft.com/office/officeart/2005/8/layout/cycle2"/>
    <dgm:cxn modelId="{5D3602AE-6905-414A-A872-7920F7DF9429}" srcId="{2ECA1DCA-5E14-434B-95F8-A97720DB68E7}" destId="{8883E68A-B3FE-47A6-A2FA-006167ACAEEE}" srcOrd="5" destOrd="0" parTransId="{ACE8B92C-3570-4CB9-A613-60D9639CA35B}" sibTransId="{92732216-A146-4DF9-B5A0-D4E505C097B8}"/>
    <dgm:cxn modelId="{365495B5-F7F7-4CF4-A681-DFE400ECEDA7}" srcId="{2ECA1DCA-5E14-434B-95F8-A97720DB68E7}" destId="{39D9BBB1-606A-4F25-BEFE-12B0B84F9009}" srcOrd="2" destOrd="0" parTransId="{E8D92B0C-CA27-4629-8429-A5212701A6AC}" sibTransId="{D64B0629-490E-4C78-836E-DFFE62C08226}"/>
    <dgm:cxn modelId="{1B16AAB7-9594-4E44-B75C-04D1ADDF8D0B}" srcId="{2ECA1DCA-5E14-434B-95F8-A97720DB68E7}" destId="{57F5D5C9-8F5E-43C5-93C3-48838E914E1A}" srcOrd="4" destOrd="0" parTransId="{1E544DD3-59A9-43E9-901B-DD5ACC4E65F0}" sibTransId="{B66254C6-6957-407B-8B22-DA419E2D1574}"/>
    <dgm:cxn modelId="{12A30ABD-DEE5-4D69-A2EF-CBECEEFA8F6E}" type="presOf" srcId="{CF05A43A-1F59-4568-9CC3-09E581A0306A}" destId="{9A610FC1-B2EB-4047-A297-BE79C8280430}" srcOrd="1" destOrd="0" presId="urn:microsoft.com/office/officeart/2005/8/layout/cycle2"/>
    <dgm:cxn modelId="{62D6C8CB-F0DB-4119-9F6F-BB5570391211}" type="presOf" srcId="{2ECA1DCA-5E14-434B-95F8-A97720DB68E7}" destId="{D12B74D1-71B0-4E06-B16E-EE739997F8FF}" srcOrd="0" destOrd="0" presId="urn:microsoft.com/office/officeart/2005/8/layout/cycle2"/>
    <dgm:cxn modelId="{7F1751CC-9FAA-4B06-908E-9F069418A42B}" srcId="{2ECA1DCA-5E14-434B-95F8-A97720DB68E7}" destId="{DC987B29-3BBB-4E5F-BC1A-C9EFE8CACD14}" srcOrd="1" destOrd="0" parTransId="{37804AA0-7F23-4026-B04F-72760D546E94}" sibTransId="{35662C6B-7543-4329-B210-3B98166298B1}"/>
    <dgm:cxn modelId="{E06003D2-86F4-409B-BF26-3262B289FDD9}" type="presOf" srcId="{39D9BBB1-606A-4F25-BEFE-12B0B84F9009}" destId="{B4417753-5666-4C52-AC9E-201FAAB86236}" srcOrd="0" destOrd="0" presId="urn:microsoft.com/office/officeart/2005/8/layout/cycle2"/>
    <dgm:cxn modelId="{C57292DB-D66E-483A-A98E-C81177810D77}" type="presOf" srcId="{C6E3CC6D-BC12-4583-9C9F-BAE98C679E5B}" destId="{87F2E6D9-B152-4410-B14B-335240C4058D}" srcOrd="0" destOrd="0" presId="urn:microsoft.com/office/officeart/2005/8/layout/cycle2"/>
    <dgm:cxn modelId="{504A34E2-4B75-4B57-924F-D3F0293B5378}" type="presOf" srcId="{678686FC-25BB-4849-8554-3F11D5135E12}" destId="{17F2F0E6-1EA7-4792-B624-4E244D61A137}" srcOrd="1" destOrd="0" presId="urn:microsoft.com/office/officeart/2005/8/layout/cycle2"/>
    <dgm:cxn modelId="{804D48E8-39D1-4433-AF15-85B8A9A8563F}" type="presOf" srcId="{35662C6B-7543-4329-B210-3B98166298B1}" destId="{5FC07378-0900-4365-9110-9FBD353D5051}" srcOrd="0" destOrd="0" presId="urn:microsoft.com/office/officeart/2005/8/layout/cycle2"/>
    <dgm:cxn modelId="{2E3840EC-1717-497C-AEC2-034F3D7309A2}" type="presOf" srcId="{B66254C6-6957-407B-8B22-DA419E2D1574}" destId="{EFB383C7-DF09-4CF0-A10E-9EA57588BD65}" srcOrd="1" destOrd="0" presId="urn:microsoft.com/office/officeart/2005/8/layout/cycle2"/>
    <dgm:cxn modelId="{60AAC6F7-0617-4055-9610-1DEB359DF0BA}" type="presOf" srcId="{92732216-A146-4DF9-B5A0-D4E505C097B8}" destId="{78E6E382-9C47-427A-9263-6DBB667E3309}" srcOrd="1" destOrd="0" presId="urn:microsoft.com/office/officeart/2005/8/layout/cycle2"/>
    <dgm:cxn modelId="{5BD579FA-F7E2-49E2-BF9A-037AE218D256}" type="presOf" srcId="{92732216-A146-4DF9-B5A0-D4E505C097B8}" destId="{4429558E-9096-4A5C-A6E0-D515AE397FEC}" srcOrd="0" destOrd="0" presId="urn:microsoft.com/office/officeart/2005/8/layout/cycle2"/>
    <dgm:cxn modelId="{68E1048E-C8A7-430A-A27E-E06DD118B076}" type="presParOf" srcId="{D12B74D1-71B0-4E06-B16E-EE739997F8FF}" destId="{0E3A8DD9-FB39-4A98-AE15-7AEA9D38B0D7}" srcOrd="0" destOrd="0" presId="urn:microsoft.com/office/officeart/2005/8/layout/cycle2"/>
    <dgm:cxn modelId="{F37715D3-9203-452C-95F1-D7EBB4241AAE}" type="presParOf" srcId="{D12B74D1-71B0-4E06-B16E-EE739997F8FF}" destId="{930764E4-9695-4615-94FD-544344D8D8D8}" srcOrd="1" destOrd="0" presId="urn:microsoft.com/office/officeart/2005/8/layout/cycle2"/>
    <dgm:cxn modelId="{2C73F751-F9ED-4D4D-A2D3-47F877028CDE}" type="presParOf" srcId="{930764E4-9695-4615-94FD-544344D8D8D8}" destId="{9A610FC1-B2EB-4047-A297-BE79C8280430}" srcOrd="0" destOrd="0" presId="urn:microsoft.com/office/officeart/2005/8/layout/cycle2"/>
    <dgm:cxn modelId="{FB16955A-C4EF-4293-BB08-1273C1944266}" type="presParOf" srcId="{D12B74D1-71B0-4E06-B16E-EE739997F8FF}" destId="{2FC7FF60-0623-4C2C-BDCE-6345FFE616C2}" srcOrd="2" destOrd="0" presId="urn:microsoft.com/office/officeart/2005/8/layout/cycle2"/>
    <dgm:cxn modelId="{7106BC33-10F9-47FC-BF63-AC6E3C2C834A}" type="presParOf" srcId="{D12B74D1-71B0-4E06-B16E-EE739997F8FF}" destId="{5FC07378-0900-4365-9110-9FBD353D5051}" srcOrd="3" destOrd="0" presId="urn:microsoft.com/office/officeart/2005/8/layout/cycle2"/>
    <dgm:cxn modelId="{6A3FC30D-7962-4856-A45F-E5BCE87322C4}" type="presParOf" srcId="{5FC07378-0900-4365-9110-9FBD353D5051}" destId="{EAB7EA3E-35D6-4435-8D64-F3E09AA88796}" srcOrd="0" destOrd="0" presId="urn:microsoft.com/office/officeart/2005/8/layout/cycle2"/>
    <dgm:cxn modelId="{E111FB0E-756B-4708-81E3-FD5F649392E8}" type="presParOf" srcId="{D12B74D1-71B0-4E06-B16E-EE739997F8FF}" destId="{B4417753-5666-4C52-AC9E-201FAAB86236}" srcOrd="4" destOrd="0" presId="urn:microsoft.com/office/officeart/2005/8/layout/cycle2"/>
    <dgm:cxn modelId="{FAF93DB3-E5AE-4349-88C0-FAAA3A25266B}" type="presParOf" srcId="{D12B74D1-71B0-4E06-B16E-EE739997F8FF}" destId="{9B2CCBC5-DEA2-4835-A23C-DD26FD5B9581}" srcOrd="5" destOrd="0" presId="urn:microsoft.com/office/officeart/2005/8/layout/cycle2"/>
    <dgm:cxn modelId="{25D16DB3-AA21-41C9-8F7A-6E6C8F89A21C}" type="presParOf" srcId="{9B2CCBC5-DEA2-4835-A23C-DD26FD5B9581}" destId="{63B0AEF8-B6AB-475E-B4FD-FE2580518F63}" srcOrd="0" destOrd="0" presId="urn:microsoft.com/office/officeart/2005/8/layout/cycle2"/>
    <dgm:cxn modelId="{814A91AA-176F-4070-B812-D5D6A60C9940}" type="presParOf" srcId="{D12B74D1-71B0-4E06-B16E-EE739997F8FF}" destId="{037EF411-1A6B-401E-8ED4-A685D207952D}" srcOrd="6" destOrd="0" presId="urn:microsoft.com/office/officeart/2005/8/layout/cycle2"/>
    <dgm:cxn modelId="{AD3EC8B7-6CC0-4636-B228-E758A5576958}" type="presParOf" srcId="{D12B74D1-71B0-4E06-B16E-EE739997F8FF}" destId="{D17D0D00-B677-47C5-9BD3-A344289619D6}" srcOrd="7" destOrd="0" presId="urn:microsoft.com/office/officeart/2005/8/layout/cycle2"/>
    <dgm:cxn modelId="{E352A14F-CA5B-4F37-A4F1-C911806B9BD6}" type="presParOf" srcId="{D17D0D00-B677-47C5-9BD3-A344289619D6}" destId="{17F2F0E6-1EA7-4792-B624-4E244D61A137}" srcOrd="0" destOrd="0" presId="urn:microsoft.com/office/officeart/2005/8/layout/cycle2"/>
    <dgm:cxn modelId="{875BE988-4ABF-4CCF-A655-9B532FF70A57}" type="presParOf" srcId="{D12B74D1-71B0-4E06-B16E-EE739997F8FF}" destId="{6F8C5557-DE07-4AE2-BAAC-7F3C175A701C}" srcOrd="8" destOrd="0" presId="urn:microsoft.com/office/officeart/2005/8/layout/cycle2"/>
    <dgm:cxn modelId="{2DD58F2F-767F-451C-A042-B61D3CD84245}" type="presParOf" srcId="{D12B74D1-71B0-4E06-B16E-EE739997F8FF}" destId="{99ED1AF3-434D-4E07-A5A0-424CE9361F90}" srcOrd="9" destOrd="0" presId="urn:microsoft.com/office/officeart/2005/8/layout/cycle2"/>
    <dgm:cxn modelId="{A5F27440-804C-4AE3-9509-1DC13BF7B910}" type="presParOf" srcId="{99ED1AF3-434D-4E07-A5A0-424CE9361F90}" destId="{EFB383C7-DF09-4CF0-A10E-9EA57588BD65}" srcOrd="0" destOrd="0" presId="urn:microsoft.com/office/officeart/2005/8/layout/cycle2"/>
    <dgm:cxn modelId="{D559E3D3-0C41-4AF4-B5CA-85BC52BA4883}" type="presParOf" srcId="{D12B74D1-71B0-4E06-B16E-EE739997F8FF}" destId="{BB9AABE8-F05F-4797-8821-B6AF26CABEC8}" srcOrd="10" destOrd="0" presId="urn:microsoft.com/office/officeart/2005/8/layout/cycle2"/>
    <dgm:cxn modelId="{D7CDAC33-811B-4F84-B935-8E0557385AC9}" type="presParOf" srcId="{D12B74D1-71B0-4E06-B16E-EE739997F8FF}" destId="{4429558E-9096-4A5C-A6E0-D515AE397FEC}" srcOrd="11" destOrd="0" presId="urn:microsoft.com/office/officeart/2005/8/layout/cycle2"/>
    <dgm:cxn modelId="{981B0699-F435-4976-8146-48FC4C049B54}" type="presParOf" srcId="{4429558E-9096-4A5C-A6E0-D515AE397FEC}" destId="{78E6E382-9C47-427A-9263-6DBB667E3309}" srcOrd="0" destOrd="0" presId="urn:microsoft.com/office/officeart/2005/8/layout/cycle2"/>
    <dgm:cxn modelId="{6215C44D-27A4-4FC4-914A-B6D94C5FC24E}" type="presParOf" srcId="{D12B74D1-71B0-4E06-B16E-EE739997F8FF}" destId="{66021EEA-9BF9-44BA-A49F-1F0444445505}" srcOrd="12" destOrd="0" presId="urn:microsoft.com/office/officeart/2005/8/layout/cycle2"/>
    <dgm:cxn modelId="{6E23DB4F-C84E-47C9-BDF1-119DB697B6E1}" type="presParOf" srcId="{D12B74D1-71B0-4E06-B16E-EE739997F8FF}" destId="{87F2E6D9-B152-4410-B14B-335240C4058D}" srcOrd="13" destOrd="0" presId="urn:microsoft.com/office/officeart/2005/8/layout/cycle2"/>
    <dgm:cxn modelId="{14BCD55F-C152-4D7A-BA38-5F50FF69ED70}" type="presParOf" srcId="{87F2E6D9-B152-4410-B14B-335240C4058D}" destId="{9F677F98-2BF4-41C2-BB65-E19D59EF72C4}"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A8DD9-FB39-4A98-AE15-7AEA9D38B0D7}">
      <dsp:nvSpPr>
        <dsp:cNvPr id="0" name=""/>
        <dsp:cNvSpPr/>
      </dsp:nvSpPr>
      <dsp:spPr>
        <a:xfrm>
          <a:off x="2571722" y="1202"/>
          <a:ext cx="838255" cy="83825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S" sz="700" kern="1200"/>
            <a:t>Definicion Objetivo</a:t>
          </a:r>
        </a:p>
      </dsp:txBody>
      <dsp:txXfrm>
        <a:off x="2694482" y="123962"/>
        <a:ext cx="592735" cy="592735"/>
      </dsp:txXfrm>
    </dsp:sp>
    <dsp:sp modelId="{930764E4-9695-4615-94FD-544344D8D8D8}">
      <dsp:nvSpPr>
        <dsp:cNvPr id="0" name=""/>
        <dsp:cNvSpPr/>
      </dsp:nvSpPr>
      <dsp:spPr>
        <a:xfrm rot="1542857">
          <a:off x="3440965" y="549436"/>
          <a:ext cx="223422" cy="28291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ES" sz="600" kern="1200"/>
        </a:p>
      </dsp:txBody>
      <dsp:txXfrm>
        <a:off x="3444284" y="591477"/>
        <a:ext cx="156395" cy="169747"/>
      </dsp:txXfrm>
    </dsp:sp>
    <dsp:sp modelId="{2FC7FF60-0623-4C2C-BDCE-6345FFE616C2}">
      <dsp:nvSpPr>
        <dsp:cNvPr id="0" name=""/>
        <dsp:cNvSpPr/>
      </dsp:nvSpPr>
      <dsp:spPr>
        <a:xfrm>
          <a:off x="3706769" y="547812"/>
          <a:ext cx="838255" cy="83825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S" sz="700" kern="1200"/>
            <a:t>Diseño Muestral</a:t>
          </a:r>
        </a:p>
      </dsp:txBody>
      <dsp:txXfrm>
        <a:off x="3829529" y="670572"/>
        <a:ext cx="592735" cy="592735"/>
      </dsp:txXfrm>
    </dsp:sp>
    <dsp:sp modelId="{5FC07378-0900-4365-9110-9FBD353D5051}">
      <dsp:nvSpPr>
        <dsp:cNvPr id="0" name=""/>
        <dsp:cNvSpPr/>
      </dsp:nvSpPr>
      <dsp:spPr>
        <a:xfrm rot="4628571">
          <a:off x="4152945" y="1433431"/>
          <a:ext cx="223422" cy="28291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ES" sz="600" kern="1200"/>
        </a:p>
      </dsp:txBody>
      <dsp:txXfrm>
        <a:off x="4179001" y="1457340"/>
        <a:ext cx="156395" cy="169747"/>
      </dsp:txXfrm>
    </dsp:sp>
    <dsp:sp modelId="{B4417753-5666-4C52-AC9E-201FAAB86236}">
      <dsp:nvSpPr>
        <dsp:cNvPr id="0" name=""/>
        <dsp:cNvSpPr/>
      </dsp:nvSpPr>
      <dsp:spPr>
        <a:xfrm>
          <a:off x="3987102" y="1776034"/>
          <a:ext cx="838255" cy="83825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S" sz="700" kern="1200"/>
            <a:t>Diseño de la encuesta</a:t>
          </a:r>
        </a:p>
      </dsp:txBody>
      <dsp:txXfrm>
        <a:off x="4109862" y="1898794"/>
        <a:ext cx="592735" cy="592735"/>
      </dsp:txXfrm>
    </dsp:sp>
    <dsp:sp modelId="{9B2CCBC5-DEA2-4835-A23C-DD26FD5B9581}">
      <dsp:nvSpPr>
        <dsp:cNvPr id="0" name=""/>
        <dsp:cNvSpPr/>
      </dsp:nvSpPr>
      <dsp:spPr>
        <a:xfrm rot="7714286">
          <a:off x="3905723" y="2541241"/>
          <a:ext cx="223422" cy="28291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ES" sz="600" kern="1200"/>
        </a:p>
      </dsp:txBody>
      <dsp:txXfrm rot="10800000">
        <a:off x="3960132" y="2571621"/>
        <a:ext cx="156395" cy="169747"/>
      </dsp:txXfrm>
    </dsp:sp>
    <dsp:sp modelId="{037EF411-1A6B-401E-8ED4-A685D207952D}">
      <dsp:nvSpPr>
        <dsp:cNvPr id="0" name=""/>
        <dsp:cNvSpPr/>
      </dsp:nvSpPr>
      <dsp:spPr>
        <a:xfrm>
          <a:off x="3201625" y="2760991"/>
          <a:ext cx="838255" cy="83825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S" sz="700" kern="1200"/>
            <a:t>Ejecucion de la encuesta</a:t>
          </a:r>
        </a:p>
      </dsp:txBody>
      <dsp:txXfrm>
        <a:off x="3324385" y="2883751"/>
        <a:ext cx="592735" cy="592735"/>
      </dsp:txXfrm>
    </dsp:sp>
    <dsp:sp modelId="{D17D0D00-B677-47C5-9BD3-A344289619D6}">
      <dsp:nvSpPr>
        <dsp:cNvPr id="0" name=""/>
        <dsp:cNvSpPr/>
      </dsp:nvSpPr>
      <dsp:spPr>
        <a:xfrm rot="10800000">
          <a:off x="2885462" y="3038663"/>
          <a:ext cx="223422" cy="28291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ES" sz="600" kern="1200"/>
        </a:p>
      </dsp:txBody>
      <dsp:txXfrm rot="10800000">
        <a:off x="2952489" y="3095245"/>
        <a:ext cx="156395" cy="169747"/>
      </dsp:txXfrm>
    </dsp:sp>
    <dsp:sp modelId="{6F8C5557-DE07-4AE2-BAAC-7F3C175A701C}">
      <dsp:nvSpPr>
        <dsp:cNvPr id="0" name=""/>
        <dsp:cNvSpPr/>
      </dsp:nvSpPr>
      <dsp:spPr>
        <a:xfrm>
          <a:off x="1941818" y="2760991"/>
          <a:ext cx="838255" cy="83825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S" sz="700" kern="1200"/>
            <a:t>Procesamiento informacion  recolectada</a:t>
          </a:r>
        </a:p>
      </dsp:txBody>
      <dsp:txXfrm>
        <a:off x="2064578" y="2883751"/>
        <a:ext cx="592735" cy="592735"/>
      </dsp:txXfrm>
    </dsp:sp>
    <dsp:sp modelId="{99ED1AF3-434D-4E07-A5A0-424CE9361F90}">
      <dsp:nvSpPr>
        <dsp:cNvPr id="0" name=""/>
        <dsp:cNvSpPr/>
      </dsp:nvSpPr>
      <dsp:spPr>
        <a:xfrm rot="13885714">
          <a:off x="1860439" y="2551128"/>
          <a:ext cx="223422" cy="28291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ES" sz="600" kern="1200"/>
        </a:p>
      </dsp:txBody>
      <dsp:txXfrm rot="10800000">
        <a:off x="1914848" y="2633912"/>
        <a:ext cx="156395" cy="169747"/>
      </dsp:txXfrm>
    </dsp:sp>
    <dsp:sp modelId="{BB9AABE8-F05F-4797-8821-B6AF26CABEC8}">
      <dsp:nvSpPr>
        <dsp:cNvPr id="0" name=""/>
        <dsp:cNvSpPr/>
      </dsp:nvSpPr>
      <dsp:spPr>
        <a:xfrm>
          <a:off x="1156341" y="1776034"/>
          <a:ext cx="838255" cy="83825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S" sz="700" kern="1200"/>
            <a:t>Analisis de resultados</a:t>
          </a:r>
        </a:p>
      </dsp:txBody>
      <dsp:txXfrm>
        <a:off x="1279101" y="1898794"/>
        <a:ext cx="592735" cy="592735"/>
      </dsp:txXfrm>
    </dsp:sp>
    <dsp:sp modelId="{4429558E-9096-4A5C-A6E0-D515AE397FEC}">
      <dsp:nvSpPr>
        <dsp:cNvPr id="0" name=""/>
        <dsp:cNvSpPr/>
      </dsp:nvSpPr>
      <dsp:spPr>
        <a:xfrm rot="16971429">
          <a:off x="1602517" y="1445760"/>
          <a:ext cx="223422" cy="28291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ES" sz="600" kern="1200"/>
        </a:p>
      </dsp:txBody>
      <dsp:txXfrm>
        <a:off x="1628573" y="1535015"/>
        <a:ext cx="156395" cy="169747"/>
      </dsp:txXfrm>
    </dsp:sp>
    <dsp:sp modelId="{66021EEA-9BF9-44BA-A49F-1F0444445505}">
      <dsp:nvSpPr>
        <dsp:cNvPr id="0" name=""/>
        <dsp:cNvSpPr/>
      </dsp:nvSpPr>
      <dsp:spPr>
        <a:xfrm>
          <a:off x="1436674" y="547812"/>
          <a:ext cx="838255" cy="83825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S" sz="700" kern="1200"/>
            <a:t>Divulgacion de resultados</a:t>
          </a:r>
        </a:p>
      </dsp:txBody>
      <dsp:txXfrm>
        <a:off x="1559434" y="670572"/>
        <a:ext cx="592735" cy="592735"/>
      </dsp:txXfrm>
    </dsp:sp>
    <dsp:sp modelId="{87F2E6D9-B152-4410-B14B-335240C4058D}">
      <dsp:nvSpPr>
        <dsp:cNvPr id="0" name=""/>
        <dsp:cNvSpPr/>
      </dsp:nvSpPr>
      <dsp:spPr>
        <a:xfrm rot="20057143">
          <a:off x="2305918" y="554923"/>
          <a:ext cx="223422" cy="28291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ES" sz="600" kern="1200"/>
        </a:p>
      </dsp:txBody>
      <dsp:txXfrm>
        <a:off x="2309237" y="626046"/>
        <a:ext cx="156395" cy="16974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B31A-02F4-4BF3-B714-74D8F8B1555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6378</Words>
  <Characters>36075</Characters>
  <Application>Microsoft Office Word</Application>
  <DocSecurity>0</DocSecurity>
  <Lines>300</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42369</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2021-04-13T05:01:00Z</dcterms:created>
  <dcterms:modified xsi:type="dcterms:W3CDTF">2021-04-13T05:01:00Z</dcterms:modified>
</cp:coreProperties>
</file>