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520"/>
      </w:pPr>
      <w:r>
        <w:rPr>
          <w:spacing w:val="-1"/>
        </w:rPr>
        <w:t>Bogotá</w:t>
      </w:r>
      <w:r>
        <w:rPr>
          <w:spacing w:val="-9"/>
        </w:rPr>
        <w:t> </w:t>
      </w:r>
      <w:r>
        <w:rPr>
          <w:spacing w:val="-1"/>
        </w:rPr>
        <w:t>D.C.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520"/>
      </w:pPr>
      <w:r>
        <w:rPr/>
        <w:t>Señores</w:t>
      </w:r>
    </w:p>
    <w:p>
      <w:pPr>
        <w:pStyle w:val="BodyText"/>
        <w:tabs>
          <w:tab w:pos="1547" w:val="left" w:leader="none"/>
        </w:tabs>
        <w:spacing w:before="68"/>
        <w:ind w:left="186"/>
      </w:pPr>
      <w:r>
        <w:rPr/>
        <w:br w:type="column"/>
      </w:r>
      <w:r>
        <w:rPr/>
        <w:t>06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Mayo</w:t>
        <w:tab/>
        <w:t>de</w:t>
      </w:r>
      <w:r>
        <w:rPr>
          <w:spacing w:val="-6"/>
        </w:rPr>
        <w:t> </w:t>
      </w:r>
      <w:r>
        <w:rPr/>
        <w:t>2022</w:t>
      </w:r>
    </w:p>
    <w:p>
      <w:pPr>
        <w:spacing w:after="0"/>
        <w:sectPr>
          <w:type w:val="continuous"/>
          <w:pgSz w:w="12240" w:h="15840"/>
          <w:pgMar w:top="1120" w:bottom="280" w:left="640" w:right="540"/>
          <w:cols w:num="2" w:equalWidth="0">
            <w:col w:w="1554" w:space="40"/>
            <w:col w:w="9466"/>
          </w:cols>
        </w:sectPr>
      </w:pPr>
    </w:p>
    <w:p>
      <w:pPr>
        <w:pStyle w:val="BodyText"/>
        <w:spacing w:before="80"/>
        <w:ind w:left="540"/>
      </w:pPr>
      <w:r>
        <w:rPr/>
        <w:drawing>
          <wp:anchor distT="0" distB="0" distL="0" distR="0" allowOverlap="1" layoutInCell="1" locked="0" behindDoc="1" simplePos="0" relativeHeight="4873190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CORP</w:t>
      </w:r>
      <w:r>
        <w:rPr>
          <w:spacing w:val="-8"/>
        </w:rPr>
        <w:t> </w:t>
      </w:r>
      <w:r>
        <w:rPr/>
        <w:t>UNIVERSITARIA</w:t>
      </w:r>
      <w:r>
        <w:rPr>
          <w:spacing w:val="-7"/>
        </w:rPr>
        <w:t> </w:t>
      </w:r>
      <w:r>
        <w:rPr/>
        <w:t>UNITEC</w:t>
      </w:r>
    </w:p>
    <w:p>
      <w:pPr>
        <w:pStyle w:val="BodyText"/>
        <w:spacing w:before="80"/>
        <w:ind w:left="520"/>
      </w:pPr>
      <w:r>
        <w:rPr/>
        <w:t>Bogotá</w:t>
      </w:r>
      <w:r>
        <w:rPr>
          <w:spacing w:val="-5"/>
        </w:rPr>
        <w:t> </w:t>
      </w:r>
      <w:r>
        <w:rPr/>
        <w:t>D.C.</w:t>
      </w:r>
    </w:p>
    <w:p>
      <w:pPr>
        <w:pStyle w:val="BodyText"/>
        <w:rPr>
          <w:sz w:val="12"/>
        </w:rPr>
      </w:pPr>
    </w:p>
    <w:p>
      <w:pPr>
        <w:tabs>
          <w:tab w:pos="6779" w:val="left" w:leader="none"/>
        </w:tabs>
        <w:spacing w:before="96"/>
        <w:ind w:left="5120" w:right="0" w:firstLine="0"/>
        <w:jc w:val="left"/>
        <w:rPr>
          <w:sz w:val="20"/>
        </w:rPr>
      </w:pPr>
      <w:r>
        <w:rPr>
          <w:rFonts w:ascii="Roboto" w:hAnsi="Roboto"/>
          <w:b/>
          <w:sz w:val="20"/>
        </w:rPr>
        <w:t>Referencia:</w:t>
        <w:tab/>
      </w:r>
      <w:r>
        <w:rPr>
          <w:sz w:val="20"/>
        </w:rPr>
        <w:t>Aprobación</w:t>
      </w:r>
      <w:r>
        <w:rPr>
          <w:spacing w:val="-8"/>
          <w:sz w:val="20"/>
        </w:rPr>
        <w:t> </w:t>
      </w:r>
      <w:r>
        <w:rPr>
          <w:sz w:val="20"/>
        </w:rPr>
        <w:t>Crédito</w:t>
      </w:r>
      <w:r>
        <w:rPr>
          <w:spacing w:val="-8"/>
          <w:sz w:val="20"/>
        </w:rPr>
        <w:t> </w:t>
      </w:r>
      <w:r>
        <w:rPr>
          <w:sz w:val="20"/>
        </w:rPr>
        <w:t>Linea</w:t>
      </w:r>
      <w:r>
        <w:rPr>
          <w:spacing w:val="-8"/>
          <w:sz w:val="20"/>
        </w:rPr>
        <w:t> </w:t>
      </w:r>
      <w:r>
        <w:rPr>
          <w:sz w:val="20"/>
        </w:rPr>
        <w:t>Fincoeducar</w:t>
      </w:r>
    </w:p>
    <w:p>
      <w:pPr>
        <w:pStyle w:val="BodyText"/>
        <w:rPr>
          <w:sz w:val="22"/>
        </w:rPr>
      </w:pPr>
    </w:p>
    <w:p>
      <w:pPr>
        <w:pStyle w:val="BodyText"/>
        <w:spacing w:before="196"/>
        <w:ind w:left="520"/>
      </w:pPr>
      <w:r>
        <w:rPr/>
        <w:t>Respetados</w:t>
      </w:r>
      <w:r>
        <w:rPr>
          <w:spacing w:val="-9"/>
        </w:rPr>
        <w:t> </w:t>
      </w:r>
      <w:r>
        <w:rPr/>
        <w:t>Señores:</w:t>
      </w:r>
    </w:p>
    <w:p>
      <w:pPr>
        <w:pStyle w:val="BodyText"/>
        <w:spacing w:before="160"/>
        <w:ind w:left="520"/>
      </w:pPr>
      <w:r>
        <w:rPr/>
        <w:t>Les</w:t>
      </w:r>
      <w:r>
        <w:rPr>
          <w:spacing w:val="-7"/>
        </w:rPr>
        <w:t> </w:t>
      </w:r>
      <w:r>
        <w:rPr/>
        <w:t>informamos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fincomercio</w:t>
      </w:r>
      <w:r>
        <w:rPr>
          <w:spacing w:val="-6"/>
        </w:rPr>
        <w:t> </w:t>
      </w:r>
      <w:r>
        <w:rPr/>
        <w:t>aprobó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financiación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matrícula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estudiante</w:t>
      </w:r>
      <w:r>
        <w:rPr>
          <w:spacing w:val="-7"/>
        </w:rPr>
        <w:t> </w:t>
      </w:r>
      <w:r>
        <w:rPr/>
        <w:t>relacionado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continuación: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4519" w:val="left" w:leader="none"/>
        </w:tabs>
        <w:spacing w:before="1"/>
        <w:ind w:left="1140"/>
      </w:pPr>
      <w:r>
        <w:rPr/>
        <w:t>Estudiante</w:t>
        <w:tab/>
        <w:t>LINA</w:t>
      </w:r>
      <w:r>
        <w:rPr>
          <w:spacing w:val="-6"/>
        </w:rPr>
        <w:t> </w:t>
      </w:r>
      <w:r>
        <w:rPr/>
        <w:t>PAOLA</w:t>
      </w:r>
      <w:r>
        <w:rPr>
          <w:spacing w:val="-5"/>
        </w:rPr>
        <w:t> </w:t>
      </w:r>
      <w:r>
        <w:rPr/>
        <w:t>CLAVIJO</w:t>
      </w:r>
      <w:r>
        <w:rPr>
          <w:spacing w:val="-5"/>
        </w:rPr>
        <w:t> </w:t>
      </w:r>
      <w:r>
        <w:rPr/>
        <w:t>ACOSTA</w:t>
      </w:r>
    </w:p>
    <w:p>
      <w:pPr>
        <w:pStyle w:val="BodyText"/>
        <w:tabs>
          <w:tab w:pos="4519" w:val="left" w:leader="none"/>
          <w:tab w:pos="6467" w:val="right" w:leader="none"/>
        </w:tabs>
        <w:spacing w:before="100"/>
        <w:ind w:left="1140"/>
      </w:pPr>
      <w:r>
        <w:rPr/>
        <w:t>Identificación</w:t>
        <w:tab/>
        <w:t>CC</w:t>
        <w:tab/>
        <w:t>1032504073</w:t>
      </w:r>
    </w:p>
    <w:p>
      <w:pPr>
        <w:pStyle w:val="BodyText"/>
        <w:tabs>
          <w:tab w:pos="4519" w:val="left" w:leader="none"/>
        </w:tabs>
        <w:spacing w:before="100"/>
        <w:ind w:left="1140"/>
      </w:pPr>
      <w:r>
        <w:rPr/>
        <w:t>Programa</w:t>
      </w:r>
      <w:r>
        <w:rPr>
          <w:spacing w:val="-6"/>
        </w:rPr>
        <w:t> </w:t>
      </w:r>
      <w:r>
        <w:rPr/>
        <w:t>Academico</w:t>
        <w:tab/>
        <w:t>FOTOGRAFIA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COMUNICACIÓN</w:t>
      </w:r>
      <w:r>
        <w:rPr>
          <w:spacing w:val="-6"/>
        </w:rPr>
        <w:t> </w:t>
      </w:r>
      <w:r>
        <w:rPr/>
        <w:t>VISUAL</w:t>
      </w:r>
    </w:p>
    <w:p>
      <w:pPr>
        <w:pStyle w:val="BodyText"/>
        <w:tabs>
          <w:tab w:pos="5406" w:val="right" w:leader="none"/>
        </w:tabs>
        <w:spacing w:before="100"/>
        <w:ind w:left="1140"/>
      </w:pPr>
      <w:r>
        <w:rPr/>
        <w:t>Código</w:t>
        <w:tab/>
        <w:t>79222006</w:t>
      </w:r>
    </w:p>
    <w:p>
      <w:pPr>
        <w:pStyle w:val="BodyText"/>
        <w:tabs>
          <w:tab w:pos="4630" w:val="right" w:leader="none"/>
        </w:tabs>
        <w:spacing w:before="99"/>
        <w:ind w:left="1140"/>
      </w:pPr>
      <w:r>
        <w:rPr/>
        <w:t>Semestre</w:t>
        <w:tab/>
        <w:t>2</w:t>
      </w:r>
    </w:p>
    <w:p>
      <w:pPr>
        <w:pStyle w:val="BodyText"/>
        <w:tabs>
          <w:tab w:pos="5184" w:val="right" w:leader="none"/>
        </w:tabs>
        <w:spacing w:before="80"/>
        <w:ind w:left="1140"/>
      </w:pPr>
      <w:r>
        <w:rPr/>
        <w:t>Recibo</w:t>
        <w:tab/>
        <w:t>221831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40"/>
      </w:pPr>
      <w:r>
        <w:rPr/>
        <w:t>Monto</w:t>
      </w:r>
      <w:r>
        <w:rPr>
          <w:spacing w:val="-7"/>
        </w:rPr>
        <w:t> </w:t>
      </w:r>
      <w:r>
        <w:rPr/>
        <w:t>Aprobado:</w:t>
      </w:r>
    </w:p>
    <w:p>
      <w:pPr>
        <w:pStyle w:val="BodyText"/>
        <w:spacing w:before="160"/>
        <w:ind w:left="1140"/>
      </w:pPr>
      <w:r>
        <w:rPr/>
        <w:t>$</w:t>
      </w:r>
      <w:r>
        <w:rPr>
          <w:spacing w:val="-5"/>
        </w:rPr>
        <w:t> </w:t>
      </w:r>
      <w:r>
        <w:rPr/>
        <w:t>3,066,900</w:t>
      </w:r>
      <w:r>
        <w:rPr>
          <w:spacing w:val="-5"/>
        </w:rPr>
        <w:t> </w:t>
      </w:r>
      <w:r>
        <w:rPr/>
        <w:t>TRES</w:t>
      </w:r>
      <w:r>
        <w:rPr>
          <w:spacing w:val="-5"/>
        </w:rPr>
        <w:t> </w:t>
      </w:r>
      <w:r>
        <w:rPr/>
        <w:t>MILLONES</w:t>
      </w:r>
      <w:r>
        <w:rPr>
          <w:spacing w:val="-5"/>
        </w:rPr>
        <w:t> </w:t>
      </w:r>
      <w:r>
        <w:rPr/>
        <w:t>SESENTA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SEIS</w:t>
      </w:r>
      <w:r>
        <w:rPr>
          <w:spacing w:val="-5"/>
        </w:rPr>
        <w:t> </w:t>
      </w:r>
      <w:r>
        <w:rPr/>
        <w:t>MIL</w:t>
      </w:r>
      <w:r>
        <w:rPr>
          <w:spacing w:val="-5"/>
        </w:rPr>
        <w:t> </w:t>
      </w:r>
      <w:r>
        <w:rPr/>
        <w:t>NOVECIENTOS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PESOS</w:t>
      </w:r>
      <w:r>
        <w:rPr>
          <w:spacing w:val="-5"/>
        </w:rPr>
        <w:t> </w:t>
      </w:r>
      <w:r>
        <w:rPr/>
        <w:t>M/CTE</w:t>
      </w:r>
    </w:p>
    <w:p>
      <w:pPr>
        <w:pStyle w:val="BodyText"/>
        <w:rPr>
          <w:sz w:val="25"/>
        </w:rPr>
      </w:pPr>
    </w:p>
    <w:p>
      <w:pPr>
        <w:pStyle w:val="BodyText"/>
        <w:ind w:left="520"/>
      </w:pPr>
      <w:r>
        <w:rPr/>
        <w:t>Dicho</w:t>
      </w:r>
      <w:r>
        <w:rPr>
          <w:spacing w:val="-5"/>
        </w:rPr>
        <w:t> </w:t>
      </w:r>
      <w:r>
        <w:rPr/>
        <w:t>valor</w:t>
      </w:r>
      <w:r>
        <w:rPr>
          <w:spacing w:val="-5"/>
        </w:rPr>
        <w:t> </w:t>
      </w:r>
      <w:r>
        <w:rPr/>
        <w:t>será</w:t>
      </w:r>
      <w:r>
        <w:rPr>
          <w:spacing w:val="-5"/>
        </w:rPr>
        <w:t> </w:t>
      </w:r>
      <w:r>
        <w:rPr/>
        <w:t>trasladado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Universidad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5"/>
        </w:rPr>
        <w:t> </w:t>
      </w:r>
      <w:r>
        <w:rPr/>
        <w:t>establecida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convenio.</w:t>
      </w:r>
    </w:p>
    <w:p>
      <w:pPr>
        <w:pStyle w:val="BodyText"/>
        <w:spacing w:before="8"/>
        <w:rPr>
          <w:sz w:val="12"/>
        </w:rPr>
      </w:pPr>
    </w:p>
    <w:p>
      <w:pPr>
        <w:spacing w:line="235" w:lineRule="auto" w:before="99"/>
        <w:ind w:left="520" w:right="531" w:firstLine="0"/>
        <w:jc w:val="left"/>
        <w:rPr>
          <w:i/>
          <w:sz w:val="20"/>
        </w:rPr>
      </w:pPr>
      <w:r>
        <w:rPr/>
        <w:pict>
          <v:group style="position:absolute;margin-left:363pt;margin-top:34.981915pt;width:194pt;height:93pt;mso-position-horizontal-relative:page;mso-position-vertical-relative:paragraph;z-index:-15728640;mso-wrap-distance-left:0;mso-wrap-distance-right:0" coordorigin="7260,700" coordsize="3880,1860">
            <v:line style="position:absolute" from="7260,2550" to="11140,2550" stroked="true" strokeweight="1pt" strokecolor="#000000">
              <v:stroke dashstyle="solid"/>
            </v:line>
            <v:shape style="position:absolute;left:8120;top:699;width:2618;height:1820" type="#_x0000_t75" stroked="false">
              <v:imagedata r:id="rId6" o:title=""/>
            </v:shape>
            <w10:wrap type="topAndBottom"/>
          </v:group>
        </w:pict>
      </w:r>
      <w:r>
        <w:rPr>
          <w:i/>
          <w:sz w:val="20"/>
        </w:rPr>
        <w:t>La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aprobación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realiza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monto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registrado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formulario,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recuerde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si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ingresa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valor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diferente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orden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matrícula,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Fincomercio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hará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responsable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cobros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adicionales.</w:t>
      </w:r>
    </w:p>
    <w:p>
      <w:pPr>
        <w:pStyle w:val="BodyText"/>
        <w:spacing w:before="79"/>
        <w:ind w:left="6620"/>
      </w:pPr>
      <w:r>
        <w:rPr/>
        <w:t>Firma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Sello</w:t>
      </w:r>
      <w:r>
        <w:rPr>
          <w:spacing w:val="-5"/>
        </w:rPr>
        <w:t> </w:t>
      </w:r>
      <w:r>
        <w:rPr/>
        <w:t>Fincomercio</w:t>
      </w:r>
      <w:r>
        <w:rPr>
          <w:spacing w:val="-6"/>
        </w:rPr>
        <w:t> </w:t>
      </w:r>
      <w:r>
        <w:rPr/>
        <w:t>Ltda.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520"/>
      </w:pPr>
      <w:r>
        <w:rPr/>
        <w:t>Apreciado(a)</w:t>
      </w:r>
      <w:r>
        <w:rPr>
          <w:spacing w:val="-11"/>
        </w:rPr>
        <w:t> </w:t>
      </w:r>
      <w:r>
        <w:rPr/>
        <w:t>Estudiante:</w:t>
      </w:r>
    </w:p>
    <w:p>
      <w:pPr>
        <w:pStyle w:val="BodyText"/>
        <w:spacing w:line="235" w:lineRule="auto" w:before="131"/>
        <w:ind w:left="752" w:right="777"/>
        <w:jc w:val="center"/>
      </w:pPr>
      <w:r>
        <w:rPr/>
        <w:t>FAVOR</w:t>
      </w:r>
      <w:r>
        <w:rPr>
          <w:spacing w:val="-6"/>
        </w:rPr>
        <w:t> </w:t>
      </w:r>
      <w:r>
        <w:rPr/>
        <w:t>PRESENTARSE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UNIVERSIDAD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CENTRO</w:t>
      </w:r>
      <w:r>
        <w:rPr>
          <w:spacing w:val="-5"/>
        </w:rPr>
        <w:t> </w:t>
      </w:r>
      <w:r>
        <w:rPr/>
        <w:t>EDUCATIVO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CONTINUAR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MATRICULA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FECHAS</w:t>
      </w:r>
      <w:r>
        <w:rPr>
          <w:spacing w:val="-2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INSTITUCIÓN</w:t>
      </w:r>
    </w:p>
    <w:p>
      <w:pPr>
        <w:pStyle w:val="BodyText"/>
        <w:spacing w:before="178"/>
        <w:ind w:left="751" w:right="777"/>
        <w:jc w:val="center"/>
      </w:pPr>
      <w:r>
        <w:rPr/>
        <w:t>Bienvenido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FINCOMERCIO,</w:t>
      </w:r>
      <w:r>
        <w:rPr>
          <w:spacing w:val="-7"/>
        </w:rPr>
        <w:t> </w:t>
      </w:r>
      <w:r>
        <w:rPr/>
        <w:t>esperamos</w:t>
      </w:r>
      <w:r>
        <w:rPr>
          <w:spacing w:val="-8"/>
        </w:rPr>
        <w:t> </w:t>
      </w:r>
      <w:r>
        <w:rPr/>
        <w:t>prestarle</w:t>
      </w:r>
      <w:r>
        <w:rPr>
          <w:spacing w:val="-7"/>
        </w:rPr>
        <w:t> </w:t>
      </w:r>
      <w:r>
        <w:rPr/>
        <w:t>siempre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servicio</w:t>
      </w:r>
      <w:r>
        <w:rPr>
          <w:spacing w:val="-8"/>
        </w:rPr>
        <w:t> </w:t>
      </w:r>
      <w:r>
        <w:rPr/>
        <w:t>excelente</w:t>
      </w:r>
    </w:p>
    <w:p>
      <w:pPr>
        <w:spacing w:after="0"/>
        <w:jc w:val="center"/>
        <w:sectPr>
          <w:type w:val="continuous"/>
          <w:pgSz w:w="12240" w:h="15840"/>
          <w:pgMar w:top="1120" w:bottom="280" w:left="640" w:right="540"/>
        </w:sectPr>
      </w:pPr>
    </w:p>
    <w:p>
      <w:pPr>
        <w:pStyle w:val="BodyText"/>
        <w:spacing w:before="75"/>
        <w:ind w:left="100"/>
      </w:pPr>
      <w:r>
        <w:rPr>
          <w:spacing w:val="-1"/>
        </w:rPr>
        <w:t>Bogotá</w:t>
      </w:r>
      <w:r>
        <w:rPr>
          <w:spacing w:val="-9"/>
        </w:rPr>
        <w:t> </w:t>
      </w:r>
      <w:r>
        <w:rPr>
          <w:spacing w:val="-1"/>
        </w:rPr>
        <w:t>D.C.</w:t>
      </w:r>
    </w:p>
    <w:p>
      <w:pPr>
        <w:pStyle w:val="BodyText"/>
        <w:tabs>
          <w:tab w:pos="1427" w:val="left" w:leader="none"/>
        </w:tabs>
        <w:spacing w:before="75"/>
        <w:ind w:left="66"/>
      </w:pPr>
      <w:r>
        <w:rPr/>
        <w:br w:type="column"/>
      </w:r>
      <w:r>
        <w:rPr/>
        <w:t>06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Mayo</w:t>
        <w:tab/>
        <w:t>de</w:t>
      </w:r>
      <w:r>
        <w:rPr>
          <w:spacing w:val="-6"/>
        </w:rPr>
        <w:t> </w:t>
      </w:r>
      <w:r>
        <w:rPr/>
        <w:t>2022</w:t>
      </w:r>
    </w:p>
    <w:p>
      <w:pPr>
        <w:pStyle w:val="BodyText"/>
        <w:spacing w:before="75"/>
        <w:ind w:left="100"/>
      </w:pPr>
      <w:r>
        <w:rPr/>
        <w:br w:type="column"/>
      </w:r>
      <w:r>
        <w:rPr/>
        <w:t>COOPERATIVA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AHORRO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CRÉDITO</w:t>
      </w:r>
      <w:r>
        <w:rPr>
          <w:spacing w:val="-7"/>
        </w:rPr>
        <w:t> </w:t>
      </w:r>
      <w:r>
        <w:rPr/>
        <w:t>FINCOMERCIO</w:t>
      </w:r>
      <w:r>
        <w:rPr>
          <w:spacing w:val="-7"/>
        </w:rPr>
        <w:t> </w:t>
      </w:r>
      <w:r>
        <w:rPr/>
        <w:t>LTDA.</w:t>
      </w:r>
    </w:p>
    <w:p>
      <w:pPr>
        <w:spacing w:after="0"/>
        <w:sectPr>
          <w:pgSz w:w="12240" w:h="15840"/>
          <w:pgMar w:top="800" w:bottom="280" w:left="640" w:right="540"/>
          <w:cols w:num="3" w:equalWidth="0">
            <w:col w:w="1134" w:space="40"/>
            <w:col w:w="2174" w:space="1977"/>
            <w:col w:w="5735"/>
          </w:cols>
        </w:sectPr>
      </w:pP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1120" w:bottom="280" w:left="640" w:right="5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00"/>
      </w:pPr>
      <w:r>
        <w:rPr/>
        <w:t>Señor(a)</w:t>
      </w:r>
    </w:p>
    <w:p>
      <w:pPr>
        <w:pStyle w:val="BodyText"/>
        <w:spacing w:before="20"/>
        <w:ind w:left="100"/>
      </w:pPr>
      <w:r>
        <w:rPr/>
        <w:t>LINA</w:t>
      </w:r>
      <w:r>
        <w:rPr>
          <w:spacing w:val="-6"/>
        </w:rPr>
        <w:t> </w:t>
      </w:r>
      <w:r>
        <w:rPr/>
        <w:t>PAOLA</w:t>
      </w:r>
      <w:r>
        <w:rPr>
          <w:spacing w:val="-5"/>
        </w:rPr>
        <w:t> </w:t>
      </w:r>
      <w:r>
        <w:rPr/>
        <w:t>CLAVIJO</w:t>
      </w:r>
      <w:r>
        <w:rPr>
          <w:spacing w:val="-6"/>
        </w:rPr>
        <w:t> </w:t>
      </w:r>
      <w:r>
        <w:rPr/>
        <w:t>ACOSTA</w:t>
      </w:r>
    </w:p>
    <w:p>
      <w:pPr>
        <w:pStyle w:val="BodyText"/>
        <w:spacing w:before="20"/>
        <w:ind w:left="100"/>
      </w:pPr>
      <w:r>
        <w:rPr/>
        <w:t>Bogotá</w:t>
      </w:r>
      <w:r>
        <w:rPr>
          <w:spacing w:val="-5"/>
        </w:rPr>
        <w:t> </w:t>
      </w:r>
      <w:r>
        <w:rPr/>
        <w:t>D.C.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00"/>
      </w:pPr>
      <w:r>
        <w:rPr/>
        <w:t>Apreciado(a)</w:t>
      </w:r>
      <w:r>
        <w:rPr>
          <w:spacing w:val="-10"/>
        </w:rPr>
        <w:t> </w:t>
      </w:r>
      <w:r>
        <w:rPr/>
        <w:t>Señor(a):</w:t>
      </w:r>
    </w:p>
    <w:p>
      <w:pPr>
        <w:pStyle w:val="BodyText"/>
        <w:spacing w:before="96"/>
        <w:ind w:left="100"/>
      </w:pPr>
      <w:r>
        <w:rPr/>
        <w:br w:type="column"/>
      </w:r>
      <w:r>
        <w:rPr/>
        <w:t>SOLICITUD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CRÉDITO</w:t>
      </w:r>
      <w:r>
        <w:rPr>
          <w:spacing w:val="-9"/>
        </w:rPr>
        <w:t> </w:t>
      </w:r>
      <w:r>
        <w:rPr/>
        <w:t>FINCOEDUCAR</w:t>
      </w:r>
    </w:p>
    <w:p>
      <w:pPr>
        <w:spacing w:after="0"/>
        <w:sectPr>
          <w:type w:val="continuous"/>
          <w:pgSz w:w="12240" w:h="15840"/>
          <w:pgMar w:top="1120" w:bottom="280" w:left="640" w:right="540"/>
          <w:cols w:num="2" w:equalWidth="0">
            <w:col w:w="2855" w:space="4388"/>
            <w:col w:w="3817"/>
          </w:cols>
        </w:sectPr>
      </w:pPr>
    </w:p>
    <w:p>
      <w:pPr>
        <w:pStyle w:val="BodyText"/>
        <w:spacing w:before="20"/>
        <w:ind w:left="100"/>
      </w:pP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solicitud</w:t>
      </w:r>
      <w:r>
        <w:rPr>
          <w:spacing w:val="-6"/>
        </w:rPr>
        <w:t> </w:t>
      </w:r>
      <w:r>
        <w:rPr/>
        <w:t>Fincomercio</w:t>
      </w:r>
      <w:r>
        <w:rPr>
          <w:spacing w:val="-6"/>
        </w:rPr>
        <w:t> </w:t>
      </w:r>
      <w:r>
        <w:rPr/>
        <w:t>Ltda.,</w:t>
      </w:r>
      <w:r>
        <w:rPr>
          <w:spacing w:val="-6"/>
        </w:rPr>
        <w:t> </w:t>
      </w:r>
      <w:r>
        <w:rPr/>
        <w:t>ha</w:t>
      </w:r>
      <w:r>
        <w:rPr>
          <w:spacing w:val="-6"/>
        </w:rPr>
        <w:t> </w:t>
      </w:r>
      <w:r>
        <w:rPr/>
        <w:t>aprobado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financiación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matrícula,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condiciones: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120" w:bottom="280" w:left="640" w:right="540"/>
        </w:sectPr>
      </w:pPr>
    </w:p>
    <w:p>
      <w:pPr>
        <w:pStyle w:val="BodyText"/>
        <w:spacing w:line="268" w:lineRule="auto" w:before="96"/>
        <w:ind w:left="100" w:right="32"/>
      </w:pPr>
      <w:r>
        <w:rPr/>
        <w:t>Estudiante</w:t>
      </w:r>
      <w:r>
        <w:rPr>
          <w:spacing w:val="1"/>
        </w:rPr>
        <w:t> </w:t>
      </w:r>
      <w:r>
        <w:rPr>
          <w:spacing w:val="-1"/>
        </w:rPr>
        <w:t>Identificación </w:t>
      </w:r>
      <w:r>
        <w:rPr/>
        <w:t>CC/TI/CE</w:t>
      </w:r>
      <w:r>
        <w:rPr>
          <w:spacing w:val="-46"/>
        </w:rPr>
        <w:t> </w:t>
      </w:r>
      <w:r>
        <w:rPr/>
        <w:t>Universidad</w:t>
      </w:r>
    </w:p>
    <w:p>
      <w:pPr>
        <w:pStyle w:val="BodyText"/>
        <w:spacing w:line="280" w:lineRule="auto" w:before="13"/>
        <w:ind w:left="120" w:right="175" w:hanging="20"/>
      </w:pPr>
      <w:r>
        <w:rPr>
          <w:spacing w:val="-1"/>
        </w:rPr>
        <w:t>Programa </w:t>
      </w:r>
      <w:r>
        <w:rPr/>
        <w:t>Académico</w:t>
      </w:r>
      <w:r>
        <w:rPr>
          <w:spacing w:val="-46"/>
        </w:rPr>
        <w:t> </w:t>
      </w:r>
      <w:r>
        <w:rPr/>
        <w:t>Semestre</w:t>
      </w:r>
    </w:p>
    <w:p>
      <w:pPr>
        <w:pStyle w:val="BodyText"/>
        <w:spacing w:before="138"/>
        <w:ind w:left="120"/>
      </w:pPr>
      <w:r>
        <w:rPr/>
        <w:t>Titular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crédito</w:t>
      </w:r>
    </w:p>
    <w:p>
      <w:pPr>
        <w:spacing w:line="312" w:lineRule="auto" w:before="108"/>
        <w:ind w:left="100" w:right="37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LINA</w:t>
      </w:r>
      <w:r>
        <w:rPr>
          <w:spacing w:val="-7"/>
          <w:sz w:val="18"/>
        </w:rPr>
        <w:t> </w:t>
      </w:r>
      <w:r>
        <w:rPr>
          <w:sz w:val="18"/>
        </w:rPr>
        <w:t>PAOLA</w:t>
      </w:r>
      <w:r>
        <w:rPr>
          <w:spacing w:val="-6"/>
          <w:sz w:val="18"/>
        </w:rPr>
        <w:t> </w:t>
      </w:r>
      <w:r>
        <w:rPr>
          <w:sz w:val="18"/>
        </w:rPr>
        <w:t>CLAVIJO</w:t>
      </w:r>
      <w:r>
        <w:rPr>
          <w:spacing w:val="-7"/>
          <w:sz w:val="18"/>
        </w:rPr>
        <w:t> </w:t>
      </w:r>
      <w:r>
        <w:rPr>
          <w:sz w:val="18"/>
        </w:rPr>
        <w:t>ACOSTA</w:t>
      </w:r>
      <w:r>
        <w:rPr>
          <w:spacing w:val="-41"/>
          <w:sz w:val="18"/>
        </w:rPr>
        <w:t> </w:t>
      </w:r>
      <w:r>
        <w:rPr>
          <w:sz w:val="18"/>
        </w:rPr>
        <w:t>CC</w:t>
      </w:r>
      <w:r>
        <w:rPr>
          <w:spacing w:val="-2"/>
          <w:sz w:val="18"/>
        </w:rPr>
        <w:t> </w:t>
      </w:r>
      <w:r>
        <w:rPr>
          <w:sz w:val="18"/>
        </w:rPr>
        <w:t>1032504073</w:t>
      </w:r>
    </w:p>
    <w:p>
      <w:pPr>
        <w:spacing w:line="194" w:lineRule="exact" w:before="0"/>
        <w:ind w:left="100" w:right="0" w:firstLine="0"/>
        <w:jc w:val="left"/>
        <w:rPr>
          <w:sz w:val="18"/>
        </w:rPr>
      </w:pPr>
      <w:r>
        <w:rPr>
          <w:sz w:val="18"/>
        </w:rPr>
        <w:t>CORP</w:t>
      </w:r>
      <w:r>
        <w:rPr>
          <w:spacing w:val="-8"/>
          <w:sz w:val="18"/>
        </w:rPr>
        <w:t> </w:t>
      </w:r>
      <w:r>
        <w:rPr>
          <w:sz w:val="18"/>
        </w:rPr>
        <w:t>UNIVERSITARIA</w:t>
      </w:r>
      <w:r>
        <w:rPr>
          <w:spacing w:val="-7"/>
          <w:sz w:val="18"/>
        </w:rPr>
        <w:t> </w:t>
      </w:r>
      <w:r>
        <w:rPr>
          <w:sz w:val="18"/>
        </w:rPr>
        <w:t>UNITEC</w:t>
      </w:r>
    </w:p>
    <w:p>
      <w:pPr>
        <w:spacing w:line="333" w:lineRule="auto" w:before="64"/>
        <w:ind w:left="100" w:right="1747" w:firstLine="0"/>
        <w:jc w:val="left"/>
        <w:rPr>
          <w:sz w:val="18"/>
        </w:rPr>
      </w:pPr>
      <w:r>
        <w:rPr>
          <w:spacing w:val="-1"/>
          <w:sz w:val="18"/>
        </w:rPr>
        <w:t>Pregrado</w:t>
      </w:r>
      <w:r>
        <w:rPr>
          <w:spacing w:val="-41"/>
          <w:sz w:val="18"/>
        </w:rPr>
        <w:t> </w:t>
      </w:r>
      <w:r>
        <w:rPr>
          <w:sz w:val="18"/>
        </w:rPr>
        <w:t>2</w:t>
      </w:r>
    </w:p>
    <w:p>
      <w:pPr>
        <w:spacing w:before="99"/>
        <w:ind w:left="100" w:right="0" w:firstLine="0"/>
        <w:jc w:val="left"/>
        <w:rPr>
          <w:sz w:val="18"/>
        </w:rPr>
      </w:pPr>
      <w:r>
        <w:rPr>
          <w:sz w:val="18"/>
        </w:rPr>
        <w:t>LINA</w:t>
      </w:r>
      <w:r>
        <w:rPr>
          <w:spacing w:val="-6"/>
          <w:sz w:val="18"/>
        </w:rPr>
        <w:t> </w:t>
      </w:r>
      <w:r>
        <w:rPr>
          <w:sz w:val="18"/>
        </w:rPr>
        <w:t>PAOLA</w:t>
      </w:r>
      <w:r>
        <w:rPr>
          <w:spacing w:val="-5"/>
          <w:sz w:val="18"/>
        </w:rPr>
        <w:t> </w:t>
      </w:r>
      <w:r>
        <w:rPr>
          <w:sz w:val="18"/>
        </w:rPr>
        <w:t>CLAVIJO</w:t>
      </w:r>
      <w:r>
        <w:rPr>
          <w:spacing w:val="-5"/>
          <w:sz w:val="18"/>
        </w:rPr>
        <w:t> </w:t>
      </w:r>
      <w:r>
        <w:rPr>
          <w:sz w:val="18"/>
        </w:rPr>
        <w:t>ACOSTA</w:t>
      </w:r>
    </w:p>
    <w:p>
      <w:pPr>
        <w:pStyle w:val="BodyText"/>
        <w:spacing w:line="280" w:lineRule="auto" w:before="96"/>
        <w:ind w:left="1007" w:right="2924"/>
      </w:pPr>
      <w:r>
        <w:rPr/>
        <w:br w:type="column"/>
      </w:r>
      <w:r>
        <w:rPr/>
        <w:t>Codeudor</w:t>
      </w:r>
      <w:r>
        <w:rPr>
          <w:spacing w:val="1"/>
        </w:rPr>
        <w:t> </w:t>
      </w:r>
      <w:r>
        <w:rPr>
          <w:spacing w:val="-1"/>
        </w:rPr>
        <w:t>Identificación</w:t>
      </w:r>
      <w:r>
        <w:rPr>
          <w:spacing w:val="-6"/>
        </w:rPr>
        <w:t> </w:t>
      </w:r>
      <w:r>
        <w:rPr/>
        <w:t>CC/TI/CE</w:t>
      </w:r>
    </w:p>
    <w:p>
      <w:pPr>
        <w:tabs>
          <w:tab w:pos="4942" w:val="right" w:leader="none"/>
        </w:tabs>
        <w:spacing w:line="218" w:lineRule="exact" w:before="0"/>
        <w:ind w:left="1027" w:right="0" w:firstLine="0"/>
        <w:jc w:val="left"/>
        <w:rPr>
          <w:sz w:val="18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Crédito</w:t>
        <w:tab/>
      </w:r>
      <w:r>
        <w:rPr>
          <w:position w:val="1"/>
          <w:sz w:val="18"/>
        </w:rPr>
        <w:t>982981028349885800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1"/>
        <w:ind w:left="100" w:right="0" w:firstLine="0"/>
        <w:jc w:val="left"/>
        <w:rPr>
          <w:rFonts w:ascii="Roboto"/>
          <w:b/>
          <w:sz w:val="20"/>
        </w:rPr>
      </w:pPr>
      <w:r>
        <w:rPr/>
        <w:pict>
          <v:rect style="position:absolute;margin-left:38pt;margin-top:13.271955pt;width:539pt;height:64pt;mso-position-horizontal-relative:page;mso-position-vertical-relative:paragraph;z-index:-15994880" filled="false" stroked="true" strokeweight="1pt" strokecolor="#000000">
            <v:stroke dashstyle="solid"/>
            <w10:wrap type="none"/>
          </v:rect>
        </w:pict>
      </w:r>
      <w:r>
        <w:rPr>
          <w:rFonts w:ascii="Roboto"/>
          <w:b/>
          <w:sz w:val="20"/>
          <w:u w:val="single"/>
        </w:rPr>
        <w:t>CONDICIONES</w:t>
      </w:r>
    </w:p>
    <w:p>
      <w:pPr>
        <w:spacing w:after="0"/>
        <w:jc w:val="left"/>
        <w:rPr>
          <w:rFonts w:ascii="Roboto"/>
          <w:sz w:val="20"/>
        </w:rPr>
        <w:sectPr>
          <w:type w:val="continuous"/>
          <w:pgSz w:w="12240" w:h="15840"/>
          <w:pgMar w:top="1120" w:bottom="280" w:left="640" w:right="540"/>
          <w:cols w:num="3" w:equalWidth="0">
            <w:col w:w="2194" w:space="66"/>
            <w:col w:w="2583" w:space="229"/>
            <w:col w:w="5988"/>
          </w:cols>
        </w:sectPr>
      </w:pPr>
    </w:p>
    <w:p>
      <w:pPr>
        <w:pStyle w:val="BodyText"/>
        <w:spacing w:before="4"/>
        <w:rPr>
          <w:rFonts w:ascii="Roboto"/>
          <w:b/>
          <w:sz w:val="7"/>
        </w:rPr>
      </w:pPr>
      <w:r>
        <w:rPr/>
        <w:drawing>
          <wp:anchor distT="0" distB="0" distL="0" distR="0" allowOverlap="1" layoutInCell="1" locked="0" behindDoc="1" simplePos="0" relativeHeight="4873205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958"/>
        <w:gridCol w:w="1180"/>
        <w:gridCol w:w="588"/>
        <w:gridCol w:w="1013"/>
        <w:gridCol w:w="1331"/>
        <w:gridCol w:w="1225"/>
        <w:gridCol w:w="1616"/>
        <w:gridCol w:w="1011"/>
      </w:tblGrid>
      <w:tr>
        <w:trPr>
          <w:trHeight w:val="213" w:hRule="atLeast"/>
        </w:trPr>
        <w:tc>
          <w:tcPr>
            <w:tcW w:w="2649" w:type="dxa"/>
            <w:gridSpan w:val="2"/>
          </w:tcPr>
          <w:p>
            <w:pPr>
              <w:pStyle w:val="TableParagraph"/>
              <w:spacing w:line="193" w:lineRule="exact" w:before="0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Prestamo</w:t>
            </w:r>
          </w:p>
        </w:tc>
        <w:tc>
          <w:tcPr>
            <w:tcW w:w="1180" w:type="dxa"/>
          </w:tcPr>
          <w:p>
            <w:pPr>
              <w:pStyle w:val="TableParagraph"/>
              <w:spacing w:line="193" w:lineRule="exact" w:before="0"/>
              <w:ind w:right="217"/>
              <w:rPr>
                <w:sz w:val="18"/>
              </w:rPr>
            </w:pPr>
            <w:r>
              <w:rPr>
                <w:sz w:val="18"/>
              </w:rPr>
              <w:t>$3,292,347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193" w:lineRule="exact" w:before="0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Plazo</w:t>
            </w:r>
          </w:p>
        </w:tc>
        <w:tc>
          <w:tcPr>
            <w:tcW w:w="1331" w:type="dxa"/>
          </w:tcPr>
          <w:p>
            <w:pPr>
              <w:pStyle w:val="TableParagraph"/>
              <w:spacing w:line="193" w:lineRule="exact" w:before="0"/>
              <w:ind w:right="268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Mes(es)</w:t>
            </w:r>
          </w:p>
        </w:tc>
        <w:tc>
          <w:tcPr>
            <w:tcW w:w="3852" w:type="dxa"/>
            <w:gridSpan w:val="3"/>
          </w:tcPr>
          <w:p>
            <w:pPr>
              <w:pStyle w:val="TableParagraph"/>
              <w:tabs>
                <w:tab w:pos="1954" w:val="left" w:leader="none"/>
              </w:tabs>
              <w:spacing w:line="193" w:lineRule="exact" w:before="0"/>
              <w:ind w:left="229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Cuota</w:t>
              <w:tab/>
              <w:t>$589,928</w:t>
            </w:r>
          </w:p>
        </w:tc>
      </w:tr>
      <w:tr>
        <w:trPr>
          <w:trHeight w:val="262" w:hRule="atLeast"/>
        </w:trPr>
        <w:tc>
          <w:tcPr>
            <w:tcW w:w="2649" w:type="dxa"/>
            <w:gridSpan w:val="2"/>
          </w:tcPr>
          <w:p>
            <w:pPr>
              <w:pStyle w:val="TableParagraph"/>
              <w:spacing w:line="240" w:lineRule="auto" w:before="22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Matrícula</w:t>
            </w:r>
          </w:p>
        </w:tc>
        <w:tc>
          <w:tcPr>
            <w:tcW w:w="1180" w:type="dxa"/>
          </w:tcPr>
          <w:p>
            <w:pPr>
              <w:pStyle w:val="TableParagraph"/>
              <w:spacing w:line="240" w:lineRule="auto" w:before="22"/>
              <w:ind w:right="197"/>
              <w:rPr>
                <w:sz w:val="18"/>
              </w:rPr>
            </w:pPr>
            <w:r>
              <w:rPr>
                <w:sz w:val="18"/>
              </w:rPr>
              <w:t>$3,066,900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240" w:lineRule="auto" w:before="22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Tasa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Fija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2"/>
              <w:ind w:right="269"/>
              <w:rPr>
                <w:sz w:val="18"/>
              </w:rPr>
            </w:pPr>
            <w:r>
              <w:rPr>
                <w:sz w:val="18"/>
              </w:rPr>
              <w:t>16.21%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E.A</w:t>
            </w:r>
          </w:p>
        </w:tc>
        <w:tc>
          <w:tcPr>
            <w:tcW w:w="3852" w:type="dxa"/>
            <w:gridSpan w:val="3"/>
          </w:tcPr>
          <w:p>
            <w:pPr>
              <w:pStyle w:val="TableParagraph"/>
              <w:tabs>
                <w:tab w:pos="1488" w:val="left" w:leader="none"/>
              </w:tabs>
              <w:spacing w:line="242" w:lineRule="exact" w:before="0"/>
              <w:ind w:left="229"/>
              <w:jc w:val="left"/>
              <w:rPr>
                <w:sz w:val="18"/>
              </w:rPr>
            </w:pPr>
            <w:r>
              <w:rPr>
                <w:position w:val="5"/>
                <w:sz w:val="20"/>
              </w:rPr>
              <w:t>Linea</w:t>
              <w:tab/>
            </w:r>
            <w:r>
              <w:rPr>
                <w:sz w:val="18"/>
              </w:rPr>
              <w:t>EDUCATIVO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PAGARE</w:t>
            </w:r>
          </w:p>
        </w:tc>
      </w:tr>
      <w:tr>
        <w:trPr>
          <w:trHeight w:val="232" w:hRule="atLeast"/>
        </w:trPr>
        <w:tc>
          <w:tcPr>
            <w:tcW w:w="2649" w:type="dxa"/>
            <w:gridSpan w:val="2"/>
          </w:tcPr>
          <w:p>
            <w:pPr>
              <w:pStyle w:val="TableParagraph"/>
              <w:spacing w:line="212" w:lineRule="exact" w:before="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Fch.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pago</w:t>
            </w:r>
          </w:p>
        </w:tc>
        <w:tc>
          <w:tcPr>
            <w:tcW w:w="1180" w:type="dxa"/>
          </w:tcPr>
          <w:p>
            <w:pPr>
              <w:pStyle w:val="TableParagraph"/>
              <w:spacing w:line="187" w:lineRule="exact" w:before="25"/>
              <w:ind w:right="196"/>
              <w:rPr>
                <w:sz w:val="18"/>
              </w:rPr>
            </w:pPr>
            <w:r>
              <w:rPr>
                <w:sz w:val="18"/>
              </w:rPr>
              <w:t>2022/06/15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192" w:lineRule="exact" w:before="20"/>
              <w:ind w:right="268"/>
              <w:rPr>
                <w:sz w:val="18"/>
              </w:rPr>
            </w:pPr>
            <w:r>
              <w:rPr>
                <w:sz w:val="18"/>
              </w:rPr>
              <w:t>1.26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E.M</w:t>
            </w:r>
          </w:p>
        </w:tc>
        <w:tc>
          <w:tcPr>
            <w:tcW w:w="3852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649" w:type="dxa"/>
            <w:gridSpan w:val="2"/>
          </w:tcPr>
          <w:p>
            <w:pPr>
              <w:pStyle w:val="TableParagraph"/>
              <w:spacing w:line="210" w:lineRule="exact" w:before="8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Aprobación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Solicitud</w:t>
            </w:r>
          </w:p>
        </w:tc>
        <w:tc>
          <w:tcPr>
            <w:tcW w:w="1180" w:type="dxa"/>
          </w:tcPr>
          <w:p>
            <w:pPr>
              <w:pStyle w:val="TableParagraph"/>
              <w:spacing w:line="210" w:lineRule="exact" w:before="8"/>
              <w:ind w:right="196"/>
              <w:rPr>
                <w:sz w:val="18"/>
              </w:rPr>
            </w:pPr>
            <w:r>
              <w:rPr>
                <w:sz w:val="18"/>
              </w:rPr>
              <w:t>2022/05/06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TableParagraph"/>
              <w:tabs>
                <w:tab w:pos="3091" w:val="left" w:leader="none"/>
              </w:tabs>
              <w:spacing w:line="204" w:lineRule="exact" w:before="0"/>
              <w:ind w:left="229"/>
              <w:jc w:val="left"/>
              <w:rPr>
                <w:sz w:val="18"/>
              </w:rPr>
            </w:pPr>
            <w:r>
              <w:rPr>
                <w:sz w:val="18"/>
              </w:rPr>
              <w:t>Frecuencia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Cobro</w:t>
              <w:tab/>
              <w:t>Mensual</w:t>
            </w:r>
          </w:p>
        </w:tc>
      </w:tr>
      <w:tr>
        <w:trPr>
          <w:trHeight w:val="225" w:hRule="atLeast"/>
        </w:trPr>
        <w:tc>
          <w:tcPr>
            <w:tcW w:w="2649" w:type="dxa"/>
            <w:gridSpan w:val="2"/>
          </w:tcPr>
          <w:p>
            <w:pPr>
              <w:pStyle w:val="TableParagraph"/>
              <w:spacing w:line="195" w:lineRule="exact" w:before="10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recoger</w:t>
            </w:r>
          </w:p>
        </w:tc>
        <w:tc>
          <w:tcPr>
            <w:tcW w:w="1180" w:type="dxa"/>
          </w:tcPr>
          <w:p>
            <w:pPr>
              <w:pStyle w:val="TableParagraph"/>
              <w:spacing w:line="195" w:lineRule="exact" w:before="10"/>
              <w:ind w:right="176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195" w:lineRule="exact" w:before="10"/>
              <w:ind w:left="181" w:right="-29"/>
              <w:jc w:val="left"/>
              <w:rPr>
                <w:sz w:val="18"/>
              </w:rPr>
            </w:pPr>
            <w:r>
              <w:rPr>
                <w:sz w:val="18"/>
              </w:rPr>
              <w:t>Créditos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recoger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10613" w:type="dxa"/>
            <w:gridSpan w:val="9"/>
          </w:tcPr>
          <w:p>
            <w:pPr>
              <w:pStyle w:val="TableParagraph"/>
              <w:spacing w:line="219" w:lineRule="exact" w:before="120"/>
              <w:ind w:left="4959" w:right="4273"/>
              <w:jc w:val="center"/>
              <w:rPr>
                <w:rFonts w:ascii="Roboto"/>
                <w:b/>
                <w:sz w:val="20"/>
              </w:rPr>
            </w:pPr>
            <w:r>
              <w:rPr>
                <w:rFonts w:ascii="Roboto"/>
                <w:b/>
                <w:sz w:val="20"/>
                <w:u w:val="single"/>
              </w:rPr>
              <w:t>DEDUCCIONES</w:t>
            </w:r>
          </w:p>
        </w:tc>
      </w:tr>
      <w:tr>
        <w:trPr>
          <w:trHeight w:val="335" w:hRule="atLeast"/>
        </w:trPr>
        <w:tc>
          <w:tcPr>
            <w:tcW w:w="1691" w:type="dxa"/>
          </w:tcPr>
          <w:p>
            <w:pPr>
              <w:pStyle w:val="TableParagraph"/>
              <w:spacing w:line="240" w:lineRule="auto" w:before="86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Interés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Ajuste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86"/>
              <w:ind w:right="37"/>
              <w:rPr>
                <w:sz w:val="18"/>
              </w:rPr>
            </w:pPr>
            <w:r>
              <w:rPr>
                <w:sz w:val="18"/>
              </w:rPr>
              <w:t>$12,443</w:t>
            </w:r>
          </w:p>
        </w:tc>
        <w:tc>
          <w:tcPr>
            <w:tcW w:w="1768" w:type="dxa"/>
            <w:gridSpan w:val="2"/>
          </w:tcPr>
          <w:p>
            <w:pPr>
              <w:pStyle w:val="TableParagraph"/>
              <w:spacing w:line="210" w:lineRule="exact" w:before="106"/>
              <w:ind w:left="81"/>
              <w:jc w:val="left"/>
              <w:rPr>
                <w:sz w:val="18"/>
              </w:rPr>
            </w:pPr>
            <w:r>
              <w:rPr>
                <w:sz w:val="18"/>
              </w:rPr>
              <w:t>Iva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Gastos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Admin.</w:t>
            </w:r>
          </w:p>
        </w:tc>
        <w:tc>
          <w:tcPr>
            <w:tcW w:w="1013" w:type="dxa"/>
          </w:tcPr>
          <w:p>
            <w:pPr>
              <w:pStyle w:val="TableParagraph"/>
              <w:spacing w:line="210" w:lineRule="exact" w:before="106"/>
              <w:ind w:right="158"/>
              <w:rPr>
                <w:sz w:val="18"/>
              </w:rPr>
            </w:pPr>
            <w:r>
              <w:rPr>
                <w:sz w:val="18"/>
              </w:rPr>
              <w:t>$4,655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86"/>
              <w:ind w:left="-20"/>
              <w:jc w:val="left"/>
              <w:rPr>
                <w:sz w:val="18"/>
              </w:rPr>
            </w:pPr>
            <w:r>
              <w:rPr>
                <w:sz w:val="18"/>
              </w:rPr>
              <w:t>Comisión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Aval</w:t>
            </w:r>
          </w:p>
        </w:tc>
        <w:tc>
          <w:tcPr>
            <w:tcW w:w="1225" w:type="dxa"/>
          </w:tcPr>
          <w:p>
            <w:pPr>
              <w:pStyle w:val="TableParagraph"/>
              <w:spacing w:line="240" w:lineRule="auto" w:before="86"/>
              <w:ind w:right="74"/>
              <w:rPr>
                <w:sz w:val="18"/>
              </w:rPr>
            </w:pPr>
            <w:r>
              <w:rPr>
                <w:sz w:val="18"/>
              </w:rPr>
              <w:t>$168,484</w:t>
            </w:r>
          </w:p>
        </w:tc>
        <w:tc>
          <w:tcPr>
            <w:tcW w:w="1616" w:type="dxa"/>
          </w:tcPr>
          <w:p>
            <w:pPr>
              <w:pStyle w:val="TableParagraph"/>
              <w:spacing w:line="240" w:lineRule="auto" w:before="86"/>
              <w:ind w:left="84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(GMF)</w:t>
            </w:r>
          </w:p>
        </w:tc>
        <w:tc>
          <w:tcPr>
            <w:tcW w:w="1011" w:type="dxa"/>
          </w:tcPr>
          <w:p>
            <w:pPr>
              <w:pStyle w:val="TableParagraph"/>
              <w:spacing w:line="240" w:lineRule="auto" w:before="86"/>
              <w:ind w:right="41"/>
              <w:rPr>
                <w:sz w:val="18"/>
              </w:rPr>
            </w:pPr>
            <w:r>
              <w:rPr>
                <w:sz w:val="18"/>
              </w:rPr>
              <w:t>$12,268</w:t>
            </w:r>
          </w:p>
        </w:tc>
      </w:tr>
      <w:tr>
        <w:trPr>
          <w:trHeight w:val="265" w:hRule="atLeast"/>
        </w:trPr>
        <w:tc>
          <w:tcPr>
            <w:tcW w:w="1691" w:type="dxa"/>
          </w:tcPr>
          <w:p>
            <w:pPr>
              <w:pStyle w:val="TableParagraph"/>
              <w:spacing w:line="215" w:lineRule="exact" w:before="30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Seguro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Ajuste</w:t>
            </w:r>
          </w:p>
        </w:tc>
        <w:tc>
          <w:tcPr>
            <w:tcW w:w="958" w:type="dxa"/>
          </w:tcPr>
          <w:p>
            <w:pPr>
              <w:pStyle w:val="TableParagraph"/>
              <w:spacing w:line="215" w:lineRule="exact" w:before="30"/>
              <w:ind w:right="37"/>
              <w:rPr>
                <w:sz w:val="18"/>
              </w:rPr>
            </w:pPr>
            <w:r>
              <w:rPr>
                <w:sz w:val="18"/>
              </w:rPr>
              <w:t>$1,423</w:t>
            </w:r>
          </w:p>
        </w:tc>
        <w:tc>
          <w:tcPr>
            <w:tcW w:w="1768" w:type="dxa"/>
            <w:gridSpan w:val="2"/>
          </w:tcPr>
          <w:p>
            <w:pPr>
              <w:pStyle w:val="TableParagraph"/>
              <w:spacing w:line="195" w:lineRule="exact" w:before="50"/>
              <w:ind w:left="81"/>
              <w:jc w:val="left"/>
              <w:rPr>
                <w:sz w:val="18"/>
              </w:rPr>
            </w:pPr>
            <w:r>
              <w:rPr>
                <w:sz w:val="18"/>
              </w:rPr>
              <w:t>Garantía</w:t>
            </w:r>
          </w:p>
        </w:tc>
        <w:tc>
          <w:tcPr>
            <w:tcW w:w="1013" w:type="dxa"/>
          </w:tcPr>
          <w:p>
            <w:pPr>
              <w:pStyle w:val="TableParagraph"/>
              <w:spacing w:line="195" w:lineRule="exact" w:before="50"/>
              <w:ind w:right="198"/>
              <w:rPr>
                <w:sz w:val="18"/>
              </w:rPr>
            </w:pPr>
            <w:r>
              <w:rPr>
                <w:sz w:val="18"/>
              </w:rPr>
              <w:t>Pagaré</w:t>
            </w:r>
          </w:p>
        </w:tc>
        <w:tc>
          <w:tcPr>
            <w:tcW w:w="1331" w:type="dxa"/>
          </w:tcPr>
          <w:p>
            <w:pPr>
              <w:pStyle w:val="TableParagraph"/>
              <w:spacing w:line="215" w:lineRule="exact" w:before="30"/>
              <w:ind w:left="-20"/>
              <w:jc w:val="left"/>
              <w:rPr>
                <w:sz w:val="18"/>
              </w:rPr>
            </w:pPr>
            <w:r>
              <w:rPr>
                <w:sz w:val="18"/>
              </w:rPr>
              <w:t>GMF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Aval</w:t>
            </w:r>
          </w:p>
        </w:tc>
        <w:tc>
          <w:tcPr>
            <w:tcW w:w="1225" w:type="dxa"/>
          </w:tcPr>
          <w:p>
            <w:pPr>
              <w:pStyle w:val="TableParagraph"/>
              <w:spacing w:line="215" w:lineRule="exact" w:before="30"/>
              <w:ind w:right="74"/>
              <w:rPr>
                <w:sz w:val="18"/>
              </w:rPr>
            </w:pPr>
            <w:r>
              <w:rPr>
                <w:sz w:val="18"/>
              </w:rPr>
              <w:t>$674</w:t>
            </w:r>
          </w:p>
        </w:tc>
        <w:tc>
          <w:tcPr>
            <w:tcW w:w="1616" w:type="dxa"/>
          </w:tcPr>
          <w:p>
            <w:pPr>
              <w:pStyle w:val="TableParagraph"/>
              <w:spacing w:line="240" w:lineRule="auto" w:before="10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Vinculación</w:t>
            </w:r>
          </w:p>
        </w:tc>
        <w:tc>
          <w:tcPr>
            <w:tcW w:w="1011" w:type="dxa"/>
          </w:tcPr>
          <w:p>
            <w:pPr>
              <w:pStyle w:val="TableParagraph"/>
              <w:spacing w:line="240" w:lineRule="auto" w:before="10"/>
              <w:ind w:right="40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</w:tbl>
    <w:p>
      <w:pPr>
        <w:pStyle w:val="BodyText"/>
        <w:spacing w:before="9"/>
        <w:rPr>
          <w:rFonts w:ascii="Roboto"/>
          <w:b/>
          <w:sz w:val="28"/>
        </w:rPr>
      </w:pPr>
    </w:p>
    <w:p>
      <w:pPr>
        <w:spacing w:before="96" w:after="19"/>
        <w:ind w:left="752" w:right="173" w:firstLine="0"/>
        <w:jc w:val="center"/>
        <w:rPr>
          <w:rFonts w:ascii="Roboto"/>
          <w:b/>
          <w:sz w:val="20"/>
        </w:rPr>
      </w:pPr>
      <w:r>
        <w:rPr/>
        <w:pict>
          <v:group style="position:absolute;margin-left:37.5pt;margin-top:-46.478046pt;width:540pt;height:48pt;mso-position-horizontal-relative:page;mso-position-vertical-relative:paragraph;z-index:-15995392" coordorigin="750,-930" coordsize="10800,960">
            <v:rect style="position:absolute;left:760;top:-920;width:10780;height:940" filled="false" stroked="true" strokeweight="1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0;top:-295;width:117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Gastos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Admin.</w:t>
                    </w:r>
                  </w:p>
                </w:txbxContent>
              </v:textbox>
              <w10:wrap type="none"/>
            </v:shape>
            <v:shape style="position:absolute;left:2785;top:-295;width:194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$24,500</w:t>
                    </w:r>
                    <w:r>
                      <w:rPr>
                        <w:spacing w:val="6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Tasa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Seg.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Vida</w:t>
                    </w:r>
                  </w:p>
                </w:txbxContent>
              </v:textbox>
              <w10:wrap type="none"/>
            </v:shape>
            <v:shape style="position:absolute;left:5568;top:-295;width:1915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%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E.A.  </w:t>
                    </w:r>
                    <w:r>
                      <w:rPr>
                        <w:spacing w:val="3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Estudiantes</w:t>
                    </w:r>
                  </w:p>
                </w:txbxContent>
              </v:textbox>
              <w10:wrap type="none"/>
            </v:shape>
            <v:shape style="position:absolute;left:8580;top:-315;width:863;height:231" type="#_x0000_t202" filled="false" stroked="false">
              <v:textbox inset="0,0,0,0">
                <w:txbxContent>
                  <w:p>
                    <w:pPr>
                      <w:tabs>
                        <w:tab w:pos="319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position w:val="-1"/>
                        <w:sz w:val="18"/>
                      </w:rPr>
                      <w:t>1</w:t>
                      <w:tab/>
                    </w:r>
                    <w:r>
                      <w:rPr>
                        <w:sz w:val="18"/>
                      </w:rPr>
                      <w:t>Aporte</w:t>
                    </w:r>
                  </w:p>
                </w:txbxContent>
              </v:textbox>
              <w10:wrap type="none"/>
            </v:shape>
            <v:shape style="position:absolute;left:11095;top:-315;width:265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$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Roboto"/>
          <w:b/>
          <w:sz w:val="20"/>
          <w:u w:val="single"/>
        </w:rPr>
        <w:t>PLAN</w:t>
      </w:r>
      <w:r>
        <w:rPr>
          <w:rFonts w:ascii="Roboto"/>
          <w:b/>
          <w:spacing w:val="-4"/>
          <w:sz w:val="20"/>
          <w:u w:val="single"/>
        </w:rPr>
        <w:t> </w:t>
      </w:r>
      <w:r>
        <w:rPr>
          <w:rFonts w:ascii="Roboto"/>
          <w:b/>
          <w:sz w:val="20"/>
          <w:u w:val="single"/>
        </w:rPr>
        <w:t>DE</w:t>
      </w:r>
      <w:r>
        <w:rPr>
          <w:rFonts w:ascii="Roboto"/>
          <w:b/>
          <w:spacing w:val="-4"/>
          <w:sz w:val="20"/>
          <w:u w:val="single"/>
        </w:rPr>
        <w:t> </w:t>
      </w:r>
      <w:r>
        <w:rPr>
          <w:rFonts w:ascii="Roboto"/>
          <w:b/>
          <w:sz w:val="20"/>
          <w:u w:val="single"/>
        </w:rPr>
        <w:t>PAGOS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580"/>
        <w:gridCol w:w="1220"/>
        <w:gridCol w:w="1100"/>
        <w:gridCol w:w="1340"/>
        <w:gridCol w:w="1220"/>
        <w:gridCol w:w="1180"/>
        <w:gridCol w:w="1280"/>
        <w:gridCol w:w="1300"/>
      </w:tblGrid>
      <w:tr>
        <w:trPr>
          <w:trHeight w:val="3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69" w:right="60"/>
              <w:jc w:val="center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Cuota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45" w:right="36"/>
              <w:jc w:val="center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sz w:val="16"/>
              </w:rPr>
              <w:t>Número</w:t>
            </w:r>
            <w:r>
              <w:rPr>
                <w:rFonts w:ascii="Roboto" w:hAnsi="Roboto"/>
                <w:b/>
                <w:spacing w:val="-7"/>
                <w:sz w:val="16"/>
              </w:rPr>
              <w:t> </w:t>
            </w:r>
            <w:r>
              <w:rPr>
                <w:rFonts w:ascii="Roboto" w:hAnsi="Roboto"/>
                <w:b/>
                <w:sz w:val="16"/>
              </w:rPr>
              <w:t>Crédito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174" w:right="164"/>
              <w:jc w:val="center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Fecha</w:t>
            </w:r>
            <w:r>
              <w:rPr>
                <w:rFonts w:ascii="Roboto"/>
                <w:b/>
                <w:spacing w:val="-5"/>
                <w:sz w:val="16"/>
              </w:rPr>
              <w:t> </w:t>
            </w:r>
            <w:r>
              <w:rPr>
                <w:rFonts w:ascii="Roboto"/>
                <w:b/>
                <w:sz w:val="16"/>
              </w:rPr>
              <w:t>Pago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right="120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Valor</w:t>
            </w:r>
            <w:r>
              <w:rPr>
                <w:rFonts w:ascii="Roboto"/>
                <w:b/>
                <w:spacing w:val="-5"/>
                <w:sz w:val="16"/>
              </w:rPr>
              <w:t> </w:t>
            </w:r>
            <w:r>
              <w:rPr>
                <w:rFonts w:ascii="Roboto"/>
                <w:b/>
                <w:sz w:val="16"/>
              </w:rPr>
              <w:t>Cuota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420"/>
              <w:jc w:val="lef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Capital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363"/>
              <w:jc w:val="left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sz w:val="16"/>
              </w:rPr>
              <w:t>Interés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337"/>
              <w:jc w:val="lef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Seguro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right="116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Aporte/Ahorro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right="164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Saldo</w:t>
            </w:r>
            <w:r>
              <w:rPr>
                <w:rFonts w:ascii="Roboto"/>
                <w:b/>
                <w:spacing w:val="-6"/>
                <w:sz w:val="16"/>
              </w:rPr>
              <w:t> </w:t>
            </w:r>
            <w:r>
              <w:rPr>
                <w:rFonts w:ascii="Roboto"/>
                <w:b/>
                <w:sz w:val="16"/>
              </w:rPr>
              <w:t>Capital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9829810283498858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2022/06/15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$589,928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$530,503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$41,476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$2,949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$2,761,844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9829810283498858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2022/07/15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$589,928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$537,662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$34,793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$2,473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$2,224,182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9829810283498858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2022/08/15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$589,928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$544,916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$28,020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$1,992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$1,679,266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9829810283498858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2022/09/15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$589,928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$552,269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$21,155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$1,504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$1,126,997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9829810283498858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2022/10/15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$589,928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$559,721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$14,198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$1,009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$567,276</w:t>
            </w:r>
          </w:p>
        </w:tc>
      </w:tr>
      <w:tr>
        <w:trPr>
          <w:trHeight w:val="210" w:hRule="atLeast"/>
        </w:trPr>
        <w:tc>
          <w:tcPr>
            <w:tcW w:w="600" w:type="dxa"/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80" w:type="dxa"/>
            <w:shd w:val="clear" w:color="auto" w:fill="FFFFFF"/>
          </w:tcPr>
          <w:p>
            <w:pPr>
              <w:pStyle w:val="TableParagraph"/>
              <w:ind w:left="42" w:right="68"/>
              <w:jc w:val="center"/>
              <w:rPr>
                <w:sz w:val="16"/>
              </w:rPr>
            </w:pPr>
            <w:r>
              <w:rPr>
                <w:sz w:val="16"/>
              </w:rPr>
              <w:t>9829810283498858</w:t>
            </w:r>
          </w:p>
        </w:tc>
        <w:tc>
          <w:tcPr>
            <w:tcW w:w="1220" w:type="dxa"/>
            <w:shd w:val="clear" w:color="auto" w:fill="FFFFFF"/>
          </w:tcPr>
          <w:p>
            <w:pPr>
              <w:pStyle w:val="TableParagraph"/>
              <w:ind w:left="171" w:right="161"/>
              <w:jc w:val="center"/>
              <w:rPr>
                <w:sz w:val="16"/>
              </w:rPr>
            </w:pPr>
            <w:r>
              <w:rPr>
                <w:sz w:val="16"/>
              </w:rPr>
              <w:t>2022/11/15</w:t>
            </w:r>
          </w:p>
        </w:tc>
        <w:tc>
          <w:tcPr>
            <w:tcW w:w="110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$589,928</w:t>
            </w:r>
          </w:p>
        </w:tc>
        <w:tc>
          <w:tcPr>
            <w:tcW w:w="134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$567,276</w:t>
            </w:r>
          </w:p>
        </w:tc>
        <w:tc>
          <w:tcPr>
            <w:tcW w:w="122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$7,144</w:t>
            </w:r>
          </w:p>
        </w:tc>
        <w:tc>
          <w:tcPr>
            <w:tcW w:w="118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$508</w:t>
            </w:r>
          </w:p>
        </w:tc>
        <w:tc>
          <w:tcPr>
            <w:tcW w:w="128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</w:tr>
    </w:tbl>
    <w:p>
      <w:pPr>
        <w:pStyle w:val="BodyText"/>
        <w:spacing w:before="2"/>
        <w:rPr>
          <w:rFonts w:ascii="Roboto"/>
          <w:b/>
          <w:sz w:val="29"/>
        </w:rPr>
      </w:pPr>
    </w:p>
    <w:p>
      <w:pPr>
        <w:pStyle w:val="BodyText"/>
        <w:ind w:left="100"/>
      </w:pPr>
      <w:r>
        <w:rPr/>
        <w:t>Condiciones</w:t>
      </w:r>
    </w:p>
    <w:p>
      <w:pPr>
        <w:pStyle w:val="BodyText"/>
        <w:spacing w:line="235" w:lineRule="auto" w:before="24"/>
        <w:ind w:left="100"/>
      </w:pPr>
      <w:r>
        <w:rPr/>
        <w:pict>
          <v:group style="position:absolute;margin-left:49.5pt;margin-top:29.731915pt;width:242pt;height:61pt;mso-position-horizontal-relative:page;mso-position-vertical-relative:paragraph;z-index:-15727616;mso-wrap-distance-left:0;mso-wrap-distance-right:0" coordorigin="990,595" coordsize="4840,1220">
            <v:rect style="position:absolute;left:1000;top:604;width:4820;height:1200" filled="true" fillcolor="#ffffff" stroked="false">
              <v:fill type="solid"/>
            </v:rect>
            <v:rect style="position:absolute;left:1000;top:604;width:4820;height:1200" filled="false" stroked="true" strokeweight="1pt" strokecolor="#000000">
              <v:stroke dashstyle="solid"/>
            </v:rect>
            <v:shape style="position:absolute;left:1000;top:604;width:4820;height:1200" type="#_x0000_t202" filled="false" stroked="false">
              <v:textbox inset="0,0,0,0">
                <w:txbxContent>
                  <w:p>
                    <w:pPr>
                      <w:spacing w:line="235" w:lineRule="auto" w:before="59"/>
                      <w:ind w:left="8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En caso de mora, los gastos de cobranza extrajudicial que Fincomercio ó el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cesionario ó endosatario del crédito tenga que realizar para esos fines que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para el caso de DATACORING, FENALCO o cualquier otra entidad Avalista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podrá cobrar según sus políticas hasta por el 20% del valor adeudado, por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gastos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cobranza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hasta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por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20%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valor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adeudado,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honorarios.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9.5pt;margin-top:29.731915pt;width:242pt;height:61pt;mso-position-horizontal-relative:page;mso-position-vertical-relative:paragraph;z-index:-15727104;mso-wrap-distance-left:0;mso-wrap-distance-right:0" coordorigin="6190,595" coordsize="4840,1220">
            <v:rect style="position:absolute;left:6200;top:604;width:4820;height:1200" filled="true" fillcolor="#ffffff" stroked="false">
              <v:fill type="solid"/>
            </v:rect>
            <v:rect style="position:absolute;left:6200;top:604;width:4820;height:1200" filled="false" stroked="true" strokeweight="1pt" strokecolor="#000000">
              <v:stroke dashstyle="solid"/>
            </v:rect>
            <v:shape style="position:absolute;left:6200;top:604;width:4820;height:1200" type="#_x0000_t202" filled="false" stroked="false">
              <v:textbox inset="0,0,0,0">
                <w:txbxContent>
                  <w:p>
                    <w:pPr>
                      <w:spacing w:line="235" w:lineRule="auto" w:before="59"/>
                      <w:ind w:left="4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Igualmente, los usuarios, al solicitar el préstamo, declaran que se obligan 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efectuar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los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pagos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Fincomercio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ó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cesionario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ó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endosatario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crédito,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capital del mismo y los intereses en el plazo y en mora a la máxima tasa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autorizada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por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Ley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Declaro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conozco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acepto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crédito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reglamento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crédito</w:t>
      </w:r>
      <w:r>
        <w:rPr>
          <w:spacing w:val="-5"/>
        </w:rPr>
        <w:t> </w:t>
      </w:r>
      <w:r>
        <w:rPr/>
        <w:t>Fincoeducar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cual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entregado</w:t>
      </w:r>
      <w:r>
        <w:rPr>
          <w:spacing w:val="1"/>
        </w:rPr>
        <w:t> </w:t>
      </w:r>
      <w:r>
        <w:rPr/>
        <w:t>junto</w:t>
      </w:r>
      <w:r>
        <w:rPr>
          <w:spacing w:val="46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carta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aprobación,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otros</w:t>
      </w:r>
      <w:r>
        <w:rPr>
          <w:spacing w:val="-2"/>
        </w:rPr>
        <w:t> </w:t>
      </w:r>
      <w:r>
        <w:rPr/>
        <w:t>incluye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condiciones:</w:t>
      </w:r>
    </w:p>
    <w:p>
      <w:pPr>
        <w:tabs>
          <w:tab w:pos="4779" w:val="left" w:leader="none"/>
          <w:tab w:pos="8739" w:val="left" w:leader="none"/>
        </w:tabs>
        <w:spacing w:line="276" w:lineRule="auto" w:before="36"/>
        <w:ind w:left="300" w:right="2318" w:firstLine="0"/>
        <w:jc w:val="left"/>
        <w:rPr>
          <w:sz w:val="18"/>
        </w:rPr>
      </w:pPr>
      <w:r>
        <w:rPr>
          <w:sz w:val="20"/>
          <w:shd w:fill="FFFFFF" w:color="auto" w:val="clear"/>
        </w:rPr>
        <w:t>Bienvenidos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a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FINCOMERCIO,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esperamos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prestarte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siempre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un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servicio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excelente.</w:t>
        <w:tab/>
      </w:r>
      <w:r>
        <w:rPr>
          <w:sz w:val="20"/>
        </w:rPr>
        <w:t> </w:t>
      </w:r>
      <w:r>
        <w:rPr>
          <w:position w:val="1"/>
          <w:sz w:val="20"/>
          <w:shd w:fill="FFFFFF" w:color="auto" w:val="clear"/>
        </w:rPr>
        <w:t>Funcionario</w:t>
      </w:r>
      <w:r>
        <w:rPr>
          <w:spacing w:val="42"/>
          <w:position w:val="1"/>
          <w:sz w:val="20"/>
        </w:rPr>
        <w:t> </w:t>
      </w:r>
      <w:r>
        <w:rPr>
          <w:sz w:val="18"/>
          <w:shd w:fill="FFFFFF" w:color="auto" w:val="clear"/>
        </w:rPr>
        <w:t>MARIA</w:t>
      </w:r>
      <w:r>
        <w:rPr>
          <w:spacing w:val="-6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CLAUDIA</w:t>
      </w:r>
      <w:r>
        <w:rPr>
          <w:spacing w:val="-7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ZUBIETA</w:t>
      </w:r>
      <w:r>
        <w:rPr>
          <w:spacing w:val="-6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MOZO</w:t>
        <w:tab/>
      </w:r>
    </w:p>
    <w:sectPr>
      <w:type w:val="continuous"/>
      <w:pgSz w:w="12240" w:h="15840"/>
      <w:pgMar w:top="1120" w:bottom="280" w:left="6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Roboto Lt">
    <w:altName w:val="Roboto Lt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 Lt" w:hAnsi="Roboto Lt" w:eastAsia="Roboto Lt" w:cs="Roboto L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 Lt" w:hAnsi="Roboto Lt" w:eastAsia="Roboto Lt" w:cs="Roboto Lt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" w:line="182" w:lineRule="exact"/>
      <w:jc w:val="right"/>
    </w:pPr>
    <w:rPr>
      <w:rFonts w:ascii="Roboto Lt" w:hAnsi="Roboto Lt" w:eastAsia="Roboto Lt" w:cs="Roboto L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2022-05-06T20:50:28Z</dcterms:created>
  <dcterms:modified xsi:type="dcterms:W3CDTF">2022-05-06T20:50:28Z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2022-05-06T00:00:00Z</vt:filetime>
  </property>
</Properties>
</file>