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0539" w14:textId="0991F0E4" w:rsidR="009705F1" w:rsidRDefault="009D2C5B">
      <w:r w:rsidRPr="009D2C5B">
        <w:drawing>
          <wp:inline distT="0" distB="0" distL="0" distR="0" wp14:anchorId="3ED30730" wp14:editId="7D71C5DA">
            <wp:extent cx="8804724" cy="41224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5158" cy="41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5F1" w:rsidSect="009D2C5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5B"/>
    <w:rsid w:val="009705F1"/>
    <w:rsid w:val="009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67B6"/>
  <w15:chartTrackingRefBased/>
  <w15:docId w15:val="{22C7CBBB-EC45-4ABB-882B-DFF509CE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Corredor Pardo</dc:creator>
  <cp:keywords/>
  <dc:description/>
  <cp:lastModifiedBy>Camilo Corredor Pardo</cp:lastModifiedBy>
  <cp:revision>1</cp:revision>
  <dcterms:created xsi:type="dcterms:W3CDTF">2021-05-04T19:57:00Z</dcterms:created>
  <dcterms:modified xsi:type="dcterms:W3CDTF">2021-05-04T19:57:00Z</dcterms:modified>
</cp:coreProperties>
</file>