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393"/>
        <w:gridCol w:w="1146"/>
        <w:gridCol w:w="2126"/>
        <w:gridCol w:w="3657"/>
      </w:tblGrid>
      <w:tr w:rsidR="00B9371D" w:rsidRPr="00705F2F" w14:paraId="4DA96318" w14:textId="77777777" w:rsidTr="00462C04">
        <w:trPr>
          <w:trHeight w:val="397"/>
        </w:trPr>
        <w:tc>
          <w:tcPr>
            <w:tcW w:w="9322" w:type="dxa"/>
            <w:gridSpan w:val="4"/>
            <w:vAlign w:val="center"/>
          </w:tcPr>
          <w:p w14:paraId="3BC347E1" w14:textId="66E2F389" w:rsidR="00B9371D" w:rsidRPr="00705F2F" w:rsidRDefault="00B9371D" w:rsidP="00705F2F">
            <w:pPr>
              <w:pStyle w:val="Textoindependiente"/>
              <w:rPr>
                <w:rFonts w:ascii="Times New Roman" w:hAnsi="Times New Roman"/>
                <w:szCs w:val="24"/>
                <w:lang w:val="es-ES"/>
              </w:rPr>
            </w:pPr>
            <w:bookmarkStart w:id="0" w:name="_Toc32879505"/>
            <w:r w:rsidRPr="00705F2F">
              <w:rPr>
                <w:rFonts w:ascii="Times New Roman" w:hAnsi="Times New Roman"/>
                <w:b/>
                <w:color w:val="000000"/>
                <w:szCs w:val="24"/>
              </w:rPr>
              <w:t xml:space="preserve">Fecha de elaboración: </w:t>
            </w:r>
            <w:r w:rsidRPr="00705F2F">
              <w:rPr>
                <w:rFonts w:ascii="Times New Roman" w:hAnsi="Times New Roman"/>
                <w:color w:val="000000"/>
                <w:szCs w:val="24"/>
              </w:rPr>
              <w:t>19 DE OCTUBRE DE 2020</w:t>
            </w:r>
          </w:p>
        </w:tc>
      </w:tr>
      <w:tr w:rsidR="00B9371D" w:rsidRPr="00705F2F" w14:paraId="3E7C16E2" w14:textId="77777777" w:rsidTr="00462C04">
        <w:trPr>
          <w:trHeight w:val="397"/>
        </w:trPr>
        <w:tc>
          <w:tcPr>
            <w:tcW w:w="2393" w:type="dxa"/>
            <w:vAlign w:val="center"/>
          </w:tcPr>
          <w:p w14:paraId="764B802F" w14:textId="77777777" w:rsidR="00B9371D" w:rsidRPr="00705F2F" w:rsidRDefault="00B9371D" w:rsidP="00705F2F">
            <w:pPr>
              <w:pStyle w:val="Textoindependiente"/>
              <w:rPr>
                <w:rFonts w:ascii="Times New Roman" w:hAnsi="Times New Roman"/>
                <w:szCs w:val="24"/>
                <w:lang w:val="es-ES"/>
              </w:rPr>
            </w:pPr>
            <w:r w:rsidRPr="00705F2F">
              <w:rPr>
                <w:rFonts w:ascii="Times New Roman" w:hAnsi="Times New Roman"/>
                <w:b/>
                <w:color w:val="000000"/>
                <w:szCs w:val="24"/>
              </w:rPr>
              <w:t xml:space="preserve">Tipo de documento </w:t>
            </w:r>
          </w:p>
        </w:tc>
        <w:tc>
          <w:tcPr>
            <w:tcW w:w="1146" w:type="dxa"/>
            <w:vAlign w:val="center"/>
          </w:tcPr>
          <w:p w14:paraId="49817D90" w14:textId="1DDD7533" w:rsidR="00B9371D" w:rsidRPr="00705F2F" w:rsidRDefault="00B9371D" w:rsidP="00705F2F">
            <w:pPr>
              <w:pStyle w:val="Textoindependiente"/>
              <w:rPr>
                <w:rFonts w:ascii="Times New Roman" w:hAnsi="Times New Roman"/>
                <w:szCs w:val="24"/>
                <w:lang w:val="es-ES"/>
              </w:rPr>
            </w:pPr>
            <w:proofErr w:type="spellStart"/>
            <w:r w:rsidRPr="00705F2F">
              <w:rPr>
                <w:rFonts w:ascii="Times New Roman" w:hAnsi="Times New Roman"/>
                <w:bCs/>
                <w:color w:val="000000"/>
                <w:szCs w:val="24"/>
              </w:rPr>
              <w:t>TID</w:t>
            </w:r>
            <w:proofErr w:type="spellEnd"/>
            <w:r w:rsidRPr="00705F2F">
              <w:rPr>
                <w:rFonts w:ascii="Times New Roman" w:hAnsi="Times New Roman"/>
                <w:bCs/>
                <w:color w:val="000000"/>
                <w:szCs w:val="24"/>
              </w:rPr>
              <w:t>:</w:t>
            </w:r>
          </w:p>
        </w:tc>
        <w:tc>
          <w:tcPr>
            <w:tcW w:w="2126" w:type="dxa"/>
            <w:vAlign w:val="center"/>
          </w:tcPr>
          <w:p w14:paraId="07BAEC23" w14:textId="77777777" w:rsidR="00B9371D" w:rsidRPr="00705F2F" w:rsidRDefault="00B9371D" w:rsidP="00705F2F">
            <w:pPr>
              <w:pStyle w:val="Textoindependiente"/>
              <w:rPr>
                <w:rFonts w:ascii="Times New Roman" w:hAnsi="Times New Roman"/>
                <w:szCs w:val="24"/>
                <w:lang w:val="es-ES"/>
              </w:rPr>
            </w:pPr>
            <w:r w:rsidRPr="00705F2F">
              <w:rPr>
                <w:rFonts w:ascii="Times New Roman" w:hAnsi="Times New Roman"/>
                <w:szCs w:val="24"/>
                <w:lang w:val="es-ES"/>
              </w:rPr>
              <w:t>Obra creación:</w:t>
            </w:r>
          </w:p>
        </w:tc>
        <w:tc>
          <w:tcPr>
            <w:tcW w:w="3657" w:type="dxa"/>
            <w:vAlign w:val="center"/>
          </w:tcPr>
          <w:p w14:paraId="2901A0A1" w14:textId="5ABEAFE4" w:rsidR="00B9371D" w:rsidRPr="00705F2F" w:rsidRDefault="00705F2F" w:rsidP="00705F2F">
            <w:pPr>
              <w:pStyle w:val="Textoindependiente"/>
              <w:rPr>
                <w:rFonts w:ascii="Times New Roman" w:hAnsi="Times New Roman"/>
                <w:szCs w:val="24"/>
                <w:lang w:val="es-ES"/>
              </w:rPr>
            </w:pPr>
            <w:r w:rsidRPr="00705F2F">
              <w:rPr>
                <w:rFonts w:ascii="Times New Roman" w:hAnsi="Times New Roman"/>
                <w:szCs w:val="24"/>
                <w:lang w:val="es-ES"/>
              </w:rPr>
              <w:t xml:space="preserve">Proyecto investigación:  </w:t>
            </w:r>
            <w:r w:rsidRPr="00705F2F">
              <w:rPr>
                <w:rFonts w:ascii="Times New Roman" w:hAnsi="Times New Roman"/>
                <w:b/>
                <w:szCs w:val="24"/>
                <w:lang w:val="es-ES"/>
              </w:rPr>
              <w:t>X</w:t>
            </w:r>
          </w:p>
        </w:tc>
      </w:tr>
      <w:tr w:rsidR="00B9371D" w:rsidRPr="00705F2F" w14:paraId="7CBA35DA" w14:textId="77777777" w:rsidTr="00462C04">
        <w:trPr>
          <w:trHeight w:val="397"/>
        </w:trPr>
        <w:tc>
          <w:tcPr>
            <w:tcW w:w="9322" w:type="dxa"/>
            <w:gridSpan w:val="4"/>
            <w:vAlign w:val="center"/>
          </w:tcPr>
          <w:p w14:paraId="3986A023" w14:textId="20AE43E9" w:rsidR="00B9371D" w:rsidRPr="00705F2F" w:rsidRDefault="00B9371D" w:rsidP="00705F2F">
            <w:pPr>
              <w:pStyle w:val="Textoindependiente"/>
              <w:rPr>
                <w:rFonts w:ascii="Times New Roman" w:hAnsi="Times New Roman"/>
                <w:bCs/>
                <w:szCs w:val="24"/>
                <w:lang w:val="es-ES"/>
              </w:rPr>
            </w:pPr>
            <w:r w:rsidRPr="00705F2F">
              <w:rPr>
                <w:rFonts w:ascii="Times New Roman" w:hAnsi="Times New Roman"/>
                <w:b/>
                <w:bCs/>
                <w:szCs w:val="24"/>
                <w:lang w:val="es-ES"/>
              </w:rPr>
              <w:t xml:space="preserve">Título: </w:t>
            </w:r>
            <w:r w:rsidR="00705F2F" w:rsidRPr="00705F2F">
              <w:rPr>
                <w:rFonts w:ascii="Times New Roman" w:hAnsi="Times New Roman"/>
                <w:bCs/>
                <w:szCs w:val="24"/>
                <w:lang w:val="es-ES"/>
              </w:rPr>
              <w:t xml:space="preserve">Análisis comparativo de las metodologías </w:t>
            </w:r>
            <w:proofErr w:type="spellStart"/>
            <w:r w:rsidR="00705F2F" w:rsidRPr="00705F2F">
              <w:rPr>
                <w:rFonts w:ascii="Times New Roman" w:hAnsi="Times New Roman"/>
                <w:bCs/>
                <w:szCs w:val="24"/>
                <w:lang w:val="es-ES"/>
              </w:rPr>
              <w:t>GTC</w:t>
            </w:r>
            <w:proofErr w:type="spellEnd"/>
            <w:r w:rsidR="00705F2F" w:rsidRPr="00705F2F">
              <w:rPr>
                <w:rFonts w:ascii="Times New Roman" w:hAnsi="Times New Roman"/>
                <w:bCs/>
                <w:szCs w:val="24"/>
                <w:lang w:val="es-ES"/>
              </w:rPr>
              <w:t xml:space="preserve"> 45, </w:t>
            </w:r>
            <w:proofErr w:type="spellStart"/>
            <w:r w:rsidR="00705F2F" w:rsidRPr="00705F2F">
              <w:rPr>
                <w:rFonts w:ascii="Times New Roman" w:hAnsi="Times New Roman"/>
                <w:bCs/>
                <w:szCs w:val="24"/>
                <w:lang w:val="es-ES"/>
              </w:rPr>
              <w:t>JSI</w:t>
            </w:r>
            <w:proofErr w:type="spellEnd"/>
            <w:r w:rsidR="00705F2F" w:rsidRPr="00705F2F">
              <w:rPr>
                <w:rFonts w:ascii="Times New Roman" w:hAnsi="Times New Roman"/>
                <w:bCs/>
                <w:szCs w:val="24"/>
                <w:lang w:val="es-ES"/>
              </w:rPr>
              <w:t xml:space="preserve"> y </w:t>
            </w:r>
            <w:proofErr w:type="spellStart"/>
            <w:r w:rsidR="00705F2F" w:rsidRPr="00705F2F">
              <w:rPr>
                <w:rFonts w:ascii="Times New Roman" w:hAnsi="Times New Roman"/>
                <w:bCs/>
                <w:szCs w:val="24"/>
                <w:lang w:val="es-ES"/>
              </w:rPr>
              <w:t>OCRA</w:t>
            </w:r>
            <w:proofErr w:type="spellEnd"/>
            <w:r w:rsidR="00705F2F" w:rsidRPr="00705F2F">
              <w:rPr>
                <w:rFonts w:ascii="Times New Roman" w:hAnsi="Times New Roman"/>
                <w:bCs/>
                <w:szCs w:val="24"/>
                <w:lang w:val="es-ES"/>
              </w:rPr>
              <w:t xml:space="preserve"> para el control del riesgo biomecánico en la empresa El Nogal Materiales de Construcción S.A.S.</w:t>
            </w:r>
          </w:p>
        </w:tc>
      </w:tr>
      <w:tr w:rsidR="00B9371D" w:rsidRPr="00705F2F" w14:paraId="35D6E64E" w14:textId="77777777" w:rsidTr="00462C04">
        <w:trPr>
          <w:trHeight w:val="397"/>
        </w:trPr>
        <w:tc>
          <w:tcPr>
            <w:tcW w:w="9322" w:type="dxa"/>
            <w:gridSpan w:val="4"/>
            <w:vAlign w:val="center"/>
          </w:tcPr>
          <w:p w14:paraId="58689A91" w14:textId="77777777" w:rsidR="00B9371D" w:rsidRPr="00705F2F" w:rsidRDefault="00B9371D" w:rsidP="00705F2F">
            <w:pPr>
              <w:pStyle w:val="Textoindependiente"/>
              <w:rPr>
                <w:rFonts w:ascii="Times New Roman" w:hAnsi="Times New Roman"/>
                <w:b/>
                <w:bCs/>
                <w:szCs w:val="24"/>
                <w:lang w:val="es-ES"/>
              </w:rPr>
            </w:pPr>
            <w:r w:rsidRPr="00705F2F">
              <w:rPr>
                <w:rFonts w:ascii="Times New Roman" w:hAnsi="Times New Roman"/>
                <w:b/>
                <w:bCs/>
                <w:szCs w:val="24"/>
                <w:lang w:val="es-ES"/>
              </w:rPr>
              <w:t xml:space="preserve">Autor(es): </w:t>
            </w:r>
          </w:p>
          <w:p w14:paraId="7984842D" w14:textId="2268A3C7" w:rsidR="00B9371D" w:rsidRPr="00705F2F" w:rsidRDefault="00B9371D" w:rsidP="00705F2F">
            <w:pPr>
              <w:pStyle w:val="Textoindependiente"/>
              <w:rPr>
                <w:rFonts w:ascii="Times New Roman" w:hAnsi="Times New Roman"/>
                <w:bCs/>
                <w:szCs w:val="24"/>
                <w:lang w:val="es-ES"/>
              </w:rPr>
            </w:pPr>
            <w:r w:rsidRPr="00705F2F">
              <w:rPr>
                <w:rFonts w:ascii="Times New Roman" w:hAnsi="Times New Roman"/>
                <w:bCs/>
                <w:szCs w:val="24"/>
                <w:lang w:val="es-ES"/>
              </w:rPr>
              <w:t xml:space="preserve">Ángela Viviana Cárdenas Figueredo       </w:t>
            </w:r>
            <w:proofErr w:type="spellStart"/>
            <w:r w:rsidRPr="00705F2F">
              <w:rPr>
                <w:rFonts w:ascii="Times New Roman" w:hAnsi="Times New Roman"/>
                <w:bCs/>
                <w:szCs w:val="24"/>
                <w:lang w:val="es-ES"/>
              </w:rPr>
              <w:t>Cod</w:t>
            </w:r>
            <w:proofErr w:type="spellEnd"/>
            <w:r w:rsidRPr="00705F2F">
              <w:rPr>
                <w:rFonts w:ascii="Times New Roman" w:hAnsi="Times New Roman"/>
                <w:bCs/>
                <w:szCs w:val="24"/>
                <w:lang w:val="es-ES"/>
              </w:rPr>
              <w:t>. 11203074</w:t>
            </w:r>
          </w:p>
          <w:p w14:paraId="1971E370" w14:textId="383EDBB2" w:rsidR="00B9371D" w:rsidRPr="00705F2F" w:rsidRDefault="00B9371D" w:rsidP="00705F2F">
            <w:pPr>
              <w:pStyle w:val="Textoindependiente"/>
              <w:rPr>
                <w:rFonts w:ascii="Times New Roman" w:hAnsi="Times New Roman"/>
                <w:bCs/>
                <w:szCs w:val="24"/>
                <w:lang w:val="es-ES"/>
              </w:rPr>
            </w:pPr>
            <w:r w:rsidRPr="00705F2F">
              <w:rPr>
                <w:rFonts w:ascii="Times New Roman" w:hAnsi="Times New Roman"/>
                <w:bCs/>
                <w:szCs w:val="24"/>
                <w:lang w:val="es-ES"/>
              </w:rPr>
              <w:t xml:space="preserve">Sebastián Fiallo Castro                            </w:t>
            </w:r>
            <w:proofErr w:type="spellStart"/>
            <w:r w:rsidRPr="00705F2F">
              <w:rPr>
                <w:rFonts w:ascii="Times New Roman" w:hAnsi="Times New Roman"/>
                <w:bCs/>
                <w:szCs w:val="24"/>
                <w:lang w:val="es-ES"/>
              </w:rPr>
              <w:t>Cod</w:t>
            </w:r>
            <w:proofErr w:type="spellEnd"/>
            <w:r w:rsidRPr="00705F2F">
              <w:rPr>
                <w:rFonts w:ascii="Times New Roman" w:hAnsi="Times New Roman"/>
                <w:bCs/>
                <w:szCs w:val="24"/>
                <w:lang w:val="es-ES"/>
              </w:rPr>
              <w:t>. 11203038</w:t>
            </w:r>
          </w:p>
          <w:p w14:paraId="0EB0F5EB" w14:textId="554A4904" w:rsidR="00B9371D" w:rsidRPr="00705F2F" w:rsidRDefault="00B9371D" w:rsidP="00705F2F">
            <w:pPr>
              <w:pStyle w:val="Textoindependiente"/>
              <w:rPr>
                <w:rFonts w:ascii="Times New Roman" w:hAnsi="Times New Roman"/>
                <w:b/>
                <w:bCs/>
                <w:szCs w:val="24"/>
                <w:lang w:val="es-ES"/>
              </w:rPr>
            </w:pPr>
            <w:proofErr w:type="spellStart"/>
            <w:r w:rsidRPr="00705F2F">
              <w:rPr>
                <w:rFonts w:ascii="Times New Roman" w:hAnsi="Times New Roman"/>
                <w:bCs/>
                <w:szCs w:val="24"/>
                <w:lang w:val="es-ES"/>
              </w:rPr>
              <w:t>Swammy</w:t>
            </w:r>
            <w:proofErr w:type="spellEnd"/>
            <w:r w:rsidRPr="00705F2F">
              <w:rPr>
                <w:rFonts w:ascii="Times New Roman" w:hAnsi="Times New Roman"/>
                <w:bCs/>
                <w:szCs w:val="24"/>
                <w:lang w:val="es-ES"/>
              </w:rPr>
              <w:t xml:space="preserve"> Muñoz Rengifo                        </w:t>
            </w:r>
            <w:proofErr w:type="spellStart"/>
            <w:r w:rsidRPr="00705F2F">
              <w:rPr>
                <w:rFonts w:ascii="Times New Roman" w:hAnsi="Times New Roman"/>
                <w:bCs/>
                <w:szCs w:val="24"/>
                <w:lang w:val="es-ES"/>
              </w:rPr>
              <w:t>Cod</w:t>
            </w:r>
            <w:proofErr w:type="spellEnd"/>
            <w:r w:rsidRPr="00705F2F">
              <w:rPr>
                <w:rFonts w:ascii="Times New Roman" w:hAnsi="Times New Roman"/>
                <w:bCs/>
                <w:szCs w:val="24"/>
                <w:lang w:val="es-ES"/>
              </w:rPr>
              <w:t>. 11203095</w:t>
            </w:r>
          </w:p>
        </w:tc>
      </w:tr>
      <w:tr w:rsidR="00B9371D" w:rsidRPr="00705F2F" w14:paraId="1B3F5359" w14:textId="77777777" w:rsidTr="00462C04">
        <w:trPr>
          <w:trHeight w:val="397"/>
        </w:trPr>
        <w:tc>
          <w:tcPr>
            <w:tcW w:w="9322" w:type="dxa"/>
            <w:gridSpan w:val="4"/>
            <w:vAlign w:val="center"/>
          </w:tcPr>
          <w:p w14:paraId="104DFF14" w14:textId="21F0252F" w:rsidR="00B9371D" w:rsidRPr="00705F2F" w:rsidRDefault="00B9371D" w:rsidP="00705F2F">
            <w:pPr>
              <w:pStyle w:val="Textoindependiente"/>
              <w:rPr>
                <w:rFonts w:ascii="Times New Roman" w:hAnsi="Times New Roman"/>
                <w:b/>
                <w:bCs/>
                <w:szCs w:val="24"/>
                <w:lang w:val="es-ES"/>
              </w:rPr>
            </w:pPr>
            <w:r w:rsidRPr="00705F2F">
              <w:rPr>
                <w:rFonts w:ascii="Times New Roman" w:hAnsi="Times New Roman"/>
                <w:b/>
                <w:bCs/>
                <w:szCs w:val="24"/>
                <w:lang w:val="es-ES"/>
              </w:rPr>
              <w:t xml:space="preserve">Tutor(es): </w:t>
            </w:r>
            <w:r w:rsidRPr="00705F2F">
              <w:rPr>
                <w:rFonts w:ascii="Times New Roman" w:hAnsi="Times New Roman"/>
                <w:bCs/>
                <w:szCs w:val="24"/>
                <w:lang w:val="es-ES"/>
              </w:rPr>
              <w:t>Juan Carlos Acosta</w:t>
            </w:r>
          </w:p>
        </w:tc>
      </w:tr>
      <w:tr w:rsidR="00B9371D" w:rsidRPr="00705F2F" w14:paraId="62D0E88D" w14:textId="77777777" w:rsidTr="00462C04">
        <w:trPr>
          <w:trHeight w:val="397"/>
        </w:trPr>
        <w:tc>
          <w:tcPr>
            <w:tcW w:w="9322" w:type="dxa"/>
            <w:gridSpan w:val="4"/>
            <w:vAlign w:val="center"/>
          </w:tcPr>
          <w:p w14:paraId="676D2FD5" w14:textId="2C4B47BF" w:rsidR="00B9371D" w:rsidRPr="00705F2F" w:rsidRDefault="00B9371D" w:rsidP="00705F2F">
            <w:pPr>
              <w:pStyle w:val="Textoindependiente"/>
              <w:rPr>
                <w:rFonts w:ascii="Times New Roman" w:hAnsi="Times New Roman"/>
                <w:szCs w:val="24"/>
                <w:lang w:val="es-ES"/>
              </w:rPr>
            </w:pPr>
            <w:r w:rsidRPr="00705F2F">
              <w:rPr>
                <w:rFonts w:ascii="Times New Roman" w:hAnsi="Times New Roman"/>
                <w:b/>
                <w:bCs/>
                <w:szCs w:val="24"/>
                <w:lang w:val="es-ES"/>
              </w:rPr>
              <w:t>Fecha de finalización:</w:t>
            </w:r>
            <w:r w:rsidRPr="00705F2F">
              <w:rPr>
                <w:rFonts w:ascii="Times New Roman" w:hAnsi="Times New Roman"/>
                <w:szCs w:val="24"/>
                <w:lang w:val="es-ES"/>
              </w:rPr>
              <w:t xml:space="preserve"> </w:t>
            </w:r>
            <w:r w:rsidRPr="00705F2F">
              <w:rPr>
                <w:rFonts w:ascii="Times New Roman" w:hAnsi="Times New Roman"/>
                <w:color w:val="000000"/>
                <w:szCs w:val="24"/>
              </w:rPr>
              <w:t>19 DE OCTUBRE DE 2020</w:t>
            </w:r>
          </w:p>
        </w:tc>
      </w:tr>
      <w:tr w:rsidR="00B9371D" w:rsidRPr="00705F2F" w14:paraId="6D2DD501" w14:textId="77777777" w:rsidTr="00462C04">
        <w:trPr>
          <w:trHeight w:val="397"/>
        </w:trPr>
        <w:tc>
          <w:tcPr>
            <w:tcW w:w="9322" w:type="dxa"/>
            <w:gridSpan w:val="4"/>
            <w:vAlign w:val="center"/>
          </w:tcPr>
          <w:p w14:paraId="037651D4" w14:textId="1476D932" w:rsidR="00B9371D" w:rsidRPr="00705F2F" w:rsidRDefault="00B9371D" w:rsidP="00705F2F">
            <w:pPr>
              <w:pStyle w:val="Textoindependiente"/>
              <w:rPr>
                <w:rFonts w:ascii="Times New Roman" w:hAnsi="Times New Roman"/>
                <w:b/>
                <w:bCs/>
                <w:szCs w:val="24"/>
                <w:lang w:val="es-ES"/>
              </w:rPr>
            </w:pPr>
            <w:r w:rsidRPr="00705F2F">
              <w:rPr>
                <w:rFonts w:ascii="Times New Roman" w:hAnsi="Times New Roman"/>
                <w:b/>
                <w:bCs/>
                <w:szCs w:val="24"/>
                <w:lang w:val="es-ES"/>
              </w:rPr>
              <w:t xml:space="preserve">Temática: </w:t>
            </w:r>
            <w:r w:rsidR="00705F2F" w:rsidRPr="00705F2F">
              <w:rPr>
                <w:rFonts w:ascii="Times New Roman" w:hAnsi="Times New Roman"/>
                <w:bCs/>
                <w:szCs w:val="24"/>
                <w:lang w:val="es-ES"/>
              </w:rPr>
              <w:t>Riesgo Biomecánico</w:t>
            </w:r>
          </w:p>
        </w:tc>
      </w:tr>
      <w:tr w:rsidR="00B9371D" w:rsidRPr="00705F2F" w14:paraId="5BCAC2DB" w14:textId="77777777" w:rsidTr="00462C04">
        <w:trPr>
          <w:trHeight w:val="397"/>
        </w:trPr>
        <w:tc>
          <w:tcPr>
            <w:tcW w:w="9322" w:type="dxa"/>
            <w:gridSpan w:val="4"/>
            <w:vAlign w:val="center"/>
          </w:tcPr>
          <w:p w14:paraId="125180E6" w14:textId="01250C61" w:rsidR="00B9371D" w:rsidRPr="00705F2F" w:rsidRDefault="00B9371D" w:rsidP="00705F2F">
            <w:pPr>
              <w:pStyle w:val="Textoindependiente"/>
              <w:rPr>
                <w:rFonts w:ascii="Times New Roman" w:hAnsi="Times New Roman"/>
                <w:b/>
                <w:bCs/>
                <w:szCs w:val="24"/>
                <w:lang w:val="es-ES"/>
              </w:rPr>
            </w:pPr>
            <w:r w:rsidRPr="00705F2F">
              <w:rPr>
                <w:rFonts w:ascii="Times New Roman" w:hAnsi="Times New Roman"/>
                <w:b/>
                <w:bCs/>
                <w:szCs w:val="24"/>
                <w:lang w:val="es-ES"/>
              </w:rPr>
              <w:t>Tipo de investigación:</w:t>
            </w:r>
            <w:r w:rsidR="00193A66" w:rsidRPr="00705F2F">
              <w:rPr>
                <w:rFonts w:ascii="Times New Roman" w:hAnsi="Times New Roman"/>
                <w:b/>
                <w:bCs/>
                <w:szCs w:val="24"/>
                <w:lang w:val="es-ES"/>
              </w:rPr>
              <w:t xml:space="preserve"> </w:t>
            </w:r>
            <w:r w:rsidR="00193A66" w:rsidRPr="00705F2F">
              <w:rPr>
                <w:rFonts w:ascii="Times New Roman" w:hAnsi="Times New Roman"/>
                <w:bCs/>
                <w:szCs w:val="24"/>
                <w:lang w:val="es-ES"/>
              </w:rPr>
              <w:t>Dirigida</w:t>
            </w:r>
          </w:p>
        </w:tc>
      </w:tr>
      <w:tr w:rsidR="00B9371D" w:rsidRPr="00705F2F" w14:paraId="6724733C" w14:textId="77777777" w:rsidTr="00462C04">
        <w:trPr>
          <w:trHeight w:val="397"/>
        </w:trPr>
        <w:tc>
          <w:tcPr>
            <w:tcW w:w="9322" w:type="dxa"/>
            <w:gridSpan w:val="4"/>
            <w:vAlign w:val="center"/>
          </w:tcPr>
          <w:p w14:paraId="46A94763" w14:textId="78CF1A7D" w:rsidR="00B9371D" w:rsidRPr="00705F2F" w:rsidRDefault="00B9371D" w:rsidP="00705F2F">
            <w:pPr>
              <w:pStyle w:val="Textoindependiente"/>
              <w:rPr>
                <w:rFonts w:ascii="Times New Roman" w:hAnsi="Times New Roman"/>
                <w:szCs w:val="24"/>
                <w:lang w:val="es-ES"/>
              </w:rPr>
            </w:pPr>
            <w:r w:rsidRPr="00705F2F">
              <w:rPr>
                <w:rFonts w:ascii="Times New Roman" w:hAnsi="Times New Roman"/>
                <w:b/>
                <w:bCs/>
                <w:szCs w:val="24"/>
                <w:lang w:val="es-ES"/>
              </w:rPr>
              <w:t xml:space="preserve">Resumen: </w:t>
            </w:r>
            <w:r w:rsidR="00BE4A92" w:rsidRPr="00705F2F">
              <w:rPr>
                <w:rFonts w:ascii="Times New Roman" w:hAnsi="Times New Roman"/>
                <w:bCs/>
                <w:szCs w:val="24"/>
                <w:lang w:val="es-ES"/>
              </w:rPr>
              <w:t xml:space="preserve">Las metodologías de control de riesgo biomecánico son utilizadas para evaluar los puestos de trabajo en las compañías, por esto en EL NOGAL Materiales de Construcción S.A.S., se realizó un análisis comparativo general del método de evaluación de riesgo ergonómico partiendo del ya implementado GTC45 y las metodologías de acciones repetitivas ocupacionales </w:t>
            </w:r>
            <w:proofErr w:type="spellStart"/>
            <w:r w:rsidR="00BE4A92" w:rsidRPr="00705F2F">
              <w:rPr>
                <w:rFonts w:ascii="Times New Roman" w:hAnsi="Times New Roman"/>
                <w:bCs/>
                <w:szCs w:val="24"/>
                <w:lang w:val="es-ES"/>
              </w:rPr>
              <w:t>OCRA</w:t>
            </w:r>
            <w:proofErr w:type="spellEnd"/>
            <w:r w:rsidR="00BE4A92" w:rsidRPr="00705F2F">
              <w:rPr>
                <w:rFonts w:ascii="Times New Roman" w:hAnsi="Times New Roman"/>
                <w:bCs/>
                <w:szCs w:val="24"/>
                <w:lang w:val="es-ES"/>
              </w:rPr>
              <w:t xml:space="preserve"> </w:t>
            </w:r>
            <w:proofErr w:type="spellStart"/>
            <w:r w:rsidR="00BE4A92" w:rsidRPr="00705F2F">
              <w:rPr>
                <w:rFonts w:ascii="Times New Roman" w:hAnsi="Times New Roman"/>
                <w:bCs/>
                <w:szCs w:val="24"/>
                <w:lang w:val="es-ES"/>
              </w:rPr>
              <w:t>Checklist</w:t>
            </w:r>
            <w:proofErr w:type="spellEnd"/>
            <w:r w:rsidR="00BE4A92" w:rsidRPr="00705F2F">
              <w:rPr>
                <w:rFonts w:ascii="Times New Roman" w:hAnsi="Times New Roman"/>
                <w:bCs/>
                <w:szCs w:val="24"/>
                <w:lang w:val="es-ES"/>
              </w:rPr>
              <w:t xml:space="preserve"> y el índice de esfuerzo laboral </w:t>
            </w:r>
            <w:proofErr w:type="spellStart"/>
            <w:r w:rsidR="00BE4A92" w:rsidRPr="00705F2F">
              <w:rPr>
                <w:rFonts w:ascii="Times New Roman" w:hAnsi="Times New Roman"/>
                <w:bCs/>
                <w:szCs w:val="24"/>
                <w:lang w:val="es-ES"/>
              </w:rPr>
              <w:t>JSI</w:t>
            </w:r>
            <w:proofErr w:type="spellEnd"/>
            <w:r w:rsidR="00BE4A92" w:rsidRPr="00705F2F">
              <w:rPr>
                <w:rFonts w:ascii="Times New Roman" w:hAnsi="Times New Roman"/>
                <w:bCs/>
                <w:szCs w:val="24"/>
                <w:lang w:val="es-ES"/>
              </w:rPr>
              <w:t xml:space="preserve"> por sus siglas en inglés. A través de los dos métodos se buscaba evaluar la viabilidad para implementar uno de estos dos en la empresa y realizar una evaluación del riesgo con mayor pertinencia y más idónea frente a la necesidad del sistema de seguridad y salud en el trabajo. Después de aplicar ambas metodologías los resultados arrojaron que el método </w:t>
            </w:r>
            <w:proofErr w:type="spellStart"/>
            <w:r w:rsidR="00BE4A92" w:rsidRPr="00705F2F">
              <w:rPr>
                <w:rFonts w:ascii="Times New Roman" w:hAnsi="Times New Roman"/>
                <w:bCs/>
                <w:szCs w:val="24"/>
                <w:lang w:val="es-ES"/>
              </w:rPr>
              <w:t>JSI</w:t>
            </w:r>
            <w:proofErr w:type="spellEnd"/>
            <w:r w:rsidR="00BE4A92" w:rsidRPr="00705F2F">
              <w:rPr>
                <w:rFonts w:ascii="Times New Roman" w:hAnsi="Times New Roman"/>
                <w:bCs/>
                <w:szCs w:val="24"/>
                <w:lang w:val="es-ES"/>
              </w:rPr>
              <w:t xml:space="preserve"> era el más idóneo debido a la diferenciación que generaba sobre las tareas y actividades en cada área de cara a evaluar eficazmente la afectación por repetitividad de tareas, debido a esto se plantearon 6 estrategias que permiten mitigar el riesgo biomecánico presentado en cada área de interés y en donde hubiera alguna necesidad de neurálgica de acuerdo a los indicadores arrojados por la tabla elaborada para el análisis del método </w:t>
            </w:r>
            <w:proofErr w:type="spellStart"/>
            <w:r w:rsidR="00BE4A92" w:rsidRPr="00705F2F">
              <w:rPr>
                <w:rFonts w:ascii="Times New Roman" w:hAnsi="Times New Roman"/>
                <w:bCs/>
                <w:szCs w:val="24"/>
                <w:lang w:val="es-ES"/>
              </w:rPr>
              <w:t>JSI</w:t>
            </w:r>
            <w:proofErr w:type="spellEnd"/>
            <w:r w:rsidRPr="00705F2F">
              <w:rPr>
                <w:rFonts w:ascii="Times New Roman" w:hAnsi="Times New Roman"/>
                <w:bCs/>
                <w:szCs w:val="24"/>
                <w:lang w:val="es-ES"/>
              </w:rPr>
              <w:t>.</w:t>
            </w:r>
          </w:p>
        </w:tc>
      </w:tr>
      <w:tr w:rsidR="00B9371D" w:rsidRPr="00705F2F" w14:paraId="640D47A8" w14:textId="77777777" w:rsidTr="00462C04">
        <w:trPr>
          <w:trHeight w:val="397"/>
        </w:trPr>
        <w:tc>
          <w:tcPr>
            <w:tcW w:w="9322" w:type="dxa"/>
            <w:gridSpan w:val="4"/>
            <w:vAlign w:val="center"/>
          </w:tcPr>
          <w:p w14:paraId="7C65AF91" w14:textId="0C2693BC" w:rsidR="00B9371D" w:rsidRPr="00705F2F" w:rsidRDefault="00B9371D" w:rsidP="00705F2F">
            <w:pPr>
              <w:pStyle w:val="Textoindependiente"/>
              <w:rPr>
                <w:rFonts w:ascii="Times New Roman" w:hAnsi="Times New Roman"/>
                <w:b/>
                <w:bCs/>
                <w:szCs w:val="24"/>
                <w:lang w:val="es-ES"/>
              </w:rPr>
            </w:pPr>
            <w:r w:rsidRPr="00705F2F">
              <w:rPr>
                <w:rFonts w:ascii="Times New Roman" w:hAnsi="Times New Roman"/>
                <w:b/>
                <w:bCs/>
                <w:szCs w:val="24"/>
                <w:lang w:val="es-ES"/>
              </w:rPr>
              <w:t xml:space="preserve">Palabras clave: </w:t>
            </w:r>
            <w:r w:rsidRPr="00705F2F">
              <w:rPr>
                <w:rFonts w:ascii="Times New Roman" w:hAnsi="Times New Roman"/>
                <w:bCs/>
                <w:szCs w:val="24"/>
                <w:lang w:val="es-ES"/>
              </w:rPr>
              <w:t>Riesgo, biomecánico, análisis, metodología, laboral, ergonomía.</w:t>
            </w:r>
          </w:p>
        </w:tc>
      </w:tr>
      <w:tr w:rsidR="00B9371D" w:rsidRPr="00705F2F" w14:paraId="59FC882A" w14:textId="77777777" w:rsidTr="00462C04">
        <w:trPr>
          <w:trHeight w:val="397"/>
        </w:trPr>
        <w:tc>
          <w:tcPr>
            <w:tcW w:w="9322" w:type="dxa"/>
            <w:gridSpan w:val="4"/>
            <w:vAlign w:val="center"/>
          </w:tcPr>
          <w:p w14:paraId="75D07A9B" w14:textId="2BA9E1BB" w:rsidR="00B9371D" w:rsidRPr="00705F2F" w:rsidRDefault="00B9371D" w:rsidP="00B700C3">
            <w:pPr>
              <w:pStyle w:val="Textoindependiente"/>
              <w:rPr>
                <w:rFonts w:ascii="Times New Roman" w:hAnsi="Times New Roman"/>
                <w:b/>
                <w:bCs/>
                <w:szCs w:val="24"/>
                <w:lang w:val="es-ES"/>
              </w:rPr>
            </w:pPr>
            <w:r w:rsidRPr="00705F2F">
              <w:rPr>
                <w:rFonts w:ascii="Times New Roman" w:hAnsi="Times New Roman"/>
                <w:b/>
                <w:bCs/>
                <w:szCs w:val="24"/>
                <w:lang w:val="es-ES"/>
              </w:rPr>
              <w:t xml:space="preserve">Planteamiento del problema: </w:t>
            </w:r>
            <w:r w:rsidR="00412007" w:rsidRPr="003C6F42">
              <w:rPr>
                <w:rFonts w:ascii="Times New Roman" w:hAnsi="Times New Roman"/>
                <w:bCs/>
                <w:szCs w:val="24"/>
                <w:lang w:val="es-ES"/>
              </w:rPr>
              <w:t xml:space="preserve">La empresa El Nogal Materiales de Construcción S.A.S. actualmente cuenta con la implementación de la Guía Técnica Colombiana </w:t>
            </w:r>
            <w:proofErr w:type="spellStart"/>
            <w:r w:rsidR="00412007" w:rsidRPr="003C6F42">
              <w:rPr>
                <w:rFonts w:ascii="Times New Roman" w:hAnsi="Times New Roman"/>
                <w:bCs/>
                <w:szCs w:val="24"/>
                <w:lang w:val="es-ES"/>
              </w:rPr>
              <w:t>GTC</w:t>
            </w:r>
            <w:proofErr w:type="spellEnd"/>
            <w:r w:rsidR="00412007" w:rsidRPr="003C6F42">
              <w:rPr>
                <w:rFonts w:ascii="Times New Roman" w:hAnsi="Times New Roman"/>
                <w:bCs/>
                <w:szCs w:val="24"/>
                <w:lang w:val="es-ES"/>
              </w:rPr>
              <w:t xml:space="preserve"> 45 para la identificación y valoración de riesgos en el marco de la gestión del riesgo de seguridad y salud ocupacional; sin embargo, la compañía ha venido evolucionando a través del tiempo en cada uno de sus procesos, trayendo consigo un aumento en la contratación del personal para ejecutar todas las actividades presentes en la empresa. En noviembre del año 2019, se presentó el informe de accidentes, el cual arrojo los siguientes resultados: un total de seis accidentes se presentaron en el área operativa, de los cuales, tres estaban contratados directamente y los tres restantes estaban de manera temporal. De los seis accidentes, tres se presentaron en los miembros superiores (hombros, brazos y manos), uno en el tórax, uno en el tronco y el último tuvo afectaciones en diferentes partes del cuerpo, generando así, un total de 75 días de incapacidad, lo que repercute en la ejecución de las tareas diarias, puesto que se debe aumentar la carga laboral para poder suplir estos ausentismos. Teniendo en cuenta lo anteriormente descrito, surge la necesidad por parte de la gerencia de la empresa, de evaluar el riesgo laboral, puesto que la </w:t>
            </w:r>
            <w:proofErr w:type="spellStart"/>
            <w:r w:rsidR="00412007" w:rsidRPr="003C6F42">
              <w:rPr>
                <w:rFonts w:ascii="Times New Roman" w:hAnsi="Times New Roman"/>
                <w:bCs/>
                <w:szCs w:val="24"/>
                <w:lang w:val="es-ES"/>
              </w:rPr>
              <w:t>GTC</w:t>
            </w:r>
            <w:proofErr w:type="spellEnd"/>
            <w:r w:rsidR="00412007" w:rsidRPr="003C6F42">
              <w:rPr>
                <w:rFonts w:ascii="Times New Roman" w:hAnsi="Times New Roman"/>
                <w:bCs/>
                <w:szCs w:val="24"/>
                <w:lang w:val="es-ES"/>
              </w:rPr>
              <w:t xml:space="preserve"> 45 es una guía del 2010, lo que sugiere un problema de investigación basado en la reevaluación del riesgo operativo existente en la empresa, a través </w:t>
            </w:r>
            <w:r w:rsidR="00412007" w:rsidRPr="003C6F42">
              <w:rPr>
                <w:rFonts w:ascii="Times New Roman" w:hAnsi="Times New Roman"/>
                <w:bCs/>
                <w:szCs w:val="24"/>
                <w:lang w:val="es-ES"/>
              </w:rPr>
              <w:lastRenderedPageBreak/>
              <w:t xml:space="preserve">de un análisis comparativo derivado de la aplicación de las metodologías </w:t>
            </w:r>
            <w:proofErr w:type="spellStart"/>
            <w:r w:rsidR="00412007" w:rsidRPr="003C6F42">
              <w:rPr>
                <w:rFonts w:ascii="Times New Roman" w:hAnsi="Times New Roman"/>
                <w:bCs/>
                <w:szCs w:val="24"/>
                <w:lang w:val="es-ES"/>
              </w:rPr>
              <w:t>JSI</w:t>
            </w:r>
            <w:proofErr w:type="spellEnd"/>
            <w:r w:rsidR="00412007" w:rsidRPr="003C6F42">
              <w:rPr>
                <w:rFonts w:ascii="Times New Roman" w:hAnsi="Times New Roman"/>
                <w:bCs/>
                <w:szCs w:val="24"/>
                <w:lang w:val="es-ES"/>
              </w:rPr>
              <w:t xml:space="preserve"> y </w:t>
            </w:r>
            <w:proofErr w:type="spellStart"/>
            <w:r w:rsidR="00412007" w:rsidRPr="003C6F42">
              <w:rPr>
                <w:rFonts w:ascii="Times New Roman" w:hAnsi="Times New Roman"/>
                <w:bCs/>
                <w:szCs w:val="24"/>
                <w:lang w:val="es-ES"/>
              </w:rPr>
              <w:t>OCRA</w:t>
            </w:r>
            <w:proofErr w:type="spellEnd"/>
            <w:r w:rsidR="00412007" w:rsidRPr="003C6F42">
              <w:rPr>
                <w:rFonts w:ascii="Times New Roman" w:hAnsi="Times New Roman"/>
                <w:bCs/>
                <w:szCs w:val="24"/>
                <w:lang w:val="es-ES"/>
              </w:rPr>
              <w:t xml:space="preserve"> en cada área de la compañía, de tal manera que al tener una evaluación eficaz de riesgos biomecánicos, se planteen estrategias operativas y administrativas que propendan por prevalecer la salud de los colaboradores de la compañía y se mitiguen eficientemente las enfermedades a causa de las labores ejecutadas. Sumado a lo anterior, y teniendo en cuenta que las partes del cuerpo que fueron mayormente afectadas fueron en el tronco y extremidades superiores, se plantea la necesidad de evaluar metodologías que involucren dichas partes, así como estimar eficazmente la afectación a la salud por la repetitividad de tareas</w:t>
            </w:r>
          </w:p>
        </w:tc>
      </w:tr>
      <w:tr w:rsidR="00B9371D" w:rsidRPr="00705F2F" w14:paraId="59A778F1" w14:textId="77777777" w:rsidTr="00462C04">
        <w:trPr>
          <w:trHeight w:val="397"/>
        </w:trPr>
        <w:tc>
          <w:tcPr>
            <w:tcW w:w="9322" w:type="dxa"/>
            <w:gridSpan w:val="4"/>
            <w:vAlign w:val="center"/>
          </w:tcPr>
          <w:p w14:paraId="480096D6" w14:textId="7C3278A3" w:rsidR="00B9371D" w:rsidRPr="00705F2F" w:rsidRDefault="00B9371D" w:rsidP="00473669">
            <w:pPr>
              <w:pStyle w:val="Textoindependiente"/>
              <w:rPr>
                <w:rFonts w:ascii="Times New Roman" w:hAnsi="Times New Roman"/>
                <w:b/>
                <w:bCs/>
                <w:szCs w:val="24"/>
                <w:lang w:val="es-ES"/>
              </w:rPr>
            </w:pPr>
            <w:r w:rsidRPr="00C02DDB">
              <w:rPr>
                <w:rFonts w:ascii="Times New Roman" w:hAnsi="Times New Roman"/>
                <w:b/>
                <w:bCs/>
                <w:szCs w:val="24"/>
                <w:lang w:val="es-ES"/>
              </w:rPr>
              <w:lastRenderedPageBreak/>
              <w:t xml:space="preserve">Pregunta: </w:t>
            </w:r>
            <w:r w:rsidR="00995E0C" w:rsidRPr="00C02DDB">
              <w:rPr>
                <w:rFonts w:ascii="Times New Roman" w:hAnsi="Times New Roman"/>
                <w:bCs/>
                <w:szCs w:val="24"/>
                <w:lang w:val="es-ES"/>
              </w:rPr>
              <w:t>Entre l</w:t>
            </w:r>
            <w:r w:rsidR="00412007" w:rsidRPr="00C02DDB">
              <w:rPr>
                <w:rFonts w:ascii="Times New Roman" w:hAnsi="Times New Roman"/>
                <w:bCs/>
                <w:szCs w:val="24"/>
                <w:lang w:val="es-ES"/>
              </w:rPr>
              <w:t xml:space="preserve">as metodologías GTC45, </w:t>
            </w:r>
            <w:proofErr w:type="spellStart"/>
            <w:r w:rsidR="00412007" w:rsidRPr="00C02DDB">
              <w:rPr>
                <w:rFonts w:ascii="Times New Roman" w:hAnsi="Times New Roman"/>
                <w:bCs/>
                <w:szCs w:val="24"/>
                <w:lang w:val="es-ES"/>
              </w:rPr>
              <w:t>JSI</w:t>
            </w:r>
            <w:proofErr w:type="spellEnd"/>
            <w:r w:rsidR="00412007" w:rsidRPr="00C02DDB">
              <w:rPr>
                <w:rFonts w:ascii="Times New Roman" w:hAnsi="Times New Roman"/>
                <w:bCs/>
                <w:szCs w:val="24"/>
                <w:lang w:val="es-ES"/>
              </w:rPr>
              <w:t xml:space="preserve"> y </w:t>
            </w:r>
            <w:proofErr w:type="spellStart"/>
            <w:r w:rsidR="00412007" w:rsidRPr="00C02DDB">
              <w:rPr>
                <w:rFonts w:ascii="Times New Roman" w:hAnsi="Times New Roman"/>
                <w:bCs/>
                <w:szCs w:val="24"/>
                <w:lang w:val="es-ES"/>
              </w:rPr>
              <w:t>OCRA</w:t>
            </w:r>
            <w:proofErr w:type="spellEnd"/>
            <w:r w:rsidR="00412007" w:rsidRPr="00C02DDB">
              <w:rPr>
                <w:rFonts w:ascii="Times New Roman" w:hAnsi="Times New Roman"/>
                <w:bCs/>
                <w:szCs w:val="24"/>
                <w:lang w:val="es-ES"/>
              </w:rPr>
              <w:t xml:space="preserve"> </w:t>
            </w:r>
            <w:proofErr w:type="spellStart"/>
            <w:r w:rsidR="00412007" w:rsidRPr="00C02DDB">
              <w:rPr>
                <w:rFonts w:ascii="Times New Roman" w:hAnsi="Times New Roman"/>
                <w:bCs/>
                <w:szCs w:val="24"/>
                <w:lang w:val="es-ES"/>
              </w:rPr>
              <w:t>Checklist</w:t>
            </w:r>
            <w:proofErr w:type="spellEnd"/>
            <w:r w:rsidR="00412007" w:rsidRPr="00C02DDB">
              <w:rPr>
                <w:rFonts w:ascii="Times New Roman" w:hAnsi="Times New Roman"/>
                <w:bCs/>
                <w:szCs w:val="24"/>
                <w:lang w:val="es-ES"/>
              </w:rPr>
              <w:t xml:space="preserve"> </w:t>
            </w:r>
            <w:r w:rsidR="00C02DDB" w:rsidRPr="00C02DDB">
              <w:rPr>
                <w:rFonts w:ascii="Times New Roman" w:hAnsi="Times New Roman"/>
                <w:bCs/>
                <w:szCs w:val="24"/>
                <w:lang w:val="es-ES"/>
              </w:rPr>
              <w:t>¿</w:t>
            </w:r>
            <w:r w:rsidR="001B44B8" w:rsidRPr="00C02DDB">
              <w:rPr>
                <w:rFonts w:ascii="Times New Roman" w:hAnsi="Times New Roman"/>
                <w:bCs/>
                <w:szCs w:val="24"/>
                <w:lang w:val="es-ES"/>
              </w:rPr>
              <w:t>cuál</w:t>
            </w:r>
            <w:r w:rsidR="00995E0C" w:rsidRPr="00C02DDB">
              <w:rPr>
                <w:rFonts w:ascii="Times New Roman" w:hAnsi="Times New Roman"/>
                <w:bCs/>
                <w:szCs w:val="24"/>
                <w:lang w:val="es-ES"/>
              </w:rPr>
              <w:t xml:space="preserve"> </w:t>
            </w:r>
            <w:r w:rsidR="00BE1584">
              <w:rPr>
                <w:rFonts w:ascii="Times New Roman" w:hAnsi="Times New Roman"/>
                <w:bCs/>
                <w:szCs w:val="24"/>
                <w:lang w:val="es-ES"/>
              </w:rPr>
              <w:t xml:space="preserve">es la más indicada </w:t>
            </w:r>
            <w:r w:rsidR="00473669">
              <w:rPr>
                <w:rFonts w:ascii="Times New Roman" w:hAnsi="Times New Roman"/>
                <w:bCs/>
                <w:szCs w:val="24"/>
                <w:lang w:val="es-ES"/>
              </w:rPr>
              <w:t xml:space="preserve">para establecer controles que permitan </w:t>
            </w:r>
            <w:r w:rsidR="00BE1584">
              <w:rPr>
                <w:rFonts w:ascii="Times New Roman" w:hAnsi="Times New Roman"/>
                <w:bCs/>
                <w:szCs w:val="24"/>
                <w:lang w:val="es-ES"/>
              </w:rPr>
              <w:t xml:space="preserve">mitigar </w:t>
            </w:r>
            <w:r w:rsidR="00412007" w:rsidRPr="00C02DDB">
              <w:rPr>
                <w:rFonts w:ascii="Times New Roman" w:hAnsi="Times New Roman"/>
                <w:bCs/>
                <w:szCs w:val="24"/>
                <w:lang w:val="es-ES"/>
              </w:rPr>
              <w:t xml:space="preserve">los riesgos biomecánicos </w:t>
            </w:r>
            <w:r w:rsidR="00BE1584">
              <w:rPr>
                <w:rFonts w:ascii="Times New Roman" w:hAnsi="Times New Roman"/>
                <w:bCs/>
                <w:szCs w:val="24"/>
                <w:lang w:val="es-ES"/>
              </w:rPr>
              <w:t xml:space="preserve">presentes </w:t>
            </w:r>
            <w:r w:rsidR="00412007" w:rsidRPr="00C02DDB">
              <w:rPr>
                <w:rFonts w:ascii="Times New Roman" w:hAnsi="Times New Roman"/>
                <w:bCs/>
                <w:szCs w:val="24"/>
                <w:lang w:val="es-ES"/>
              </w:rPr>
              <w:t>e</w:t>
            </w:r>
            <w:r w:rsidR="00BE1584">
              <w:rPr>
                <w:rFonts w:ascii="Times New Roman" w:hAnsi="Times New Roman"/>
                <w:bCs/>
                <w:szCs w:val="24"/>
                <w:lang w:val="es-ES"/>
              </w:rPr>
              <w:t>n</w:t>
            </w:r>
            <w:r w:rsidR="00412007" w:rsidRPr="00C02DDB">
              <w:rPr>
                <w:rFonts w:ascii="Times New Roman" w:hAnsi="Times New Roman"/>
                <w:bCs/>
                <w:szCs w:val="24"/>
                <w:lang w:val="es-ES"/>
              </w:rPr>
              <w:t xml:space="preserve"> la</w:t>
            </w:r>
            <w:r w:rsidR="00473669">
              <w:rPr>
                <w:rFonts w:ascii="Times New Roman" w:hAnsi="Times New Roman"/>
                <w:bCs/>
                <w:szCs w:val="24"/>
                <w:lang w:val="es-ES"/>
              </w:rPr>
              <w:t>s áreas administrativas y operativas de la</w:t>
            </w:r>
            <w:r w:rsidR="00412007" w:rsidRPr="00C02DDB">
              <w:rPr>
                <w:rFonts w:ascii="Times New Roman" w:hAnsi="Times New Roman"/>
                <w:bCs/>
                <w:szCs w:val="24"/>
                <w:lang w:val="es-ES"/>
              </w:rPr>
              <w:t xml:space="preserve"> empresa EL NOGAL Materiales de Construcción S.A.S.?</w:t>
            </w:r>
          </w:p>
        </w:tc>
      </w:tr>
      <w:tr w:rsidR="00B9371D" w:rsidRPr="00705F2F" w14:paraId="06D9ED15" w14:textId="77777777" w:rsidTr="00462C04">
        <w:trPr>
          <w:trHeight w:val="397"/>
        </w:trPr>
        <w:tc>
          <w:tcPr>
            <w:tcW w:w="9322" w:type="dxa"/>
            <w:gridSpan w:val="4"/>
            <w:vAlign w:val="center"/>
          </w:tcPr>
          <w:p w14:paraId="1248C3AE" w14:textId="39289F6C" w:rsidR="00B9371D" w:rsidRPr="00705F2F" w:rsidRDefault="00B9371D" w:rsidP="00705F2F">
            <w:pPr>
              <w:pStyle w:val="Textoindependiente"/>
              <w:rPr>
                <w:rFonts w:ascii="Times New Roman" w:hAnsi="Times New Roman"/>
                <w:bCs/>
                <w:szCs w:val="24"/>
                <w:lang w:val="es-ES"/>
              </w:rPr>
            </w:pPr>
            <w:r w:rsidRPr="00705F2F">
              <w:rPr>
                <w:rFonts w:ascii="Times New Roman" w:hAnsi="Times New Roman"/>
                <w:b/>
                <w:bCs/>
                <w:szCs w:val="24"/>
                <w:lang w:val="es-ES"/>
              </w:rPr>
              <w:t>Objetivo general</w:t>
            </w:r>
            <w:r w:rsidR="005B7E76">
              <w:rPr>
                <w:rFonts w:ascii="Times New Roman" w:hAnsi="Times New Roman"/>
                <w:b/>
                <w:bCs/>
                <w:szCs w:val="24"/>
                <w:lang w:val="es-ES"/>
              </w:rPr>
              <w:t xml:space="preserve">. </w:t>
            </w:r>
            <w:r w:rsidRPr="00705F2F">
              <w:rPr>
                <w:rFonts w:ascii="Times New Roman" w:hAnsi="Times New Roman"/>
                <w:bCs/>
                <w:szCs w:val="24"/>
                <w:lang w:val="es-ES"/>
              </w:rPr>
              <w:t xml:space="preserve">Realizar un análisis comparativo entre las metodologías </w:t>
            </w:r>
            <w:proofErr w:type="spellStart"/>
            <w:r w:rsidRPr="00705F2F">
              <w:rPr>
                <w:rFonts w:ascii="Times New Roman" w:hAnsi="Times New Roman"/>
                <w:bCs/>
                <w:szCs w:val="24"/>
                <w:lang w:val="es-ES"/>
              </w:rPr>
              <w:t>GTC</w:t>
            </w:r>
            <w:proofErr w:type="spellEnd"/>
            <w:r w:rsidRPr="00705F2F">
              <w:rPr>
                <w:rFonts w:ascii="Times New Roman" w:hAnsi="Times New Roman"/>
                <w:bCs/>
                <w:szCs w:val="24"/>
                <w:lang w:val="es-ES"/>
              </w:rPr>
              <w:t xml:space="preserve"> 45, </w:t>
            </w:r>
            <w:proofErr w:type="spellStart"/>
            <w:r w:rsidRPr="00705F2F">
              <w:rPr>
                <w:rFonts w:ascii="Times New Roman" w:hAnsi="Times New Roman"/>
                <w:bCs/>
                <w:szCs w:val="24"/>
                <w:lang w:val="es-ES"/>
              </w:rPr>
              <w:t>OCRA</w:t>
            </w:r>
            <w:proofErr w:type="spellEnd"/>
            <w:r w:rsidRPr="00705F2F">
              <w:rPr>
                <w:rFonts w:ascii="Times New Roman" w:hAnsi="Times New Roman"/>
                <w:bCs/>
                <w:szCs w:val="24"/>
                <w:lang w:val="es-ES"/>
              </w:rPr>
              <w:t xml:space="preserve"> y </w:t>
            </w:r>
            <w:proofErr w:type="spellStart"/>
            <w:r w:rsidRPr="00705F2F">
              <w:rPr>
                <w:rFonts w:ascii="Times New Roman" w:hAnsi="Times New Roman"/>
                <w:bCs/>
                <w:szCs w:val="24"/>
                <w:lang w:val="es-ES"/>
              </w:rPr>
              <w:t>JSI</w:t>
            </w:r>
            <w:proofErr w:type="spellEnd"/>
            <w:r w:rsidRPr="00705F2F">
              <w:rPr>
                <w:rFonts w:ascii="Times New Roman" w:hAnsi="Times New Roman"/>
                <w:bCs/>
                <w:szCs w:val="24"/>
                <w:lang w:val="es-ES"/>
              </w:rPr>
              <w:t xml:space="preserve"> para el análisis de riesgo biomecánico en la empresa EL NOGAL Materiales de Construcción S</w:t>
            </w:r>
            <w:r w:rsidR="00BE4A92" w:rsidRPr="00705F2F">
              <w:rPr>
                <w:rFonts w:ascii="Times New Roman" w:hAnsi="Times New Roman"/>
                <w:bCs/>
                <w:szCs w:val="24"/>
                <w:lang w:val="es-ES"/>
              </w:rPr>
              <w:t>.</w:t>
            </w:r>
            <w:r w:rsidRPr="00705F2F">
              <w:rPr>
                <w:rFonts w:ascii="Times New Roman" w:hAnsi="Times New Roman"/>
                <w:bCs/>
                <w:szCs w:val="24"/>
                <w:lang w:val="es-ES"/>
              </w:rPr>
              <w:t>A</w:t>
            </w:r>
            <w:r w:rsidR="00BE4A92" w:rsidRPr="00705F2F">
              <w:rPr>
                <w:rFonts w:ascii="Times New Roman" w:hAnsi="Times New Roman"/>
                <w:bCs/>
                <w:szCs w:val="24"/>
                <w:lang w:val="es-ES"/>
              </w:rPr>
              <w:t>.</w:t>
            </w:r>
            <w:r w:rsidRPr="00705F2F">
              <w:rPr>
                <w:rFonts w:ascii="Times New Roman" w:hAnsi="Times New Roman"/>
                <w:bCs/>
                <w:szCs w:val="24"/>
                <w:lang w:val="es-ES"/>
              </w:rPr>
              <w:t>S.</w:t>
            </w:r>
          </w:p>
          <w:p w14:paraId="05589D24" w14:textId="77777777" w:rsidR="00193A66" w:rsidRPr="00705F2F" w:rsidRDefault="00193A66" w:rsidP="00705F2F">
            <w:pPr>
              <w:pStyle w:val="Textoindependiente"/>
              <w:rPr>
                <w:rFonts w:ascii="Times New Roman" w:hAnsi="Times New Roman"/>
                <w:b/>
                <w:bCs/>
                <w:szCs w:val="24"/>
                <w:lang w:val="es-ES"/>
              </w:rPr>
            </w:pPr>
          </w:p>
          <w:p w14:paraId="4C7C5ACB" w14:textId="77777777" w:rsidR="00B9371D" w:rsidRPr="00705F2F" w:rsidRDefault="00B9371D" w:rsidP="00705F2F">
            <w:pPr>
              <w:pStyle w:val="Textoindependiente"/>
              <w:rPr>
                <w:rFonts w:ascii="Times New Roman" w:hAnsi="Times New Roman"/>
                <w:b/>
                <w:bCs/>
                <w:szCs w:val="24"/>
                <w:lang w:val="es-ES"/>
              </w:rPr>
            </w:pPr>
            <w:r w:rsidRPr="00705F2F">
              <w:rPr>
                <w:rFonts w:ascii="Times New Roman" w:hAnsi="Times New Roman"/>
                <w:b/>
                <w:bCs/>
                <w:szCs w:val="24"/>
                <w:lang w:val="es-ES"/>
              </w:rPr>
              <w:t>Objetivo específico</w:t>
            </w:r>
          </w:p>
          <w:p w14:paraId="46FFD2B2" w14:textId="77777777" w:rsidR="00412007" w:rsidRPr="00412007" w:rsidRDefault="00412007" w:rsidP="00412007">
            <w:pPr>
              <w:pStyle w:val="Textoindependiente"/>
              <w:numPr>
                <w:ilvl w:val="0"/>
                <w:numId w:val="34"/>
              </w:numPr>
              <w:rPr>
                <w:rFonts w:ascii="Times New Roman" w:hAnsi="Times New Roman"/>
                <w:bCs/>
                <w:szCs w:val="24"/>
                <w:lang w:val="es-ES"/>
              </w:rPr>
            </w:pPr>
            <w:r w:rsidRPr="00412007">
              <w:rPr>
                <w:rFonts w:ascii="Times New Roman" w:hAnsi="Times New Roman"/>
                <w:bCs/>
                <w:szCs w:val="24"/>
                <w:lang w:val="es-ES"/>
              </w:rPr>
              <w:t xml:space="preserve">Evaluar las metodologías </w:t>
            </w:r>
            <w:proofErr w:type="spellStart"/>
            <w:r w:rsidRPr="00412007">
              <w:rPr>
                <w:rFonts w:ascii="Times New Roman" w:hAnsi="Times New Roman"/>
                <w:bCs/>
                <w:szCs w:val="24"/>
                <w:lang w:val="es-ES"/>
              </w:rPr>
              <w:t>OCRA</w:t>
            </w:r>
            <w:proofErr w:type="spellEnd"/>
            <w:r w:rsidRPr="00412007">
              <w:rPr>
                <w:rFonts w:ascii="Times New Roman" w:hAnsi="Times New Roman"/>
                <w:bCs/>
                <w:szCs w:val="24"/>
                <w:lang w:val="es-ES"/>
              </w:rPr>
              <w:t xml:space="preserve"> y </w:t>
            </w:r>
            <w:proofErr w:type="spellStart"/>
            <w:r w:rsidRPr="00412007">
              <w:rPr>
                <w:rFonts w:ascii="Times New Roman" w:hAnsi="Times New Roman"/>
                <w:bCs/>
                <w:szCs w:val="24"/>
                <w:lang w:val="es-ES"/>
              </w:rPr>
              <w:t>JSI</w:t>
            </w:r>
            <w:proofErr w:type="spellEnd"/>
            <w:r w:rsidRPr="00412007">
              <w:rPr>
                <w:rFonts w:ascii="Times New Roman" w:hAnsi="Times New Roman"/>
                <w:bCs/>
                <w:szCs w:val="24"/>
                <w:lang w:val="es-ES"/>
              </w:rPr>
              <w:t xml:space="preserve"> usando como referencia las actividades y áreas de trabajo presentes en la metodología </w:t>
            </w:r>
            <w:proofErr w:type="spellStart"/>
            <w:r w:rsidRPr="00412007">
              <w:rPr>
                <w:rFonts w:ascii="Times New Roman" w:hAnsi="Times New Roman"/>
                <w:bCs/>
                <w:szCs w:val="24"/>
                <w:lang w:val="es-ES"/>
              </w:rPr>
              <w:t>GTC</w:t>
            </w:r>
            <w:proofErr w:type="spellEnd"/>
            <w:r w:rsidRPr="00412007">
              <w:rPr>
                <w:rFonts w:ascii="Times New Roman" w:hAnsi="Times New Roman"/>
                <w:bCs/>
                <w:szCs w:val="24"/>
                <w:lang w:val="es-ES"/>
              </w:rPr>
              <w:t xml:space="preserve"> 45 implementada en El Nogal Materiales De Construcción S.A.S.</w:t>
            </w:r>
          </w:p>
          <w:p w14:paraId="6968AB6E" w14:textId="4BB45030" w:rsidR="00412007" w:rsidRPr="003C6F42" w:rsidRDefault="00412007" w:rsidP="003C6F42">
            <w:pPr>
              <w:pStyle w:val="Textoindependiente"/>
              <w:numPr>
                <w:ilvl w:val="0"/>
                <w:numId w:val="34"/>
              </w:numPr>
              <w:rPr>
                <w:rFonts w:ascii="Times New Roman" w:hAnsi="Times New Roman"/>
                <w:bCs/>
                <w:szCs w:val="24"/>
                <w:lang w:val="es-ES"/>
              </w:rPr>
            </w:pPr>
            <w:r w:rsidRPr="00412007">
              <w:rPr>
                <w:rFonts w:ascii="Times New Roman" w:hAnsi="Times New Roman"/>
                <w:bCs/>
                <w:szCs w:val="24"/>
                <w:lang w:val="es-ES"/>
              </w:rPr>
              <w:t>Realizar un análisis comparativo de las características y facilidades de cada metodología en la empresa El Nogal Materiales de construcción S.A.S., teniendo en cuenta los indicadores arrojados por cada una de ellas.</w:t>
            </w:r>
          </w:p>
          <w:p w14:paraId="50C73F73" w14:textId="6F85891A" w:rsidR="00B9371D" w:rsidRPr="00705F2F" w:rsidRDefault="00412007" w:rsidP="00412007">
            <w:pPr>
              <w:pStyle w:val="Textoindependiente"/>
              <w:numPr>
                <w:ilvl w:val="0"/>
                <w:numId w:val="34"/>
              </w:numPr>
              <w:rPr>
                <w:rFonts w:ascii="Times New Roman" w:hAnsi="Times New Roman"/>
                <w:bCs/>
                <w:szCs w:val="24"/>
                <w:lang w:val="es-ES"/>
              </w:rPr>
            </w:pPr>
            <w:r w:rsidRPr="00412007">
              <w:rPr>
                <w:rFonts w:ascii="Times New Roman" w:hAnsi="Times New Roman"/>
                <w:bCs/>
                <w:szCs w:val="24"/>
                <w:lang w:val="es-ES"/>
              </w:rPr>
              <w:t>Formular estrategias de mitigación de acuerdo a los riesgos identificados y basados en la metodología que mejor evalúe las actividades presentes en la empresa.</w:t>
            </w:r>
          </w:p>
        </w:tc>
      </w:tr>
      <w:tr w:rsidR="00B9371D" w:rsidRPr="00705F2F" w14:paraId="18FC478A" w14:textId="77777777" w:rsidTr="00462C04">
        <w:trPr>
          <w:trHeight w:val="397"/>
        </w:trPr>
        <w:tc>
          <w:tcPr>
            <w:tcW w:w="9322" w:type="dxa"/>
            <w:gridSpan w:val="4"/>
            <w:vAlign w:val="center"/>
          </w:tcPr>
          <w:p w14:paraId="5F10A331" w14:textId="06D0B925" w:rsidR="00AA4F33" w:rsidRPr="00833114" w:rsidRDefault="00B9371D" w:rsidP="00B700C3">
            <w:pPr>
              <w:spacing w:line="240" w:lineRule="auto"/>
              <w:rPr>
                <w:rFonts w:cs="Times New Roman"/>
                <w:color w:val="000000" w:themeColor="text1"/>
              </w:rPr>
            </w:pPr>
            <w:r w:rsidRPr="00833114">
              <w:rPr>
                <w:rFonts w:cs="Times New Roman"/>
                <w:b/>
                <w:bCs/>
              </w:rPr>
              <w:t>Marco teórico:</w:t>
            </w:r>
            <w:r w:rsidR="00AA4F33" w:rsidRPr="00833114">
              <w:rPr>
                <w:rFonts w:cs="Times New Roman"/>
                <w:b/>
                <w:bCs/>
              </w:rPr>
              <w:t xml:space="preserve"> </w:t>
            </w:r>
            <w:r w:rsidR="00AA4F33" w:rsidRPr="00833114">
              <w:rPr>
                <w:rFonts w:cs="Times New Roman"/>
              </w:rPr>
              <w:t xml:space="preserve">El análisis del riesgo tiene como competencia principal establecer metodologías de evaluación del mismo, por lo que se plantean algunas de las principales metodologías de análisis que permiten analizar y mitigar de manera comprensiva los peligros identificados a través de una matriz de riesgo. </w:t>
            </w:r>
            <w:r w:rsidR="00AA4F33" w:rsidRPr="00833114">
              <w:rPr>
                <w:rFonts w:cs="Times New Roman"/>
                <w:color w:val="000000" w:themeColor="text1"/>
              </w:rPr>
              <w:t xml:space="preserve">Hasta la fecha existen diferentes métodos que facilitan un análisis minucioso para la evaluación del riesgo con relación a las posturas y movimientos repetitivos como son: </w:t>
            </w:r>
          </w:p>
          <w:p w14:paraId="1D42144B" w14:textId="7163F777" w:rsidR="00AA4F33" w:rsidRPr="00833114" w:rsidRDefault="00953A30" w:rsidP="00B700C3">
            <w:pPr>
              <w:spacing w:line="240" w:lineRule="auto"/>
            </w:pPr>
            <w:r w:rsidRPr="00833114">
              <w:t>Matriz d</w:t>
            </w:r>
            <w:r w:rsidR="00AA4F33" w:rsidRPr="00833114">
              <w:t>e Riesgos.</w:t>
            </w:r>
            <w:r w:rsidRPr="00833114">
              <w:t xml:space="preserve">  ( </w:t>
            </w:r>
            <w:proofErr w:type="spellStart"/>
            <w:r w:rsidRPr="00833114">
              <w:t>Pag</w:t>
            </w:r>
            <w:proofErr w:type="spellEnd"/>
            <w:r w:rsidRPr="00833114">
              <w:t>. 18</w:t>
            </w:r>
            <w:r w:rsidR="00833114" w:rsidRPr="00833114">
              <w:t xml:space="preserve"> - 20 </w:t>
            </w:r>
            <w:r w:rsidRPr="00833114">
              <w:t>)</w:t>
            </w:r>
          </w:p>
          <w:p w14:paraId="62185F89" w14:textId="2CF7730A" w:rsidR="00AA4F33" w:rsidRPr="00833114" w:rsidRDefault="00AA4F33" w:rsidP="00B700C3">
            <w:pPr>
              <w:spacing w:line="240" w:lineRule="auto"/>
            </w:pPr>
            <w:r w:rsidRPr="00833114">
              <w:t xml:space="preserve">Método </w:t>
            </w:r>
            <w:proofErr w:type="spellStart"/>
            <w:r w:rsidRPr="00833114">
              <w:t>NIOSH</w:t>
            </w:r>
            <w:proofErr w:type="spellEnd"/>
            <w:r w:rsidRPr="00833114">
              <w:t>.</w:t>
            </w:r>
            <w:r w:rsidR="00833114" w:rsidRPr="00833114">
              <w:t xml:space="preserve">  ( </w:t>
            </w:r>
            <w:proofErr w:type="spellStart"/>
            <w:r w:rsidR="00833114" w:rsidRPr="00833114">
              <w:t>Pag</w:t>
            </w:r>
            <w:proofErr w:type="spellEnd"/>
            <w:r w:rsidR="00833114" w:rsidRPr="00833114">
              <w:t xml:space="preserve">. </w:t>
            </w:r>
            <w:r w:rsidR="00953A30" w:rsidRPr="00833114">
              <w:t>20</w:t>
            </w:r>
            <w:r w:rsidR="00833114" w:rsidRPr="00833114">
              <w:t xml:space="preserve"> - 21</w:t>
            </w:r>
            <w:r w:rsidR="00953A30" w:rsidRPr="00833114">
              <w:t>)</w:t>
            </w:r>
          </w:p>
          <w:p w14:paraId="50DB903A" w14:textId="0B09C4BB" w:rsidR="00AA4F33" w:rsidRPr="00833114" w:rsidRDefault="00AA4F33" w:rsidP="00B700C3">
            <w:pPr>
              <w:spacing w:line="240" w:lineRule="auto"/>
            </w:pPr>
            <w:bookmarkStart w:id="1" w:name="_Toc54017730"/>
            <w:bookmarkStart w:id="2" w:name="_Toc54017791"/>
            <w:bookmarkStart w:id="3" w:name="_Toc54017843"/>
            <w:bookmarkStart w:id="4" w:name="_Toc54017951"/>
            <w:bookmarkStart w:id="5" w:name="_Toc54024820"/>
            <w:r w:rsidRPr="00833114">
              <w:rPr>
                <w:rStyle w:val="Ttulo3Car"/>
                <w:rFonts w:cs="Times New Roman"/>
                <w:b w:val="0"/>
              </w:rPr>
              <w:t xml:space="preserve">Método </w:t>
            </w:r>
            <w:proofErr w:type="spellStart"/>
            <w:r w:rsidRPr="00833114">
              <w:rPr>
                <w:rStyle w:val="Ttulo3Car"/>
                <w:rFonts w:cs="Times New Roman"/>
                <w:b w:val="0"/>
              </w:rPr>
              <w:t>OCRA</w:t>
            </w:r>
            <w:bookmarkEnd w:id="1"/>
            <w:bookmarkEnd w:id="2"/>
            <w:bookmarkEnd w:id="3"/>
            <w:bookmarkEnd w:id="4"/>
            <w:bookmarkEnd w:id="5"/>
            <w:proofErr w:type="spellEnd"/>
            <w:r w:rsidRPr="00833114">
              <w:t>.</w:t>
            </w:r>
            <w:r w:rsidR="00953A30" w:rsidRPr="00833114">
              <w:t xml:space="preserve">  ( </w:t>
            </w:r>
            <w:proofErr w:type="spellStart"/>
            <w:r w:rsidR="00953A30" w:rsidRPr="00833114">
              <w:t>Pag</w:t>
            </w:r>
            <w:proofErr w:type="spellEnd"/>
            <w:r w:rsidR="00953A30" w:rsidRPr="00833114">
              <w:t>. 2</w:t>
            </w:r>
            <w:r w:rsidR="00833114" w:rsidRPr="00833114">
              <w:t>1</w:t>
            </w:r>
            <w:r w:rsidR="00953A30" w:rsidRPr="00833114">
              <w:t xml:space="preserve"> a 2</w:t>
            </w:r>
            <w:r w:rsidR="00833114" w:rsidRPr="00833114">
              <w:t>4</w:t>
            </w:r>
            <w:r w:rsidR="00953A30" w:rsidRPr="00833114">
              <w:t>)</w:t>
            </w:r>
          </w:p>
          <w:p w14:paraId="2DC22552" w14:textId="3CACC3DE" w:rsidR="00AA4F33" w:rsidRPr="00833114" w:rsidRDefault="00AA4F33" w:rsidP="00B700C3">
            <w:pPr>
              <w:spacing w:line="240" w:lineRule="auto"/>
            </w:pPr>
            <w:r w:rsidRPr="00833114">
              <w:t xml:space="preserve">Método </w:t>
            </w:r>
            <w:proofErr w:type="spellStart"/>
            <w:r w:rsidRPr="00833114">
              <w:t>JSI</w:t>
            </w:r>
            <w:proofErr w:type="spellEnd"/>
            <w:r w:rsidRPr="00833114">
              <w:t>.</w:t>
            </w:r>
            <w:r w:rsidR="00953A30" w:rsidRPr="00833114">
              <w:t xml:space="preserve">  ( </w:t>
            </w:r>
            <w:proofErr w:type="spellStart"/>
            <w:r w:rsidR="00953A30" w:rsidRPr="00833114">
              <w:t>Pag</w:t>
            </w:r>
            <w:proofErr w:type="spellEnd"/>
            <w:r w:rsidR="00953A30" w:rsidRPr="00833114">
              <w:t>. 2</w:t>
            </w:r>
            <w:r w:rsidR="00833114" w:rsidRPr="00833114">
              <w:t>4</w:t>
            </w:r>
            <w:r w:rsidR="00953A30" w:rsidRPr="00833114">
              <w:t xml:space="preserve"> a 2</w:t>
            </w:r>
            <w:r w:rsidR="00833114" w:rsidRPr="00833114">
              <w:t>8</w:t>
            </w:r>
            <w:r w:rsidR="00953A30" w:rsidRPr="00833114">
              <w:t>)</w:t>
            </w:r>
          </w:p>
          <w:p w14:paraId="16C0940E" w14:textId="1057CC6E" w:rsidR="00AA4F33" w:rsidRPr="00833114" w:rsidRDefault="00AA4F33" w:rsidP="00B700C3">
            <w:pPr>
              <w:spacing w:line="240" w:lineRule="auto"/>
            </w:pPr>
            <w:r w:rsidRPr="00833114">
              <w:t>Método RULA.</w:t>
            </w:r>
            <w:r w:rsidR="00833114" w:rsidRPr="00833114">
              <w:t xml:space="preserve">  ( </w:t>
            </w:r>
            <w:proofErr w:type="spellStart"/>
            <w:r w:rsidR="00833114" w:rsidRPr="00833114">
              <w:t>Pag</w:t>
            </w:r>
            <w:proofErr w:type="spellEnd"/>
            <w:r w:rsidR="00833114" w:rsidRPr="00833114">
              <w:t>. 28 a 30</w:t>
            </w:r>
            <w:r w:rsidR="00953A30" w:rsidRPr="00833114">
              <w:t>)</w:t>
            </w:r>
          </w:p>
          <w:p w14:paraId="1C112A25" w14:textId="1A3923CD" w:rsidR="00AA4F33" w:rsidRPr="00833114" w:rsidRDefault="00AA4F33" w:rsidP="00B700C3">
            <w:pPr>
              <w:spacing w:line="240" w:lineRule="auto"/>
            </w:pPr>
            <w:r w:rsidRPr="00833114">
              <w:t xml:space="preserve">Método </w:t>
            </w:r>
            <w:proofErr w:type="spellStart"/>
            <w:r w:rsidRPr="00833114">
              <w:t>REBA</w:t>
            </w:r>
            <w:proofErr w:type="spellEnd"/>
            <w:r w:rsidRPr="00833114">
              <w:t>.</w:t>
            </w:r>
            <w:r w:rsidR="00833114" w:rsidRPr="00833114">
              <w:t xml:space="preserve">  ( </w:t>
            </w:r>
            <w:proofErr w:type="spellStart"/>
            <w:r w:rsidR="00833114" w:rsidRPr="00833114">
              <w:t>Pag</w:t>
            </w:r>
            <w:proofErr w:type="spellEnd"/>
            <w:r w:rsidR="00833114" w:rsidRPr="00833114">
              <w:t>. 30 - 31</w:t>
            </w:r>
            <w:r w:rsidR="00953A30" w:rsidRPr="00833114">
              <w:t>)</w:t>
            </w:r>
          </w:p>
          <w:p w14:paraId="34CDA306" w14:textId="14039D13" w:rsidR="00AA4F33" w:rsidRPr="00833114" w:rsidRDefault="00AA4F33" w:rsidP="00B700C3">
            <w:pPr>
              <w:spacing w:line="240" w:lineRule="auto"/>
            </w:pPr>
            <w:r w:rsidRPr="00833114">
              <w:t>Riesgos Ergonómicos.</w:t>
            </w:r>
            <w:r w:rsidR="00833114" w:rsidRPr="00833114">
              <w:t xml:space="preserve">  ( </w:t>
            </w:r>
            <w:proofErr w:type="spellStart"/>
            <w:r w:rsidR="00833114" w:rsidRPr="00833114">
              <w:t>Pag</w:t>
            </w:r>
            <w:proofErr w:type="spellEnd"/>
            <w:r w:rsidR="00833114" w:rsidRPr="00833114">
              <w:t>. 32</w:t>
            </w:r>
            <w:r w:rsidR="00953A30" w:rsidRPr="00833114">
              <w:t xml:space="preserve"> a 3</w:t>
            </w:r>
            <w:r w:rsidR="00833114" w:rsidRPr="00833114">
              <w:t>4</w:t>
            </w:r>
            <w:r w:rsidR="00953A30" w:rsidRPr="00833114">
              <w:t>)</w:t>
            </w:r>
          </w:p>
          <w:p w14:paraId="0C0B4860" w14:textId="1A9701A9" w:rsidR="00AA4F33" w:rsidRPr="00833114" w:rsidRDefault="00AA4F33" w:rsidP="00B700C3">
            <w:pPr>
              <w:spacing w:line="240" w:lineRule="auto"/>
              <w:rPr>
                <w:rFonts w:cs="Times New Roman"/>
              </w:rPr>
            </w:pPr>
            <w:r w:rsidRPr="00833114">
              <w:rPr>
                <w:rFonts w:cs="Times New Roman"/>
                <w:color w:val="000000" w:themeColor="text1"/>
              </w:rPr>
              <w:t xml:space="preserve">De igual forma, existe una herramienta que permite realizar una identificación inicial de riesgos con el fin de encontrar soluciones prácticas para las pequeñas y medianas empresas, llamada: </w:t>
            </w:r>
          </w:p>
          <w:p w14:paraId="610BB3C4" w14:textId="4519CB52" w:rsidR="00B9371D" w:rsidRPr="00B700C3" w:rsidRDefault="00AA4F33" w:rsidP="00833114">
            <w:pPr>
              <w:spacing w:line="240" w:lineRule="auto"/>
              <w:rPr>
                <w:iCs/>
                <w:highlight w:val="yellow"/>
              </w:rPr>
            </w:pPr>
            <w:r w:rsidRPr="00833114">
              <w:rPr>
                <w:iCs/>
              </w:rPr>
              <w:t>Lista de comprobación ergonómica.</w:t>
            </w:r>
            <w:r w:rsidR="00953A30" w:rsidRPr="00833114">
              <w:rPr>
                <w:iCs/>
              </w:rPr>
              <w:t xml:space="preserve"> (</w:t>
            </w:r>
            <w:proofErr w:type="spellStart"/>
            <w:r w:rsidR="00953A30" w:rsidRPr="00833114">
              <w:rPr>
                <w:iCs/>
              </w:rPr>
              <w:t>Pag</w:t>
            </w:r>
            <w:proofErr w:type="spellEnd"/>
            <w:r w:rsidR="00953A30" w:rsidRPr="00833114">
              <w:rPr>
                <w:iCs/>
              </w:rPr>
              <w:t>. 1</w:t>
            </w:r>
            <w:r w:rsidR="00833114" w:rsidRPr="00833114">
              <w:rPr>
                <w:iCs/>
              </w:rPr>
              <w:t>5</w:t>
            </w:r>
            <w:r w:rsidR="00953A30" w:rsidRPr="00833114">
              <w:rPr>
                <w:iCs/>
              </w:rPr>
              <w:t xml:space="preserve"> </w:t>
            </w:r>
            <w:r w:rsidR="00833114" w:rsidRPr="00833114">
              <w:rPr>
                <w:iCs/>
              </w:rPr>
              <w:t>-</w:t>
            </w:r>
            <w:r w:rsidR="00953A30" w:rsidRPr="00833114">
              <w:rPr>
                <w:iCs/>
              </w:rPr>
              <w:t xml:space="preserve"> 1</w:t>
            </w:r>
            <w:r w:rsidR="00833114" w:rsidRPr="00833114">
              <w:rPr>
                <w:iCs/>
              </w:rPr>
              <w:t>8</w:t>
            </w:r>
            <w:r w:rsidR="00953A30" w:rsidRPr="00833114">
              <w:rPr>
                <w:iCs/>
              </w:rPr>
              <w:t>)</w:t>
            </w:r>
          </w:p>
        </w:tc>
      </w:tr>
      <w:tr w:rsidR="00B9371D" w:rsidRPr="00705F2F" w14:paraId="29BD2594" w14:textId="77777777" w:rsidTr="00462C04">
        <w:trPr>
          <w:trHeight w:val="397"/>
        </w:trPr>
        <w:tc>
          <w:tcPr>
            <w:tcW w:w="9322" w:type="dxa"/>
            <w:gridSpan w:val="4"/>
            <w:vAlign w:val="center"/>
          </w:tcPr>
          <w:p w14:paraId="76D99E2A" w14:textId="0F81170F" w:rsidR="00C02DDB" w:rsidRDefault="00E84F55" w:rsidP="001B44B8">
            <w:pPr>
              <w:spacing w:line="240" w:lineRule="auto"/>
            </w:pPr>
            <w:r>
              <w:rPr>
                <w:b/>
                <w:bCs/>
              </w:rPr>
              <w:t xml:space="preserve">Método: </w:t>
            </w:r>
            <w:r w:rsidR="00C02DDB">
              <w:t xml:space="preserve">El tipo de investigación utilizado fue de carácter exploratorio a través de encuestas y observación basado en el protocolo propuesto por las metodologías </w:t>
            </w:r>
            <w:proofErr w:type="spellStart"/>
            <w:r w:rsidR="00C02DDB">
              <w:t>JSI</w:t>
            </w:r>
            <w:proofErr w:type="spellEnd"/>
            <w:r w:rsidR="00C02DDB">
              <w:t xml:space="preserve">, </w:t>
            </w:r>
            <w:proofErr w:type="spellStart"/>
            <w:r w:rsidR="00C02DDB">
              <w:t>OCRA</w:t>
            </w:r>
            <w:proofErr w:type="spellEnd"/>
            <w:r w:rsidR="00C02DDB">
              <w:t xml:space="preserve">, </w:t>
            </w:r>
            <w:proofErr w:type="spellStart"/>
            <w:r w:rsidR="00C02DDB">
              <w:t>Checklist</w:t>
            </w:r>
            <w:proofErr w:type="spellEnd"/>
            <w:r w:rsidR="00C02DDB">
              <w:t xml:space="preserve"> y GTC45. El tipo de estudio fue mixto con un diseño de estudio de caso para una compañía que buscaba evaluar la posibilidad de implementar una metodología de análisis de riesgo ergonómico basado en la cuantificación de indicadores de repetitividad. La encuesta se </w:t>
            </w:r>
            <w:r w:rsidR="00C02DDB">
              <w:lastRenderedPageBreak/>
              <w:t>aplicó a</w:t>
            </w:r>
            <w:r w:rsidR="00C02DDB" w:rsidRPr="003748B5">
              <w:t>l 100% de la población trabajadora, la cual se encuentra compuesta por 25 personas en el área administrativa y 45 en el área operativa, para un total de 70 trabajadores como muestra objetivo, para obtener los datos necesarios para la aplicación de las metodologías seleccionadas.</w:t>
            </w:r>
          </w:p>
          <w:p w14:paraId="66CC1371" w14:textId="27E904F6" w:rsidR="00E84F55" w:rsidRPr="00FF7AD1" w:rsidRDefault="00C02DDB" w:rsidP="001B44B8">
            <w:pPr>
              <w:spacing w:line="240" w:lineRule="auto"/>
            </w:pPr>
            <w:r>
              <w:t xml:space="preserve">Las fuentes de los datos fue el área de seguridad y salud en el trabajo de la empresa EL NOGAL Materiales de Construcción S.A.S., y la recolección de datos se realizó a través de datos obtenidos tras un trabajo de campo en la empresa y el acompañamiento del departamento de seguridad y salud en el trabajo. </w:t>
            </w:r>
          </w:p>
          <w:p w14:paraId="21512ABD" w14:textId="30D572B6" w:rsidR="00E84F55" w:rsidRPr="00473669" w:rsidRDefault="00E84F55" w:rsidP="003C6F42">
            <w:pPr>
              <w:pStyle w:val="Textoindependiente"/>
              <w:rPr>
                <w:rFonts w:ascii="Times New Roman" w:hAnsi="Times New Roman"/>
                <w:szCs w:val="24"/>
                <w:lang w:val="es-ES"/>
              </w:rPr>
            </w:pPr>
            <w:r>
              <w:rPr>
                <w:rFonts w:ascii="Times New Roman" w:hAnsi="Times New Roman"/>
                <w:szCs w:val="24"/>
                <w:lang w:val="es-ES"/>
              </w:rPr>
              <w:t xml:space="preserve">El desarrollo de la </w:t>
            </w:r>
            <w:r w:rsidRPr="00473669">
              <w:rPr>
                <w:rFonts w:ascii="Times New Roman" w:hAnsi="Times New Roman"/>
                <w:szCs w:val="24"/>
                <w:lang w:val="es-ES"/>
              </w:rPr>
              <w:t xml:space="preserve">investigación, se realizó mediante </w:t>
            </w:r>
            <w:r w:rsidR="002B6AF9" w:rsidRPr="00473669">
              <w:rPr>
                <w:rFonts w:ascii="Times New Roman" w:hAnsi="Times New Roman"/>
                <w:szCs w:val="24"/>
                <w:lang w:val="es-ES"/>
              </w:rPr>
              <w:t>4 fases, así:</w:t>
            </w:r>
          </w:p>
          <w:p w14:paraId="6A6E8F81" w14:textId="578FE378" w:rsidR="002B6AF9" w:rsidRPr="00473669" w:rsidRDefault="002B6AF9" w:rsidP="003C6F42">
            <w:pPr>
              <w:pStyle w:val="Textoindependiente"/>
              <w:rPr>
                <w:rFonts w:ascii="Times New Roman" w:hAnsi="Times New Roman"/>
                <w:szCs w:val="24"/>
                <w:lang w:val="es-ES"/>
              </w:rPr>
            </w:pPr>
            <w:r w:rsidRPr="00473669">
              <w:rPr>
                <w:rFonts w:ascii="Times New Roman" w:hAnsi="Times New Roman"/>
                <w:szCs w:val="24"/>
                <w:lang w:val="es-ES"/>
              </w:rPr>
              <w:t>Fase 1. Recolección de datos (</w:t>
            </w:r>
            <w:proofErr w:type="spellStart"/>
            <w:r w:rsidRPr="00473669">
              <w:rPr>
                <w:rFonts w:ascii="Times New Roman" w:hAnsi="Times New Roman"/>
                <w:szCs w:val="24"/>
                <w:lang w:val="es-ES"/>
              </w:rPr>
              <w:t>P</w:t>
            </w:r>
            <w:r w:rsidR="003C6F42" w:rsidRPr="00473669">
              <w:rPr>
                <w:rFonts w:ascii="Times New Roman" w:hAnsi="Times New Roman"/>
                <w:szCs w:val="24"/>
                <w:lang w:val="es-ES"/>
              </w:rPr>
              <w:t>ag</w:t>
            </w:r>
            <w:proofErr w:type="spellEnd"/>
            <w:r w:rsidRPr="00473669">
              <w:rPr>
                <w:rFonts w:ascii="Times New Roman" w:hAnsi="Times New Roman"/>
                <w:szCs w:val="24"/>
                <w:lang w:val="es-ES"/>
              </w:rPr>
              <w:t xml:space="preserve"> </w:t>
            </w:r>
            <w:r w:rsidR="00833114" w:rsidRPr="00473669">
              <w:rPr>
                <w:rFonts w:ascii="Times New Roman" w:hAnsi="Times New Roman"/>
                <w:szCs w:val="24"/>
                <w:lang w:val="es-ES"/>
              </w:rPr>
              <w:t>4</w:t>
            </w:r>
            <w:r w:rsidR="00C02DDB" w:rsidRPr="00473669">
              <w:rPr>
                <w:rFonts w:ascii="Times New Roman" w:hAnsi="Times New Roman"/>
                <w:szCs w:val="24"/>
                <w:lang w:val="es-ES"/>
              </w:rPr>
              <w:t>1</w:t>
            </w:r>
            <w:r w:rsidRPr="00473669">
              <w:rPr>
                <w:rFonts w:ascii="Times New Roman" w:hAnsi="Times New Roman"/>
                <w:szCs w:val="24"/>
                <w:lang w:val="es-ES"/>
              </w:rPr>
              <w:t>)</w:t>
            </w:r>
          </w:p>
          <w:p w14:paraId="653DF476" w14:textId="3F043339" w:rsidR="002B6AF9" w:rsidRPr="00473669" w:rsidRDefault="002B6AF9" w:rsidP="003C6F42">
            <w:pPr>
              <w:pStyle w:val="Textoindependiente"/>
              <w:rPr>
                <w:rFonts w:ascii="Times New Roman" w:hAnsi="Times New Roman"/>
                <w:szCs w:val="24"/>
                <w:lang w:val="es-ES"/>
              </w:rPr>
            </w:pPr>
            <w:r w:rsidRPr="00473669">
              <w:rPr>
                <w:rFonts w:ascii="Times New Roman" w:hAnsi="Times New Roman"/>
                <w:szCs w:val="24"/>
                <w:lang w:val="es-ES"/>
              </w:rPr>
              <w:t>Fase 2. Análisis comparativo de metodologías aplicadas. (</w:t>
            </w:r>
            <w:proofErr w:type="spellStart"/>
            <w:r w:rsidRPr="00473669">
              <w:rPr>
                <w:rFonts w:ascii="Times New Roman" w:hAnsi="Times New Roman"/>
                <w:szCs w:val="24"/>
                <w:lang w:val="es-ES"/>
              </w:rPr>
              <w:t>P</w:t>
            </w:r>
            <w:r w:rsidR="003C6F42" w:rsidRPr="00473669">
              <w:rPr>
                <w:rFonts w:ascii="Times New Roman" w:hAnsi="Times New Roman"/>
                <w:szCs w:val="24"/>
                <w:lang w:val="es-ES"/>
              </w:rPr>
              <w:t>ag</w:t>
            </w:r>
            <w:proofErr w:type="spellEnd"/>
            <w:r w:rsidRPr="00473669">
              <w:rPr>
                <w:rFonts w:ascii="Times New Roman" w:hAnsi="Times New Roman"/>
                <w:szCs w:val="24"/>
                <w:lang w:val="es-ES"/>
              </w:rPr>
              <w:t xml:space="preserve"> </w:t>
            </w:r>
            <w:r w:rsidR="00833114" w:rsidRPr="00473669">
              <w:rPr>
                <w:rFonts w:ascii="Times New Roman" w:hAnsi="Times New Roman"/>
                <w:szCs w:val="24"/>
                <w:lang w:val="es-ES"/>
              </w:rPr>
              <w:t>4</w:t>
            </w:r>
            <w:r w:rsidR="00C02DDB" w:rsidRPr="00473669">
              <w:rPr>
                <w:rFonts w:ascii="Times New Roman" w:hAnsi="Times New Roman"/>
                <w:szCs w:val="24"/>
                <w:lang w:val="es-ES"/>
              </w:rPr>
              <w:t>1</w:t>
            </w:r>
            <w:r w:rsidRPr="00473669">
              <w:rPr>
                <w:rFonts w:ascii="Times New Roman" w:hAnsi="Times New Roman"/>
                <w:szCs w:val="24"/>
                <w:lang w:val="es-ES"/>
              </w:rPr>
              <w:t>)</w:t>
            </w:r>
            <w:bookmarkStart w:id="6" w:name="_GoBack"/>
            <w:bookmarkEnd w:id="6"/>
          </w:p>
          <w:p w14:paraId="69B5007F" w14:textId="3EA117D1" w:rsidR="002B6AF9" w:rsidRPr="00473669" w:rsidRDefault="002B6AF9" w:rsidP="003C6F42">
            <w:pPr>
              <w:pStyle w:val="Textoindependiente"/>
              <w:rPr>
                <w:rFonts w:ascii="Times New Roman" w:hAnsi="Times New Roman"/>
                <w:szCs w:val="24"/>
                <w:lang w:val="es-ES"/>
              </w:rPr>
            </w:pPr>
            <w:r w:rsidRPr="00473669">
              <w:rPr>
                <w:rFonts w:ascii="Times New Roman" w:hAnsi="Times New Roman"/>
                <w:szCs w:val="24"/>
                <w:lang w:val="es-ES"/>
              </w:rPr>
              <w:t>Fase 3. Formulación de las estrategias de mitigación de riesgo ergonómico (</w:t>
            </w:r>
            <w:proofErr w:type="spellStart"/>
            <w:r w:rsidRPr="00473669">
              <w:rPr>
                <w:rFonts w:ascii="Times New Roman" w:hAnsi="Times New Roman"/>
                <w:szCs w:val="24"/>
                <w:lang w:val="es-ES"/>
              </w:rPr>
              <w:t>P</w:t>
            </w:r>
            <w:r w:rsidR="003C6F42" w:rsidRPr="00473669">
              <w:rPr>
                <w:rFonts w:ascii="Times New Roman" w:hAnsi="Times New Roman"/>
                <w:szCs w:val="24"/>
                <w:lang w:val="es-ES"/>
              </w:rPr>
              <w:t>ag</w:t>
            </w:r>
            <w:proofErr w:type="spellEnd"/>
            <w:r w:rsidRPr="00473669">
              <w:rPr>
                <w:rFonts w:ascii="Times New Roman" w:hAnsi="Times New Roman"/>
                <w:szCs w:val="24"/>
                <w:lang w:val="es-ES"/>
              </w:rPr>
              <w:t xml:space="preserve"> </w:t>
            </w:r>
            <w:r w:rsidR="00833114" w:rsidRPr="00473669">
              <w:rPr>
                <w:rFonts w:ascii="Times New Roman" w:hAnsi="Times New Roman"/>
                <w:szCs w:val="24"/>
                <w:lang w:val="es-ES"/>
              </w:rPr>
              <w:t>4</w:t>
            </w:r>
            <w:r w:rsidR="00C02DDB" w:rsidRPr="00473669">
              <w:rPr>
                <w:rFonts w:ascii="Times New Roman" w:hAnsi="Times New Roman"/>
                <w:szCs w:val="24"/>
                <w:lang w:val="es-ES"/>
              </w:rPr>
              <w:t>2</w:t>
            </w:r>
            <w:r w:rsidRPr="00473669">
              <w:rPr>
                <w:rFonts w:ascii="Times New Roman" w:hAnsi="Times New Roman"/>
                <w:szCs w:val="24"/>
                <w:lang w:val="es-ES"/>
              </w:rPr>
              <w:t>)</w:t>
            </w:r>
          </w:p>
          <w:p w14:paraId="7C036817" w14:textId="706703F0" w:rsidR="00B9371D" w:rsidRPr="00E84F55" w:rsidRDefault="002B6AF9" w:rsidP="00833114">
            <w:pPr>
              <w:pStyle w:val="Textoindependiente"/>
              <w:rPr>
                <w:rFonts w:ascii="Times New Roman" w:hAnsi="Times New Roman"/>
                <w:szCs w:val="24"/>
                <w:lang w:val="es-ES"/>
              </w:rPr>
            </w:pPr>
            <w:r w:rsidRPr="00473669">
              <w:rPr>
                <w:rFonts w:ascii="Times New Roman" w:hAnsi="Times New Roman"/>
                <w:szCs w:val="24"/>
                <w:lang w:val="es-ES"/>
              </w:rPr>
              <w:t>Fase 4. Redacción del informe final. (</w:t>
            </w:r>
            <w:proofErr w:type="spellStart"/>
            <w:r w:rsidRPr="00473669">
              <w:rPr>
                <w:rFonts w:ascii="Times New Roman" w:hAnsi="Times New Roman"/>
                <w:szCs w:val="24"/>
                <w:lang w:val="es-ES"/>
              </w:rPr>
              <w:t>P</w:t>
            </w:r>
            <w:r w:rsidR="003C6F42" w:rsidRPr="00473669">
              <w:rPr>
                <w:rFonts w:ascii="Times New Roman" w:hAnsi="Times New Roman"/>
                <w:szCs w:val="24"/>
                <w:lang w:val="es-ES"/>
              </w:rPr>
              <w:t>ag</w:t>
            </w:r>
            <w:proofErr w:type="spellEnd"/>
            <w:r w:rsidRPr="00473669">
              <w:rPr>
                <w:rFonts w:ascii="Times New Roman" w:hAnsi="Times New Roman"/>
                <w:szCs w:val="24"/>
                <w:lang w:val="es-ES"/>
              </w:rPr>
              <w:t xml:space="preserve"> </w:t>
            </w:r>
            <w:r w:rsidR="00C02DDB" w:rsidRPr="00473669">
              <w:rPr>
                <w:rFonts w:ascii="Times New Roman" w:hAnsi="Times New Roman"/>
                <w:szCs w:val="24"/>
                <w:lang w:val="es-ES"/>
              </w:rPr>
              <w:t>42</w:t>
            </w:r>
            <w:r w:rsidRPr="00473669">
              <w:rPr>
                <w:rFonts w:ascii="Times New Roman" w:hAnsi="Times New Roman"/>
                <w:szCs w:val="24"/>
                <w:lang w:val="es-ES"/>
              </w:rPr>
              <w:t>)</w:t>
            </w:r>
          </w:p>
        </w:tc>
      </w:tr>
      <w:tr w:rsidR="00B9371D" w:rsidRPr="00705F2F" w14:paraId="1B216755" w14:textId="77777777" w:rsidTr="00462C04">
        <w:trPr>
          <w:trHeight w:val="397"/>
        </w:trPr>
        <w:tc>
          <w:tcPr>
            <w:tcW w:w="9322" w:type="dxa"/>
            <w:gridSpan w:val="4"/>
            <w:shd w:val="clear" w:color="auto" w:fill="auto"/>
            <w:vAlign w:val="center"/>
          </w:tcPr>
          <w:p w14:paraId="585775E8" w14:textId="5D0B3B5C" w:rsidR="00B9371D" w:rsidRPr="003C386D" w:rsidRDefault="00B9371D" w:rsidP="001A62D9">
            <w:pPr>
              <w:pStyle w:val="Textoindependiente"/>
              <w:rPr>
                <w:rFonts w:ascii="Times New Roman" w:hAnsi="Times New Roman"/>
                <w:b/>
                <w:bCs/>
                <w:szCs w:val="24"/>
                <w:lang w:val="es-ES"/>
              </w:rPr>
            </w:pPr>
            <w:r w:rsidRPr="003C386D">
              <w:rPr>
                <w:rFonts w:ascii="Times New Roman" w:hAnsi="Times New Roman"/>
                <w:b/>
                <w:bCs/>
                <w:szCs w:val="24"/>
                <w:lang w:val="es-ES"/>
              </w:rPr>
              <w:lastRenderedPageBreak/>
              <w:t>Resultados, hallazgos u obra realizada:</w:t>
            </w:r>
          </w:p>
          <w:p w14:paraId="484FB161" w14:textId="7BA59101" w:rsidR="001A62D9" w:rsidRPr="001A62D9" w:rsidRDefault="001A62D9" w:rsidP="001A62D9">
            <w:pPr>
              <w:pStyle w:val="Textoindependiente"/>
              <w:rPr>
                <w:rFonts w:ascii="Times New Roman" w:hAnsi="Times New Roman"/>
                <w:szCs w:val="24"/>
                <w:lang w:val="es-ES"/>
              </w:rPr>
            </w:pPr>
            <w:r w:rsidRPr="001A62D9">
              <w:rPr>
                <w:rFonts w:ascii="Times New Roman" w:hAnsi="Times New Roman"/>
                <w:szCs w:val="24"/>
                <w:lang w:val="es-ES"/>
              </w:rPr>
              <w:t xml:space="preserve">Con las matrices elaboradas y los datos obtenidos se procedió a </w:t>
            </w:r>
            <w:r w:rsidR="002B6AF9" w:rsidRPr="001A62D9">
              <w:rPr>
                <w:rFonts w:ascii="Times New Roman" w:hAnsi="Times New Roman"/>
                <w:szCs w:val="24"/>
                <w:lang w:val="es-ES"/>
              </w:rPr>
              <w:t>diligenciar las metodologías:</w:t>
            </w:r>
            <w:r w:rsidR="00E61812" w:rsidRPr="001A62D9">
              <w:rPr>
                <w:rFonts w:ascii="Times New Roman" w:hAnsi="Times New Roman"/>
                <w:szCs w:val="24"/>
                <w:lang w:val="es-ES"/>
              </w:rPr>
              <w:t xml:space="preserve"> </w:t>
            </w:r>
            <w:proofErr w:type="spellStart"/>
            <w:r w:rsidR="002B6AF9" w:rsidRPr="001A62D9">
              <w:rPr>
                <w:rFonts w:ascii="Times New Roman" w:hAnsi="Times New Roman"/>
                <w:szCs w:val="24"/>
                <w:lang w:val="es-ES"/>
              </w:rPr>
              <w:t>GTC</w:t>
            </w:r>
            <w:proofErr w:type="spellEnd"/>
            <w:r w:rsidR="002B6AF9" w:rsidRPr="001A62D9">
              <w:rPr>
                <w:rFonts w:ascii="Times New Roman" w:hAnsi="Times New Roman"/>
                <w:szCs w:val="24"/>
                <w:lang w:val="es-ES"/>
              </w:rPr>
              <w:t xml:space="preserve"> – 45</w:t>
            </w:r>
            <w:r w:rsidR="00E61812" w:rsidRPr="001A62D9">
              <w:rPr>
                <w:rFonts w:ascii="Times New Roman" w:hAnsi="Times New Roman"/>
                <w:szCs w:val="24"/>
                <w:lang w:val="es-ES"/>
              </w:rPr>
              <w:t xml:space="preserve">, </w:t>
            </w:r>
            <w:proofErr w:type="spellStart"/>
            <w:r w:rsidR="00E61812" w:rsidRPr="001A62D9">
              <w:rPr>
                <w:rFonts w:ascii="Times New Roman" w:hAnsi="Times New Roman"/>
                <w:szCs w:val="24"/>
                <w:lang w:val="es-ES"/>
              </w:rPr>
              <w:t>JSI</w:t>
            </w:r>
            <w:proofErr w:type="spellEnd"/>
            <w:r w:rsidR="00E61812" w:rsidRPr="001A62D9">
              <w:rPr>
                <w:rFonts w:ascii="Times New Roman" w:hAnsi="Times New Roman"/>
                <w:szCs w:val="24"/>
                <w:lang w:val="es-ES"/>
              </w:rPr>
              <w:t xml:space="preserve"> y </w:t>
            </w:r>
            <w:proofErr w:type="spellStart"/>
            <w:r w:rsidR="00E61812" w:rsidRPr="001A62D9">
              <w:rPr>
                <w:rFonts w:ascii="Times New Roman" w:hAnsi="Times New Roman"/>
                <w:szCs w:val="24"/>
                <w:lang w:val="es-ES"/>
              </w:rPr>
              <w:t>OCRA</w:t>
            </w:r>
            <w:proofErr w:type="spellEnd"/>
            <w:r w:rsidR="00E61812" w:rsidRPr="001A62D9">
              <w:rPr>
                <w:rFonts w:ascii="Times New Roman" w:hAnsi="Times New Roman"/>
                <w:szCs w:val="24"/>
                <w:lang w:val="es-ES"/>
              </w:rPr>
              <w:t xml:space="preserve"> </w:t>
            </w:r>
            <w:r w:rsidR="002B6AF9" w:rsidRPr="001A62D9">
              <w:rPr>
                <w:rFonts w:ascii="Times New Roman" w:hAnsi="Times New Roman"/>
                <w:szCs w:val="24"/>
                <w:lang w:val="es-ES"/>
              </w:rPr>
              <w:t xml:space="preserve"> (</w:t>
            </w:r>
            <w:proofErr w:type="spellStart"/>
            <w:r w:rsidR="002B6AF9" w:rsidRPr="001A62D9">
              <w:rPr>
                <w:rFonts w:ascii="Times New Roman" w:hAnsi="Times New Roman"/>
                <w:szCs w:val="24"/>
                <w:lang w:val="es-ES"/>
              </w:rPr>
              <w:t>P</w:t>
            </w:r>
            <w:r w:rsidR="003C6F42" w:rsidRPr="001A62D9">
              <w:rPr>
                <w:rFonts w:ascii="Times New Roman" w:hAnsi="Times New Roman"/>
                <w:szCs w:val="24"/>
                <w:lang w:val="es-ES"/>
              </w:rPr>
              <w:t>ag</w:t>
            </w:r>
            <w:proofErr w:type="spellEnd"/>
            <w:r w:rsidR="003C6F42" w:rsidRPr="00833114">
              <w:rPr>
                <w:rFonts w:ascii="Times New Roman" w:hAnsi="Times New Roman"/>
                <w:szCs w:val="24"/>
                <w:lang w:val="es-ES"/>
              </w:rPr>
              <w:t>.</w:t>
            </w:r>
            <w:r w:rsidR="002B6AF9" w:rsidRPr="00833114">
              <w:rPr>
                <w:rFonts w:ascii="Times New Roman" w:hAnsi="Times New Roman"/>
                <w:szCs w:val="24"/>
                <w:lang w:val="es-ES"/>
              </w:rPr>
              <w:t xml:space="preserve"> 4</w:t>
            </w:r>
            <w:r w:rsidR="00833114" w:rsidRPr="00833114">
              <w:rPr>
                <w:rFonts w:ascii="Times New Roman" w:hAnsi="Times New Roman"/>
                <w:szCs w:val="24"/>
                <w:lang w:val="es-ES"/>
              </w:rPr>
              <w:t>2</w:t>
            </w:r>
            <w:r w:rsidR="002B6AF9" w:rsidRPr="00833114">
              <w:rPr>
                <w:rFonts w:ascii="Times New Roman" w:hAnsi="Times New Roman"/>
                <w:szCs w:val="24"/>
                <w:lang w:val="es-ES"/>
              </w:rPr>
              <w:t xml:space="preserve"> – </w:t>
            </w:r>
            <w:r w:rsidR="00E61812" w:rsidRPr="00833114">
              <w:rPr>
                <w:rFonts w:ascii="Times New Roman" w:hAnsi="Times New Roman"/>
                <w:szCs w:val="24"/>
                <w:lang w:val="es-ES"/>
              </w:rPr>
              <w:t>8</w:t>
            </w:r>
            <w:r w:rsidR="00833114" w:rsidRPr="00833114">
              <w:rPr>
                <w:rFonts w:ascii="Times New Roman" w:hAnsi="Times New Roman"/>
                <w:szCs w:val="24"/>
                <w:lang w:val="es-ES"/>
              </w:rPr>
              <w:t>2</w:t>
            </w:r>
            <w:r w:rsidR="002B6AF9" w:rsidRPr="00833114">
              <w:rPr>
                <w:rFonts w:ascii="Times New Roman" w:hAnsi="Times New Roman"/>
                <w:szCs w:val="24"/>
                <w:lang w:val="es-ES"/>
              </w:rPr>
              <w:t>)</w:t>
            </w:r>
            <w:r w:rsidRPr="00833114">
              <w:rPr>
                <w:rFonts w:ascii="Times New Roman" w:hAnsi="Times New Roman"/>
                <w:szCs w:val="24"/>
                <w:lang w:val="es-ES"/>
              </w:rPr>
              <w:t>.</w:t>
            </w:r>
            <w:r w:rsidRPr="001A62D9">
              <w:rPr>
                <w:rFonts w:ascii="Times New Roman" w:hAnsi="Times New Roman"/>
                <w:szCs w:val="24"/>
                <w:lang w:val="es-ES"/>
              </w:rPr>
              <w:t xml:space="preserve"> Para poder realizar al análisis comparativo se tiene que describir las características más importantes de cada metodología.</w:t>
            </w:r>
          </w:p>
          <w:p w14:paraId="0F83C20A" w14:textId="4665105A" w:rsidR="001A62D9" w:rsidRPr="001A62D9" w:rsidRDefault="001A62D9" w:rsidP="005B7E76">
            <w:pPr>
              <w:pStyle w:val="Textoindependiente"/>
              <w:numPr>
                <w:ilvl w:val="0"/>
                <w:numId w:val="34"/>
              </w:numPr>
              <w:tabs>
                <w:tab w:val="left" w:pos="284"/>
              </w:tabs>
              <w:ind w:left="0" w:firstLine="0"/>
              <w:rPr>
                <w:rFonts w:ascii="Times New Roman" w:hAnsi="Times New Roman"/>
                <w:szCs w:val="24"/>
                <w:lang w:val="es-ES"/>
              </w:rPr>
            </w:pPr>
            <w:proofErr w:type="spellStart"/>
            <w:r w:rsidRPr="001A62D9">
              <w:rPr>
                <w:rFonts w:ascii="Times New Roman" w:hAnsi="Times New Roman"/>
                <w:i/>
                <w:szCs w:val="24"/>
                <w:lang w:val="es-ES"/>
              </w:rPr>
              <w:t>GTC</w:t>
            </w:r>
            <w:proofErr w:type="spellEnd"/>
            <w:r w:rsidRPr="001A62D9">
              <w:rPr>
                <w:rFonts w:ascii="Times New Roman" w:hAnsi="Times New Roman"/>
                <w:i/>
                <w:szCs w:val="24"/>
                <w:lang w:val="es-ES"/>
              </w:rPr>
              <w:t xml:space="preserve"> 45</w:t>
            </w:r>
            <w:r w:rsidRPr="001A62D9">
              <w:rPr>
                <w:rFonts w:ascii="Times New Roman" w:hAnsi="Times New Roman"/>
                <w:szCs w:val="24"/>
                <w:lang w:val="es-ES"/>
              </w:rPr>
              <w:t>. D</w:t>
            </w:r>
            <w:r w:rsidR="00E61812" w:rsidRPr="001A62D9">
              <w:rPr>
                <w:rFonts w:ascii="Times New Roman" w:hAnsi="Times New Roman"/>
                <w:szCs w:val="24"/>
                <w:lang w:val="es-ES"/>
              </w:rPr>
              <w:t>iscrimina los procesos, zonas o lugares, actividades y tareas dentro de cada área de la empresa en donde se evalúe el riesgo implicado por la operación, este tipo de matriz más allá de identificar riesgos y cuantificar la severidad que tiene la repetitividad logra caracterizar el riesgo a partir de la exposición, la probabilidad de ocurrencia, el nivel de riesgo y otros factores.</w:t>
            </w:r>
          </w:p>
          <w:p w14:paraId="0AE0612E" w14:textId="77777777" w:rsidR="001A62D9" w:rsidRPr="001A62D9" w:rsidRDefault="001A62D9" w:rsidP="005B7E76">
            <w:pPr>
              <w:pStyle w:val="Textoindependiente"/>
              <w:numPr>
                <w:ilvl w:val="0"/>
                <w:numId w:val="34"/>
              </w:numPr>
              <w:tabs>
                <w:tab w:val="left" w:pos="284"/>
              </w:tabs>
              <w:ind w:left="0" w:firstLine="0"/>
              <w:rPr>
                <w:rFonts w:ascii="Times New Roman" w:hAnsi="Times New Roman"/>
                <w:szCs w:val="24"/>
                <w:lang w:val="es-ES"/>
              </w:rPr>
            </w:pPr>
            <w:proofErr w:type="spellStart"/>
            <w:r w:rsidRPr="001A62D9">
              <w:rPr>
                <w:rFonts w:ascii="Times New Roman" w:hAnsi="Times New Roman"/>
                <w:i/>
                <w:szCs w:val="24"/>
                <w:lang w:val="es-ES"/>
              </w:rPr>
              <w:t>J</w:t>
            </w:r>
            <w:r w:rsidR="00E61812" w:rsidRPr="001A62D9">
              <w:rPr>
                <w:rFonts w:ascii="Times New Roman" w:hAnsi="Times New Roman"/>
                <w:i/>
                <w:szCs w:val="24"/>
                <w:lang w:val="es-ES"/>
              </w:rPr>
              <w:t>SI</w:t>
            </w:r>
            <w:proofErr w:type="spellEnd"/>
            <w:r w:rsidRPr="001A62D9">
              <w:rPr>
                <w:rFonts w:ascii="Times New Roman" w:hAnsi="Times New Roman"/>
                <w:szCs w:val="24"/>
                <w:lang w:val="es-ES"/>
              </w:rPr>
              <w:t xml:space="preserve">. Se </w:t>
            </w:r>
            <w:r w:rsidR="00E61812" w:rsidRPr="001A62D9">
              <w:rPr>
                <w:rFonts w:ascii="Times New Roman" w:hAnsi="Times New Roman"/>
                <w:szCs w:val="24"/>
                <w:lang w:val="es-ES"/>
              </w:rPr>
              <w:t xml:space="preserve">calculan indicadores como la intensidad del esfuerzo, la duración del esfuerzo, los esfuerzos por minuto realizados en determinada tarea, la postura de mano-muñeca, es decir enfocado a la zona distal de las extremidades superiores, también se cuantifica la velocidad de trabajo y la duración </w:t>
            </w:r>
            <w:r w:rsidRPr="001A62D9">
              <w:rPr>
                <w:rFonts w:ascii="Times New Roman" w:hAnsi="Times New Roman"/>
                <w:szCs w:val="24"/>
                <w:lang w:val="es-ES"/>
              </w:rPr>
              <w:t xml:space="preserve">de la tarea por día. </w:t>
            </w:r>
          </w:p>
          <w:p w14:paraId="7FDF0A5A" w14:textId="4A81C620" w:rsidR="00E61812" w:rsidRPr="001A62D9" w:rsidRDefault="00E61812" w:rsidP="005B7E76">
            <w:pPr>
              <w:pStyle w:val="Textoindependiente"/>
              <w:numPr>
                <w:ilvl w:val="0"/>
                <w:numId w:val="34"/>
              </w:numPr>
              <w:tabs>
                <w:tab w:val="left" w:pos="284"/>
              </w:tabs>
              <w:ind w:left="0" w:firstLine="0"/>
              <w:rPr>
                <w:rFonts w:ascii="Times New Roman" w:hAnsi="Times New Roman"/>
                <w:szCs w:val="24"/>
                <w:lang w:val="es-ES"/>
              </w:rPr>
            </w:pPr>
            <w:proofErr w:type="spellStart"/>
            <w:r w:rsidRPr="001A62D9">
              <w:rPr>
                <w:rFonts w:ascii="Times New Roman" w:hAnsi="Times New Roman"/>
                <w:i/>
                <w:szCs w:val="24"/>
                <w:lang w:val="es-ES"/>
              </w:rPr>
              <w:t>OCRA</w:t>
            </w:r>
            <w:proofErr w:type="spellEnd"/>
            <w:r w:rsidR="001A62D9" w:rsidRPr="001A62D9">
              <w:rPr>
                <w:rFonts w:ascii="Times New Roman" w:hAnsi="Times New Roman"/>
                <w:i/>
                <w:szCs w:val="24"/>
                <w:lang w:val="es-ES"/>
              </w:rPr>
              <w:t>.</w:t>
            </w:r>
            <w:r w:rsidRPr="001A62D9">
              <w:rPr>
                <w:rFonts w:ascii="Times New Roman" w:hAnsi="Times New Roman"/>
                <w:szCs w:val="24"/>
                <w:lang w:val="es-ES"/>
              </w:rPr>
              <w:t xml:space="preserve"> </w:t>
            </w:r>
            <w:r w:rsidR="001A62D9" w:rsidRPr="001A62D9">
              <w:rPr>
                <w:rFonts w:ascii="Times New Roman" w:hAnsi="Times New Roman"/>
                <w:szCs w:val="24"/>
                <w:lang w:val="es-ES"/>
              </w:rPr>
              <w:t>E</w:t>
            </w:r>
            <w:r w:rsidRPr="001A62D9">
              <w:rPr>
                <w:rFonts w:ascii="Times New Roman" w:hAnsi="Times New Roman"/>
                <w:szCs w:val="24"/>
                <w:lang w:val="es-ES"/>
              </w:rPr>
              <w:t xml:space="preserve">s una metodología bastante </w:t>
            </w:r>
            <w:r w:rsidR="001A62D9" w:rsidRPr="001A62D9">
              <w:rPr>
                <w:rFonts w:ascii="Times New Roman" w:hAnsi="Times New Roman"/>
                <w:szCs w:val="24"/>
                <w:lang w:val="es-ES"/>
              </w:rPr>
              <w:t>útil</w:t>
            </w:r>
            <w:r w:rsidRPr="001A62D9">
              <w:rPr>
                <w:rFonts w:ascii="Times New Roman" w:hAnsi="Times New Roman"/>
                <w:szCs w:val="24"/>
                <w:lang w:val="es-ES"/>
              </w:rPr>
              <w:t xml:space="preserve"> para tareas </w:t>
            </w:r>
            <w:r w:rsidR="001A62D9" w:rsidRPr="001A62D9">
              <w:rPr>
                <w:rFonts w:ascii="Times New Roman" w:hAnsi="Times New Roman"/>
                <w:szCs w:val="24"/>
                <w:lang w:val="es-ES"/>
              </w:rPr>
              <w:t>predefinidas</w:t>
            </w:r>
            <w:r w:rsidRPr="001A62D9">
              <w:rPr>
                <w:rFonts w:ascii="Times New Roman" w:hAnsi="Times New Roman"/>
                <w:szCs w:val="24"/>
                <w:lang w:val="es-ES"/>
              </w:rPr>
              <w:t xml:space="preserve"> y convencionales, sin embargo; para evaluaciones con un rigor variable de actividades termina </w:t>
            </w:r>
            <w:r w:rsidR="001A62D9" w:rsidRPr="001A62D9">
              <w:rPr>
                <w:rFonts w:ascii="Times New Roman" w:hAnsi="Times New Roman"/>
                <w:szCs w:val="24"/>
                <w:lang w:val="es-ES"/>
              </w:rPr>
              <w:t>sesgándose</w:t>
            </w:r>
            <w:r w:rsidRPr="001A62D9">
              <w:rPr>
                <w:rFonts w:ascii="Times New Roman" w:hAnsi="Times New Roman"/>
                <w:szCs w:val="24"/>
                <w:lang w:val="es-ES"/>
              </w:rPr>
              <w:t xml:space="preserve"> debido a la naturaleza subjetiva y poco diferencial, esta metodología también evalúa 6 indicadores principales que son el factor de recuperación, el factor de frecuencia, el factor de frecuencia, el factor de fuerza, factor de postura que tiene en cuenta codos, muñecas, hombros y manos. </w:t>
            </w:r>
          </w:p>
          <w:p w14:paraId="3A5AE455" w14:textId="21ED30E8" w:rsidR="00E61812" w:rsidRPr="001A62D9" w:rsidRDefault="00E61812" w:rsidP="001A62D9">
            <w:pPr>
              <w:spacing w:line="240" w:lineRule="auto"/>
              <w:ind w:firstLine="0"/>
            </w:pPr>
            <w:r w:rsidRPr="001A62D9">
              <w:rPr>
                <w:rFonts w:cs="Times New Roman"/>
                <w:noProof/>
                <w:color w:val="000000" w:themeColor="text1"/>
              </w:rPr>
              <w:t xml:space="preserve">Para el caso de estudio, las metodologías utilizadas arrojaron que la más adecuada sería JSI, esto debido a que los indicadores de cada actividad son bastante diferentes entre si, lo contrario a lo que ocurrió con OCRA Checklist debido a que por sus respuestas predefinidas no permite diferenciar puntualmente el riesgo en las actividades debido a que el indicador de menor valor fue de 8.45 unidades en el área administrativa que sería un nivel incierto lo que indica que debería hacerse un nuevo análisis, sin embargo en el área operativa, el indicador fue de 13.5 unidades, lo que conlleva un riesgo inaceptable leve y se recomendaría supervisión médica, mejora del puesto de trabajo y entrenamiento para evitar riesgos ergonómicos. Sin embargo si se observan los indicadores de la metodología JSI debido a que eran valoraciones más precisos para cada componente del indicador principal se pudo lograr tener un indicador más objetivo para cada uno de los  diferentes puestos de trabajo, empezando con indicadores desde 0,09 hasta 27 unidades es posible evidenciar que hay una problemática de afectación ergonómica en algunos puestos de trabajo administrativo y en varios de los puestos de trabajo de índole operativa, por lo que se propusieron estrategias en el siguiente apartado que contribuiran a mitigar dicha afectación. </w:t>
            </w:r>
            <w:r w:rsidRPr="00833114">
              <w:t>(</w:t>
            </w:r>
            <w:proofErr w:type="spellStart"/>
            <w:r w:rsidRPr="00833114">
              <w:t>P</w:t>
            </w:r>
            <w:r w:rsidR="003C6F42" w:rsidRPr="00833114">
              <w:t>ag</w:t>
            </w:r>
            <w:proofErr w:type="spellEnd"/>
            <w:r w:rsidR="003C6F42" w:rsidRPr="00833114">
              <w:t>.</w:t>
            </w:r>
            <w:r w:rsidRPr="00833114">
              <w:t xml:space="preserve"> 8</w:t>
            </w:r>
            <w:r w:rsidR="00833114" w:rsidRPr="00833114">
              <w:t>3</w:t>
            </w:r>
            <w:r w:rsidRPr="00833114">
              <w:t xml:space="preserve"> </w:t>
            </w:r>
            <w:r w:rsidR="003C6F42" w:rsidRPr="00833114">
              <w:t>–</w:t>
            </w:r>
            <w:r w:rsidRPr="00833114">
              <w:t xml:space="preserve"> </w:t>
            </w:r>
            <w:r w:rsidR="00833114" w:rsidRPr="00833114">
              <w:t>85</w:t>
            </w:r>
            <w:r w:rsidR="003C6F42" w:rsidRPr="00833114">
              <w:t>)</w:t>
            </w:r>
          </w:p>
          <w:p w14:paraId="2FA09395" w14:textId="565C5825" w:rsidR="003C6F42" w:rsidRPr="003C386D" w:rsidRDefault="001A62D9" w:rsidP="001A62D9">
            <w:pPr>
              <w:pStyle w:val="Subttulo"/>
              <w:spacing w:after="0"/>
              <w:ind w:firstLine="0"/>
              <w:outlineLvl w:val="1"/>
              <w:rPr>
                <w:rFonts w:cs="Times New Roman"/>
                <w:b w:val="0"/>
              </w:rPr>
            </w:pPr>
            <w:bookmarkStart w:id="7" w:name="_Toc54024821"/>
            <w:r w:rsidRPr="003C386D">
              <w:rPr>
                <w:rFonts w:cs="Times New Roman"/>
                <w:b w:val="0"/>
              </w:rPr>
              <w:lastRenderedPageBreak/>
              <w:t xml:space="preserve">Una vez realizado el análisis se procedió a socializar </w:t>
            </w:r>
            <w:r w:rsidR="003C6F42" w:rsidRPr="003C386D">
              <w:rPr>
                <w:rFonts w:cs="Times New Roman"/>
                <w:b w:val="0"/>
              </w:rPr>
              <w:t xml:space="preserve">los resultados obtenidos en la aplicación de la metodología </w:t>
            </w:r>
            <w:proofErr w:type="spellStart"/>
            <w:r w:rsidR="003C6F42" w:rsidRPr="003C386D">
              <w:rPr>
                <w:rFonts w:cs="Times New Roman"/>
                <w:b w:val="0"/>
              </w:rPr>
              <w:t>JSI</w:t>
            </w:r>
            <w:proofErr w:type="spellEnd"/>
            <w:r w:rsidR="003C6F42" w:rsidRPr="003C386D">
              <w:rPr>
                <w:rFonts w:cs="Times New Roman"/>
                <w:b w:val="0"/>
              </w:rPr>
              <w:t xml:space="preserve"> y </w:t>
            </w:r>
            <w:r w:rsidRPr="003C386D">
              <w:rPr>
                <w:rFonts w:cs="Times New Roman"/>
                <w:b w:val="0"/>
              </w:rPr>
              <w:t xml:space="preserve">describir las </w:t>
            </w:r>
            <w:r w:rsidR="003C386D" w:rsidRPr="003C386D">
              <w:rPr>
                <w:rFonts w:cs="Times New Roman"/>
                <w:b w:val="0"/>
              </w:rPr>
              <w:t xml:space="preserve">6 </w:t>
            </w:r>
            <w:r w:rsidRPr="003C386D">
              <w:rPr>
                <w:rFonts w:cs="Times New Roman"/>
                <w:b w:val="0"/>
              </w:rPr>
              <w:t>e</w:t>
            </w:r>
            <w:r w:rsidR="003C6F42" w:rsidRPr="003C386D">
              <w:rPr>
                <w:rFonts w:cs="Times New Roman"/>
                <w:b w:val="0"/>
              </w:rPr>
              <w:t xml:space="preserve">strategias </w:t>
            </w:r>
            <w:r w:rsidR="003C386D" w:rsidRPr="003C386D">
              <w:rPr>
                <w:rFonts w:cs="Times New Roman"/>
                <w:b w:val="0"/>
              </w:rPr>
              <w:t xml:space="preserve">planteadas </w:t>
            </w:r>
            <w:r w:rsidRPr="003C386D">
              <w:rPr>
                <w:rFonts w:cs="Times New Roman"/>
                <w:b w:val="0"/>
              </w:rPr>
              <w:t xml:space="preserve">que permiten </w:t>
            </w:r>
            <w:r w:rsidR="003C6F42" w:rsidRPr="003C386D">
              <w:rPr>
                <w:rFonts w:cs="Times New Roman"/>
                <w:b w:val="0"/>
              </w:rPr>
              <w:t>mitiga</w:t>
            </w:r>
            <w:r w:rsidRPr="003C386D">
              <w:rPr>
                <w:rFonts w:cs="Times New Roman"/>
                <w:b w:val="0"/>
              </w:rPr>
              <w:t xml:space="preserve">r los </w:t>
            </w:r>
            <w:r w:rsidR="003C386D" w:rsidRPr="003C386D">
              <w:rPr>
                <w:rFonts w:cs="Times New Roman"/>
                <w:b w:val="0"/>
              </w:rPr>
              <w:t>riesgos biomecánicos, estas son</w:t>
            </w:r>
            <w:r w:rsidR="003C386D">
              <w:rPr>
                <w:rFonts w:cs="Times New Roman"/>
                <w:b w:val="0"/>
              </w:rPr>
              <w:t>:</w:t>
            </w:r>
            <w:r w:rsidR="005B7E76">
              <w:rPr>
                <w:rFonts w:cs="Times New Roman"/>
                <w:b w:val="0"/>
              </w:rPr>
              <w:t xml:space="preserve"> </w:t>
            </w:r>
            <w:r w:rsidR="005B7E76" w:rsidRPr="00833114">
              <w:rPr>
                <w:rFonts w:cs="Times New Roman"/>
              </w:rPr>
              <w:t>(</w:t>
            </w:r>
            <w:proofErr w:type="spellStart"/>
            <w:r w:rsidR="005B7E76" w:rsidRPr="00833114">
              <w:rPr>
                <w:rFonts w:cs="Times New Roman"/>
              </w:rPr>
              <w:t>Pag</w:t>
            </w:r>
            <w:proofErr w:type="spellEnd"/>
            <w:r w:rsidR="005B7E76" w:rsidRPr="00833114">
              <w:rPr>
                <w:rFonts w:cs="Times New Roman"/>
              </w:rPr>
              <w:t>. 8</w:t>
            </w:r>
            <w:r w:rsidR="00833114" w:rsidRPr="00833114">
              <w:rPr>
                <w:rFonts w:cs="Times New Roman"/>
              </w:rPr>
              <w:t>5</w:t>
            </w:r>
            <w:r w:rsidR="005B7E76" w:rsidRPr="00833114">
              <w:rPr>
                <w:rFonts w:cs="Times New Roman"/>
              </w:rPr>
              <w:t xml:space="preserve"> – 9</w:t>
            </w:r>
            <w:r w:rsidR="00833114" w:rsidRPr="00833114">
              <w:rPr>
                <w:rFonts w:cs="Times New Roman"/>
              </w:rPr>
              <w:t>1</w:t>
            </w:r>
            <w:r w:rsidR="005B7E76" w:rsidRPr="00833114">
              <w:rPr>
                <w:rFonts w:cs="Times New Roman"/>
              </w:rPr>
              <w:t>)</w:t>
            </w:r>
            <w:bookmarkEnd w:id="7"/>
          </w:p>
          <w:p w14:paraId="474AC982" w14:textId="159B7058" w:rsidR="003C6F42" w:rsidRPr="001A62D9" w:rsidRDefault="003C6F42" w:rsidP="005B7E76">
            <w:pPr>
              <w:pStyle w:val="Ttulo3"/>
              <w:numPr>
                <w:ilvl w:val="0"/>
                <w:numId w:val="34"/>
              </w:numPr>
              <w:spacing w:before="0" w:line="240" w:lineRule="auto"/>
              <w:outlineLvl w:val="2"/>
              <w:rPr>
                <w:rFonts w:cs="Times New Roman"/>
                <w:b w:val="0"/>
                <w:noProof/>
                <w:color w:val="000000" w:themeColor="text1"/>
              </w:rPr>
            </w:pPr>
            <w:bookmarkStart w:id="8" w:name="_Toc54024822"/>
            <w:r w:rsidRPr="005B7E76">
              <w:rPr>
                <w:rFonts w:cs="Times New Roman"/>
                <w:b w:val="0"/>
                <w:color w:val="000000" w:themeColor="text1"/>
              </w:rPr>
              <w:t>Programa de pausas activas</w:t>
            </w:r>
            <w:r w:rsidR="005B7E76" w:rsidRPr="005B7E76">
              <w:rPr>
                <w:rFonts w:cs="Times New Roman"/>
                <w:b w:val="0"/>
                <w:color w:val="000000" w:themeColor="text1"/>
              </w:rPr>
              <w:t xml:space="preserve">, </w:t>
            </w:r>
            <w:r w:rsidRPr="005B7E76">
              <w:rPr>
                <w:rFonts w:cs="Times New Roman"/>
                <w:b w:val="0"/>
                <w:color w:val="000000" w:themeColor="text1"/>
              </w:rPr>
              <w:t>Te cuido y me cuidas</w:t>
            </w:r>
            <w:r w:rsidR="005B7E76" w:rsidRPr="005B7E76">
              <w:rPr>
                <w:rFonts w:cs="Times New Roman"/>
                <w:b w:val="0"/>
                <w:color w:val="000000" w:themeColor="text1"/>
              </w:rPr>
              <w:t xml:space="preserve">, </w:t>
            </w:r>
            <w:r w:rsidRPr="005B7E76">
              <w:rPr>
                <w:rFonts w:cs="Times New Roman"/>
                <w:b w:val="0"/>
                <w:color w:val="000000" w:themeColor="text1"/>
              </w:rPr>
              <w:t>Gestores del bienestar</w:t>
            </w:r>
            <w:r w:rsidR="005B7E76" w:rsidRPr="005B7E76">
              <w:rPr>
                <w:rFonts w:cs="Times New Roman"/>
                <w:b w:val="0"/>
                <w:color w:val="000000" w:themeColor="text1"/>
              </w:rPr>
              <w:t xml:space="preserve">, </w:t>
            </w:r>
            <w:r w:rsidRPr="005B7E76">
              <w:rPr>
                <w:rFonts w:cs="Times New Roman"/>
                <w:b w:val="0"/>
                <w:color w:val="000000" w:themeColor="text1"/>
              </w:rPr>
              <w:t>Evaluación de mobiliario</w:t>
            </w:r>
            <w:r w:rsidR="005B7E76">
              <w:rPr>
                <w:rFonts w:cs="Times New Roman"/>
                <w:b w:val="0"/>
                <w:color w:val="000000" w:themeColor="text1"/>
              </w:rPr>
              <w:t xml:space="preserve">, </w:t>
            </w:r>
            <w:r w:rsidRPr="005B7E76">
              <w:rPr>
                <w:rFonts w:cs="Times New Roman"/>
                <w:b w:val="0"/>
                <w:color w:val="000000" w:themeColor="text1"/>
              </w:rPr>
              <w:t>Evaluaciones médicas periódicas</w:t>
            </w:r>
            <w:r w:rsidR="005B7E76">
              <w:rPr>
                <w:rFonts w:cs="Times New Roman"/>
                <w:b w:val="0"/>
                <w:color w:val="000000" w:themeColor="text1"/>
              </w:rPr>
              <w:t xml:space="preserve">, </w:t>
            </w:r>
            <w:r w:rsidR="003C386D" w:rsidRPr="005B7E76">
              <w:rPr>
                <w:rFonts w:cs="Times New Roman"/>
                <w:b w:val="0"/>
              </w:rPr>
              <w:t>Análisis</w:t>
            </w:r>
            <w:r w:rsidRPr="005B7E76">
              <w:rPr>
                <w:rFonts w:cs="Times New Roman"/>
                <w:b w:val="0"/>
              </w:rPr>
              <w:t xml:space="preserve"> de consecuencias</w:t>
            </w:r>
            <w:r w:rsidR="003C386D" w:rsidRPr="005B7E76">
              <w:t>.</w:t>
            </w:r>
            <w:bookmarkEnd w:id="8"/>
            <w:r w:rsidR="003C386D" w:rsidRPr="005B7E76">
              <w:t xml:space="preserve"> </w:t>
            </w:r>
          </w:p>
        </w:tc>
      </w:tr>
      <w:tr w:rsidR="00B9371D" w:rsidRPr="000345EE" w14:paraId="29A095E4" w14:textId="77777777" w:rsidTr="00462C04">
        <w:trPr>
          <w:trHeight w:val="1833"/>
        </w:trPr>
        <w:tc>
          <w:tcPr>
            <w:tcW w:w="9322" w:type="dxa"/>
            <w:gridSpan w:val="4"/>
            <w:shd w:val="clear" w:color="auto" w:fill="auto"/>
            <w:vAlign w:val="center"/>
          </w:tcPr>
          <w:p w14:paraId="6B85D8F4" w14:textId="77777777" w:rsidR="00B9371D" w:rsidRPr="000345EE" w:rsidRDefault="00B9371D" w:rsidP="000345EE">
            <w:pPr>
              <w:pStyle w:val="Textoindependiente"/>
              <w:rPr>
                <w:rFonts w:ascii="Times New Roman" w:hAnsi="Times New Roman"/>
                <w:b/>
                <w:bCs/>
                <w:szCs w:val="24"/>
                <w:lang w:val="es-ES"/>
              </w:rPr>
            </w:pPr>
            <w:r w:rsidRPr="000345EE">
              <w:rPr>
                <w:rFonts w:ascii="Times New Roman" w:hAnsi="Times New Roman"/>
                <w:b/>
                <w:bCs/>
                <w:szCs w:val="24"/>
                <w:lang w:val="es-ES"/>
              </w:rPr>
              <w:lastRenderedPageBreak/>
              <w:t>Conclusiones:</w:t>
            </w:r>
          </w:p>
          <w:p w14:paraId="2427DF13" w14:textId="208E57B7" w:rsidR="00705F2F" w:rsidRPr="000345EE" w:rsidRDefault="00705F2F" w:rsidP="000345EE">
            <w:pPr>
              <w:pStyle w:val="Prrafodelista"/>
              <w:numPr>
                <w:ilvl w:val="0"/>
                <w:numId w:val="35"/>
              </w:numPr>
              <w:ind w:left="284" w:hanging="142"/>
              <w:rPr>
                <w:rFonts w:ascii="Times New Roman" w:hAnsi="Times New Roman"/>
                <w:color w:val="000000" w:themeColor="text1"/>
              </w:rPr>
            </w:pPr>
            <w:r w:rsidRPr="000345EE">
              <w:rPr>
                <w:rFonts w:ascii="Times New Roman" w:hAnsi="Times New Roman"/>
                <w:color w:val="000000" w:themeColor="text1"/>
              </w:rPr>
              <w:t xml:space="preserve">La implementación de las metodologías GTC45, </w:t>
            </w:r>
            <w:proofErr w:type="spellStart"/>
            <w:r w:rsidRPr="000345EE">
              <w:rPr>
                <w:rFonts w:ascii="Times New Roman" w:hAnsi="Times New Roman"/>
                <w:color w:val="000000" w:themeColor="text1"/>
              </w:rPr>
              <w:t>OCRA</w:t>
            </w:r>
            <w:proofErr w:type="spellEnd"/>
            <w:r w:rsidRPr="000345EE">
              <w:rPr>
                <w:rFonts w:ascii="Times New Roman" w:hAnsi="Times New Roman"/>
                <w:color w:val="000000" w:themeColor="text1"/>
              </w:rPr>
              <w:t xml:space="preserve"> </w:t>
            </w:r>
            <w:proofErr w:type="spellStart"/>
            <w:r w:rsidRPr="000345EE">
              <w:rPr>
                <w:rFonts w:ascii="Times New Roman" w:hAnsi="Times New Roman"/>
                <w:color w:val="000000" w:themeColor="text1"/>
              </w:rPr>
              <w:t>Checklist</w:t>
            </w:r>
            <w:proofErr w:type="spellEnd"/>
            <w:r w:rsidRPr="000345EE">
              <w:rPr>
                <w:rFonts w:ascii="Times New Roman" w:hAnsi="Times New Roman"/>
                <w:color w:val="000000" w:themeColor="text1"/>
              </w:rPr>
              <w:t xml:space="preserve"> y </w:t>
            </w:r>
            <w:proofErr w:type="spellStart"/>
            <w:r w:rsidRPr="000345EE">
              <w:rPr>
                <w:rFonts w:ascii="Times New Roman" w:hAnsi="Times New Roman"/>
                <w:color w:val="000000" w:themeColor="text1"/>
              </w:rPr>
              <w:t>JSI</w:t>
            </w:r>
            <w:proofErr w:type="spellEnd"/>
            <w:r w:rsidRPr="000345EE">
              <w:rPr>
                <w:rFonts w:ascii="Times New Roman" w:hAnsi="Times New Roman"/>
                <w:color w:val="000000" w:themeColor="text1"/>
              </w:rPr>
              <w:t xml:space="preserve"> arroja que la más indicada para evaluar los puestos de trabajo de EL NOGAL Materiales de Construcción es la metodología </w:t>
            </w:r>
            <w:proofErr w:type="spellStart"/>
            <w:r w:rsidRPr="000345EE">
              <w:rPr>
                <w:rFonts w:ascii="Times New Roman" w:hAnsi="Times New Roman"/>
                <w:color w:val="000000" w:themeColor="text1"/>
              </w:rPr>
              <w:t>JSI</w:t>
            </w:r>
            <w:proofErr w:type="spellEnd"/>
            <w:r w:rsidRPr="000345EE">
              <w:rPr>
                <w:rFonts w:ascii="Times New Roman" w:hAnsi="Times New Roman"/>
                <w:color w:val="000000" w:themeColor="text1"/>
              </w:rPr>
              <w:t xml:space="preserve"> debido que generaba un indicador mucho más diferencial para cada una de las tareas, debido a que por sus sub indicadores permite entender </w:t>
            </w:r>
            <w:r w:rsidR="003C386D">
              <w:rPr>
                <w:rFonts w:ascii="Times New Roman" w:hAnsi="Times New Roman"/>
                <w:color w:val="000000" w:themeColor="text1"/>
              </w:rPr>
              <w:t>y caracterizar mejor cada tarea</w:t>
            </w:r>
            <w:r w:rsidRPr="000345EE">
              <w:rPr>
                <w:rFonts w:ascii="Times New Roman" w:hAnsi="Times New Roman"/>
                <w:color w:val="000000" w:themeColor="text1"/>
              </w:rPr>
              <w:t xml:space="preserve">. </w:t>
            </w:r>
          </w:p>
          <w:p w14:paraId="28A59227" w14:textId="3325C030" w:rsidR="00705F2F" w:rsidRPr="000345EE" w:rsidRDefault="00705F2F" w:rsidP="000345EE">
            <w:pPr>
              <w:pStyle w:val="Prrafodelista"/>
              <w:numPr>
                <w:ilvl w:val="0"/>
                <w:numId w:val="35"/>
              </w:numPr>
              <w:ind w:left="284" w:hanging="142"/>
              <w:rPr>
                <w:rFonts w:ascii="Times New Roman" w:hAnsi="Times New Roman"/>
                <w:color w:val="000000" w:themeColor="text1"/>
              </w:rPr>
            </w:pPr>
            <w:r w:rsidRPr="000345EE">
              <w:rPr>
                <w:rFonts w:ascii="Times New Roman" w:hAnsi="Times New Roman"/>
                <w:color w:val="000000" w:themeColor="text1"/>
              </w:rPr>
              <w:t xml:space="preserve">La metodología </w:t>
            </w:r>
            <w:proofErr w:type="spellStart"/>
            <w:r w:rsidRPr="000345EE">
              <w:rPr>
                <w:rFonts w:ascii="Times New Roman" w:hAnsi="Times New Roman"/>
                <w:color w:val="000000" w:themeColor="text1"/>
              </w:rPr>
              <w:t>OCRA</w:t>
            </w:r>
            <w:proofErr w:type="spellEnd"/>
            <w:r w:rsidRPr="000345EE">
              <w:rPr>
                <w:rFonts w:ascii="Times New Roman" w:hAnsi="Times New Roman"/>
                <w:color w:val="000000" w:themeColor="text1"/>
              </w:rPr>
              <w:t xml:space="preserve"> </w:t>
            </w:r>
            <w:proofErr w:type="spellStart"/>
            <w:r w:rsidRPr="000345EE">
              <w:rPr>
                <w:rFonts w:ascii="Times New Roman" w:hAnsi="Times New Roman"/>
                <w:color w:val="000000" w:themeColor="text1"/>
              </w:rPr>
              <w:t>Checklist</w:t>
            </w:r>
            <w:proofErr w:type="spellEnd"/>
            <w:r w:rsidRPr="000345EE">
              <w:rPr>
                <w:rFonts w:ascii="Times New Roman" w:hAnsi="Times New Roman"/>
                <w:color w:val="000000" w:themeColor="text1"/>
              </w:rPr>
              <w:t xml:space="preserve"> puede implementarse en evaluaciones donde las tareas tengan una estandarización alta debido a que es un factor importante para poder construir los indicadores que componen el indicador general se reflejó en la matriz que la variabilidad de resultados fue mínima para toda el área operativa con un indicador de 13.50 y para el área administrativa con 8.45, denotando así que ambas actividades eran significativamente riesgosas, por esto no fue seleccionada con el método más idóneo para evalua</w:t>
            </w:r>
            <w:r w:rsidR="003C386D">
              <w:rPr>
                <w:rFonts w:ascii="Times New Roman" w:hAnsi="Times New Roman"/>
                <w:color w:val="000000" w:themeColor="text1"/>
              </w:rPr>
              <w:t>ción de puestos de trabajo</w:t>
            </w:r>
            <w:r w:rsidRPr="000345EE">
              <w:rPr>
                <w:rFonts w:ascii="Times New Roman" w:hAnsi="Times New Roman"/>
                <w:color w:val="000000" w:themeColor="text1"/>
              </w:rPr>
              <w:t xml:space="preserve">. </w:t>
            </w:r>
          </w:p>
          <w:p w14:paraId="49390AFD" w14:textId="0A57239B" w:rsidR="00705F2F" w:rsidRPr="000345EE" w:rsidRDefault="00705F2F" w:rsidP="000345EE">
            <w:pPr>
              <w:pStyle w:val="Prrafodelista"/>
              <w:numPr>
                <w:ilvl w:val="0"/>
                <w:numId w:val="35"/>
              </w:numPr>
              <w:ind w:left="284" w:hanging="142"/>
              <w:rPr>
                <w:rFonts w:ascii="Times New Roman" w:hAnsi="Times New Roman"/>
                <w:color w:val="000000" w:themeColor="text1"/>
              </w:rPr>
            </w:pPr>
            <w:r w:rsidRPr="000345EE">
              <w:rPr>
                <w:rFonts w:ascii="Times New Roman" w:hAnsi="Times New Roman"/>
                <w:color w:val="000000" w:themeColor="text1"/>
              </w:rPr>
              <w:t>La guía GTC45 es un método de evaluación de riesgo que permite identificar peligros y valorar el riesgo, sin embargo, no permite tener clara la criticidad de la afectación de una tarea o actividad a causa de que no es un indicador puntual sino un conjunto de características de la actividad</w:t>
            </w:r>
            <w:r w:rsidR="003C386D">
              <w:rPr>
                <w:rFonts w:ascii="Times New Roman" w:hAnsi="Times New Roman"/>
                <w:color w:val="000000" w:themeColor="text1"/>
              </w:rPr>
              <w:t xml:space="preserve">, </w:t>
            </w:r>
            <w:r w:rsidRPr="000345EE">
              <w:rPr>
                <w:rFonts w:ascii="Times New Roman" w:hAnsi="Times New Roman"/>
                <w:color w:val="000000" w:themeColor="text1"/>
              </w:rPr>
              <w:t xml:space="preserve">sin embargo, al momento de categorizar un riesgo se queda corta puesto que responde a la subjetividad del evaluador, lo que no ocurre con los indicadores de las matrices </w:t>
            </w:r>
            <w:proofErr w:type="spellStart"/>
            <w:r w:rsidRPr="000345EE">
              <w:rPr>
                <w:rFonts w:ascii="Times New Roman" w:hAnsi="Times New Roman"/>
                <w:color w:val="000000" w:themeColor="text1"/>
              </w:rPr>
              <w:t>OCRA</w:t>
            </w:r>
            <w:proofErr w:type="spellEnd"/>
            <w:r w:rsidRPr="000345EE">
              <w:rPr>
                <w:rFonts w:ascii="Times New Roman" w:hAnsi="Times New Roman"/>
                <w:color w:val="000000" w:themeColor="text1"/>
              </w:rPr>
              <w:t xml:space="preserve"> </w:t>
            </w:r>
            <w:proofErr w:type="spellStart"/>
            <w:r w:rsidRPr="000345EE">
              <w:rPr>
                <w:rFonts w:ascii="Times New Roman" w:hAnsi="Times New Roman"/>
                <w:color w:val="000000" w:themeColor="text1"/>
              </w:rPr>
              <w:t>Checklist</w:t>
            </w:r>
            <w:proofErr w:type="spellEnd"/>
            <w:r w:rsidRPr="000345EE">
              <w:rPr>
                <w:rFonts w:ascii="Times New Roman" w:hAnsi="Times New Roman"/>
                <w:color w:val="000000" w:themeColor="text1"/>
              </w:rPr>
              <w:t xml:space="preserve"> y </w:t>
            </w:r>
            <w:proofErr w:type="spellStart"/>
            <w:r w:rsidRPr="000345EE">
              <w:rPr>
                <w:rFonts w:ascii="Times New Roman" w:hAnsi="Times New Roman"/>
                <w:color w:val="000000" w:themeColor="text1"/>
              </w:rPr>
              <w:t>JSI</w:t>
            </w:r>
            <w:proofErr w:type="spellEnd"/>
            <w:r w:rsidRPr="000345EE">
              <w:rPr>
                <w:rFonts w:ascii="Times New Roman" w:hAnsi="Times New Roman"/>
                <w:color w:val="000000" w:themeColor="text1"/>
              </w:rPr>
              <w:t xml:space="preserve">, esto es evidenciable debido a que en cada una de las dos últimas mencionadas aparece una tabla de categorización del indicador final, cosa que no ocurre con la matriz final del estándar GTC45.  </w:t>
            </w:r>
          </w:p>
          <w:p w14:paraId="160D848C" w14:textId="087B24EE" w:rsidR="00705F2F" w:rsidRPr="000345EE" w:rsidRDefault="00705F2F" w:rsidP="000345EE">
            <w:pPr>
              <w:pStyle w:val="Prrafodelista"/>
              <w:numPr>
                <w:ilvl w:val="0"/>
                <w:numId w:val="35"/>
              </w:numPr>
              <w:ind w:left="284" w:hanging="142"/>
              <w:rPr>
                <w:rFonts w:ascii="Times New Roman" w:hAnsi="Times New Roman"/>
                <w:color w:val="000000" w:themeColor="text1"/>
              </w:rPr>
            </w:pPr>
            <w:r w:rsidRPr="000345EE">
              <w:rPr>
                <w:rFonts w:ascii="Times New Roman" w:hAnsi="Times New Roman"/>
                <w:color w:val="000000" w:themeColor="text1"/>
              </w:rPr>
              <w:t xml:space="preserve">Como la metodología más idónea de evaluación del riesgo fue la </w:t>
            </w:r>
            <w:proofErr w:type="spellStart"/>
            <w:r w:rsidRPr="000345EE">
              <w:rPr>
                <w:rFonts w:ascii="Times New Roman" w:hAnsi="Times New Roman"/>
                <w:color w:val="000000" w:themeColor="text1"/>
              </w:rPr>
              <w:t>JSI</w:t>
            </w:r>
            <w:proofErr w:type="spellEnd"/>
            <w:r w:rsidRPr="000345EE">
              <w:rPr>
                <w:rFonts w:ascii="Times New Roman" w:hAnsi="Times New Roman"/>
                <w:color w:val="000000" w:themeColor="text1"/>
              </w:rPr>
              <w:t xml:space="preserve"> se pudo evidenciar que había ciertas actividades que generaban una criticidad alta, de hecho el 41% de las actividades de la compañía representan un riesgo ergonómico significativo para la empresa, la mayoría de las actividades de mayor criticidad estaban distribuidas dentro del área operativa, entre conductores, el patio de depósito de </w:t>
            </w:r>
            <w:proofErr w:type="spellStart"/>
            <w:r w:rsidRPr="000345EE">
              <w:rPr>
                <w:rFonts w:ascii="Times New Roman" w:hAnsi="Times New Roman"/>
                <w:color w:val="000000" w:themeColor="text1"/>
              </w:rPr>
              <w:t>PCV</w:t>
            </w:r>
            <w:proofErr w:type="spellEnd"/>
            <w:r w:rsidRPr="000345EE">
              <w:rPr>
                <w:rFonts w:ascii="Times New Roman" w:hAnsi="Times New Roman"/>
                <w:color w:val="000000" w:themeColor="text1"/>
              </w:rPr>
              <w:t xml:space="preserve"> y cerámicos debido a que son las actividades que requieren mayor esfuerzo y demandan mayor i</w:t>
            </w:r>
            <w:r w:rsidR="005B7E76">
              <w:rPr>
                <w:rFonts w:ascii="Times New Roman" w:hAnsi="Times New Roman"/>
                <w:color w:val="000000" w:themeColor="text1"/>
              </w:rPr>
              <w:t xml:space="preserve">ntensidad durante su ejecución. En </w:t>
            </w:r>
            <w:r w:rsidRPr="000345EE">
              <w:rPr>
                <w:rFonts w:ascii="Times New Roman" w:hAnsi="Times New Roman"/>
                <w:color w:val="000000" w:themeColor="text1"/>
              </w:rPr>
              <w:t>el área administrativa había</w:t>
            </w:r>
            <w:r w:rsidR="005B7E76">
              <w:rPr>
                <w:rFonts w:ascii="Times New Roman" w:hAnsi="Times New Roman"/>
                <w:color w:val="000000" w:themeColor="text1"/>
              </w:rPr>
              <w:t>n</w:t>
            </w:r>
            <w:r w:rsidRPr="000345EE">
              <w:rPr>
                <w:rFonts w:ascii="Times New Roman" w:hAnsi="Times New Roman"/>
                <w:color w:val="000000" w:themeColor="text1"/>
              </w:rPr>
              <w:t xml:space="preserve"> tareas de alto nivel de estrés daba</w:t>
            </w:r>
            <w:r w:rsidR="005B7E76">
              <w:rPr>
                <w:rFonts w:ascii="Times New Roman" w:hAnsi="Times New Roman"/>
                <w:color w:val="000000" w:themeColor="text1"/>
              </w:rPr>
              <w:t>n</w:t>
            </w:r>
            <w:r w:rsidRPr="000345EE">
              <w:rPr>
                <w:rFonts w:ascii="Times New Roman" w:hAnsi="Times New Roman"/>
                <w:color w:val="000000" w:themeColor="text1"/>
              </w:rPr>
              <w:t xml:space="preserve"> mayor criticidad y por ende entró a evaluarse como riesgosa dentro del método </w:t>
            </w:r>
            <w:proofErr w:type="spellStart"/>
            <w:r w:rsidRPr="000345EE">
              <w:rPr>
                <w:rFonts w:ascii="Times New Roman" w:hAnsi="Times New Roman"/>
                <w:color w:val="000000" w:themeColor="text1"/>
              </w:rPr>
              <w:t>JSI</w:t>
            </w:r>
            <w:proofErr w:type="spellEnd"/>
            <w:r w:rsidRPr="000345EE">
              <w:rPr>
                <w:rFonts w:ascii="Times New Roman" w:hAnsi="Times New Roman"/>
                <w:color w:val="000000" w:themeColor="text1"/>
              </w:rPr>
              <w:t xml:space="preserve">. </w:t>
            </w:r>
          </w:p>
          <w:p w14:paraId="3BE19E6F" w14:textId="77777777" w:rsidR="00705F2F" w:rsidRPr="000345EE" w:rsidRDefault="00705F2F" w:rsidP="000345EE">
            <w:pPr>
              <w:pStyle w:val="Prrafodelista"/>
              <w:numPr>
                <w:ilvl w:val="0"/>
                <w:numId w:val="35"/>
              </w:numPr>
              <w:ind w:left="284" w:hanging="142"/>
              <w:rPr>
                <w:rFonts w:ascii="Times New Roman" w:hAnsi="Times New Roman"/>
                <w:color w:val="000000" w:themeColor="text1"/>
              </w:rPr>
            </w:pPr>
            <w:r w:rsidRPr="000345EE">
              <w:rPr>
                <w:rFonts w:ascii="Times New Roman" w:hAnsi="Times New Roman"/>
                <w:color w:val="000000" w:themeColor="text1"/>
              </w:rPr>
              <w:t>El involucrar a los trabajadores en la síntesis de los resultados obtenidos, permitió aterrizar las estrategias formuladas según los requerimientos reales de la organización en cuanto a la gestión del riesgo biomecánico.</w:t>
            </w:r>
          </w:p>
          <w:p w14:paraId="3BF7B9D3" w14:textId="0C0923C2" w:rsidR="00B9371D" w:rsidRPr="000345EE" w:rsidRDefault="00705F2F" w:rsidP="000345EE">
            <w:pPr>
              <w:pStyle w:val="Prrafodelista"/>
              <w:numPr>
                <w:ilvl w:val="0"/>
                <w:numId w:val="35"/>
              </w:numPr>
              <w:ind w:left="284" w:hanging="142"/>
              <w:rPr>
                <w:rFonts w:ascii="Times New Roman" w:hAnsi="Times New Roman"/>
              </w:rPr>
            </w:pPr>
            <w:r w:rsidRPr="000345EE">
              <w:rPr>
                <w:rFonts w:ascii="Times New Roman" w:hAnsi="Times New Roman"/>
                <w:color w:val="000000" w:themeColor="text1"/>
              </w:rPr>
              <w:t xml:space="preserve">Las tareas de mayor riesgo a nivel general tienen que ver con el desplazamiento de material y acomodamiento de materias primas, esto indudablemente es una tarea que no puede cambiarse, sin embargo se pueden incorporar pausas activas que disminuyan el nivel de repetitividad de cada una de estas tareas para así disminuir la intensidad acumulada que genera el desarrollo de estas. </w:t>
            </w:r>
          </w:p>
        </w:tc>
      </w:tr>
    </w:tbl>
    <w:p w14:paraId="4BBD08E7" w14:textId="77777777" w:rsidR="00B9371D" w:rsidRDefault="00B9371D" w:rsidP="005239E2">
      <w:pPr>
        <w:spacing w:line="360" w:lineRule="auto"/>
        <w:jc w:val="center"/>
        <w:rPr>
          <w:rFonts w:cs="Times New Roman"/>
          <w:b/>
          <w:bCs/>
          <w:color w:val="000000" w:themeColor="text1"/>
          <w:szCs w:val="24"/>
        </w:rPr>
      </w:pPr>
    </w:p>
    <w:p w14:paraId="536EDAE2" w14:textId="77777777" w:rsidR="00B9371D" w:rsidRDefault="00B9371D" w:rsidP="005239E2">
      <w:pPr>
        <w:spacing w:line="360" w:lineRule="auto"/>
        <w:jc w:val="center"/>
        <w:rPr>
          <w:rFonts w:cs="Times New Roman"/>
          <w:b/>
          <w:bCs/>
          <w:color w:val="000000" w:themeColor="text1"/>
          <w:szCs w:val="24"/>
        </w:rPr>
        <w:sectPr w:rsidR="00B9371D" w:rsidSect="00021922">
          <w:headerReference w:type="default" r:id="rId9"/>
          <w:headerReference w:type="first" r:id="rId10"/>
          <w:pgSz w:w="12240" w:h="15840" w:code="127"/>
          <w:pgMar w:top="1440" w:right="1440" w:bottom="1440" w:left="1440" w:header="709" w:footer="709" w:gutter="0"/>
          <w:cols w:space="708"/>
          <w:docGrid w:linePitch="360"/>
        </w:sectPr>
      </w:pPr>
    </w:p>
    <w:p w14:paraId="3AA72938" w14:textId="6950D88A" w:rsidR="00AB20AD" w:rsidRPr="00FC5547" w:rsidRDefault="00705F2F" w:rsidP="005239E2">
      <w:pPr>
        <w:spacing w:line="360" w:lineRule="auto"/>
        <w:jc w:val="center"/>
        <w:rPr>
          <w:rFonts w:cs="Times New Roman"/>
          <w:b/>
          <w:bCs/>
          <w:color w:val="000000" w:themeColor="text1"/>
          <w:szCs w:val="24"/>
        </w:rPr>
      </w:pPr>
      <w:r w:rsidRPr="00705F2F">
        <w:rPr>
          <w:b/>
          <w:bCs/>
          <w:szCs w:val="24"/>
          <w:lang w:val="es-ES"/>
        </w:rPr>
        <w:lastRenderedPageBreak/>
        <w:t>Análisis comparativo de la</w:t>
      </w:r>
      <w:r>
        <w:rPr>
          <w:b/>
          <w:bCs/>
          <w:szCs w:val="24"/>
          <w:lang w:val="es-ES"/>
        </w:rPr>
        <w:t>s</w:t>
      </w:r>
      <w:r w:rsidRPr="00705F2F">
        <w:rPr>
          <w:b/>
          <w:bCs/>
          <w:szCs w:val="24"/>
          <w:lang w:val="es-ES"/>
        </w:rPr>
        <w:t xml:space="preserve"> metodologías </w:t>
      </w:r>
      <w:proofErr w:type="spellStart"/>
      <w:r w:rsidRPr="00705F2F">
        <w:rPr>
          <w:b/>
          <w:bCs/>
          <w:szCs w:val="24"/>
          <w:lang w:val="es-ES"/>
        </w:rPr>
        <w:t>GTC</w:t>
      </w:r>
      <w:proofErr w:type="spellEnd"/>
      <w:r w:rsidRPr="00705F2F">
        <w:rPr>
          <w:b/>
          <w:bCs/>
          <w:szCs w:val="24"/>
          <w:lang w:val="es-ES"/>
        </w:rPr>
        <w:t xml:space="preserve"> 45, </w:t>
      </w:r>
      <w:proofErr w:type="spellStart"/>
      <w:r w:rsidRPr="00705F2F">
        <w:rPr>
          <w:b/>
          <w:bCs/>
          <w:szCs w:val="24"/>
          <w:lang w:val="es-ES"/>
        </w:rPr>
        <w:t>JSI</w:t>
      </w:r>
      <w:proofErr w:type="spellEnd"/>
      <w:r w:rsidRPr="00705F2F">
        <w:rPr>
          <w:b/>
          <w:bCs/>
          <w:szCs w:val="24"/>
          <w:lang w:val="es-ES"/>
        </w:rPr>
        <w:t xml:space="preserve"> y </w:t>
      </w:r>
      <w:proofErr w:type="spellStart"/>
      <w:r w:rsidRPr="00705F2F">
        <w:rPr>
          <w:b/>
          <w:bCs/>
          <w:szCs w:val="24"/>
          <w:lang w:val="es-ES"/>
        </w:rPr>
        <w:t>OCRA</w:t>
      </w:r>
      <w:proofErr w:type="spellEnd"/>
      <w:r w:rsidRPr="00705F2F">
        <w:rPr>
          <w:b/>
          <w:bCs/>
          <w:szCs w:val="24"/>
          <w:lang w:val="es-ES"/>
        </w:rPr>
        <w:t xml:space="preserve"> para el control del riesgo biomecánico en la empresa El Nogal Materiales de Construcción S</w:t>
      </w:r>
      <w:r>
        <w:rPr>
          <w:b/>
          <w:bCs/>
          <w:szCs w:val="24"/>
          <w:lang w:val="es-ES"/>
        </w:rPr>
        <w:t>.</w:t>
      </w:r>
      <w:r w:rsidRPr="00705F2F">
        <w:rPr>
          <w:b/>
          <w:bCs/>
          <w:szCs w:val="24"/>
          <w:lang w:val="es-ES"/>
        </w:rPr>
        <w:t>A</w:t>
      </w:r>
      <w:r>
        <w:rPr>
          <w:b/>
          <w:bCs/>
          <w:szCs w:val="24"/>
          <w:lang w:val="es-ES"/>
        </w:rPr>
        <w:t>.</w:t>
      </w:r>
      <w:r w:rsidRPr="00705F2F">
        <w:rPr>
          <w:b/>
          <w:bCs/>
          <w:szCs w:val="24"/>
          <w:lang w:val="es-ES"/>
        </w:rPr>
        <w:t>S</w:t>
      </w:r>
      <w:r>
        <w:rPr>
          <w:b/>
          <w:bCs/>
          <w:szCs w:val="24"/>
          <w:lang w:val="es-ES"/>
        </w:rPr>
        <w:t>.</w:t>
      </w:r>
    </w:p>
    <w:p w14:paraId="27295366" w14:textId="77777777" w:rsidR="00481FFE" w:rsidRPr="00FC5547" w:rsidRDefault="00481FFE" w:rsidP="001024F8">
      <w:pPr>
        <w:spacing w:line="360" w:lineRule="auto"/>
        <w:jc w:val="center"/>
        <w:rPr>
          <w:rFonts w:cs="Times New Roman"/>
          <w:b/>
          <w:bCs/>
          <w:color w:val="000000" w:themeColor="text1"/>
          <w:szCs w:val="24"/>
        </w:rPr>
      </w:pPr>
    </w:p>
    <w:p w14:paraId="338AEF3A" w14:textId="267FE5BA" w:rsidR="004B6A29" w:rsidRPr="00FC5547" w:rsidRDefault="004B6A29" w:rsidP="005239E2">
      <w:pPr>
        <w:spacing w:line="360" w:lineRule="auto"/>
        <w:jc w:val="center"/>
        <w:rPr>
          <w:rFonts w:cs="Times New Roman"/>
          <w:b/>
          <w:bCs/>
          <w:color w:val="000000" w:themeColor="text1"/>
          <w:szCs w:val="24"/>
        </w:rPr>
      </w:pPr>
    </w:p>
    <w:p w14:paraId="139CDE20" w14:textId="04022508" w:rsidR="004B6A29" w:rsidRPr="00FC5547" w:rsidRDefault="004B6A29" w:rsidP="005239E2">
      <w:pPr>
        <w:spacing w:line="360" w:lineRule="auto"/>
        <w:jc w:val="center"/>
        <w:rPr>
          <w:rFonts w:cs="Times New Roman"/>
          <w:b/>
          <w:bCs/>
          <w:color w:val="000000" w:themeColor="text1"/>
          <w:szCs w:val="24"/>
        </w:rPr>
      </w:pPr>
    </w:p>
    <w:p w14:paraId="6153483F" w14:textId="77777777" w:rsidR="004B6A29" w:rsidRPr="00FC5547" w:rsidRDefault="004B6A29" w:rsidP="005239E2">
      <w:pPr>
        <w:spacing w:line="360" w:lineRule="auto"/>
        <w:jc w:val="center"/>
        <w:rPr>
          <w:rFonts w:cs="Times New Roman"/>
          <w:b/>
          <w:bCs/>
          <w:color w:val="000000" w:themeColor="text1"/>
          <w:szCs w:val="24"/>
        </w:rPr>
      </w:pPr>
    </w:p>
    <w:p w14:paraId="7DDF9E25" w14:textId="77777777" w:rsidR="004B6A29" w:rsidRPr="00FC5547" w:rsidRDefault="004B6A29" w:rsidP="005239E2">
      <w:pPr>
        <w:spacing w:line="360" w:lineRule="auto"/>
        <w:jc w:val="center"/>
        <w:rPr>
          <w:rFonts w:cs="Times New Roman"/>
          <w:b/>
          <w:bCs/>
          <w:color w:val="000000" w:themeColor="text1"/>
          <w:szCs w:val="24"/>
        </w:rPr>
      </w:pPr>
    </w:p>
    <w:p w14:paraId="7D89B208" w14:textId="77777777" w:rsidR="004B6A29" w:rsidRPr="00FC5547" w:rsidRDefault="004B6A29" w:rsidP="005239E2">
      <w:pPr>
        <w:spacing w:line="360" w:lineRule="auto"/>
        <w:jc w:val="center"/>
        <w:rPr>
          <w:rFonts w:cs="Times New Roman"/>
          <w:b/>
          <w:bCs/>
          <w:color w:val="000000" w:themeColor="text1"/>
          <w:szCs w:val="24"/>
        </w:rPr>
      </w:pPr>
    </w:p>
    <w:p w14:paraId="7365DA33" w14:textId="77777777" w:rsidR="005239E2" w:rsidRDefault="005239E2" w:rsidP="005239E2">
      <w:pPr>
        <w:spacing w:line="360" w:lineRule="auto"/>
        <w:jc w:val="center"/>
        <w:rPr>
          <w:rFonts w:cs="Times New Roman"/>
          <w:b/>
          <w:bCs/>
          <w:color w:val="000000" w:themeColor="text1"/>
          <w:szCs w:val="24"/>
        </w:rPr>
      </w:pPr>
      <w:r w:rsidRPr="00FC5547">
        <w:rPr>
          <w:rFonts w:cs="Times New Roman"/>
          <w:b/>
          <w:bCs/>
          <w:color w:val="000000" w:themeColor="text1"/>
          <w:szCs w:val="24"/>
        </w:rPr>
        <w:t>Ángela Viviana Cárdenas Figueredo</w:t>
      </w:r>
    </w:p>
    <w:p w14:paraId="75C3EB63" w14:textId="504CB576" w:rsidR="00F30CFC" w:rsidRPr="00FC5547" w:rsidRDefault="00F30CFC" w:rsidP="005239E2">
      <w:pPr>
        <w:spacing w:line="360" w:lineRule="auto"/>
        <w:jc w:val="center"/>
        <w:rPr>
          <w:rFonts w:cs="Times New Roman"/>
          <w:b/>
          <w:bCs/>
          <w:color w:val="000000" w:themeColor="text1"/>
          <w:szCs w:val="24"/>
        </w:rPr>
      </w:pPr>
      <w:proofErr w:type="spellStart"/>
      <w:r>
        <w:rPr>
          <w:rFonts w:cs="Times New Roman"/>
          <w:b/>
          <w:bCs/>
          <w:color w:val="000000" w:themeColor="text1"/>
          <w:szCs w:val="24"/>
        </w:rPr>
        <w:t>Cod</w:t>
      </w:r>
      <w:proofErr w:type="spellEnd"/>
      <w:r>
        <w:rPr>
          <w:rFonts w:cs="Times New Roman"/>
          <w:b/>
          <w:bCs/>
          <w:color w:val="000000" w:themeColor="text1"/>
          <w:szCs w:val="24"/>
        </w:rPr>
        <w:t xml:space="preserve">. </w:t>
      </w:r>
      <w:r w:rsidR="0061743D" w:rsidRPr="0061743D">
        <w:rPr>
          <w:rFonts w:cs="Times New Roman"/>
          <w:b/>
          <w:bCs/>
          <w:color w:val="000000" w:themeColor="text1"/>
          <w:szCs w:val="24"/>
        </w:rPr>
        <w:t>11203074</w:t>
      </w:r>
    </w:p>
    <w:p w14:paraId="2570C4E6" w14:textId="77777777" w:rsidR="005239E2" w:rsidRDefault="005239E2" w:rsidP="005239E2">
      <w:pPr>
        <w:spacing w:line="360" w:lineRule="auto"/>
        <w:jc w:val="center"/>
        <w:rPr>
          <w:rFonts w:cs="Times New Roman"/>
          <w:b/>
          <w:bCs/>
          <w:color w:val="000000" w:themeColor="text1"/>
          <w:szCs w:val="24"/>
        </w:rPr>
      </w:pPr>
      <w:r w:rsidRPr="00FC5547">
        <w:rPr>
          <w:rFonts w:cs="Times New Roman"/>
          <w:b/>
          <w:bCs/>
          <w:color w:val="000000" w:themeColor="text1"/>
          <w:szCs w:val="24"/>
        </w:rPr>
        <w:t>Sebastián Fiallo Castro</w:t>
      </w:r>
    </w:p>
    <w:p w14:paraId="049FF74F" w14:textId="1A48A6C6" w:rsidR="00F30CFC" w:rsidRPr="00FC5547" w:rsidRDefault="00F30CFC" w:rsidP="005239E2">
      <w:pPr>
        <w:spacing w:line="360" w:lineRule="auto"/>
        <w:jc w:val="center"/>
        <w:rPr>
          <w:rFonts w:cs="Times New Roman"/>
          <w:b/>
          <w:bCs/>
          <w:color w:val="000000" w:themeColor="text1"/>
          <w:szCs w:val="24"/>
        </w:rPr>
      </w:pPr>
      <w:proofErr w:type="spellStart"/>
      <w:r>
        <w:rPr>
          <w:rFonts w:cs="Times New Roman"/>
          <w:b/>
          <w:bCs/>
          <w:color w:val="000000" w:themeColor="text1"/>
          <w:szCs w:val="24"/>
        </w:rPr>
        <w:t>Cod</w:t>
      </w:r>
      <w:proofErr w:type="spellEnd"/>
      <w:r>
        <w:rPr>
          <w:rFonts w:cs="Times New Roman"/>
          <w:b/>
          <w:bCs/>
          <w:color w:val="000000" w:themeColor="text1"/>
          <w:szCs w:val="24"/>
        </w:rPr>
        <w:t>. 11203038</w:t>
      </w:r>
    </w:p>
    <w:p w14:paraId="723E7475" w14:textId="77777777" w:rsidR="005239E2" w:rsidRDefault="005239E2" w:rsidP="005239E2">
      <w:pPr>
        <w:spacing w:line="360" w:lineRule="auto"/>
        <w:jc w:val="center"/>
        <w:rPr>
          <w:rFonts w:cs="Times New Roman"/>
          <w:b/>
          <w:bCs/>
          <w:color w:val="000000" w:themeColor="text1"/>
          <w:szCs w:val="24"/>
        </w:rPr>
      </w:pPr>
      <w:proofErr w:type="spellStart"/>
      <w:r w:rsidRPr="00FC5547">
        <w:rPr>
          <w:rFonts w:cs="Times New Roman"/>
          <w:b/>
          <w:bCs/>
          <w:color w:val="000000" w:themeColor="text1"/>
          <w:szCs w:val="24"/>
        </w:rPr>
        <w:t>Swammy</w:t>
      </w:r>
      <w:proofErr w:type="spellEnd"/>
      <w:r w:rsidRPr="00FC5547">
        <w:rPr>
          <w:rFonts w:cs="Times New Roman"/>
          <w:b/>
          <w:bCs/>
          <w:color w:val="000000" w:themeColor="text1"/>
          <w:szCs w:val="24"/>
        </w:rPr>
        <w:t xml:space="preserve"> Muñoz Rengifo</w:t>
      </w:r>
    </w:p>
    <w:p w14:paraId="1A2BAF82" w14:textId="2C695BD1" w:rsidR="00F30CFC" w:rsidRPr="00FC5547" w:rsidRDefault="00F30CFC" w:rsidP="005239E2">
      <w:pPr>
        <w:spacing w:line="360" w:lineRule="auto"/>
        <w:jc w:val="center"/>
        <w:rPr>
          <w:rFonts w:cs="Times New Roman"/>
          <w:b/>
          <w:bCs/>
          <w:color w:val="000000" w:themeColor="text1"/>
          <w:szCs w:val="24"/>
        </w:rPr>
      </w:pPr>
      <w:proofErr w:type="spellStart"/>
      <w:r>
        <w:rPr>
          <w:rFonts w:cs="Times New Roman"/>
          <w:b/>
          <w:bCs/>
          <w:color w:val="000000" w:themeColor="text1"/>
          <w:szCs w:val="24"/>
        </w:rPr>
        <w:t>Cod</w:t>
      </w:r>
      <w:proofErr w:type="spellEnd"/>
      <w:r>
        <w:rPr>
          <w:rFonts w:cs="Times New Roman"/>
          <w:b/>
          <w:bCs/>
          <w:color w:val="000000" w:themeColor="text1"/>
          <w:szCs w:val="24"/>
        </w:rPr>
        <w:t xml:space="preserve">. </w:t>
      </w:r>
      <w:r w:rsidR="009A459D" w:rsidRPr="009A459D">
        <w:rPr>
          <w:rFonts w:cs="Times New Roman"/>
          <w:b/>
          <w:bCs/>
          <w:color w:val="000000" w:themeColor="text1"/>
          <w:szCs w:val="24"/>
        </w:rPr>
        <w:t>11203095</w:t>
      </w:r>
    </w:p>
    <w:p w14:paraId="330D0C17" w14:textId="77777777" w:rsidR="00AB20AD" w:rsidRPr="00FC5547" w:rsidRDefault="00AB20AD" w:rsidP="001024F8">
      <w:pPr>
        <w:spacing w:line="360" w:lineRule="auto"/>
        <w:jc w:val="center"/>
        <w:rPr>
          <w:rFonts w:cs="Times New Roman"/>
          <w:b/>
          <w:bCs/>
          <w:color w:val="000000" w:themeColor="text1"/>
          <w:szCs w:val="24"/>
        </w:rPr>
      </w:pPr>
    </w:p>
    <w:p w14:paraId="650857D6" w14:textId="77777777" w:rsidR="00AB20AD" w:rsidRPr="00FC5547" w:rsidRDefault="00AB20AD" w:rsidP="001024F8">
      <w:pPr>
        <w:spacing w:line="360" w:lineRule="auto"/>
        <w:jc w:val="center"/>
        <w:rPr>
          <w:rFonts w:cs="Times New Roman"/>
          <w:b/>
          <w:bCs/>
          <w:color w:val="000000" w:themeColor="text1"/>
          <w:szCs w:val="24"/>
        </w:rPr>
      </w:pPr>
    </w:p>
    <w:p w14:paraId="0C1EA9A7" w14:textId="77777777" w:rsidR="00AB20AD" w:rsidRPr="00FC5547" w:rsidRDefault="00AB20AD" w:rsidP="001024F8">
      <w:pPr>
        <w:spacing w:line="360" w:lineRule="auto"/>
        <w:jc w:val="center"/>
        <w:rPr>
          <w:rFonts w:cs="Times New Roman"/>
          <w:b/>
          <w:bCs/>
          <w:color w:val="000000" w:themeColor="text1"/>
          <w:szCs w:val="24"/>
        </w:rPr>
      </w:pPr>
    </w:p>
    <w:p w14:paraId="0F5F1748" w14:textId="53077665" w:rsidR="00AB20AD" w:rsidRPr="00FC5547" w:rsidRDefault="00AB20AD" w:rsidP="001024F8">
      <w:pPr>
        <w:spacing w:line="360" w:lineRule="auto"/>
        <w:jc w:val="center"/>
        <w:rPr>
          <w:rFonts w:cs="Times New Roman"/>
          <w:b/>
          <w:bCs/>
          <w:color w:val="000000" w:themeColor="text1"/>
          <w:szCs w:val="24"/>
        </w:rPr>
      </w:pPr>
    </w:p>
    <w:p w14:paraId="6055F4E7" w14:textId="5CA1378E" w:rsidR="004B6A29" w:rsidRPr="00FC5547" w:rsidRDefault="004B6A29" w:rsidP="001024F8">
      <w:pPr>
        <w:spacing w:line="360" w:lineRule="auto"/>
        <w:jc w:val="center"/>
        <w:rPr>
          <w:rFonts w:cs="Times New Roman"/>
          <w:b/>
          <w:bCs/>
          <w:color w:val="000000" w:themeColor="text1"/>
          <w:szCs w:val="24"/>
        </w:rPr>
      </w:pPr>
    </w:p>
    <w:p w14:paraId="2F2D6F9F" w14:textId="77777777" w:rsidR="005239E2" w:rsidRPr="00FC5547" w:rsidRDefault="005239E2" w:rsidP="005239E2">
      <w:pPr>
        <w:spacing w:line="360" w:lineRule="auto"/>
        <w:jc w:val="center"/>
        <w:rPr>
          <w:rFonts w:cs="Times New Roman"/>
          <w:b/>
          <w:bCs/>
          <w:color w:val="000000" w:themeColor="text1"/>
          <w:szCs w:val="24"/>
        </w:rPr>
      </w:pPr>
    </w:p>
    <w:p w14:paraId="7D1FEE77" w14:textId="77777777" w:rsidR="005239E2" w:rsidRPr="00FC5547" w:rsidRDefault="005239E2" w:rsidP="005239E2">
      <w:pPr>
        <w:spacing w:line="360" w:lineRule="auto"/>
        <w:jc w:val="center"/>
        <w:rPr>
          <w:rFonts w:cs="Times New Roman"/>
          <w:b/>
          <w:bCs/>
          <w:color w:val="000000" w:themeColor="text1"/>
          <w:szCs w:val="24"/>
        </w:rPr>
      </w:pPr>
      <w:r w:rsidRPr="00FC5547">
        <w:rPr>
          <w:rFonts w:cs="Times New Roman"/>
          <w:b/>
          <w:bCs/>
          <w:color w:val="000000" w:themeColor="text1"/>
          <w:szCs w:val="24"/>
        </w:rPr>
        <w:t xml:space="preserve">Corporación Universitaria </w:t>
      </w:r>
      <w:proofErr w:type="spellStart"/>
      <w:r w:rsidRPr="00FC5547">
        <w:rPr>
          <w:rFonts w:cs="Times New Roman"/>
          <w:b/>
          <w:bCs/>
          <w:color w:val="000000" w:themeColor="text1"/>
          <w:szCs w:val="24"/>
        </w:rPr>
        <w:t>UNITEC</w:t>
      </w:r>
      <w:proofErr w:type="spellEnd"/>
    </w:p>
    <w:p w14:paraId="4D0C44EA" w14:textId="470DC178" w:rsidR="005239E2" w:rsidRPr="00FC5547" w:rsidRDefault="00F30CFC" w:rsidP="005239E2">
      <w:pPr>
        <w:spacing w:line="360" w:lineRule="auto"/>
        <w:jc w:val="center"/>
        <w:rPr>
          <w:rFonts w:cs="Times New Roman"/>
          <w:b/>
          <w:bCs/>
          <w:color w:val="000000" w:themeColor="text1"/>
          <w:szCs w:val="24"/>
        </w:rPr>
      </w:pPr>
      <w:r>
        <w:rPr>
          <w:rFonts w:cs="Times New Roman"/>
          <w:b/>
          <w:bCs/>
          <w:color w:val="000000" w:themeColor="text1"/>
          <w:szCs w:val="24"/>
        </w:rPr>
        <w:t>Especialización en gestión de la seguridad y salud en el trabajo</w:t>
      </w:r>
    </w:p>
    <w:p w14:paraId="6ABC9E3F" w14:textId="5AEFA5C8" w:rsidR="005239E2" w:rsidRPr="00FC5547" w:rsidRDefault="005239E2" w:rsidP="009E3097">
      <w:pPr>
        <w:spacing w:line="360" w:lineRule="auto"/>
        <w:rPr>
          <w:rFonts w:cs="Times New Roman"/>
          <w:b/>
          <w:bCs/>
          <w:color w:val="000000" w:themeColor="text1"/>
          <w:szCs w:val="24"/>
        </w:rPr>
      </w:pPr>
    </w:p>
    <w:p w14:paraId="18481131" w14:textId="65B0491A" w:rsidR="00AF2823" w:rsidRDefault="00AF2823" w:rsidP="001024F8">
      <w:pPr>
        <w:spacing w:line="360" w:lineRule="auto"/>
        <w:jc w:val="center"/>
        <w:rPr>
          <w:rFonts w:cs="Times New Roman"/>
          <w:b/>
          <w:bCs/>
          <w:color w:val="000000" w:themeColor="text1"/>
          <w:szCs w:val="24"/>
        </w:rPr>
      </w:pPr>
    </w:p>
    <w:p w14:paraId="324B3876" w14:textId="77777777" w:rsidR="00F30CFC" w:rsidRDefault="00F30CFC" w:rsidP="001024F8">
      <w:pPr>
        <w:spacing w:line="360" w:lineRule="auto"/>
        <w:jc w:val="center"/>
        <w:rPr>
          <w:rFonts w:cs="Times New Roman"/>
          <w:b/>
          <w:bCs/>
          <w:color w:val="000000" w:themeColor="text1"/>
          <w:szCs w:val="24"/>
        </w:rPr>
      </w:pPr>
    </w:p>
    <w:p w14:paraId="0AC1D505" w14:textId="77777777" w:rsidR="00F30CFC" w:rsidRDefault="00F30CFC" w:rsidP="001024F8">
      <w:pPr>
        <w:spacing w:line="360" w:lineRule="auto"/>
        <w:jc w:val="center"/>
        <w:rPr>
          <w:rFonts w:cs="Times New Roman"/>
          <w:b/>
          <w:bCs/>
          <w:color w:val="000000" w:themeColor="text1"/>
          <w:szCs w:val="24"/>
        </w:rPr>
      </w:pPr>
    </w:p>
    <w:p w14:paraId="4915E59A" w14:textId="77777777" w:rsidR="00F30CFC" w:rsidRDefault="00F30CFC" w:rsidP="001024F8">
      <w:pPr>
        <w:spacing w:line="360" w:lineRule="auto"/>
        <w:jc w:val="center"/>
        <w:rPr>
          <w:rFonts w:cs="Times New Roman"/>
          <w:b/>
          <w:bCs/>
          <w:color w:val="000000" w:themeColor="text1"/>
          <w:szCs w:val="24"/>
        </w:rPr>
      </w:pPr>
    </w:p>
    <w:p w14:paraId="62F79D9E" w14:textId="77777777" w:rsidR="009E3097" w:rsidRPr="00FC5547" w:rsidRDefault="009E3097" w:rsidP="009E3097">
      <w:pPr>
        <w:spacing w:line="360" w:lineRule="auto"/>
        <w:jc w:val="center"/>
        <w:rPr>
          <w:rFonts w:cs="Times New Roman"/>
          <w:b/>
          <w:bCs/>
          <w:color w:val="000000" w:themeColor="text1"/>
          <w:szCs w:val="24"/>
        </w:rPr>
      </w:pPr>
    </w:p>
    <w:p w14:paraId="5066A66A" w14:textId="433194E9" w:rsidR="009E3097" w:rsidRPr="00FC5547" w:rsidRDefault="002606CE" w:rsidP="009E3097">
      <w:pPr>
        <w:spacing w:line="360" w:lineRule="auto"/>
        <w:jc w:val="center"/>
        <w:rPr>
          <w:rFonts w:cs="Times New Roman"/>
          <w:b/>
          <w:bCs/>
          <w:color w:val="000000" w:themeColor="text1"/>
          <w:szCs w:val="24"/>
        </w:rPr>
      </w:pPr>
      <w:r>
        <w:rPr>
          <w:rFonts w:cs="Times New Roman"/>
          <w:b/>
          <w:bCs/>
          <w:color w:val="000000" w:themeColor="text1"/>
          <w:szCs w:val="24"/>
        </w:rPr>
        <w:t>Bogotá</w:t>
      </w:r>
      <w:r w:rsidR="00F54195">
        <w:rPr>
          <w:rFonts w:cs="Times New Roman"/>
          <w:b/>
          <w:bCs/>
          <w:color w:val="000000" w:themeColor="text1"/>
          <w:szCs w:val="24"/>
        </w:rPr>
        <w:t xml:space="preserve">, </w:t>
      </w:r>
      <w:r>
        <w:rPr>
          <w:rFonts w:cs="Times New Roman"/>
          <w:b/>
          <w:bCs/>
          <w:color w:val="000000" w:themeColor="text1"/>
          <w:szCs w:val="24"/>
        </w:rPr>
        <w:t>Distrito Capital</w:t>
      </w:r>
    </w:p>
    <w:p w14:paraId="0D0B1F8E" w14:textId="5CA898DC" w:rsidR="009E3097" w:rsidRPr="00FC5547" w:rsidRDefault="009E3097" w:rsidP="009E3097">
      <w:pPr>
        <w:spacing w:line="360" w:lineRule="auto"/>
        <w:jc w:val="center"/>
        <w:rPr>
          <w:rFonts w:cs="Times New Roman"/>
          <w:b/>
          <w:bCs/>
          <w:color w:val="000000" w:themeColor="text1"/>
          <w:szCs w:val="24"/>
        </w:rPr>
      </w:pPr>
      <w:r w:rsidRPr="00FC5547">
        <w:rPr>
          <w:rFonts w:cs="Times New Roman"/>
          <w:b/>
          <w:bCs/>
          <w:color w:val="000000" w:themeColor="text1"/>
          <w:szCs w:val="24"/>
        </w:rPr>
        <w:t>1</w:t>
      </w:r>
      <w:r w:rsidR="002606CE">
        <w:rPr>
          <w:rFonts w:cs="Times New Roman"/>
          <w:b/>
          <w:bCs/>
          <w:color w:val="000000" w:themeColor="text1"/>
          <w:szCs w:val="24"/>
        </w:rPr>
        <w:t>9</w:t>
      </w:r>
      <w:r w:rsidRPr="00FC5547">
        <w:rPr>
          <w:rFonts w:cs="Times New Roman"/>
          <w:b/>
          <w:bCs/>
          <w:color w:val="000000" w:themeColor="text1"/>
          <w:szCs w:val="24"/>
        </w:rPr>
        <w:t xml:space="preserve"> de octubre de 2020</w:t>
      </w:r>
    </w:p>
    <w:p w14:paraId="36F15286" w14:textId="77777777" w:rsidR="009E3097" w:rsidRPr="00FC5547" w:rsidRDefault="009E3097" w:rsidP="001024F8">
      <w:pPr>
        <w:spacing w:line="360" w:lineRule="auto"/>
        <w:jc w:val="center"/>
        <w:rPr>
          <w:rFonts w:cs="Times New Roman"/>
          <w:b/>
          <w:bCs/>
          <w:color w:val="000000" w:themeColor="text1"/>
          <w:szCs w:val="24"/>
        </w:rPr>
      </w:pPr>
    </w:p>
    <w:p w14:paraId="7BABC3D4" w14:textId="7BF39BBE" w:rsidR="005239E2" w:rsidRPr="00FC5547" w:rsidRDefault="00705F2F" w:rsidP="005239E2">
      <w:pPr>
        <w:spacing w:line="360" w:lineRule="auto"/>
        <w:jc w:val="center"/>
        <w:rPr>
          <w:rFonts w:cs="Times New Roman"/>
          <w:b/>
          <w:bCs/>
          <w:color w:val="000000" w:themeColor="text1"/>
          <w:szCs w:val="24"/>
        </w:rPr>
      </w:pPr>
      <w:r w:rsidRPr="00705F2F">
        <w:rPr>
          <w:b/>
          <w:bCs/>
          <w:szCs w:val="24"/>
          <w:lang w:val="es-ES"/>
        </w:rPr>
        <w:lastRenderedPageBreak/>
        <w:t>Análisis comparativo de la</w:t>
      </w:r>
      <w:r>
        <w:rPr>
          <w:b/>
          <w:bCs/>
          <w:szCs w:val="24"/>
          <w:lang w:val="es-ES"/>
        </w:rPr>
        <w:t>s</w:t>
      </w:r>
      <w:r w:rsidRPr="00705F2F">
        <w:rPr>
          <w:b/>
          <w:bCs/>
          <w:szCs w:val="24"/>
          <w:lang w:val="es-ES"/>
        </w:rPr>
        <w:t xml:space="preserve"> metodologías </w:t>
      </w:r>
      <w:proofErr w:type="spellStart"/>
      <w:r w:rsidRPr="00705F2F">
        <w:rPr>
          <w:b/>
          <w:bCs/>
          <w:szCs w:val="24"/>
          <w:lang w:val="es-ES"/>
        </w:rPr>
        <w:t>GTC</w:t>
      </w:r>
      <w:proofErr w:type="spellEnd"/>
      <w:r w:rsidRPr="00705F2F">
        <w:rPr>
          <w:b/>
          <w:bCs/>
          <w:szCs w:val="24"/>
          <w:lang w:val="es-ES"/>
        </w:rPr>
        <w:t xml:space="preserve"> 45, </w:t>
      </w:r>
      <w:proofErr w:type="spellStart"/>
      <w:r w:rsidRPr="00705F2F">
        <w:rPr>
          <w:b/>
          <w:bCs/>
          <w:szCs w:val="24"/>
          <w:lang w:val="es-ES"/>
        </w:rPr>
        <w:t>JSI</w:t>
      </w:r>
      <w:proofErr w:type="spellEnd"/>
      <w:r w:rsidRPr="00705F2F">
        <w:rPr>
          <w:b/>
          <w:bCs/>
          <w:szCs w:val="24"/>
          <w:lang w:val="es-ES"/>
        </w:rPr>
        <w:t xml:space="preserve"> y </w:t>
      </w:r>
      <w:proofErr w:type="spellStart"/>
      <w:r w:rsidRPr="00705F2F">
        <w:rPr>
          <w:b/>
          <w:bCs/>
          <w:szCs w:val="24"/>
          <w:lang w:val="es-ES"/>
        </w:rPr>
        <w:t>OCRA</w:t>
      </w:r>
      <w:proofErr w:type="spellEnd"/>
      <w:r w:rsidRPr="00705F2F">
        <w:rPr>
          <w:b/>
          <w:bCs/>
          <w:szCs w:val="24"/>
          <w:lang w:val="es-ES"/>
        </w:rPr>
        <w:t xml:space="preserve"> para el control del riesgo biomecánico en la empresa El Nogal Materiales de Construcción S</w:t>
      </w:r>
      <w:r>
        <w:rPr>
          <w:b/>
          <w:bCs/>
          <w:szCs w:val="24"/>
          <w:lang w:val="es-ES"/>
        </w:rPr>
        <w:t>.</w:t>
      </w:r>
      <w:r w:rsidRPr="00705F2F">
        <w:rPr>
          <w:b/>
          <w:bCs/>
          <w:szCs w:val="24"/>
          <w:lang w:val="es-ES"/>
        </w:rPr>
        <w:t>A</w:t>
      </w:r>
      <w:r>
        <w:rPr>
          <w:b/>
          <w:bCs/>
          <w:szCs w:val="24"/>
          <w:lang w:val="es-ES"/>
        </w:rPr>
        <w:t>.</w:t>
      </w:r>
      <w:r w:rsidRPr="00705F2F">
        <w:rPr>
          <w:b/>
          <w:bCs/>
          <w:szCs w:val="24"/>
          <w:lang w:val="es-ES"/>
        </w:rPr>
        <w:t>S</w:t>
      </w:r>
      <w:r>
        <w:rPr>
          <w:b/>
          <w:bCs/>
          <w:szCs w:val="24"/>
          <w:lang w:val="es-ES"/>
        </w:rPr>
        <w:t>.</w:t>
      </w:r>
    </w:p>
    <w:p w14:paraId="09EAA969" w14:textId="77777777" w:rsidR="00AB20AD" w:rsidRPr="00FC5547" w:rsidRDefault="00AB20AD" w:rsidP="001024F8">
      <w:pPr>
        <w:spacing w:line="360" w:lineRule="auto"/>
        <w:jc w:val="center"/>
        <w:rPr>
          <w:rFonts w:cs="Times New Roman"/>
          <w:b/>
          <w:bCs/>
          <w:color w:val="000000" w:themeColor="text1"/>
          <w:szCs w:val="24"/>
        </w:rPr>
      </w:pPr>
    </w:p>
    <w:p w14:paraId="0984B514" w14:textId="77777777" w:rsidR="00481FFE" w:rsidRDefault="00481FFE" w:rsidP="001024F8">
      <w:pPr>
        <w:spacing w:line="360" w:lineRule="auto"/>
        <w:jc w:val="center"/>
        <w:rPr>
          <w:rFonts w:cs="Times New Roman"/>
          <w:b/>
          <w:bCs/>
          <w:color w:val="000000" w:themeColor="text1"/>
          <w:szCs w:val="24"/>
        </w:rPr>
      </w:pPr>
    </w:p>
    <w:p w14:paraId="32322781" w14:textId="77777777" w:rsidR="00F30CFC" w:rsidRDefault="00F30CFC" w:rsidP="001024F8">
      <w:pPr>
        <w:spacing w:line="360" w:lineRule="auto"/>
        <w:jc w:val="center"/>
        <w:rPr>
          <w:rFonts w:cs="Times New Roman"/>
          <w:b/>
          <w:bCs/>
          <w:color w:val="000000" w:themeColor="text1"/>
          <w:szCs w:val="24"/>
        </w:rPr>
      </w:pPr>
    </w:p>
    <w:p w14:paraId="1B33837B" w14:textId="77777777" w:rsidR="00F30CFC" w:rsidRPr="00FC5547" w:rsidRDefault="00F30CFC" w:rsidP="001024F8">
      <w:pPr>
        <w:spacing w:line="360" w:lineRule="auto"/>
        <w:jc w:val="center"/>
        <w:rPr>
          <w:rFonts w:cs="Times New Roman"/>
          <w:b/>
          <w:bCs/>
          <w:color w:val="000000" w:themeColor="text1"/>
          <w:szCs w:val="24"/>
        </w:rPr>
      </w:pPr>
    </w:p>
    <w:p w14:paraId="716A13B9" w14:textId="77777777" w:rsidR="00F30CFC" w:rsidRPr="00FC5547" w:rsidRDefault="00F30CFC" w:rsidP="00F30CFC">
      <w:pPr>
        <w:spacing w:line="360" w:lineRule="auto"/>
        <w:jc w:val="center"/>
        <w:rPr>
          <w:rFonts w:cs="Times New Roman"/>
          <w:b/>
          <w:bCs/>
          <w:color w:val="000000" w:themeColor="text1"/>
          <w:szCs w:val="24"/>
        </w:rPr>
      </w:pPr>
    </w:p>
    <w:p w14:paraId="0D839B8B" w14:textId="77777777" w:rsidR="00F30CFC" w:rsidRDefault="00F30CFC" w:rsidP="00F30CFC">
      <w:pPr>
        <w:spacing w:line="360" w:lineRule="auto"/>
        <w:jc w:val="center"/>
        <w:rPr>
          <w:rFonts w:cs="Times New Roman"/>
          <w:b/>
          <w:bCs/>
          <w:color w:val="000000" w:themeColor="text1"/>
          <w:szCs w:val="24"/>
        </w:rPr>
      </w:pPr>
      <w:r w:rsidRPr="00FC5547">
        <w:rPr>
          <w:rFonts w:cs="Times New Roman"/>
          <w:b/>
          <w:bCs/>
          <w:color w:val="000000" w:themeColor="text1"/>
          <w:szCs w:val="24"/>
        </w:rPr>
        <w:t>Ángela Viviana Cárdenas Figueredo</w:t>
      </w:r>
    </w:p>
    <w:p w14:paraId="0CF2D63A" w14:textId="3D7B0BBE" w:rsidR="00F30CFC" w:rsidRPr="00FC5547" w:rsidRDefault="00F30CFC" w:rsidP="00F30CFC">
      <w:pPr>
        <w:spacing w:line="360" w:lineRule="auto"/>
        <w:jc w:val="center"/>
        <w:rPr>
          <w:rFonts w:cs="Times New Roman"/>
          <w:b/>
          <w:bCs/>
          <w:color w:val="000000" w:themeColor="text1"/>
          <w:szCs w:val="24"/>
        </w:rPr>
      </w:pPr>
      <w:proofErr w:type="spellStart"/>
      <w:r>
        <w:rPr>
          <w:rFonts w:cs="Times New Roman"/>
          <w:b/>
          <w:bCs/>
          <w:color w:val="000000" w:themeColor="text1"/>
          <w:szCs w:val="24"/>
        </w:rPr>
        <w:t>Cod</w:t>
      </w:r>
      <w:proofErr w:type="spellEnd"/>
      <w:r>
        <w:rPr>
          <w:rFonts w:cs="Times New Roman"/>
          <w:b/>
          <w:bCs/>
          <w:color w:val="000000" w:themeColor="text1"/>
          <w:szCs w:val="24"/>
        </w:rPr>
        <w:t xml:space="preserve">. </w:t>
      </w:r>
      <w:r w:rsidR="0061743D" w:rsidRPr="0061743D">
        <w:rPr>
          <w:rFonts w:cs="Times New Roman"/>
          <w:b/>
          <w:bCs/>
          <w:color w:val="000000" w:themeColor="text1"/>
          <w:szCs w:val="24"/>
        </w:rPr>
        <w:t>11203074</w:t>
      </w:r>
    </w:p>
    <w:p w14:paraId="5B11216C" w14:textId="77777777" w:rsidR="00F30CFC" w:rsidRDefault="00F30CFC" w:rsidP="00F30CFC">
      <w:pPr>
        <w:spacing w:line="360" w:lineRule="auto"/>
        <w:jc w:val="center"/>
        <w:rPr>
          <w:rFonts w:cs="Times New Roman"/>
          <w:b/>
          <w:bCs/>
          <w:color w:val="000000" w:themeColor="text1"/>
          <w:szCs w:val="24"/>
        </w:rPr>
      </w:pPr>
      <w:r w:rsidRPr="00FC5547">
        <w:rPr>
          <w:rFonts w:cs="Times New Roman"/>
          <w:b/>
          <w:bCs/>
          <w:color w:val="000000" w:themeColor="text1"/>
          <w:szCs w:val="24"/>
        </w:rPr>
        <w:t>Sebastián Fiallo Castro</w:t>
      </w:r>
    </w:p>
    <w:p w14:paraId="3B3C0879" w14:textId="77777777" w:rsidR="00F30CFC" w:rsidRPr="00FC5547" w:rsidRDefault="00F30CFC" w:rsidP="00F30CFC">
      <w:pPr>
        <w:spacing w:line="360" w:lineRule="auto"/>
        <w:jc w:val="center"/>
        <w:rPr>
          <w:rFonts w:cs="Times New Roman"/>
          <w:b/>
          <w:bCs/>
          <w:color w:val="000000" w:themeColor="text1"/>
          <w:szCs w:val="24"/>
        </w:rPr>
      </w:pPr>
      <w:proofErr w:type="spellStart"/>
      <w:r>
        <w:rPr>
          <w:rFonts w:cs="Times New Roman"/>
          <w:b/>
          <w:bCs/>
          <w:color w:val="000000" w:themeColor="text1"/>
          <w:szCs w:val="24"/>
        </w:rPr>
        <w:t>Cod</w:t>
      </w:r>
      <w:proofErr w:type="spellEnd"/>
      <w:r>
        <w:rPr>
          <w:rFonts w:cs="Times New Roman"/>
          <w:b/>
          <w:bCs/>
          <w:color w:val="000000" w:themeColor="text1"/>
          <w:szCs w:val="24"/>
        </w:rPr>
        <w:t>. 11203038</w:t>
      </w:r>
    </w:p>
    <w:p w14:paraId="091DD470" w14:textId="77777777" w:rsidR="00F30CFC" w:rsidRDefault="00F30CFC" w:rsidP="00F30CFC">
      <w:pPr>
        <w:spacing w:line="360" w:lineRule="auto"/>
        <w:jc w:val="center"/>
        <w:rPr>
          <w:rFonts w:cs="Times New Roman"/>
          <w:b/>
          <w:bCs/>
          <w:color w:val="000000" w:themeColor="text1"/>
          <w:szCs w:val="24"/>
        </w:rPr>
      </w:pPr>
      <w:proofErr w:type="spellStart"/>
      <w:r w:rsidRPr="00FC5547">
        <w:rPr>
          <w:rFonts w:cs="Times New Roman"/>
          <w:b/>
          <w:bCs/>
          <w:color w:val="000000" w:themeColor="text1"/>
          <w:szCs w:val="24"/>
        </w:rPr>
        <w:t>Swammy</w:t>
      </w:r>
      <w:proofErr w:type="spellEnd"/>
      <w:r w:rsidRPr="00FC5547">
        <w:rPr>
          <w:rFonts w:cs="Times New Roman"/>
          <w:b/>
          <w:bCs/>
          <w:color w:val="000000" w:themeColor="text1"/>
          <w:szCs w:val="24"/>
        </w:rPr>
        <w:t xml:space="preserve"> Muñoz Rengifo</w:t>
      </w:r>
    </w:p>
    <w:p w14:paraId="586B954B" w14:textId="75DCF8A3" w:rsidR="00F30CFC" w:rsidRPr="00FC5547" w:rsidRDefault="00F30CFC" w:rsidP="00F30CFC">
      <w:pPr>
        <w:spacing w:line="360" w:lineRule="auto"/>
        <w:jc w:val="center"/>
        <w:rPr>
          <w:rFonts w:cs="Times New Roman"/>
          <w:b/>
          <w:bCs/>
          <w:color w:val="000000" w:themeColor="text1"/>
          <w:szCs w:val="24"/>
        </w:rPr>
      </w:pPr>
      <w:proofErr w:type="spellStart"/>
      <w:r>
        <w:rPr>
          <w:rFonts w:cs="Times New Roman"/>
          <w:b/>
          <w:bCs/>
          <w:color w:val="000000" w:themeColor="text1"/>
          <w:szCs w:val="24"/>
        </w:rPr>
        <w:t>Cod</w:t>
      </w:r>
      <w:proofErr w:type="spellEnd"/>
      <w:r>
        <w:rPr>
          <w:rFonts w:cs="Times New Roman"/>
          <w:b/>
          <w:bCs/>
          <w:color w:val="000000" w:themeColor="text1"/>
          <w:szCs w:val="24"/>
        </w:rPr>
        <w:t xml:space="preserve">. </w:t>
      </w:r>
      <w:r w:rsidR="009A459D" w:rsidRPr="009A459D">
        <w:rPr>
          <w:rFonts w:cs="Times New Roman"/>
          <w:b/>
          <w:bCs/>
          <w:color w:val="000000" w:themeColor="text1"/>
          <w:szCs w:val="24"/>
        </w:rPr>
        <w:t>11203095</w:t>
      </w:r>
    </w:p>
    <w:p w14:paraId="2CDB5BE6" w14:textId="76616004" w:rsidR="0063285A" w:rsidRPr="00FC5547" w:rsidRDefault="0063285A" w:rsidP="001024F8">
      <w:pPr>
        <w:spacing w:line="360" w:lineRule="auto"/>
        <w:jc w:val="center"/>
        <w:rPr>
          <w:rFonts w:cs="Times New Roman"/>
          <w:b/>
          <w:bCs/>
          <w:color w:val="000000" w:themeColor="text1"/>
          <w:szCs w:val="24"/>
        </w:rPr>
      </w:pPr>
    </w:p>
    <w:p w14:paraId="5862EE3E" w14:textId="77777777" w:rsidR="002606CE" w:rsidRDefault="002606CE" w:rsidP="001024F8">
      <w:pPr>
        <w:spacing w:line="360" w:lineRule="auto"/>
        <w:jc w:val="center"/>
        <w:rPr>
          <w:rFonts w:cs="Times New Roman"/>
          <w:b/>
          <w:bCs/>
          <w:color w:val="000000" w:themeColor="text1"/>
          <w:szCs w:val="24"/>
        </w:rPr>
      </w:pPr>
    </w:p>
    <w:p w14:paraId="492257E7" w14:textId="77777777" w:rsidR="00F30CFC" w:rsidRPr="00FC5547" w:rsidRDefault="00F30CFC" w:rsidP="001024F8">
      <w:pPr>
        <w:spacing w:line="360" w:lineRule="auto"/>
        <w:jc w:val="center"/>
        <w:rPr>
          <w:rFonts w:cs="Times New Roman"/>
          <w:b/>
          <w:bCs/>
          <w:color w:val="000000" w:themeColor="text1"/>
          <w:szCs w:val="24"/>
        </w:rPr>
      </w:pPr>
    </w:p>
    <w:p w14:paraId="43237B29" w14:textId="77777777" w:rsidR="00481FFE" w:rsidRPr="00FC5547" w:rsidRDefault="00481FFE" w:rsidP="001024F8">
      <w:pPr>
        <w:spacing w:line="360" w:lineRule="auto"/>
        <w:jc w:val="center"/>
        <w:rPr>
          <w:rFonts w:cs="Times New Roman"/>
          <w:b/>
          <w:bCs/>
          <w:color w:val="000000" w:themeColor="text1"/>
          <w:szCs w:val="24"/>
        </w:rPr>
      </w:pPr>
    </w:p>
    <w:p w14:paraId="2CC18AFE" w14:textId="77777777" w:rsidR="002606CE" w:rsidRPr="00FC5547" w:rsidRDefault="002606CE" w:rsidP="002606CE">
      <w:pPr>
        <w:spacing w:line="360" w:lineRule="auto"/>
        <w:jc w:val="center"/>
        <w:rPr>
          <w:rFonts w:cs="Times New Roman"/>
          <w:b/>
          <w:bCs/>
          <w:color w:val="000000" w:themeColor="text1"/>
          <w:szCs w:val="24"/>
        </w:rPr>
      </w:pPr>
      <w:r w:rsidRPr="00FC5547">
        <w:rPr>
          <w:rFonts w:cs="Times New Roman"/>
          <w:b/>
          <w:bCs/>
          <w:color w:val="000000" w:themeColor="text1"/>
          <w:szCs w:val="24"/>
        </w:rPr>
        <w:t>Juan Carlos Acosta</w:t>
      </w:r>
    </w:p>
    <w:p w14:paraId="005D5C9A" w14:textId="04E4CB96" w:rsidR="00AB20AD" w:rsidRPr="00FC5547" w:rsidRDefault="002606CE" w:rsidP="001024F8">
      <w:pPr>
        <w:spacing w:line="360" w:lineRule="auto"/>
        <w:jc w:val="center"/>
        <w:rPr>
          <w:rFonts w:cs="Times New Roman"/>
          <w:b/>
          <w:bCs/>
          <w:color w:val="000000" w:themeColor="text1"/>
          <w:szCs w:val="24"/>
        </w:rPr>
      </w:pPr>
      <w:r>
        <w:rPr>
          <w:rFonts w:cs="Times New Roman"/>
          <w:b/>
          <w:bCs/>
          <w:color w:val="000000" w:themeColor="text1"/>
          <w:szCs w:val="24"/>
        </w:rPr>
        <w:t>Director</w:t>
      </w:r>
    </w:p>
    <w:p w14:paraId="18B61F45" w14:textId="77777777" w:rsidR="00AB20AD" w:rsidRPr="00FC5547" w:rsidRDefault="00AB20AD" w:rsidP="001024F8">
      <w:pPr>
        <w:spacing w:line="360" w:lineRule="auto"/>
        <w:jc w:val="center"/>
        <w:rPr>
          <w:rFonts w:cs="Times New Roman"/>
          <w:b/>
          <w:bCs/>
          <w:color w:val="000000" w:themeColor="text1"/>
          <w:szCs w:val="24"/>
        </w:rPr>
      </w:pPr>
    </w:p>
    <w:p w14:paraId="416964CD" w14:textId="58ED1B73" w:rsidR="0063285A" w:rsidRDefault="0063285A" w:rsidP="001024F8">
      <w:pPr>
        <w:spacing w:line="360" w:lineRule="auto"/>
        <w:jc w:val="center"/>
        <w:rPr>
          <w:rFonts w:cs="Times New Roman"/>
          <w:b/>
          <w:bCs/>
          <w:color w:val="000000" w:themeColor="text1"/>
          <w:szCs w:val="24"/>
        </w:rPr>
      </w:pPr>
    </w:p>
    <w:p w14:paraId="1B42E8F7" w14:textId="77777777" w:rsidR="002606CE" w:rsidRPr="00FC5547" w:rsidRDefault="002606CE" w:rsidP="001024F8">
      <w:pPr>
        <w:spacing w:line="360" w:lineRule="auto"/>
        <w:jc w:val="center"/>
        <w:rPr>
          <w:rFonts w:cs="Times New Roman"/>
          <w:b/>
          <w:bCs/>
          <w:color w:val="000000" w:themeColor="text1"/>
          <w:szCs w:val="24"/>
        </w:rPr>
      </w:pPr>
    </w:p>
    <w:p w14:paraId="402FA153" w14:textId="77777777" w:rsidR="005239E2" w:rsidRPr="00FC5547" w:rsidRDefault="005239E2" w:rsidP="001024F8">
      <w:pPr>
        <w:spacing w:line="360" w:lineRule="auto"/>
        <w:jc w:val="center"/>
        <w:rPr>
          <w:rFonts w:cs="Times New Roman"/>
          <w:b/>
          <w:bCs/>
          <w:color w:val="000000" w:themeColor="text1"/>
          <w:szCs w:val="24"/>
        </w:rPr>
      </w:pPr>
    </w:p>
    <w:p w14:paraId="38B65687" w14:textId="633A1391" w:rsidR="0063285A" w:rsidRPr="00FC5547" w:rsidRDefault="005239E2" w:rsidP="001024F8">
      <w:pPr>
        <w:spacing w:line="360" w:lineRule="auto"/>
        <w:jc w:val="center"/>
        <w:rPr>
          <w:rFonts w:cs="Times New Roman"/>
          <w:b/>
          <w:bCs/>
          <w:color w:val="000000" w:themeColor="text1"/>
          <w:szCs w:val="24"/>
        </w:rPr>
      </w:pPr>
      <w:r w:rsidRPr="00FC5547">
        <w:rPr>
          <w:rFonts w:cs="Times New Roman"/>
          <w:b/>
          <w:bCs/>
          <w:color w:val="000000" w:themeColor="text1"/>
          <w:szCs w:val="24"/>
        </w:rPr>
        <w:t xml:space="preserve">Corporación Universitaria </w:t>
      </w:r>
      <w:proofErr w:type="spellStart"/>
      <w:r w:rsidRPr="00FC5547">
        <w:rPr>
          <w:rFonts w:cs="Times New Roman"/>
          <w:b/>
          <w:bCs/>
          <w:color w:val="000000" w:themeColor="text1"/>
          <w:szCs w:val="24"/>
        </w:rPr>
        <w:t>UNITEC</w:t>
      </w:r>
      <w:proofErr w:type="spellEnd"/>
    </w:p>
    <w:p w14:paraId="5D1AFA60" w14:textId="4D173DE7" w:rsidR="00481FFE" w:rsidRPr="00FC5547" w:rsidRDefault="00F30CFC" w:rsidP="001024F8">
      <w:pPr>
        <w:spacing w:line="360" w:lineRule="auto"/>
        <w:jc w:val="center"/>
        <w:rPr>
          <w:rFonts w:cs="Times New Roman"/>
          <w:b/>
          <w:bCs/>
          <w:color w:val="000000" w:themeColor="text1"/>
          <w:szCs w:val="24"/>
        </w:rPr>
      </w:pPr>
      <w:r>
        <w:rPr>
          <w:rFonts w:cs="Times New Roman"/>
          <w:b/>
          <w:bCs/>
          <w:color w:val="000000" w:themeColor="text1"/>
          <w:szCs w:val="24"/>
        </w:rPr>
        <w:t>Especialización en gestión de la seguridad y salud en el trabajo</w:t>
      </w:r>
    </w:p>
    <w:p w14:paraId="3DB05A56" w14:textId="31865E86" w:rsidR="0044069E" w:rsidRPr="00FC5547" w:rsidRDefault="0044069E" w:rsidP="001024F8">
      <w:pPr>
        <w:spacing w:line="360" w:lineRule="auto"/>
        <w:jc w:val="center"/>
        <w:rPr>
          <w:rFonts w:cs="Times New Roman"/>
          <w:b/>
          <w:bCs/>
          <w:color w:val="000000" w:themeColor="text1"/>
          <w:szCs w:val="24"/>
        </w:rPr>
      </w:pPr>
    </w:p>
    <w:p w14:paraId="0AE506E3" w14:textId="0F45DB87" w:rsidR="0044069E" w:rsidRDefault="0044069E" w:rsidP="001024F8">
      <w:pPr>
        <w:spacing w:line="360" w:lineRule="auto"/>
        <w:jc w:val="center"/>
        <w:rPr>
          <w:rFonts w:cs="Times New Roman"/>
          <w:b/>
          <w:bCs/>
          <w:color w:val="000000" w:themeColor="text1"/>
          <w:szCs w:val="24"/>
        </w:rPr>
      </w:pPr>
    </w:p>
    <w:p w14:paraId="4593232B" w14:textId="77777777" w:rsidR="00F30CFC" w:rsidRPr="00FC5547" w:rsidRDefault="00F30CFC" w:rsidP="001024F8">
      <w:pPr>
        <w:spacing w:line="360" w:lineRule="auto"/>
        <w:jc w:val="center"/>
        <w:rPr>
          <w:rFonts w:cs="Times New Roman"/>
          <w:b/>
          <w:bCs/>
          <w:color w:val="000000" w:themeColor="text1"/>
          <w:szCs w:val="24"/>
        </w:rPr>
      </w:pPr>
    </w:p>
    <w:p w14:paraId="2ECAEAE4" w14:textId="77777777" w:rsidR="00F30CFC" w:rsidRPr="00FC5547" w:rsidRDefault="00F30CFC" w:rsidP="00F30CFC">
      <w:pPr>
        <w:spacing w:line="360" w:lineRule="auto"/>
        <w:jc w:val="center"/>
        <w:rPr>
          <w:rFonts w:cs="Times New Roman"/>
          <w:b/>
          <w:bCs/>
          <w:color w:val="000000" w:themeColor="text1"/>
          <w:szCs w:val="24"/>
        </w:rPr>
      </w:pPr>
    </w:p>
    <w:p w14:paraId="39A2071E" w14:textId="77777777" w:rsidR="00F30CFC" w:rsidRPr="00FC5547" w:rsidRDefault="00F30CFC" w:rsidP="00F30CFC">
      <w:pPr>
        <w:spacing w:line="360" w:lineRule="auto"/>
        <w:jc w:val="center"/>
        <w:rPr>
          <w:rFonts w:cs="Times New Roman"/>
          <w:b/>
          <w:bCs/>
          <w:color w:val="000000" w:themeColor="text1"/>
          <w:szCs w:val="24"/>
        </w:rPr>
      </w:pPr>
      <w:r>
        <w:rPr>
          <w:rFonts w:cs="Times New Roman"/>
          <w:b/>
          <w:bCs/>
          <w:color w:val="000000" w:themeColor="text1"/>
          <w:szCs w:val="24"/>
        </w:rPr>
        <w:t>Bogotá, Distrito Capital</w:t>
      </w:r>
    </w:p>
    <w:p w14:paraId="533C676A" w14:textId="5AE146C0" w:rsidR="00B16567" w:rsidRPr="00FC5547" w:rsidRDefault="00F30CFC" w:rsidP="001024F8">
      <w:pPr>
        <w:spacing w:line="360" w:lineRule="auto"/>
        <w:jc w:val="center"/>
        <w:rPr>
          <w:rFonts w:cs="Times New Roman"/>
          <w:b/>
          <w:bCs/>
          <w:color w:val="000000" w:themeColor="text1"/>
          <w:szCs w:val="24"/>
        </w:rPr>
      </w:pPr>
      <w:r w:rsidRPr="00FC5547">
        <w:rPr>
          <w:rFonts w:cs="Times New Roman"/>
          <w:b/>
          <w:bCs/>
          <w:color w:val="000000" w:themeColor="text1"/>
          <w:szCs w:val="24"/>
        </w:rPr>
        <w:t>1</w:t>
      </w:r>
      <w:r>
        <w:rPr>
          <w:rFonts w:cs="Times New Roman"/>
          <w:b/>
          <w:bCs/>
          <w:color w:val="000000" w:themeColor="text1"/>
          <w:szCs w:val="24"/>
        </w:rPr>
        <w:t>9</w:t>
      </w:r>
      <w:r w:rsidRPr="00FC5547">
        <w:rPr>
          <w:rFonts w:cs="Times New Roman"/>
          <w:b/>
          <w:bCs/>
          <w:color w:val="000000" w:themeColor="text1"/>
          <w:szCs w:val="24"/>
        </w:rPr>
        <w:t xml:space="preserve"> de octubre de 2020</w:t>
      </w:r>
    </w:p>
    <w:p w14:paraId="558F0B35" w14:textId="77777777" w:rsidR="00B16567" w:rsidRDefault="00B16567" w:rsidP="00B16567">
      <w:pPr>
        <w:spacing w:line="360" w:lineRule="auto"/>
        <w:ind w:firstLine="0"/>
        <w:rPr>
          <w:rFonts w:cs="Times New Roman"/>
          <w:b/>
          <w:bCs/>
          <w:color w:val="000000" w:themeColor="text1"/>
          <w:szCs w:val="24"/>
        </w:rPr>
        <w:sectPr w:rsidR="00B16567" w:rsidSect="00021922">
          <w:pgSz w:w="12240" w:h="15840" w:code="127"/>
          <w:pgMar w:top="1440" w:right="1440" w:bottom="1440" w:left="1440" w:header="709" w:footer="709" w:gutter="0"/>
          <w:cols w:space="708"/>
          <w:docGrid w:linePitch="360"/>
        </w:sectPr>
      </w:pPr>
    </w:p>
    <w:p w14:paraId="7CF4A5CF" w14:textId="77777777" w:rsidR="00021922" w:rsidRDefault="00021922" w:rsidP="00021922">
      <w:pPr>
        <w:spacing w:line="360" w:lineRule="auto"/>
        <w:jc w:val="center"/>
      </w:pPr>
    </w:p>
    <w:p w14:paraId="5089E8EA" w14:textId="77777777" w:rsidR="00021922" w:rsidRDefault="00021922" w:rsidP="00021922">
      <w:pPr>
        <w:spacing w:line="360" w:lineRule="auto"/>
        <w:jc w:val="center"/>
      </w:pPr>
    </w:p>
    <w:p w14:paraId="55B93671" w14:textId="77777777" w:rsidR="00021922" w:rsidRDefault="00021922" w:rsidP="00021922">
      <w:pPr>
        <w:spacing w:line="360" w:lineRule="auto"/>
        <w:jc w:val="center"/>
      </w:pPr>
    </w:p>
    <w:p w14:paraId="3D6A7A4C" w14:textId="77777777" w:rsidR="00021922" w:rsidRPr="00021922" w:rsidRDefault="00021922" w:rsidP="00021922">
      <w:pPr>
        <w:spacing w:line="360" w:lineRule="auto"/>
        <w:jc w:val="center"/>
      </w:pPr>
    </w:p>
    <w:p w14:paraId="11F5C603" w14:textId="27DB4331" w:rsidR="00D45BDB" w:rsidRDefault="00AB20AD" w:rsidP="00E54433">
      <w:pPr>
        <w:pStyle w:val="Ttulo"/>
        <w:spacing w:after="240"/>
      </w:pPr>
      <w:r w:rsidRPr="008766B2">
        <w:t>Tabla de contenid</w:t>
      </w:r>
      <w:r w:rsidR="00E84635" w:rsidRPr="008766B2">
        <w:t>o</w:t>
      </w:r>
    </w:p>
    <w:p w14:paraId="6CC99B59" w14:textId="505BCB49" w:rsidR="009E2E2C" w:rsidRDefault="00B700C3" w:rsidP="00E6790D">
      <w:pPr>
        <w:pStyle w:val="TDC3"/>
        <w:ind w:left="3402"/>
        <w:rPr>
          <w:rFonts w:asciiTheme="minorHAnsi" w:eastAsiaTheme="minorEastAsia" w:hAnsiTheme="minorHAnsi" w:cstheme="minorBidi"/>
          <w:bCs/>
          <w:noProof/>
          <w:sz w:val="22"/>
          <w:szCs w:val="22"/>
          <w:lang w:val="es-MX" w:eastAsia="es-MX"/>
        </w:rPr>
      </w:pPr>
      <w:r>
        <w:fldChar w:fldCharType="begin"/>
      </w:r>
      <w:r>
        <w:instrText xml:space="preserve"> TOC \o "1-3" \p " " \h \z \u </w:instrText>
      </w:r>
      <w:r>
        <w:fldChar w:fldCharType="separate"/>
      </w:r>
      <w:hyperlink w:anchor="_Toc54024839" w:history="1">
        <w:r w:rsidR="009E2E2C" w:rsidRPr="00462C04">
          <w:rPr>
            <w:rStyle w:val="Hipervnculo"/>
            <w:i w:val="0"/>
            <w:noProof/>
          </w:rPr>
          <w:t>Resumen</w:t>
        </w:r>
        <w:r w:rsidR="009E2E2C" w:rsidRPr="00462C04">
          <w:rPr>
            <w:i w:val="0"/>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_Toc54024839 \h </w:instrText>
        </w:r>
        <w:r w:rsidR="009E2E2C">
          <w:rPr>
            <w:noProof/>
            <w:webHidden/>
          </w:rPr>
        </w:r>
        <w:r w:rsidR="009E2E2C">
          <w:rPr>
            <w:noProof/>
            <w:webHidden/>
          </w:rPr>
          <w:fldChar w:fldCharType="separate"/>
        </w:r>
        <w:r w:rsidR="00473669">
          <w:rPr>
            <w:noProof/>
            <w:webHidden/>
          </w:rPr>
          <w:t>10</w:t>
        </w:r>
        <w:r w:rsidR="009E2E2C">
          <w:rPr>
            <w:noProof/>
            <w:webHidden/>
          </w:rPr>
          <w:fldChar w:fldCharType="end"/>
        </w:r>
      </w:hyperlink>
    </w:p>
    <w:p w14:paraId="0D598EC2" w14:textId="3427C0C0" w:rsidR="009E2E2C" w:rsidRDefault="00462C04">
      <w:pPr>
        <w:pStyle w:val="TDC1"/>
        <w:rPr>
          <w:rFonts w:asciiTheme="minorHAnsi" w:eastAsiaTheme="minorEastAsia" w:hAnsiTheme="minorHAnsi" w:cstheme="minorBidi"/>
          <w:b w:val="0"/>
          <w:bCs w:val="0"/>
          <w:noProof/>
          <w:sz w:val="22"/>
          <w:szCs w:val="22"/>
          <w:lang w:val="es-MX" w:eastAsia="es-MX"/>
        </w:rPr>
      </w:pPr>
      <w:hyperlink w:anchor="_Toc54024840" w:history="1">
        <w:r w:rsidR="009E2E2C" w:rsidRPr="00656FA1">
          <w:rPr>
            <w:rStyle w:val="Hipervnculo"/>
            <w:noProof/>
          </w:rPr>
          <w:t>Problema de investigación</w:t>
        </w:r>
        <w:r w:rsidR="009E2E2C">
          <w:rPr>
            <w:noProof/>
            <w:webHidden/>
          </w:rPr>
          <w:tab/>
        </w:r>
        <w:r w:rsidR="009E2E2C">
          <w:rPr>
            <w:noProof/>
            <w:webHidden/>
          </w:rPr>
          <w:fldChar w:fldCharType="begin"/>
        </w:r>
        <w:r w:rsidR="009E2E2C">
          <w:rPr>
            <w:noProof/>
            <w:webHidden/>
          </w:rPr>
          <w:instrText xml:space="preserve"> PAGEREF _Toc54024840 \h </w:instrText>
        </w:r>
        <w:r w:rsidR="009E2E2C">
          <w:rPr>
            <w:noProof/>
            <w:webHidden/>
          </w:rPr>
        </w:r>
        <w:r w:rsidR="009E2E2C">
          <w:rPr>
            <w:noProof/>
            <w:webHidden/>
          </w:rPr>
          <w:fldChar w:fldCharType="separate"/>
        </w:r>
        <w:r w:rsidR="00473669">
          <w:rPr>
            <w:noProof/>
            <w:webHidden/>
          </w:rPr>
          <w:t>11</w:t>
        </w:r>
        <w:r w:rsidR="009E2E2C">
          <w:rPr>
            <w:noProof/>
            <w:webHidden/>
          </w:rPr>
          <w:fldChar w:fldCharType="end"/>
        </w:r>
      </w:hyperlink>
    </w:p>
    <w:p w14:paraId="3FC671D5" w14:textId="349D8405" w:rsidR="009E2E2C" w:rsidRDefault="00462C04">
      <w:pPr>
        <w:pStyle w:val="TDC1"/>
        <w:rPr>
          <w:rFonts w:asciiTheme="minorHAnsi" w:eastAsiaTheme="minorEastAsia" w:hAnsiTheme="minorHAnsi" w:cstheme="minorBidi"/>
          <w:b w:val="0"/>
          <w:bCs w:val="0"/>
          <w:noProof/>
          <w:sz w:val="22"/>
          <w:szCs w:val="22"/>
          <w:lang w:val="es-MX" w:eastAsia="es-MX"/>
        </w:rPr>
      </w:pPr>
      <w:hyperlink w:anchor="_Toc54024841" w:history="1">
        <w:r w:rsidR="009E2E2C" w:rsidRPr="00656FA1">
          <w:rPr>
            <w:rStyle w:val="Hipervnculo"/>
            <w:noProof/>
          </w:rPr>
          <w:t>Justificación</w:t>
        </w:r>
        <w:r w:rsidR="009E2E2C">
          <w:rPr>
            <w:rStyle w:val="Hipervnculo"/>
            <w:noProof/>
          </w:rPr>
          <w:tab/>
        </w:r>
        <w:r w:rsidR="009E2E2C">
          <w:rPr>
            <w:noProof/>
            <w:webHidden/>
          </w:rPr>
          <w:fldChar w:fldCharType="begin"/>
        </w:r>
        <w:r w:rsidR="009E2E2C">
          <w:rPr>
            <w:noProof/>
            <w:webHidden/>
          </w:rPr>
          <w:instrText xml:space="preserve"> PAGEREF _Toc54024841 \h </w:instrText>
        </w:r>
        <w:r w:rsidR="009E2E2C">
          <w:rPr>
            <w:noProof/>
            <w:webHidden/>
          </w:rPr>
        </w:r>
        <w:r w:rsidR="009E2E2C">
          <w:rPr>
            <w:noProof/>
            <w:webHidden/>
          </w:rPr>
          <w:fldChar w:fldCharType="separate"/>
        </w:r>
        <w:r w:rsidR="00473669">
          <w:rPr>
            <w:noProof/>
            <w:webHidden/>
          </w:rPr>
          <w:t>12</w:t>
        </w:r>
        <w:r w:rsidR="009E2E2C">
          <w:rPr>
            <w:noProof/>
            <w:webHidden/>
          </w:rPr>
          <w:fldChar w:fldCharType="end"/>
        </w:r>
      </w:hyperlink>
    </w:p>
    <w:p w14:paraId="3B09CB8D" w14:textId="19DE875D" w:rsidR="009E2E2C" w:rsidRDefault="00462C04">
      <w:pPr>
        <w:pStyle w:val="TDC1"/>
        <w:rPr>
          <w:rFonts w:asciiTheme="minorHAnsi" w:eastAsiaTheme="minorEastAsia" w:hAnsiTheme="minorHAnsi" w:cstheme="minorBidi"/>
          <w:b w:val="0"/>
          <w:bCs w:val="0"/>
          <w:noProof/>
          <w:sz w:val="22"/>
          <w:szCs w:val="22"/>
          <w:lang w:val="es-MX" w:eastAsia="es-MX"/>
        </w:rPr>
      </w:pPr>
      <w:hyperlink w:anchor="_Toc54024842" w:history="1">
        <w:r w:rsidR="009E2E2C" w:rsidRPr="00656FA1">
          <w:rPr>
            <w:rStyle w:val="Hipervnculo"/>
            <w:noProof/>
          </w:rPr>
          <w:t>Pregunta d</w:t>
        </w:r>
        <w:r w:rsidR="009E2E2C" w:rsidRPr="00656FA1">
          <w:rPr>
            <w:rStyle w:val="Hipervnculo"/>
            <w:noProof/>
          </w:rPr>
          <w:t>e</w:t>
        </w:r>
        <w:r w:rsidR="009E2E2C" w:rsidRPr="00656FA1">
          <w:rPr>
            <w:rStyle w:val="Hipervnculo"/>
            <w:noProof/>
          </w:rPr>
          <w:t xml:space="preserve"> </w:t>
        </w:r>
        <w:r w:rsidR="009E2E2C" w:rsidRPr="00656FA1">
          <w:rPr>
            <w:rStyle w:val="Hipervnculo"/>
            <w:noProof/>
          </w:rPr>
          <w:t>in</w:t>
        </w:r>
        <w:r w:rsidR="009E2E2C" w:rsidRPr="00656FA1">
          <w:rPr>
            <w:rStyle w:val="Hipervnculo"/>
            <w:noProof/>
          </w:rPr>
          <w:t>v</w:t>
        </w:r>
        <w:r w:rsidR="009E2E2C" w:rsidRPr="00656FA1">
          <w:rPr>
            <w:rStyle w:val="Hipervnculo"/>
            <w:noProof/>
          </w:rPr>
          <w:t>estig</w:t>
        </w:r>
        <w:r w:rsidR="009E2E2C" w:rsidRPr="00656FA1">
          <w:rPr>
            <w:rStyle w:val="Hipervnculo"/>
            <w:noProof/>
          </w:rPr>
          <w:t>a</w:t>
        </w:r>
        <w:r w:rsidR="009E2E2C" w:rsidRPr="00656FA1">
          <w:rPr>
            <w:rStyle w:val="Hipervnculo"/>
            <w:noProof/>
          </w:rPr>
          <w:t>ción</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_Toc54024842 \h </w:instrText>
        </w:r>
        <w:r w:rsidR="009E2E2C">
          <w:rPr>
            <w:noProof/>
            <w:webHidden/>
          </w:rPr>
        </w:r>
        <w:r w:rsidR="009E2E2C">
          <w:rPr>
            <w:noProof/>
            <w:webHidden/>
          </w:rPr>
          <w:fldChar w:fldCharType="separate"/>
        </w:r>
        <w:r w:rsidR="00473669">
          <w:rPr>
            <w:noProof/>
            <w:webHidden/>
          </w:rPr>
          <w:t>13</w:t>
        </w:r>
        <w:r w:rsidR="009E2E2C">
          <w:rPr>
            <w:noProof/>
            <w:webHidden/>
          </w:rPr>
          <w:fldChar w:fldCharType="end"/>
        </w:r>
      </w:hyperlink>
    </w:p>
    <w:p w14:paraId="01D2AB88" w14:textId="08FBC292" w:rsidR="009E2E2C" w:rsidRDefault="00462C04">
      <w:pPr>
        <w:pStyle w:val="TDC1"/>
        <w:rPr>
          <w:rFonts w:asciiTheme="minorHAnsi" w:eastAsiaTheme="minorEastAsia" w:hAnsiTheme="minorHAnsi" w:cstheme="minorBidi"/>
          <w:b w:val="0"/>
          <w:bCs w:val="0"/>
          <w:noProof/>
          <w:sz w:val="22"/>
          <w:szCs w:val="22"/>
          <w:lang w:val="es-MX" w:eastAsia="es-MX"/>
        </w:rPr>
      </w:pPr>
      <w:hyperlink w:anchor="_Toc54024843" w:history="1">
        <w:r w:rsidR="009E2E2C" w:rsidRPr="00656FA1">
          <w:rPr>
            <w:rStyle w:val="Hipervnculo"/>
            <w:noProof/>
          </w:rPr>
          <w:t>Objetivos</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_Toc54024843 \h </w:instrText>
        </w:r>
        <w:r w:rsidR="009E2E2C">
          <w:rPr>
            <w:noProof/>
            <w:webHidden/>
          </w:rPr>
        </w:r>
        <w:r w:rsidR="009E2E2C">
          <w:rPr>
            <w:noProof/>
            <w:webHidden/>
          </w:rPr>
          <w:fldChar w:fldCharType="separate"/>
        </w:r>
        <w:r w:rsidR="00473669">
          <w:rPr>
            <w:noProof/>
            <w:webHidden/>
          </w:rPr>
          <w:t>14</w:t>
        </w:r>
        <w:r w:rsidR="009E2E2C">
          <w:rPr>
            <w:noProof/>
            <w:webHidden/>
          </w:rPr>
          <w:fldChar w:fldCharType="end"/>
        </w:r>
      </w:hyperlink>
    </w:p>
    <w:p w14:paraId="0A0B2294" w14:textId="3D640EF7" w:rsidR="009E2E2C" w:rsidRDefault="00462C04">
      <w:pPr>
        <w:pStyle w:val="TDC2"/>
        <w:tabs>
          <w:tab w:val="right" w:pos="9350"/>
        </w:tabs>
        <w:rPr>
          <w:rFonts w:asciiTheme="minorHAnsi" w:eastAsiaTheme="minorEastAsia" w:hAnsiTheme="minorHAnsi" w:cstheme="minorBidi"/>
          <w:b w:val="0"/>
          <w:bCs w:val="0"/>
          <w:noProof/>
          <w:sz w:val="22"/>
          <w:szCs w:val="22"/>
          <w:lang w:val="es-MX" w:eastAsia="es-MX"/>
        </w:rPr>
      </w:pPr>
      <w:hyperlink w:anchor="_Toc54024844" w:history="1">
        <w:r w:rsidR="009E2E2C" w:rsidRPr="00656FA1">
          <w:rPr>
            <w:rStyle w:val="Hipervnculo"/>
            <w:noProof/>
          </w:rPr>
          <w:t>Objetivo general</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_Toc54024844 \h </w:instrText>
        </w:r>
        <w:r w:rsidR="009E2E2C">
          <w:rPr>
            <w:noProof/>
            <w:webHidden/>
          </w:rPr>
        </w:r>
        <w:r w:rsidR="009E2E2C">
          <w:rPr>
            <w:noProof/>
            <w:webHidden/>
          </w:rPr>
          <w:fldChar w:fldCharType="separate"/>
        </w:r>
        <w:r w:rsidR="00473669">
          <w:rPr>
            <w:noProof/>
            <w:webHidden/>
          </w:rPr>
          <w:t>14</w:t>
        </w:r>
        <w:r w:rsidR="009E2E2C">
          <w:rPr>
            <w:noProof/>
            <w:webHidden/>
          </w:rPr>
          <w:fldChar w:fldCharType="end"/>
        </w:r>
      </w:hyperlink>
    </w:p>
    <w:p w14:paraId="683A34A6" w14:textId="429EEED9" w:rsidR="009E2E2C" w:rsidRDefault="00462C04">
      <w:pPr>
        <w:pStyle w:val="TDC2"/>
        <w:tabs>
          <w:tab w:val="right" w:pos="9350"/>
        </w:tabs>
        <w:rPr>
          <w:rFonts w:asciiTheme="minorHAnsi" w:eastAsiaTheme="minorEastAsia" w:hAnsiTheme="minorHAnsi" w:cstheme="minorBidi"/>
          <w:b w:val="0"/>
          <w:bCs w:val="0"/>
          <w:noProof/>
          <w:sz w:val="22"/>
          <w:szCs w:val="22"/>
          <w:lang w:val="es-MX" w:eastAsia="es-MX"/>
        </w:rPr>
      </w:pPr>
      <w:hyperlink w:anchor="_Toc54024845" w:history="1">
        <w:r w:rsidR="009E2E2C" w:rsidRPr="00656FA1">
          <w:rPr>
            <w:rStyle w:val="Hipervnculo"/>
            <w:noProof/>
          </w:rPr>
          <w:t>Objetivo específico</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_Toc54024845 \h </w:instrText>
        </w:r>
        <w:r w:rsidR="009E2E2C">
          <w:rPr>
            <w:noProof/>
            <w:webHidden/>
          </w:rPr>
        </w:r>
        <w:r w:rsidR="009E2E2C">
          <w:rPr>
            <w:noProof/>
            <w:webHidden/>
          </w:rPr>
          <w:fldChar w:fldCharType="separate"/>
        </w:r>
        <w:r w:rsidR="00473669">
          <w:rPr>
            <w:noProof/>
            <w:webHidden/>
          </w:rPr>
          <w:t>14</w:t>
        </w:r>
        <w:r w:rsidR="009E2E2C">
          <w:rPr>
            <w:noProof/>
            <w:webHidden/>
          </w:rPr>
          <w:fldChar w:fldCharType="end"/>
        </w:r>
      </w:hyperlink>
    </w:p>
    <w:p w14:paraId="1C02AD92" w14:textId="663DE1DB" w:rsidR="009E2E2C" w:rsidRDefault="00462C04">
      <w:pPr>
        <w:pStyle w:val="TDC1"/>
        <w:rPr>
          <w:rFonts w:asciiTheme="minorHAnsi" w:eastAsiaTheme="minorEastAsia" w:hAnsiTheme="minorHAnsi" w:cstheme="minorBidi"/>
          <w:b w:val="0"/>
          <w:bCs w:val="0"/>
          <w:noProof/>
          <w:sz w:val="22"/>
          <w:szCs w:val="22"/>
          <w:lang w:val="es-MX" w:eastAsia="es-MX"/>
        </w:rPr>
      </w:pPr>
      <w:hyperlink w:anchor="_Toc54024846" w:history="1">
        <w:r w:rsidR="009E2E2C" w:rsidRPr="00656FA1">
          <w:rPr>
            <w:rStyle w:val="Hipervnculo"/>
            <w:noProof/>
          </w:rPr>
          <w:t>Marco Teórico</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_Toc54024846 \h </w:instrText>
        </w:r>
        <w:r w:rsidR="009E2E2C">
          <w:rPr>
            <w:noProof/>
            <w:webHidden/>
          </w:rPr>
        </w:r>
        <w:r w:rsidR="009E2E2C">
          <w:rPr>
            <w:noProof/>
            <w:webHidden/>
          </w:rPr>
          <w:fldChar w:fldCharType="separate"/>
        </w:r>
        <w:r w:rsidR="00473669">
          <w:rPr>
            <w:noProof/>
            <w:webHidden/>
          </w:rPr>
          <w:t>14</w:t>
        </w:r>
        <w:r w:rsidR="009E2E2C">
          <w:rPr>
            <w:noProof/>
            <w:webHidden/>
          </w:rPr>
          <w:fldChar w:fldCharType="end"/>
        </w:r>
      </w:hyperlink>
    </w:p>
    <w:p w14:paraId="2DC98C76" w14:textId="6F0E8564" w:rsidR="009E2E2C" w:rsidRDefault="00462C04">
      <w:pPr>
        <w:pStyle w:val="TDC2"/>
        <w:tabs>
          <w:tab w:val="right" w:pos="9350"/>
        </w:tabs>
        <w:rPr>
          <w:rFonts w:asciiTheme="minorHAnsi" w:eastAsiaTheme="minorEastAsia" w:hAnsiTheme="minorHAnsi" w:cstheme="minorBidi"/>
          <w:b w:val="0"/>
          <w:bCs w:val="0"/>
          <w:noProof/>
          <w:sz w:val="22"/>
          <w:szCs w:val="22"/>
          <w:lang w:val="es-MX" w:eastAsia="es-MX"/>
        </w:rPr>
      </w:pPr>
      <w:hyperlink w:anchor="_Toc54024847" w:history="1">
        <w:r w:rsidR="009E2E2C" w:rsidRPr="00656FA1">
          <w:rPr>
            <w:rStyle w:val="Hipervnculo"/>
            <w:noProof/>
          </w:rPr>
          <w:t>Métodos de evaluación de riesgo ergonómico.</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_Toc54024847 \h </w:instrText>
        </w:r>
        <w:r w:rsidR="009E2E2C">
          <w:rPr>
            <w:noProof/>
            <w:webHidden/>
          </w:rPr>
        </w:r>
        <w:r w:rsidR="009E2E2C">
          <w:rPr>
            <w:noProof/>
            <w:webHidden/>
          </w:rPr>
          <w:fldChar w:fldCharType="separate"/>
        </w:r>
        <w:r w:rsidR="00473669">
          <w:rPr>
            <w:noProof/>
            <w:webHidden/>
          </w:rPr>
          <w:t>14</w:t>
        </w:r>
        <w:r w:rsidR="009E2E2C">
          <w:rPr>
            <w:noProof/>
            <w:webHidden/>
          </w:rPr>
          <w:fldChar w:fldCharType="end"/>
        </w:r>
      </w:hyperlink>
    </w:p>
    <w:p w14:paraId="281E5D37" w14:textId="1B2050AE" w:rsidR="009E2E2C" w:rsidRDefault="00462C04" w:rsidP="000A1AD9">
      <w:pPr>
        <w:pStyle w:val="TDC3"/>
        <w:rPr>
          <w:rFonts w:asciiTheme="minorHAnsi" w:eastAsiaTheme="minorEastAsia" w:hAnsiTheme="minorHAnsi" w:cstheme="minorBidi"/>
          <w:noProof/>
          <w:sz w:val="22"/>
          <w:szCs w:val="22"/>
          <w:lang w:val="es-MX" w:eastAsia="es-MX"/>
        </w:rPr>
      </w:pPr>
      <w:hyperlink w:anchor="_Toc54024848" w:history="1">
        <w:r w:rsidR="009E2E2C" w:rsidRPr="00656FA1">
          <w:rPr>
            <w:rStyle w:val="Hipervnculo"/>
            <w:iCs/>
            <w:noProof/>
          </w:rPr>
          <w:t>Lista de comprobación ergonómica.</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_Toc54024848 \h </w:instrText>
        </w:r>
        <w:r w:rsidR="009E2E2C">
          <w:rPr>
            <w:noProof/>
            <w:webHidden/>
          </w:rPr>
        </w:r>
        <w:r w:rsidR="009E2E2C">
          <w:rPr>
            <w:noProof/>
            <w:webHidden/>
          </w:rPr>
          <w:fldChar w:fldCharType="separate"/>
        </w:r>
        <w:r w:rsidR="00473669">
          <w:rPr>
            <w:noProof/>
            <w:webHidden/>
          </w:rPr>
          <w:t>15</w:t>
        </w:r>
        <w:r w:rsidR="009E2E2C">
          <w:rPr>
            <w:noProof/>
            <w:webHidden/>
          </w:rPr>
          <w:fldChar w:fldCharType="end"/>
        </w:r>
      </w:hyperlink>
    </w:p>
    <w:p w14:paraId="2FEAD25C" w14:textId="41C3E6B9" w:rsidR="009E2E2C" w:rsidRDefault="00462C04">
      <w:pPr>
        <w:pStyle w:val="TDC2"/>
        <w:tabs>
          <w:tab w:val="right" w:pos="9350"/>
        </w:tabs>
        <w:rPr>
          <w:rFonts w:asciiTheme="minorHAnsi" w:eastAsiaTheme="minorEastAsia" w:hAnsiTheme="minorHAnsi" w:cstheme="minorBidi"/>
          <w:b w:val="0"/>
          <w:bCs w:val="0"/>
          <w:noProof/>
          <w:sz w:val="22"/>
          <w:szCs w:val="22"/>
          <w:lang w:val="es-MX" w:eastAsia="es-MX"/>
        </w:rPr>
      </w:pPr>
      <w:hyperlink w:anchor="_Toc54024849" w:history="1">
        <w:r w:rsidR="009E2E2C" w:rsidRPr="00656FA1">
          <w:rPr>
            <w:rStyle w:val="Hipervnculo"/>
            <w:noProof/>
          </w:rPr>
          <w:t>Matriz De Riesgos.</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_Toc54024849 \h </w:instrText>
        </w:r>
        <w:r w:rsidR="009E2E2C">
          <w:rPr>
            <w:noProof/>
            <w:webHidden/>
          </w:rPr>
        </w:r>
        <w:r w:rsidR="009E2E2C">
          <w:rPr>
            <w:noProof/>
            <w:webHidden/>
          </w:rPr>
          <w:fldChar w:fldCharType="separate"/>
        </w:r>
        <w:r w:rsidR="00473669">
          <w:rPr>
            <w:noProof/>
            <w:webHidden/>
          </w:rPr>
          <w:t>18</w:t>
        </w:r>
        <w:r w:rsidR="009E2E2C">
          <w:rPr>
            <w:noProof/>
            <w:webHidden/>
          </w:rPr>
          <w:fldChar w:fldCharType="end"/>
        </w:r>
      </w:hyperlink>
    </w:p>
    <w:p w14:paraId="5E94E2EB" w14:textId="137713F0" w:rsidR="009E2E2C" w:rsidRDefault="00462C04">
      <w:pPr>
        <w:pStyle w:val="TDC2"/>
        <w:tabs>
          <w:tab w:val="right" w:pos="9350"/>
        </w:tabs>
        <w:rPr>
          <w:rFonts w:asciiTheme="minorHAnsi" w:eastAsiaTheme="minorEastAsia" w:hAnsiTheme="minorHAnsi" w:cstheme="minorBidi"/>
          <w:b w:val="0"/>
          <w:bCs w:val="0"/>
          <w:noProof/>
          <w:sz w:val="22"/>
          <w:szCs w:val="22"/>
          <w:lang w:val="es-MX" w:eastAsia="es-MX"/>
        </w:rPr>
      </w:pPr>
      <w:hyperlink w:anchor="_Toc54024850" w:history="1">
        <w:r w:rsidR="009E2E2C" w:rsidRPr="00656FA1">
          <w:rPr>
            <w:rStyle w:val="Hipervnculo"/>
            <w:noProof/>
          </w:rPr>
          <w:t>Método NIOSH.</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_Toc54024850 \h </w:instrText>
        </w:r>
        <w:r w:rsidR="009E2E2C">
          <w:rPr>
            <w:noProof/>
            <w:webHidden/>
          </w:rPr>
        </w:r>
        <w:r w:rsidR="009E2E2C">
          <w:rPr>
            <w:noProof/>
            <w:webHidden/>
          </w:rPr>
          <w:fldChar w:fldCharType="separate"/>
        </w:r>
        <w:r w:rsidR="00473669">
          <w:rPr>
            <w:noProof/>
            <w:webHidden/>
          </w:rPr>
          <w:t>20</w:t>
        </w:r>
        <w:r w:rsidR="009E2E2C">
          <w:rPr>
            <w:noProof/>
            <w:webHidden/>
          </w:rPr>
          <w:fldChar w:fldCharType="end"/>
        </w:r>
      </w:hyperlink>
    </w:p>
    <w:p w14:paraId="10D246DD" w14:textId="5A4491A9" w:rsidR="009E2E2C" w:rsidRDefault="00462C04">
      <w:pPr>
        <w:pStyle w:val="TDC2"/>
        <w:tabs>
          <w:tab w:val="right" w:pos="9350"/>
        </w:tabs>
        <w:rPr>
          <w:rFonts w:asciiTheme="minorHAnsi" w:eastAsiaTheme="minorEastAsia" w:hAnsiTheme="minorHAnsi" w:cstheme="minorBidi"/>
          <w:b w:val="0"/>
          <w:bCs w:val="0"/>
          <w:noProof/>
          <w:sz w:val="22"/>
          <w:szCs w:val="22"/>
          <w:lang w:val="es-MX" w:eastAsia="es-MX"/>
        </w:rPr>
      </w:pPr>
      <w:hyperlink w:anchor="_Toc54024851" w:history="1">
        <w:r w:rsidR="009E2E2C" w:rsidRPr="00656FA1">
          <w:rPr>
            <w:rStyle w:val="Hipervnculo"/>
            <w:rFonts w:eastAsiaTheme="majorEastAsia" w:cs="Times New Roman"/>
            <w:noProof/>
          </w:rPr>
          <w:t>Método OCRA</w:t>
        </w:r>
        <w:r w:rsidR="009E2E2C" w:rsidRPr="00656FA1">
          <w:rPr>
            <w:rStyle w:val="Hipervnculo"/>
            <w:noProof/>
          </w:rPr>
          <w:t>.</w:t>
        </w:r>
        <w:r w:rsidR="009E2E2C">
          <w:rPr>
            <w:rStyle w:val="Hipervnculo"/>
            <w:noProof/>
          </w:rPr>
          <w:tab/>
        </w:r>
        <w:r w:rsidR="009E2E2C">
          <w:rPr>
            <w:noProof/>
            <w:webHidden/>
          </w:rPr>
          <w:t xml:space="preserve"> </w:t>
        </w:r>
        <w:r w:rsidR="009E2E2C">
          <w:rPr>
            <w:noProof/>
            <w:webHidden/>
          </w:rPr>
          <w:fldChar w:fldCharType="begin"/>
        </w:r>
        <w:r w:rsidR="009E2E2C">
          <w:rPr>
            <w:noProof/>
            <w:webHidden/>
          </w:rPr>
          <w:instrText xml:space="preserve"> PAGEREF _Toc54024851 \h </w:instrText>
        </w:r>
        <w:r w:rsidR="009E2E2C">
          <w:rPr>
            <w:noProof/>
            <w:webHidden/>
          </w:rPr>
        </w:r>
        <w:r w:rsidR="009E2E2C">
          <w:rPr>
            <w:noProof/>
            <w:webHidden/>
          </w:rPr>
          <w:fldChar w:fldCharType="separate"/>
        </w:r>
        <w:r w:rsidR="00473669">
          <w:rPr>
            <w:noProof/>
            <w:webHidden/>
          </w:rPr>
          <w:t>21</w:t>
        </w:r>
        <w:r w:rsidR="009E2E2C">
          <w:rPr>
            <w:noProof/>
            <w:webHidden/>
          </w:rPr>
          <w:fldChar w:fldCharType="end"/>
        </w:r>
      </w:hyperlink>
    </w:p>
    <w:p w14:paraId="6DF53891" w14:textId="1394F86F" w:rsidR="009E2E2C" w:rsidRDefault="00462C04">
      <w:pPr>
        <w:pStyle w:val="TDC2"/>
        <w:tabs>
          <w:tab w:val="right" w:pos="9350"/>
        </w:tabs>
        <w:rPr>
          <w:rFonts w:asciiTheme="minorHAnsi" w:eastAsiaTheme="minorEastAsia" w:hAnsiTheme="minorHAnsi" w:cstheme="minorBidi"/>
          <w:b w:val="0"/>
          <w:bCs w:val="0"/>
          <w:noProof/>
          <w:sz w:val="22"/>
          <w:szCs w:val="22"/>
          <w:lang w:val="es-MX" w:eastAsia="es-MX"/>
        </w:rPr>
      </w:pPr>
      <w:hyperlink w:anchor="_Toc54024852" w:history="1">
        <w:r w:rsidR="009E2E2C" w:rsidRPr="00656FA1">
          <w:rPr>
            <w:rStyle w:val="Hipervnculo"/>
            <w:noProof/>
          </w:rPr>
          <w:t>Método JSI.</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_Toc54024852 \h </w:instrText>
        </w:r>
        <w:r w:rsidR="009E2E2C">
          <w:rPr>
            <w:noProof/>
            <w:webHidden/>
          </w:rPr>
        </w:r>
        <w:r w:rsidR="009E2E2C">
          <w:rPr>
            <w:noProof/>
            <w:webHidden/>
          </w:rPr>
          <w:fldChar w:fldCharType="separate"/>
        </w:r>
        <w:r w:rsidR="00473669">
          <w:rPr>
            <w:noProof/>
            <w:webHidden/>
          </w:rPr>
          <w:t>24</w:t>
        </w:r>
        <w:r w:rsidR="009E2E2C">
          <w:rPr>
            <w:noProof/>
            <w:webHidden/>
          </w:rPr>
          <w:fldChar w:fldCharType="end"/>
        </w:r>
      </w:hyperlink>
    </w:p>
    <w:p w14:paraId="7387F9ED" w14:textId="550B6D59" w:rsidR="009E2E2C" w:rsidRDefault="00462C04" w:rsidP="000A1AD9">
      <w:pPr>
        <w:pStyle w:val="TDC3"/>
        <w:rPr>
          <w:rFonts w:asciiTheme="minorHAnsi" w:eastAsiaTheme="minorEastAsia" w:hAnsiTheme="minorHAnsi" w:cstheme="minorBidi"/>
          <w:noProof/>
          <w:sz w:val="22"/>
          <w:szCs w:val="22"/>
          <w:lang w:val="es-MX" w:eastAsia="es-MX"/>
        </w:rPr>
      </w:pPr>
      <w:hyperlink w:anchor="_Toc54024853" w:history="1">
        <w:r w:rsidR="009E2E2C" w:rsidRPr="00656FA1">
          <w:rPr>
            <w:rStyle w:val="Hipervnculo"/>
            <w:rFonts w:cs="Times New Roman"/>
            <w:noProof/>
          </w:rPr>
          <w:t>Intensidad del ejercicio (IE).</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_Toc54024853 \h </w:instrText>
        </w:r>
        <w:r w:rsidR="009E2E2C">
          <w:rPr>
            <w:noProof/>
            <w:webHidden/>
          </w:rPr>
        </w:r>
        <w:r w:rsidR="009E2E2C">
          <w:rPr>
            <w:noProof/>
            <w:webHidden/>
          </w:rPr>
          <w:fldChar w:fldCharType="separate"/>
        </w:r>
        <w:r w:rsidR="00473669">
          <w:rPr>
            <w:noProof/>
            <w:webHidden/>
          </w:rPr>
          <w:t>25</w:t>
        </w:r>
        <w:r w:rsidR="009E2E2C">
          <w:rPr>
            <w:noProof/>
            <w:webHidden/>
          </w:rPr>
          <w:fldChar w:fldCharType="end"/>
        </w:r>
      </w:hyperlink>
    </w:p>
    <w:p w14:paraId="428BDE7A" w14:textId="583161D9" w:rsidR="009E2E2C" w:rsidRDefault="00462C04" w:rsidP="000A1AD9">
      <w:pPr>
        <w:pStyle w:val="TDC3"/>
        <w:rPr>
          <w:rFonts w:asciiTheme="minorHAnsi" w:eastAsiaTheme="minorEastAsia" w:hAnsiTheme="minorHAnsi" w:cstheme="minorBidi"/>
          <w:noProof/>
          <w:sz w:val="22"/>
          <w:szCs w:val="22"/>
          <w:lang w:val="es-MX" w:eastAsia="es-MX"/>
        </w:rPr>
      </w:pPr>
      <w:hyperlink w:anchor="_Toc54024854" w:history="1">
        <w:r w:rsidR="009E2E2C" w:rsidRPr="00656FA1">
          <w:rPr>
            <w:rStyle w:val="Hipervnculo"/>
            <w:rFonts w:cs="Times New Roman"/>
            <w:noProof/>
          </w:rPr>
          <w:t>Duración del ejercicio (DE).</w:t>
        </w:r>
        <w:r w:rsidR="009E2E2C">
          <w:rPr>
            <w:rStyle w:val="Hipervnculo"/>
            <w:rFonts w:cs="Times New Roman"/>
            <w:noProof/>
          </w:rPr>
          <w:tab/>
        </w:r>
        <w:r w:rsidR="009E2E2C">
          <w:rPr>
            <w:noProof/>
            <w:webHidden/>
          </w:rPr>
          <w:t xml:space="preserve"> </w:t>
        </w:r>
        <w:r w:rsidR="009E2E2C">
          <w:rPr>
            <w:noProof/>
            <w:webHidden/>
          </w:rPr>
          <w:fldChar w:fldCharType="begin"/>
        </w:r>
        <w:r w:rsidR="009E2E2C">
          <w:rPr>
            <w:noProof/>
            <w:webHidden/>
          </w:rPr>
          <w:instrText xml:space="preserve"> PAGEREF _Toc54024854 \h </w:instrText>
        </w:r>
        <w:r w:rsidR="009E2E2C">
          <w:rPr>
            <w:noProof/>
            <w:webHidden/>
          </w:rPr>
        </w:r>
        <w:r w:rsidR="009E2E2C">
          <w:rPr>
            <w:noProof/>
            <w:webHidden/>
          </w:rPr>
          <w:fldChar w:fldCharType="separate"/>
        </w:r>
        <w:r w:rsidR="00473669">
          <w:rPr>
            <w:noProof/>
            <w:webHidden/>
          </w:rPr>
          <w:t>25</w:t>
        </w:r>
        <w:r w:rsidR="009E2E2C">
          <w:rPr>
            <w:noProof/>
            <w:webHidden/>
          </w:rPr>
          <w:fldChar w:fldCharType="end"/>
        </w:r>
      </w:hyperlink>
    </w:p>
    <w:p w14:paraId="0AE2BF06" w14:textId="7983966C" w:rsidR="009E2E2C" w:rsidRDefault="00462C04" w:rsidP="000A1AD9">
      <w:pPr>
        <w:pStyle w:val="TDC3"/>
        <w:rPr>
          <w:rFonts w:asciiTheme="minorHAnsi" w:eastAsiaTheme="minorEastAsia" w:hAnsiTheme="minorHAnsi" w:cstheme="minorBidi"/>
          <w:noProof/>
          <w:sz w:val="22"/>
          <w:szCs w:val="22"/>
          <w:lang w:val="es-MX" w:eastAsia="es-MX"/>
        </w:rPr>
      </w:pPr>
      <w:hyperlink w:anchor="_Toc54024855" w:history="1">
        <w:r w:rsidR="009E2E2C" w:rsidRPr="00656FA1">
          <w:rPr>
            <w:rStyle w:val="Hipervnculo"/>
            <w:rFonts w:cs="Times New Roman"/>
            <w:noProof/>
          </w:rPr>
          <w:t>Esfuerzos por minutos (EM).</w:t>
        </w:r>
        <w:r w:rsidR="009E2E2C">
          <w:rPr>
            <w:rStyle w:val="Hipervnculo"/>
            <w:rFonts w:cs="Times New Roman"/>
            <w:noProof/>
          </w:rPr>
          <w:tab/>
        </w:r>
        <w:r w:rsidR="009E2E2C">
          <w:rPr>
            <w:noProof/>
            <w:webHidden/>
          </w:rPr>
          <w:t xml:space="preserve"> </w:t>
        </w:r>
        <w:r w:rsidR="009E2E2C">
          <w:rPr>
            <w:noProof/>
            <w:webHidden/>
          </w:rPr>
          <w:fldChar w:fldCharType="begin"/>
        </w:r>
        <w:r w:rsidR="009E2E2C">
          <w:rPr>
            <w:noProof/>
            <w:webHidden/>
          </w:rPr>
          <w:instrText xml:space="preserve"> PAGEREF _Toc54024855 \h </w:instrText>
        </w:r>
        <w:r w:rsidR="009E2E2C">
          <w:rPr>
            <w:noProof/>
            <w:webHidden/>
          </w:rPr>
        </w:r>
        <w:r w:rsidR="009E2E2C">
          <w:rPr>
            <w:noProof/>
            <w:webHidden/>
          </w:rPr>
          <w:fldChar w:fldCharType="separate"/>
        </w:r>
        <w:r w:rsidR="00473669">
          <w:rPr>
            <w:noProof/>
            <w:webHidden/>
          </w:rPr>
          <w:t>26</w:t>
        </w:r>
        <w:r w:rsidR="009E2E2C">
          <w:rPr>
            <w:noProof/>
            <w:webHidden/>
          </w:rPr>
          <w:fldChar w:fldCharType="end"/>
        </w:r>
      </w:hyperlink>
    </w:p>
    <w:p w14:paraId="37C6EE58" w14:textId="482EB035" w:rsidR="009E2E2C" w:rsidRDefault="00462C04" w:rsidP="000A1AD9">
      <w:pPr>
        <w:pStyle w:val="TDC3"/>
        <w:rPr>
          <w:rFonts w:asciiTheme="minorHAnsi" w:eastAsiaTheme="minorEastAsia" w:hAnsiTheme="minorHAnsi" w:cstheme="minorBidi"/>
          <w:noProof/>
          <w:sz w:val="22"/>
          <w:szCs w:val="22"/>
          <w:lang w:val="es-MX" w:eastAsia="es-MX"/>
        </w:rPr>
      </w:pPr>
      <w:hyperlink w:anchor="_Toc54024856" w:history="1">
        <w:r w:rsidR="009E2E2C" w:rsidRPr="00656FA1">
          <w:rPr>
            <w:rStyle w:val="Hipervnculo"/>
            <w:rFonts w:cs="Times New Roman"/>
            <w:noProof/>
          </w:rPr>
          <w:t>Postura de mano y muñeca (HWP).</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_Toc54024856 \h </w:instrText>
        </w:r>
        <w:r w:rsidR="009E2E2C">
          <w:rPr>
            <w:noProof/>
            <w:webHidden/>
          </w:rPr>
        </w:r>
        <w:r w:rsidR="009E2E2C">
          <w:rPr>
            <w:noProof/>
            <w:webHidden/>
          </w:rPr>
          <w:fldChar w:fldCharType="separate"/>
        </w:r>
        <w:r w:rsidR="00473669">
          <w:rPr>
            <w:noProof/>
            <w:webHidden/>
          </w:rPr>
          <w:t>26</w:t>
        </w:r>
        <w:r w:rsidR="009E2E2C">
          <w:rPr>
            <w:noProof/>
            <w:webHidden/>
          </w:rPr>
          <w:fldChar w:fldCharType="end"/>
        </w:r>
      </w:hyperlink>
    </w:p>
    <w:p w14:paraId="65B28367" w14:textId="422ACE93" w:rsidR="009E2E2C" w:rsidRDefault="00462C04" w:rsidP="000A1AD9">
      <w:pPr>
        <w:pStyle w:val="TDC3"/>
        <w:rPr>
          <w:rFonts w:asciiTheme="minorHAnsi" w:eastAsiaTheme="minorEastAsia" w:hAnsiTheme="minorHAnsi" w:cstheme="minorBidi"/>
          <w:noProof/>
          <w:sz w:val="22"/>
          <w:szCs w:val="22"/>
          <w:lang w:val="es-MX" w:eastAsia="es-MX"/>
        </w:rPr>
      </w:pPr>
      <w:hyperlink w:anchor="_Toc54024857" w:history="1">
        <w:r w:rsidR="009E2E2C" w:rsidRPr="00656FA1">
          <w:rPr>
            <w:rStyle w:val="Hipervnculo"/>
            <w:rFonts w:cs="Times New Roman"/>
            <w:noProof/>
          </w:rPr>
          <w:t>Velocidad de trabajo (SW).</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_Toc54024857 \h </w:instrText>
        </w:r>
        <w:r w:rsidR="009E2E2C">
          <w:rPr>
            <w:noProof/>
            <w:webHidden/>
          </w:rPr>
        </w:r>
        <w:r w:rsidR="009E2E2C">
          <w:rPr>
            <w:noProof/>
            <w:webHidden/>
          </w:rPr>
          <w:fldChar w:fldCharType="separate"/>
        </w:r>
        <w:r w:rsidR="00473669">
          <w:rPr>
            <w:noProof/>
            <w:webHidden/>
          </w:rPr>
          <w:t>27</w:t>
        </w:r>
        <w:r w:rsidR="009E2E2C">
          <w:rPr>
            <w:noProof/>
            <w:webHidden/>
          </w:rPr>
          <w:fldChar w:fldCharType="end"/>
        </w:r>
      </w:hyperlink>
    </w:p>
    <w:p w14:paraId="0C67F3AB" w14:textId="7F43B7C3" w:rsidR="009E2E2C" w:rsidRDefault="00462C04" w:rsidP="000A1AD9">
      <w:pPr>
        <w:pStyle w:val="TDC3"/>
        <w:rPr>
          <w:rFonts w:asciiTheme="minorHAnsi" w:eastAsiaTheme="minorEastAsia" w:hAnsiTheme="minorHAnsi" w:cstheme="minorBidi"/>
          <w:noProof/>
          <w:sz w:val="22"/>
          <w:szCs w:val="22"/>
          <w:lang w:val="es-MX" w:eastAsia="es-MX"/>
        </w:rPr>
      </w:pPr>
      <w:hyperlink w:anchor="_Toc54024858" w:history="1">
        <w:r w:rsidR="009E2E2C" w:rsidRPr="00656FA1">
          <w:rPr>
            <w:rStyle w:val="Hipervnculo"/>
            <w:rFonts w:cs="Times New Roman"/>
            <w:noProof/>
          </w:rPr>
          <w:t>Duración Diaria de la tarea (DD).</w:t>
        </w:r>
        <w:r w:rsidR="009E2E2C">
          <w:rPr>
            <w:rStyle w:val="Hipervnculo"/>
            <w:rFonts w:cs="Times New Roman"/>
            <w:noProof/>
          </w:rPr>
          <w:tab/>
        </w:r>
        <w:r w:rsidR="009E2E2C">
          <w:rPr>
            <w:noProof/>
            <w:webHidden/>
          </w:rPr>
          <w:t xml:space="preserve"> </w:t>
        </w:r>
        <w:r w:rsidR="009E2E2C">
          <w:rPr>
            <w:noProof/>
            <w:webHidden/>
          </w:rPr>
          <w:fldChar w:fldCharType="begin"/>
        </w:r>
        <w:r w:rsidR="009E2E2C">
          <w:rPr>
            <w:noProof/>
            <w:webHidden/>
          </w:rPr>
          <w:instrText xml:space="preserve"> PAGEREF _Toc54024858 \h </w:instrText>
        </w:r>
        <w:r w:rsidR="009E2E2C">
          <w:rPr>
            <w:noProof/>
            <w:webHidden/>
          </w:rPr>
        </w:r>
        <w:r w:rsidR="009E2E2C">
          <w:rPr>
            <w:noProof/>
            <w:webHidden/>
          </w:rPr>
          <w:fldChar w:fldCharType="separate"/>
        </w:r>
        <w:r w:rsidR="00473669">
          <w:rPr>
            <w:noProof/>
            <w:webHidden/>
          </w:rPr>
          <w:t>27</w:t>
        </w:r>
        <w:r w:rsidR="009E2E2C">
          <w:rPr>
            <w:noProof/>
            <w:webHidden/>
          </w:rPr>
          <w:fldChar w:fldCharType="end"/>
        </w:r>
      </w:hyperlink>
    </w:p>
    <w:p w14:paraId="0AFB9428" w14:textId="63EDB64A" w:rsidR="009E2E2C" w:rsidRDefault="00462C04">
      <w:pPr>
        <w:pStyle w:val="TDC2"/>
        <w:tabs>
          <w:tab w:val="right" w:pos="9350"/>
        </w:tabs>
        <w:rPr>
          <w:rFonts w:asciiTheme="minorHAnsi" w:eastAsiaTheme="minorEastAsia" w:hAnsiTheme="minorHAnsi" w:cstheme="minorBidi"/>
          <w:b w:val="0"/>
          <w:bCs w:val="0"/>
          <w:noProof/>
          <w:sz w:val="22"/>
          <w:szCs w:val="22"/>
          <w:lang w:val="es-MX" w:eastAsia="es-MX"/>
        </w:rPr>
      </w:pPr>
      <w:hyperlink w:anchor="_Toc54024859" w:history="1">
        <w:r w:rsidR="009E2E2C" w:rsidRPr="00656FA1">
          <w:rPr>
            <w:rStyle w:val="Hipervnculo"/>
            <w:noProof/>
          </w:rPr>
          <w:t>Método RULA.</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_Toc54024859 \h </w:instrText>
        </w:r>
        <w:r w:rsidR="009E2E2C">
          <w:rPr>
            <w:noProof/>
            <w:webHidden/>
          </w:rPr>
        </w:r>
        <w:r w:rsidR="009E2E2C">
          <w:rPr>
            <w:noProof/>
            <w:webHidden/>
          </w:rPr>
          <w:fldChar w:fldCharType="separate"/>
        </w:r>
        <w:r w:rsidR="00473669">
          <w:rPr>
            <w:noProof/>
            <w:webHidden/>
          </w:rPr>
          <w:t>28</w:t>
        </w:r>
        <w:r w:rsidR="009E2E2C">
          <w:rPr>
            <w:noProof/>
            <w:webHidden/>
          </w:rPr>
          <w:fldChar w:fldCharType="end"/>
        </w:r>
      </w:hyperlink>
    </w:p>
    <w:p w14:paraId="706F7C60" w14:textId="317717DD" w:rsidR="009E2E2C" w:rsidRDefault="00462C04">
      <w:pPr>
        <w:pStyle w:val="TDC2"/>
        <w:tabs>
          <w:tab w:val="right" w:pos="9350"/>
        </w:tabs>
        <w:rPr>
          <w:rFonts w:asciiTheme="minorHAnsi" w:eastAsiaTheme="minorEastAsia" w:hAnsiTheme="minorHAnsi" w:cstheme="minorBidi"/>
          <w:b w:val="0"/>
          <w:bCs w:val="0"/>
          <w:noProof/>
          <w:sz w:val="22"/>
          <w:szCs w:val="22"/>
          <w:lang w:val="es-MX" w:eastAsia="es-MX"/>
        </w:rPr>
      </w:pPr>
      <w:hyperlink w:anchor="_Toc54024860" w:history="1">
        <w:r w:rsidR="009E2E2C" w:rsidRPr="00656FA1">
          <w:rPr>
            <w:rStyle w:val="Hipervnculo"/>
            <w:noProof/>
          </w:rPr>
          <w:t>Método REBA.</w:t>
        </w:r>
        <w:r w:rsidR="009E2E2C">
          <w:rPr>
            <w:rStyle w:val="Hipervnculo"/>
            <w:noProof/>
          </w:rPr>
          <w:tab/>
        </w:r>
        <w:r w:rsidR="009E2E2C">
          <w:rPr>
            <w:noProof/>
            <w:webHidden/>
          </w:rPr>
          <w:t xml:space="preserve"> </w:t>
        </w:r>
        <w:r w:rsidR="009E2E2C">
          <w:rPr>
            <w:noProof/>
            <w:webHidden/>
          </w:rPr>
          <w:fldChar w:fldCharType="begin"/>
        </w:r>
        <w:r w:rsidR="009E2E2C">
          <w:rPr>
            <w:noProof/>
            <w:webHidden/>
          </w:rPr>
          <w:instrText xml:space="preserve"> PAGEREF _Toc54024860 \h </w:instrText>
        </w:r>
        <w:r w:rsidR="009E2E2C">
          <w:rPr>
            <w:noProof/>
            <w:webHidden/>
          </w:rPr>
        </w:r>
        <w:r w:rsidR="009E2E2C">
          <w:rPr>
            <w:noProof/>
            <w:webHidden/>
          </w:rPr>
          <w:fldChar w:fldCharType="separate"/>
        </w:r>
        <w:r w:rsidR="00473669">
          <w:rPr>
            <w:noProof/>
            <w:webHidden/>
          </w:rPr>
          <w:t>30</w:t>
        </w:r>
        <w:r w:rsidR="009E2E2C">
          <w:rPr>
            <w:noProof/>
            <w:webHidden/>
          </w:rPr>
          <w:fldChar w:fldCharType="end"/>
        </w:r>
      </w:hyperlink>
    </w:p>
    <w:p w14:paraId="00035169" w14:textId="40DB511A" w:rsidR="009E2E2C" w:rsidRDefault="00462C04">
      <w:pPr>
        <w:pStyle w:val="TDC2"/>
        <w:tabs>
          <w:tab w:val="right" w:pos="9350"/>
        </w:tabs>
        <w:rPr>
          <w:rFonts w:asciiTheme="minorHAnsi" w:eastAsiaTheme="minorEastAsia" w:hAnsiTheme="minorHAnsi" w:cstheme="minorBidi"/>
          <w:b w:val="0"/>
          <w:bCs w:val="0"/>
          <w:noProof/>
          <w:sz w:val="22"/>
          <w:szCs w:val="22"/>
          <w:lang w:val="es-MX" w:eastAsia="es-MX"/>
        </w:rPr>
      </w:pPr>
      <w:hyperlink w:anchor="_Toc54024861" w:history="1">
        <w:r w:rsidR="009E2E2C" w:rsidRPr="00656FA1">
          <w:rPr>
            <w:rStyle w:val="Hipervnculo"/>
            <w:noProof/>
          </w:rPr>
          <w:t>Riesgos Ergonómicos.</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_Toc54024861 \h </w:instrText>
        </w:r>
        <w:r w:rsidR="009E2E2C">
          <w:rPr>
            <w:noProof/>
            <w:webHidden/>
          </w:rPr>
        </w:r>
        <w:r w:rsidR="009E2E2C">
          <w:rPr>
            <w:noProof/>
            <w:webHidden/>
          </w:rPr>
          <w:fldChar w:fldCharType="separate"/>
        </w:r>
        <w:r w:rsidR="00473669">
          <w:rPr>
            <w:noProof/>
            <w:webHidden/>
          </w:rPr>
          <w:t>33</w:t>
        </w:r>
        <w:r w:rsidR="009E2E2C">
          <w:rPr>
            <w:noProof/>
            <w:webHidden/>
          </w:rPr>
          <w:fldChar w:fldCharType="end"/>
        </w:r>
      </w:hyperlink>
    </w:p>
    <w:p w14:paraId="1A56D73A" w14:textId="38C327CA" w:rsidR="009E2E2C" w:rsidRDefault="00462C04">
      <w:pPr>
        <w:pStyle w:val="TDC1"/>
        <w:rPr>
          <w:rFonts w:asciiTheme="minorHAnsi" w:eastAsiaTheme="minorEastAsia" w:hAnsiTheme="minorHAnsi" w:cstheme="minorBidi"/>
          <w:b w:val="0"/>
          <w:bCs w:val="0"/>
          <w:noProof/>
          <w:sz w:val="22"/>
          <w:szCs w:val="22"/>
          <w:lang w:val="es-MX" w:eastAsia="es-MX"/>
        </w:rPr>
      </w:pPr>
      <w:hyperlink w:anchor="_Toc54024862" w:history="1">
        <w:r w:rsidR="009E2E2C" w:rsidRPr="00656FA1">
          <w:rPr>
            <w:rStyle w:val="Hipervnculo"/>
            <w:noProof/>
          </w:rPr>
          <w:t>Estado del Arte</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_Toc54024862 \h </w:instrText>
        </w:r>
        <w:r w:rsidR="009E2E2C">
          <w:rPr>
            <w:noProof/>
            <w:webHidden/>
          </w:rPr>
        </w:r>
        <w:r w:rsidR="009E2E2C">
          <w:rPr>
            <w:noProof/>
            <w:webHidden/>
          </w:rPr>
          <w:fldChar w:fldCharType="separate"/>
        </w:r>
        <w:r w:rsidR="00473669">
          <w:rPr>
            <w:noProof/>
            <w:webHidden/>
          </w:rPr>
          <w:t>35</w:t>
        </w:r>
        <w:r w:rsidR="009E2E2C">
          <w:rPr>
            <w:noProof/>
            <w:webHidden/>
          </w:rPr>
          <w:fldChar w:fldCharType="end"/>
        </w:r>
      </w:hyperlink>
    </w:p>
    <w:p w14:paraId="108B9AC0" w14:textId="31DA45F4" w:rsidR="009E2E2C" w:rsidRDefault="00462C04">
      <w:pPr>
        <w:pStyle w:val="TDC1"/>
        <w:rPr>
          <w:rFonts w:asciiTheme="minorHAnsi" w:eastAsiaTheme="minorEastAsia" w:hAnsiTheme="minorHAnsi" w:cstheme="minorBidi"/>
          <w:b w:val="0"/>
          <w:bCs w:val="0"/>
          <w:noProof/>
          <w:sz w:val="22"/>
          <w:szCs w:val="22"/>
          <w:lang w:val="es-MX" w:eastAsia="es-MX"/>
        </w:rPr>
      </w:pPr>
      <w:hyperlink w:anchor="_Toc54024863" w:history="1">
        <w:r w:rsidR="009E2E2C" w:rsidRPr="00656FA1">
          <w:rPr>
            <w:rStyle w:val="Hipervnculo"/>
            <w:noProof/>
          </w:rPr>
          <w:t>Metodología</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_Toc54024863 \h </w:instrText>
        </w:r>
        <w:r w:rsidR="009E2E2C">
          <w:rPr>
            <w:noProof/>
            <w:webHidden/>
          </w:rPr>
        </w:r>
        <w:r w:rsidR="009E2E2C">
          <w:rPr>
            <w:noProof/>
            <w:webHidden/>
          </w:rPr>
          <w:fldChar w:fldCharType="separate"/>
        </w:r>
        <w:r w:rsidR="00473669">
          <w:rPr>
            <w:noProof/>
            <w:webHidden/>
          </w:rPr>
          <w:t>39</w:t>
        </w:r>
        <w:r w:rsidR="009E2E2C">
          <w:rPr>
            <w:noProof/>
            <w:webHidden/>
          </w:rPr>
          <w:fldChar w:fldCharType="end"/>
        </w:r>
      </w:hyperlink>
    </w:p>
    <w:p w14:paraId="56BC6E6E" w14:textId="1DBA65C1" w:rsidR="009E2E2C" w:rsidRDefault="00462C04">
      <w:pPr>
        <w:pStyle w:val="TDC1"/>
        <w:rPr>
          <w:rFonts w:asciiTheme="minorHAnsi" w:eastAsiaTheme="minorEastAsia" w:hAnsiTheme="minorHAnsi" w:cstheme="minorBidi"/>
          <w:b w:val="0"/>
          <w:bCs w:val="0"/>
          <w:noProof/>
          <w:sz w:val="22"/>
          <w:szCs w:val="22"/>
          <w:lang w:val="es-MX" w:eastAsia="es-MX"/>
        </w:rPr>
      </w:pPr>
      <w:hyperlink w:anchor="_Toc54024864" w:history="1">
        <w:r w:rsidR="009E2E2C" w:rsidRPr="00656FA1">
          <w:rPr>
            <w:rStyle w:val="Hipervnculo"/>
            <w:noProof/>
          </w:rPr>
          <w:t>Resultados</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_Toc54024864 \h </w:instrText>
        </w:r>
        <w:r w:rsidR="009E2E2C">
          <w:rPr>
            <w:noProof/>
            <w:webHidden/>
          </w:rPr>
        </w:r>
        <w:r w:rsidR="009E2E2C">
          <w:rPr>
            <w:noProof/>
            <w:webHidden/>
          </w:rPr>
          <w:fldChar w:fldCharType="separate"/>
        </w:r>
        <w:r w:rsidR="00473669">
          <w:rPr>
            <w:noProof/>
            <w:webHidden/>
          </w:rPr>
          <w:t>41</w:t>
        </w:r>
        <w:r w:rsidR="009E2E2C">
          <w:rPr>
            <w:noProof/>
            <w:webHidden/>
          </w:rPr>
          <w:fldChar w:fldCharType="end"/>
        </w:r>
      </w:hyperlink>
    </w:p>
    <w:p w14:paraId="15E54437" w14:textId="12DE54DD" w:rsidR="009E2E2C" w:rsidRDefault="00462C04">
      <w:pPr>
        <w:pStyle w:val="TDC2"/>
        <w:tabs>
          <w:tab w:val="right" w:pos="9350"/>
        </w:tabs>
        <w:rPr>
          <w:rFonts w:asciiTheme="minorHAnsi" w:eastAsiaTheme="minorEastAsia" w:hAnsiTheme="minorHAnsi" w:cstheme="minorBidi"/>
          <w:b w:val="0"/>
          <w:bCs w:val="0"/>
          <w:noProof/>
          <w:sz w:val="22"/>
          <w:szCs w:val="22"/>
          <w:lang w:val="es-MX" w:eastAsia="es-MX"/>
        </w:rPr>
      </w:pPr>
      <w:hyperlink w:anchor="_Toc54024865" w:history="1">
        <w:r w:rsidR="009E2E2C" w:rsidRPr="00656FA1">
          <w:rPr>
            <w:rStyle w:val="Hipervnculo"/>
            <w:noProof/>
          </w:rPr>
          <w:t>Identificación de actividades y tareas en cada área de trabajo de acuerdo a metodologías GTC45, OCRA Checklist y JSI.</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_Toc54024865 \h </w:instrText>
        </w:r>
        <w:r w:rsidR="009E2E2C">
          <w:rPr>
            <w:noProof/>
            <w:webHidden/>
          </w:rPr>
        </w:r>
        <w:r w:rsidR="009E2E2C">
          <w:rPr>
            <w:noProof/>
            <w:webHidden/>
          </w:rPr>
          <w:fldChar w:fldCharType="separate"/>
        </w:r>
        <w:r w:rsidR="00473669">
          <w:rPr>
            <w:noProof/>
            <w:webHidden/>
          </w:rPr>
          <w:t>41</w:t>
        </w:r>
        <w:r w:rsidR="009E2E2C">
          <w:rPr>
            <w:noProof/>
            <w:webHidden/>
          </w:rPr>
          <w:fldChar w:fldCharType="end"/>
        </w:r>
      </w:hyperlink>
    </w:p>
    <w:p w14:paraId="1776BE43" w14:textId="766A5B27" w:rsidR="009E2E2C" w:rsidRDefault="00462C04">
      <w:pPr>
        <w:pStyle w:val="TDC2"/>
        <w:tabs>
          <w:tab w:val="right" w:pos="9350"/>
        </w:tabs>
        <w:rPr>
          <w:rFonts w:asciiTheme="minorHAnsi" w:eastAsiaTheme="minorEastAsia" w:hAnsiTheme="minorHAnsi" w:cstheme="minorBidi"/>
          <w:b w:val="0"/>
          <w:bCs w:val="0"/>
          <w:noProof/>
          <w:sz w:val="22"/>
          <w:szCs w:val="22"/>
          <w:lang w:val="es-MX" w:eastAsia="es-MX"/>
        </w:rPr>
      </w:pPr>
      <w:hyperlink w:anchor="_Toc54024866" w:history="1">
        <w:r w:rsidR="009E2E2C" w:rsidRPr="00656FA1">
          <w:rPr>
            <w:rStyle w:val="Hipervnculo"/>
            <w:noProof/>
          </w:rPr>
          <w:t>Análisis comparativo ent</w:t>
        </w:r>
        <w:r w:rsidR="009E2E2C" w:rsidRPr="00656FA1">
          <w:rPr>
            <w:rStyle w:val="Hipervnculo"/>
            <w:noProof/>
          </w:rPr>
          <w:t>r</w:t>
        </w:r>
        <w:r w:rsidR="009E2E2C" w:rsidRPr="00656FA1">
          <w:rPr>
            <w:rStyle w:val="Hipervnculo"/>
            <w:noProof/>
          </w:rPr>
          <w:t>e las metodologías GTC45, OCRA Checklist y JSI en relación a su implementación en la empresa El Nogal Materiales de Construcción SAS.</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_Toc54024866 \h </w:instrText>
        </w:r>
        <w:r w:rsidR="009E2E2C">
          <w:rPr>
            <w:noProof/>
            <w:webHidden/>
          </w:rPr>
        </w:r>
        <w:r w:rsidR="009E2E2C">
          <w:rPr>
            <w:noProof/>
            <w:webHidden/>
          </w:rPr>
          <w:fldChar w:fldCharType="separate"/>
        </w:r>
        <w:r w:rsidR="00473669">
          <w:rPr>
            <w:noProof/>
            <w:webHidden/>
          </w:rPr>
          <w:t>41</w:t>
        </w:r>
        <w:r w:rsidR="009E2E2C">
          <w:rPr>
            <w:noProof/>
            <w:webHidden/>
          </w:rPr>
          <w:fldChar w:fldCharType="end"/>
        </w:r>
      </w:hyperlink>
    </w:p>
    <w:p w14:paraId="416DC05E" w14:textId="6937E233" w:rsidR="009E2E2C" w:rsidRDefault="00462C04">
      <w:pPr>
        <w:pStyle w:val="TDC2"/>
        <w:tabs>
          <w:tab w:val="right" w:pos="9350"/>
        </w:tabs>
        <w:rPr>
          <w:rFonts w:asciiTheme="minorHAnsi" w:eastAsiaTheme="minorEastAsia" w:hAnsiTheme="minorHAnsi" w:cstheme="minorBidi"/>
          <w:b w:val="0"/>
          <w:bCs w:val="0"/>
          <w:noProof/>
          <w:sz w:val="22"/>
          <w:szCs w:val="22"/>
          <w:lang w:val="es-MX" w:eastAsia="es-MX"/>
        </w:rPr>
      </w:pPr>
      <w:hyperlink w:anchor="_Toc54024867" w:history="1">
        <w:r w:rsidR="009E2E2C" w:rsidRPr="00656FA1">
          <w:rPr>
            <w:rStyle w:val="Hipervnculo"/>
            <w:noProof/>
          </w:rPr>
          <w:t>Socialización de los resultados obtenidos en la aplicación de la metodología JSI</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_Toc54024867 \h </w:instrText>
        </w:r>
        <w:r w:rsidR="009E2E2C">
          <w:rPr>
            <w:noProof/>
            <w:webHidden/>
          </w:rPr>
        </w:r>
        <w:r w:rsidR="009E2E2C">
          <w:rPr>
            <w:noProof/>
            <w:webHidden/>
          </w:rPr>
          <w:fldChar w:fldCharType="separate"/>
        </w:r>
        <w:r w:rsidR="00473669">
          <w:rPr>
            <w:noProof/>
            <w:webHidden/>
          </w:rPr>
          <w:t>44</w:t>
        </w:r>
        <w:r w:rsidR="009E2E2C">
          <w:rPr>
            <w:noProof/>
            <w:webHidden/>
          </w:rPr>
          <w:fldChar w:fldCharType="end"/>
        </w:r>
      </w:hyperlink>
    </w:p>
    <w:p w14:paraId="2A79C08C" w14:textId="1FEDA21C" w:rsidR="009E2E2C" w:rsidRDefault="00462C04">
      <w:pPr>
        <w:pStyle w:val="TDC2"/>
        <w:tabs>
          <w:tab w:val="right" w:pos="9350"/>
        </w:tabs>
        <w:rPr>
          <w:rFonts w:asciiTheme="minorHAnsi" w:eastAsiaTheme="minorEastAsia" w:hAnsiTheme="minorHAnsi" w:cstheme="minorBidi"/>
          <w:b w:val="0"/>
          <w:bCs w:val="0"/>
          <w:noProof/>
          <w:sz w:val="22"/>
          <w:szCs w:val="22"/>
          <w:lang w:val="es-MX" w:eastAsia="es-MX"/>
        </w:rPr>
      </w:pPr>
      <w:hyperlink w:anchor="_Toc54024868" w:history="1">
        <w:r w:rsidR="009E2E2C" w:rsidRPr="00656FA1">
          <w:rPr>
            <w:rStyle w:val="Hipervnculo"/>
            <w:noProof/>
          </w:rPr>
          <w:t>Estrategias de mitigación de riesgos biomecánicos identificados a través de la metodología JSI y las propuestas de los trabajadores de la empresa El Nogal</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_Toc54024868 \h </w:instrText>
        </w:r>
        <w:r w:rsidR="009E2E2C">
          <w:rPr>
            <w:noProof/>
            <w:webHidden/>
          </w:rPr>
        </w:r>
        <w:r w:rsidR="009E2E2C">
          <w:rPr>
            <w:noProof/>
            <w:webHidden/>
          </w:rPr>
          <w:fldChar w:fldCharType="separate"/>
        </w:r>
        <w:r w:rsidR="00473669">
          <w:rPr>
            <w:noProof/>
            <w:webHidden/>
          </w:rPr>
          <w:t>46</w:t>
        </w:r>
        <w:r w:rsidR="009E2E2C">
          <w:rPr>
            <w:noProof/>
            <w:webHidden/>
          </w:rPr>
          <w:fldChar w:fldCharType="end"/>
        </w:r>
      </w:hyperlink>
    </w:p>
    <w:p w14:paraId="1BDC9201" w14:textId="7A70CF01" w:rsidR="009E2E2C" w:rsidRDefault="00462C04" w:rsidP="000A1AD9">
      <w:pPr>
        <w:pStyle w:val="TDC3"/>
        <w:rPr>
          <w:rFonts w:asciiTheme="minorHAnsi" w:eastAsiaTheme="minorEastAsia" w:hAnsiTheme="minorHAnsi" w:cstheme="minorBidi"/>
          <w:noProof/>
          <w:sz w:val="22"/>
          <w:szCs w:val="22"/>
          <w:lang w:val="es-MX" w:eastAsia="es-MX"/>
        </w:rPr>
      </w:pPr>
      <w:hyperlink w:anchor="_Toc54024869" w:history="1">
        <w:r w:rsidR="009E2E2C" w:rsidRPr="00656FA1">
          <w:rPr>
            <w:rStyle w:val="Hipervnculo"/>
            <w:rFonts w:cs="Times New Roman"/>
            <w:noProof/>
          </w:rPr>
          <w:t>Programa de pausas activas.</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_Toc54024869 \h </w:instrText>
        </w:r>
        <w:r w:rsidR="009E2E2C">
          <w:rPr>
            <w:noProof/>
            <w:webHidden/>
          </w:rPr>
        </w:r>
        <w:r w:rsidR="009E2E2C">
          <w:rPr>
            <w:noProof/>
            <w:webHidden/>
          </w:rPr>
          <w:fldChar w:fldCharType="separate"/>
        </w:r>
        <w:r w:rsidR="00473669">
          <w:rPr>
            <w:noProof/>
            <w:webHidden/>
          </w:rPr>
          <w:t>46</w:t>
        </w:r>
        <w:r w:rsidR="009E2E2C">
          <w:rPr>
            <w:noProof/>
            <w:webHidden/>
          </w:rPr>
          <w:fldChar w:fldCharType="end"/>
        </w:r>
      </w:hyperlink>
    </w:p>
    <w:p w14:paraId="77D9ED5A" w14:textId="54C25A77" w:rsidR="009E2E2C" w:rsidRDefault="00462C04" w:rsidP="000A1AD9">
      <w:pPr>
        <w:pStyle w:val="TDC3"/>
        <w:rPr>
          <w:rFonts w:asciiTheme="minorHAnsi" w:eastAsiaTheme="minorEastAsia" w:hAnsiTheme="minorHAnsi" w:cstheme="minorBidi"/>
          <w:noProof/>
          <w:sz w:val="22"/>
          <w:szCs w:val="22"/>
          <w:lang w:val="es-MX" w:eastAsia="es-MX"/>
        </w:rPr>
      </w:pPr>
      <w:hyperlink w:anchor="_Toc54024870" w:history="1">
        <w:r w:rsidR="009E2E2C" w:rsidRPr="00656FA1">
          <w:rPr>
            <w:rStyle w:val="Hipervnculo"/>
            <w:rFonts w:cs="Times New Roman"/>
            <w:noProof/>
          </w:rPr>
          <w:t>Te cuido y me cuidas.</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_Toc54024870 \h </w:instrText>
        </w:r>
        <w:r w:rsidR="009E2E2C">
          <w:rPr>
            <w:noProof/>
            <w:webHidden/>
          </w:rPr>
        </w:r>
        <w:r w:rsidR="009E2E2C">
          <w:rPr>
            <w:noProof/>
            <w:webHidden/>
          </w:rPr>
          <w:fldChar w:fldCharType="separate"/>
        </w:r>
        <w:r w:rsidR="00473669">
          <w:rPr>
            <w:noProof/>
            <w:webHidden/>
          </w:rPr>
          <w:t>47</w:t>
        </w:r>
        <w:r w:rsidR="009E2E2C">
          <w:rPr>
            <w:noProof/>
            <w:webHidden/>
          </w:rPr>
          <w:fldChar w:fldCharType="end"/>
        </w:r>
      </w:hyperlink>
    </w:p>
    <w:p w14:paraId="7E739059" w14:textId="3F155FDF" w:rsidR="009E2E2C" w:rsidRDefault="00462C04" w:rsidP="000A1AD9">
      <w:pPr>
        <w:pStyle w:val="TDC3"/>
        <w:rPr>
          <w:rFonts w:asciiTheme="minorHAnsi" w:eastAsiaTheme="minorEastAsia" w:hAnsiTheme="minorHAnsi" w:cstheme="minorBidi"/>
          <w:noProof/>
          <w:sz w:val="22"/>
          <w:szCs w:val="22"/>
          <w:lang w:val="es-MX" w:eastAsia="es-MX"/>
        </w:rPr>
      </w:pPr>
      <w:hyperlink w:anchor="_Toc54024871" w:history="1">
        <w:r w:rsidR="009E2E2C" w:rsidRPr="00656FA1">
          <w:rPr>
            <w:rStyle w:val="Hipervnculo"/>
            <w:rFonts w:cs="Times New Roman"/>
            <w:noProof/>
          </w:rPr>
          <w:t>Gestores del bienestar.</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_Toc54024871 \h </w:instrText>
        </w:r>
        <w:r w:rsidR="009E2E2C">
          <w:rPr>
            <w:noProof/>
            <w:webHidden/>
          </w:rPr>
        </w:r>
        <w:r w:rsidR="009E2E2C">
          <w:rPr>
            <w:noProof/>
            <w:webHidden/>
          </w:rPr>
          <w:fldChar w:fldCharType="separate"/>
        </w:r>
        <w:r w:rsidR="00473669">
          <w:rPr>
            <w:noProof/>
            <w:webHidden/>
          </w:rPr>
          <w:t>48</w:t>
        </w:r>
        <w:r w:rsidR="009E2E2C">
          <w:rPr>
            <w:noProof/>
            <w:webHidden/>
          </w:rPr>
          <w:fldChar w:fldCharType="end"/>
        </w:r>
      </w:hyperlink>
    </w:p>
    <w:p w14:paraId="3275B3DF" w14:textId="320BC348" w:rsidR="009E2E2C" w:rsidRDefault="00462C04" w:rsidP="000A1AD9">
      <w:pPr>
        <w:pStyle w:val="TDC3"/>
        <w:rPr>
          <w:rFonts w:asciiTheme="minorHAnsi" w:eastAsiaTheme="minorEastAsia" w:hAnsiTheme="minorHAnsi" w:cstheme="minorBidi"/>
          <w:noProof/>
          <w:sz w:val="22"/>
          <w:szCs w:val="22"/>
          <w:lang w:val="es-MX" w:eastAsia="es-MX"/>
        </w:rPr>
      </w:pPr>
      <w:hyperlink w:anchor="_Toc54024872" w:history="1">
        <w:r w:rsidR="009E2E2C" w:rsidRPr="00656FA1">
          <w:rPr>
            <w:rStyle w:val="Hipervnculo"/>
            <w:rFonts w:cs="Times New Roman"/>
            <w:noProof/>
          </w:rPr>
          <w:t>Evaluación de mobiliario.</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_Toc54024872 \h </w:instrText>
        </w:r>
        <w:r w:rsidR="009E2E2C">
          <w:rPr>
            <w:noProof/>
            <w:webHidden/>
          </w:rPr>
        </w:r>
        <w:r w:rsidR="009E2E2C">
          <w:rPr>
            <w:noProof/>
            <w:webHidden/>
          </w:rPr>
          <w:fldChar w:fldCharType="separate"/>
        </w:r>
        <w:r w:rsidR="00473669">
          <w:rPr>
            <w:noProof/>
            <w:webHidden/>
          </w:rPr>
          <w:t>49</w:t>
        </w:r>
        <w:r w:rsidR="009E2E2C">
          <w:rPr>
            <w:noProof/>
            <w:webHidden/>
          </w:rPr>
          <w:fldChar w:fldCharType="end"/>
        </w:r>
      </w:hyperlink>
    </w:p>
    <w:p w14:paraId="6882507F" w14:textId="084F6FC2" w:rsidR="009E2E2C" w:rsidRDefault="00462C04" w:rsidP="000A1AD9">
      <w:pPr>
        <w:pStyle w:val="TDC3"/>
        <w:rPr>
          <w:rFonts w:asciiTheme="minorHAnsi" w:eastAsiaTheme="minorEastAsia" w:hAnsiTheme="minorHAnsi" w:cstheme="minorBidi"/>
          <w:noProof/>
          <w:sz w:val="22"/>
          <w:szCs w:val="22"/>
          <w:lang w:val="es-MX" w:eastAsia="es-MX"/>
        </w:rPr>
      </w:pPr>
      <w:hyperlink w:anchor="_Toc54024873" w:history="1">
        <w:r w:rsidR="009E2E2C" w:rsidRPr="00656FA1">
          <w:rPr>
            <w:rStyle w:val="Hipervnculo"/>
            <w:rFonts w:cs="Times New Roman"/>
            <w:noProof/>
          </w:rPr>
          <w:t>Evaluaciones médicas periódicas.</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_Toc54024873 \h </w:instrText>
        </w:r>
        <w:r w:rsidR="009E2E2C">
          <w:rPr>
            <w:noProof/>
            <w:webHidden/>
          </w:rPr>
        </w:r>
        <w:r w:rsidR="009E2E2C">
          <w:rPr>
            <w:noProof/>
            <w:webHidden/>
          </w:rPr>
          <w:fldChar w:fldCharType="separate"/>
        </w:r>
        <w:r w:rsidR="00473669">
          <w:rPr>
            <w:noProof/>
            <w:webHidden/>
          </w:rPr>
          <w:t>49</w:t>
        </w:r>
        <w:r w:rsidR="009E2E2C">
          <w:rPr>
            <w:noProof/>
            <w:webHidden/>
          </w:rPr>
          <w:fldChar w:fldCharType="end"/>
        </w:r>
      </w:hyperlink>
    </w:p>
    <w:p w14:paraId="6A56F3D9" w14:textId="6A7F2DB5" w:rsidR="009E2E2C" w:rsidRDefault="00462C04" w:rsidP="000A1AD9">
      <w:pPr>
        <w:pStyle w:val="TDC3"/>
        <w:rPr>
          <w:rFonts w:asciiTheme="minorHAnsi" w:eastAsiaTheme="minorEastAsia" w:hAnsiTheme="minorHAnsi" w:cstheme="minorBidi"/>
          <w:noProof/>
          <w:sz w:val="22"/>
          <w:szCs w:val="22"/>
          <w:lang w:val="es-MX" w:eastAsia="es-MX"/>
        </w:rPr>
      </w:pPr>
      <w:hyperlink w:anchor="_Toc54024874" w:history="1">
        <w:r w:rsidR="009E2E2C" w:rsidRPr="00656FA1">
          <w:rPr>
            <w:rStyle w:val="Hipervnculo"/>
            <w:noProof/>
          </w:rPr>
          <w:t>Análisis de consecuencia</w:t>
        </w:r>
        <w:r w:rsidR="009E2E2C" w:rsidRPr="00656FA1">
          <w:rPr>
            <w:rStyle w:val="Hipervnculo"/>
            <w:bCs/>
            <w:noProof/>
          </w:rPr>
          <w:t>.</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_Toc54024874 \h </w:instrText>
        </w:r>
        <w:r w:rsidR="009E2E2C">
          <w:rPr>
            <w:noProof/>
            <w:webHidden/>
          </w:rPr>
        </w:r>
        <w:r w:rsidR="009E2E2C">
          <w:rPr>
            <w:noProof/>
            <w:webHidden/>
          </w:rPr>
          <w:fldChar w:fldCharType="separate"/>
        </w:r>
        <w:r w:rsidR="00473669">
          <w:rPr>
            <w:noProof/>
            <w:webHidden/>
          </w:rPr>
          <w:t>50</w:t>
        </w:r>
        <w:r w:rsidR="009E2E2C">
          <w:rPr>
            <w:noProof/>
            <w:webHidden/>
          </w:rPr>
          <w:fldChar w:fldCharType="end"/>
        </w:r>
      </w:hyperlink>
    </w:p>
    <w:p w14:paraId="24D5B243" w14:textId="2C09567E" w:rsidR="009E2E2C" w:rsidRDefault="00462C04">
      <w:pPr>
        <w:pStyle w:val="TDC1"/>
        <w:rPr>
          <w:rFonts w:asciiTheme="minorHAnsi" w:eastAsiaTheme="minorEastAsia" w:hAnsiTheme="minorHAnsi" w:cstheme="minorBidi"/>
          <w:b w:val="0"/>
          <w:bCs w:val="0"/>
          <w:noProof/>
          <w:sz w:val="22"/>
          <w:szCs w:val="22"/>
          <w:lang w:val="es-MX" w:eastAsia="es-MX"/>
        </w:rPr>
      </w:pPr>
      <w:hyperlink w:anchor="_Toc54024875" w:history="1">
        <w:r w:rsidR="009E2E2C" w:rsidRPr="00656FA1">
          <w:rPr>
            <w:rStyle w:val="Hipervnculo"/>
            <w:noProof/>
          </w:rPr>
          <w:t>Conclusiones</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_Toc54024875 \h </w:instrText>
        </w:r>
        <w:r w:rsidR="009E2E2C">
          <w:rPr>
            <w:noProof/>
            <w:webHidden/>
          </w:rPr>
        </w:r>
        <w:r w:rsidR="009E2E2C">
          <w:rPr>
            <w:noProof/>
            <w:webHidden/>
          </w:rPr>
          <w:fldChar w:fldCharType="separate"/>
        </w:r>
        <w:r w:rsidR="00473669">
          <w:rPr>
            <w:noProof/>
            <w:webHidden/>
          </w:rPr>
          <w:t>51</w:t>
        </w:r>
        <w:r w:rsidR="009E2E2C">
          <w:rPr>
            <w:noProof/>
            <w:webHidden/>
          </w:rPr>
          <w:fldChar w:fldCharType="end"/>
        </w:r>
      </w:hyperlink>
    </w:p>
    <w:p w14:paraId="3524736E" w14:textId="7D47DC2A" w:rsidR="009E2E2C" w:rsidRDefault="00462C04">
      <w:pPr>
        <w:pStyle w:val="TDC1"/>
        <w:rPr>
          <w:rFonts w:asciiTheme="minorHAnsi" w:eastAsiaTheme="minorEastAsia" w:hAnsiTheme="minorHAnsi" w:cstheme="minorBidi"/>
          <w:b w:val="0"/>
          <w:bCs w:val="0"/>
          <w:noProof/>
          <w:sz w:val="22"/>
          <w:szCs w:val="22"/>
          <w:lang w:val="es-MX" w:eastAsia="es-MX"/>
        </w:rPr>
      </w:pPr>
      <w:hyperlink w:anchor="_Toc54024876" w:history="1">
        <w:r w:rsidR="009E2E2C" w:rsidRPr="00656FA1">
          <w:rPr>
            <w:rStyle w:val="Hipervnculo"/>
            <w:noProof/>
          </w:rPr>
          <w:t>Bibliografía</w:t>
        </w:r>
        <w:r w:rsidR="009E2E2C">
          <w:rPr>
            <w:noProof/>
            <w:webHidden/>
          </w:rPr>
          <w:t xml:space="preserve"> </w:t>
        </w:r>
        <w:r w:rsidR="009E2E2C">
          <w:rPr>
            <w:noProof/>
            <w:webHidden/>
          </w:rPr>
          <w:tab/>
        </w:r>
        <w:r w:rsidR="009E2E2C">
          <w:rPr>
            <w:noProof/>
            <w:webHidden/>
          </w:rPr>
          <w:fldChar w:fldCharType="begin"/>
        </w:r>
        <w:r w:rsidR="009E2E2C">
          <w:rPr>
            <w:noProof/>
            <w:webHidden/>
          </w:rPr>
          <w:instrText xml:space="preserve"> PAGEREF _Toc54024876 \h </w:instrText>
        </w:r>
        <w:r w:rsidR="009E2E2C">
          <w:rPr>
            <w:noProof/>
            <w:webHidden/>
          </w:rPr>
        </w:r>
        <w:r w:rsidR="009E2E2C">
          <w:rPr>
            <w:noProof/>
            <w:webHidden/>
          </w:rPr>
          <w:fldChar w:fldCharType="separate"/>
        </w:r>
        <w:r w:rsidR="00473669">
          <w:rPr>
            <w:noProof/>
            <w:webHidden/>
          </w:rPr>
          <w:t>53</w:t>
        </w:r>
        <w:r w:rsidR="009E2E2C">
          <w:rPr>
            <w:noProof/>
            <w:webHidden/>
          </w:rPr>
          <w:fldChar w:fldCharType="end"/>
        </w:r>
      </w:hyperlink>
    </w:p>
    <w:p w14:paraId="5BE0199A" w14:textId="5977058F" w:rsidR="00EE04D4" w:rsidRDefault="00B700C3" w:rsidP="00753565">
      <w:r>
        <w:fldChar w:fldCharType="end"/>
      </w:r>
    </w:p>
    <w:p w14:paraId="6F05C041" w14:textId="29F30A3A" w:rsidR="0075597E" w:rsidRDefault="0075597E" w:rsidP="0075597E"/>
    <w:p w14:paraId="4A4FA137" w14:textId="7F4401CB" w:rsidR="00021922" w:rsidRDefault="00021922" w:rsidP="0080741B">
      <w:pPr>
        <w:spacing w:line="360" w:lineRule="auto"/>
        <w:ind w:left="284"/>
        <w:jc w:val="center"/>
        <w:rPr>
          <w:rFonts w:cs="Times New Roman"/>
          <w:color w:val="000000" w:themeColor="text1"/>
          <w:szCs w:val="24"/>
        </w:rPr>
      </w:pPr>
    </w:p>
    <w:p w14:paraId="4EFA3B7A" w14:textId="77777777" w:rsidR="0080741B" w:rsidRDefault="0080741B" w:rsidP="00021922">
      <w:pPr>
        <w:spacing w:line="360" w:lineRule="auto"/>
        <w:ind w:left="284"/>
        <w:jc w:val="center"/>
        <w:rPr>
          <w:rFonts w:cs="Times New Roman"/>
          <w:color w:val="000000" w:themeColor="text1"/>
          <w:szCs w:val="24"/>
        </w:rPr>
        <w:sectPr w:rsidR="0080741B" w:rsidSect="00021922">
          <w:headerReference w:type="default" r:id="rId11"/>
          <w:pgSz w:w="12240" w:h="15840" w:code="127"/>
          <w:pgMar w:top="1440" w:right="1440" w:bottom="1440" w:left="1440" w:header="709" w:footer="709" w:gutter="0"/>
          <w:cols w:space="708"/>
          <w:docGrid w:linePitch="360"/>
        </w:sectPr>
      </w:pPr>
    </w:p>
    <w:p w14:paraId="6BE88B3A" w14:textId="29B990F1" w:rsidR="00021922" w:rsidRDefault="00021922" w:rsidP="00021922">
      <w:pPr>
        <w:spacing w:line="360" w:lineRule="auto"/>
        <w:ind w:left="284"/>
        <w:jc w:val="center"/>
        <w:rPr>
          <w:rFonts w:cs="Times New Roman"/>
          <w:color w:val="000000" w:themeColor="text1"/>
          <w:szCs w:val="24"/>
        </w:rPr>
      </w:pPr>
    </w:p>
    <w:p w14:paraId="70C88D8F" w14:textId="77777777" w:rsidR="0080741B" w:rsidRDefault="0080741B" w:rsidP="00021922">
      <w:pPr>
        <w:spacing w:line="360" w:lineRule="auto"/>
        <w:ind w:left="284"/>
        <w:jc w:val="center"/>
        <w:rPr>
          <w:rFonts w:cs="Times New Roman"/>
          <w:color w:val="000000" w:themeColor="text1"/>
          <w:szCs w:val="24"/>
        </w:rPr>
      </w:pPr>
    </w:p>
    <w:p w14:paraId="53321E84" w14:textId="77777777" w:rsidR="00021922" w:rsidRDefault="00021922" w:rsidP="00021922">
      <w:pPr>
        <w:spacing w:line="360" w:lineRule="auto"/>
        <w:ind w:left="284"/>
        <w:jc w:val="center"/>
        <w:rPr>
          <w:rFonts w:cs="Times New Roman"/>
          <w:color w:val="000000" w:themeColor="text1"/>
          <w:szCs w:val="24"/>
        </w:rPr>
      </w:pPr>
    </w:p>
    <w:p w14:paraId="44C97DC0" w14:textId="77777777" w:rsidR="00021922" w:rsidRDefault="00021922" w:rsidP="00021922">
      <w:pPr>
        <w:spacing w:line="360" w:lineRule="auto"/>
        <w:ind w:left="284"/>
        <w:jc w:val="center"/>
        <w:rPr>
          <w:rFonts w:cs="Times New Roman"/>
          <w:color w:val="000000" w:themeColor="text1"/>
          <w:szCs w:val="24"/>
        </w:rPr>
      </w:pPr>
    </w:p>
    <w:p w14:paraId="63FF632E" w14:textId="2049CD24" w:rsidR="00E52DCB" w:rsidRPr="00021922" w:rsidRDefault="00021922" w:rsidP="00021922">
      <w:pPr>
        <w:spacing w:line="360" w:lineRule="auto"/>
        <w:ind w:left="284"/>
        <w:jc w:val="center"/>
        <w:rPr>
          <w:b/>
        </w:rPr>
      </w:pPr>
      <w:r w:rsidRPr="00021922">
        <w:rPr>
          <w:b/>
        </w:rPr>
        <w:t>Tabla de figuras</w:t>
      </w:r>
    </w:p>
    <w:p w14:paraId="4033ED17" w14:textId="231B6439" w:rsidR="00F54195" w:rsidRDefault="00F54195" w:rsidP="00F54195"/>
    <w:p w14:paraId="3A2360C5" w14:textId="57B4E669" w:rsidR="001732B3" w:rsidRPr="00B700C3" w:rsidRDefault="001732B3" w:rsidP="00B14C40">
      <w:pPr>
        <w:pStyle w:val="Ttulo"/>
        <w:jc w:val="left"/>
        <w:outlineLvl w:val="0"/>
        <w:rPr>
          <w:rFonts w:asciiTheme="minorHAnsi" w:eastAsiaTheme="minorEastAsia" w:hAnsiTheme="minorHAnsi"/>
          <w:b w:val="0"/>
          <w:i/>
          <w:noProof/>
          <w:sz w:val="22"/>
          <w:lang w:val="es-MX" w:eastAsia="es-MX"/>
        </w:rPr>
      </w:pPr>
      <w:r w:rsidRPr="00B700C3">
        <w:rPr>
          <w:b w:val="0"/>
          <w:i/>
        </w:rPr>
        <w:fldChar w:fldCharType="begin"/>
      </w:r>
      <w:r w:rsidRPr="00B700C3">
        <w:rPr>
          <w:b w:val="0"/>
          <w:i/>
        </w:rPr>
        <w:instrText xml:space="preserve"> TOC \h \z \c "Tabla" </w:instrText>
      </w:r>
      <w:r w:rsidRPr="00B700C3">
        <w:rPr>
          <w:b w:val="0"/>
          <w:i/>
        </w:rPr>
        <w:fldChar w:fldCharType="separate"/>
      </w:r>
      <w:hyperlink w:anchor="_Toc53784921" w:history="1">
        <w:bookmarkStart w:id="9" w:name="_Toc54017952"/>
        <w:bookmarkStart w:id="10" w:name="_Toc54024823"/>
        <w:r w:rsidRPr="00B700C3">
          <w:rPr>
            <w:rStyle w:val="Hipervnculo"/>
            <w:rFonts w:cs="Times New Roman"/>
            <w:bCs/>
            <w:noProof/>
          </w:rPr>
          <w:t xml:space="preserve">Tabla 1. </w:t>
        </w:r>
        <w:r w:rsidRPr="00B700C3">
          <w:rPr>
            <w:rStyle w:val="Hipervnculo"/>
            <w:rFonts w:cs="Times New Roman"/>
            <w:b w:val="0"/>
            <w:i/>
            <w:noProof/>
          </w:rPr>
          <w:t>Criterios numéricos para la valoración de la probabilidad de riesgo.</w:t>
        </w:r>
        <w:r w:rsidRPr="00B700C3">
          <w:rPr>
            <w:b w:val="0"/>
            <w:i/>
            <w:noProof/>
            <w:webHidden/>
          </w:rPr>
          <w:tab/>
        </w:r>
        <w:r w:rsidR="00B700C3" w:rsidRPr="00B700C3">
          <w:rPr>
            <w:b w:val="0"/>
            <w:i/>
            <w:noProof/>
            <w:webHidden/>
          </w:rPr>
          <w:tab/>
        </w:r>
        <w:r w:rsidR="00B700C3" w:rsidRPr="00B700C3">
          <w:rPr>
            <w:b w:val="0"/>
            <w:i/>
            <w:noProof/>
            <w:webHidden/>
          </w:rPr>
          <w:tab/>
        </w:r>
        <w:r w:rsidRPr="00833114">
          <w:rPr>
            <w:b w:val="0"/>
            <w:noProof/>
            <w:webHidden/>
          </w:rPr>
          <w:fldChar w:fldCharType="begin"/>
        </w:r>
        <w:r w:rsidRPr="00833114">
          <w:rPr>
            <w:b w:val="0"/>
            <w:noProof/>
            <w:webHidden/>
          </w:rPr>
          <w:instrText xml:space="preserve"> PAGEREF _Toc53784921 \h </w:instrText>
        </w:r>
        <w:r w:rsidRPr="00833114">
          <w:rPr>
            <w:b w:val="0"/>
            <w:noProof/>
            <w:webHidden/>
          </w:rPr>
        </w:r>
        <w:r w:rsidRPr="00833114">
          <w:rPr>
            <w:b w:val="0"/>
            <w:noProof/>
            <w:webHidden/>
          </w:rPr>
          <w:fldChar w:fldCharType="separate"/>
        </w:r>
        <w:r w:rsidR="00C80271">
          <w:rPr>
            <w:b w:val="0"/>
            <w:noProof/>
            <w:webHidden/>
          </w:rPr>
          <w:t>19</w:t>
        </w:r>
        <w:bookmarkEnd w:id="9"/>
        <w:bookmarkEnd w:id="10"/>
        <w:r w:rsidRPr="00833114">
          <w:rPr>
            <w:b w:val="0"/>
            <w:noProof/>
            <w:webHidden/>
          </w:rPr>
          <w:fldChar w:fldCharType="end"/>
        </w:r>
      </w:hyperlink>
    </w:p>
    <w:p w14:paraId="7A443D74" w14:textId="1852F154" w:rsidR="001732B3" w:rsidRPr="00B700C3" w:rsidRDefault="00462C04" w:rsidP="00B14C40">
      <w:pPr>
        <w:pStyle w:val="Ttulo"/>
        <w:jc w:val="left"/>
        <w:outlineLvl w:val="0"/>
        <w:rPr>
          <w:rFonts w:asciiTheme="minorHAnsi" w:eastAsiaTheme="minorEastAsia" w:hAnsiTheme="minorHAnsi"/>
          <w:b w:val="0"/>
          <w:i/>
          <w:noProof/>
          <w:sz w:val="22"/>
          <w:lang w:val="es-MX" w:eastAsia="es-MX"/>
        </w:rPr>
      </w:pPr>
      <w:hyperlink w:anchor="_Toc53784922" w:history="1">
        <w:bookmarkStart w:id="11" w:name="_Toc54017953"/>
        <w:bookmarkStart w:id="12" w:name="_Toc54024824"/>
        <w:r w:rsidR="001732B3" w:rsidRPr="00B700C3">
          <w:rPr>
            <w:rStyle w:val="Hipervnculo"/>
            <w:bCs/>
            <w:noProof/>
          </w:rPr>
          <w:t xml:space="preserve">Tabla 2. </w:t>
        </w:r>
        <w:r w:rsidR="001732B3" w:rsidRPr="00B700C3">
          <w:rPr>
            <w:rStyle w:val="Hipervnculo"/>
            <w:rFonts w:cs="Times New Roman"/>
            <w:b w:val="0"/>
            <w:i/>
            <w:noProof/>
          </w:rPr>
          <w:t xml:space="preserve"> Criterios numéricos definidos para la variable Severidad.</w:t>
        </w:r>
        <w:r w:rsidR="001732B3" w:rsidRPr="00B700C3">
          <w:rPr>
            <w:b w:val="0"/>
            <w:i/>
            <w:noProof/>
            <w:webHidden/>
          </w:rPr>
          <w:tab/>
        </w:r>
        <w:r w:rsidR="009E2E2C">
          <w:rPr>
            <w:b w:val="0"/>
            <w:i/>
            <w:noProof/>
            <w:webHidden/>
          </w:rPr>
          <w:tab/>
        </w:r>
        <w:r w:rsidR="009E2E2C">
          <w:rPr>
            <w:b w:val="0"/>
            <w:i/>
            <w:noProof/>
            <w:webHidden/>
          </w:rPr>
          <w:tab/>
        </w:r>
        <w:r w:rsidR="009E2E2C">
          <w:rPr>
            <w:b w:val="0"/>
            <w:i/>
            <w:noProof/>
            <w:webHidden/>
          </w:rPr>
          <w:tab/>
        </w:r>
        <w:r w:rsidR="001732B3" w:rsidRPr="00833114">
          <w:rPr>
            <w:b w:val="0"/>
            <w:noProof/>
            <w:webHidden/>
          </w:rPr>
          <w:fldChar w:fldCharType="begin"/>
        </w:r>
        <w:r w:rsidR="001732B3" w:rsidRPr="00833114">
          <w:rPr>
            <w:b w:val="0"/>
            <w:noProof/>
            <w:webHidden/>
          </w:rPr>
          <w:instrText xml:space="preserve"> PAGEREF _Toc53784922 \h </w:instrText>
        </w:r>
        <w:r w:rsidR="001732B3" w:rsidRPr="00833114">
          <w:rPr>
            <w:b w:val="0"/>
            <w:noProof/>
            <w:webHidden/>
          </w:rPr>
        </w:r>
        <w:r w:rsidR="001732B3" w:rsidRPr="00833114">
          <w:rPr>
            <w:b w:val="0"/>
            <w:noProof/>
            <w:webHidden/>
          </w:rPr>
          <w:fldChar w:fldCharType="separate"/>
        </w:r>
        <w:r w:rsidR="00C80271">
          <w:rPr>
            <w:b w:val="0"/>
            <w:noProof/>
            <w:webHidden/>
          </w:rPr>
          <w:t>19</w:t>
        </w:r>
        <w:bookmarkEnd w:id="11"/>
        <w:bookmarkEnd w:id="12"/>
        <w:r w:rsidR="001732B3" w:rsidRPr="00833114">
          <w:rPr>
            <w:b w:val="0"/>
            <w:noProof/>
            <w:webHidden/>
          </w:rPr>
          <w:fldChar w:fldCharType="end"/>
        </w:r>
      </w:hyperlink>
    </w:p>
    <w:p w14:paraId="26F68DD1" w14:textId="3DC54D34" w:rsidR="001732B3" w:rsidRPr="00B700C3" w:rsidRDefault="00462C04" w:rsidP="00B14C40">
      <w:pPr>
        <w:pStyle w:val="Ttulo"/>
        <w:jc w:val="left"/>
        <w:outlineLvl w:val="0"/>
        <w:rPr>
          <w:rFonts w:asciiTheme="minorHAnsi" w:eastAsiaTheme="minorEastAsia" w:hAnsiTheme="minorHAnsi"/>
          <w:b w:val="0"/>
          <w:i/>
          <w:noProof/>
          <w:sz w:val="22"/>
          <w:lang w:val="es-MX" w:eastAsia="es-MX"/>
        </w:rPr>
      </w:pPr>
      <w:hyperlink w:anchor="_Toc53784923" w:history="1">
        <w:bookmarkStart w:id="13" w:name="_Toc54017954"/>
        <w:bookmarkStart w:id="14" w:name="_Toc54024825"/>
        <w:r w:rsidR="001732B3" w:rsidRPr="005B7E76">
          <w:rPr>
            <w:rStyle w:val="Hipervnculo"/>
            <w:rFonts w:cs="Times New Roman"/>
            <w:bCs/>
            <w:noProof/>
          </w:rPr>
          <w:t>Tabla 3.</w:t>
        </w:r>
        <w:r w:rsidR="001732B3" w:rsidRPr="00B700C3">
          <w:rPr>
            <w:rStyle w:val="Hipervnculo"/>
            <w:rFonts w:cs="Times New Roman"/>
            <w:b w:val="0"/>
            <w:bCs/>
            <w:i/>
            <w:noProof/>
          </w:rPr>
          <w:t xml:space="preserve"> </w:t>
        </w:r>
        <w:r w:rsidR="001732B3" w:rsidRPr="00B700C3">
          <w:rPr>
            <w:rStyle w:val="Hipervnculo"/>
            <w:rFonts w:cs="Times New Roman"/>
            <w:b w:val="0"/>
            <w:i/>
            <w:noProof/>
          </w:rPr>
          <w:t>Clasificación de riesgo según valor MR.</w:t>
        </w:r>
        <w:r w:rsidR="001732B3" w:rsidRPr="00B700C3">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1732B3" w:rsidRPr="00833114">
          <w:rPr>
            <w:b w:val="0"/>
            <w:noProof/>
            <w:webHidden/>
          </w:rPr>
          <w:fldChar w:fldCharType="begin"/>
        </w:r>
        <w:r w:rsidR="001732B3" w:rsidRPr="00833114">
          <w:rPr>
            <w:b w:val="0"/>
            <w:noProof/>
            <w:webHidden/>
          </w:rPr>
          <w:instrText xml:space="preserve"> PAGEREF _Toc53784923 \h </w:instrText>
        </w:r>
        <w:r w:rsidR="001732B3" w:rsidRPr="00833114">
          <w:rPr>
            <w:b w:val="0"/>
            <w:noProof/>
            <w:webHidden/>
          </w:rPr>
        </w:r>
        <w:r w:rsidR="001732B3" w:rsidRPr="00833114">
          <w:rPr>
            <w:b w:val="0"/>
            <w:noProof/>
            <w:webHidden/>
          </w:rPr>
          <w:fldChar w:fldCharType="separate"/>
        </w:r>
        <w:r w:rsidR="00C80271">
          <w:rPr>
            <w:b w:val="0"/>
            <w:noProof/>
            <w:webHidden/>
          </w:rPr>
          <w:t>20</w:t>
        </w:r>
        <w:bookmarkEnd w:id="13"/>
        <w:bookmarkEnd w:id="14"/>
        <w:r w:rsidR="001732B3" w:rsidRPr="00833114">
          <w:rPr>
            <w:b w:val="0"/>
            <w:noProof/>
            <w:webHidden/>
          </w:rPr>
          <w:fldChar w:fldCharType="end"/>
        </w:r>
      </w:hyperlink>
    </w:p>
    <w:p w14:paraId="5BAB5C5F" w14:textId="73DD4484" w:rsidR="001732B3" w:rsidRPr="00B700C3" w:rsidRDefault="00462C04" w:rsidP="00B14C40">
      <w:pPr>
        <w:pStyle w:val="Ttulo"/>
        <w:jc w:val="left"/>
        <w:outlineLvl w:val="0"/>
        <w:rPr>
          <w:rFonts w:asciiTheme="minorHAnsi" w:eastAsiaTheme="minorEastAsia" w:hAnsiTheme="minorHAnsi"/>
          <w:b w:val="0"/>
          <w:i/>
          <w:noProof/>
          <w:sz w:val="22"/>
          <w:lang w:val="es-MX" w:eastAsia="es-MX"/>
        </w:rPr>
      </w:pPr>
      <w:hyperlink w:anchor="_Toc53784924" w:history="1">
        <w:bookmarkStart w:id="15" w:name="_Toc54017955"/>
        <w:bookmarkStart w:id="16" w:name="_Toc54024826"/>
        <w:r w:rsidR="001732B3" w:rsidRPr="005B7E76">
          <w:rPr>
            <w:rStyle w:val="Hipervnculo"/>
            <w:rFonts w:cs="Times New Roman"/>
            <w:bCs/>
            <w:noProof/>
          </w:rPr>
          <w:t>Tabla 4.</w:t>
        </w:r>
        <w:r w:rsidR="001732B3" w:rsidRPr="005B7E76">
          <w:rPr>
            <w:rStyle w:val="Hipervnculo"/>
            <w:rFonts w:cs="Times New Roman"/>
            <w:noProof/>
          </w:rPr>
          <w:t xml:space="preserve"> </w:t>
        </w:r>
        <w:r w:rsidR="001732B3" w:rsidRPr="00B700C3">
          <w:rPr>
            <w:rStyle w:val="Hipervnculo"/>
            <w:rFonts w:cs="Times New Roman"/>
            <w:b w:val="0"/>
            <w:i/>
            <w:noProof/>
          </w:rPr>
          <w:t>Tiempo Neto de Trabajo Repetitivo que se calcula inicialmente (TNTR).</w:t>
        </w:r>
        <w:r w:rsidR="001732B3" w:rsidRPr="00B700C3">
          <w:rPr>
            <w:b w:val="0"/>
            <w:i/>
            <w:noProof/>
            <w:webHidden/>
          </w:rPr>
          <w:tab/>
        </w:r>
        <w:r w:rsidR="009E2E2C">
          <w:rPr>
            <w:b w:val="0"/>
            <w:i/>
            <w:noProof/>
            <w:webHidden/>
          </w:rPr>
          <w:tab/>
        </w:r>
        <w:r w:rsidR="009E2E2C">
          <w:rPr>
            <w:b w:val="0"/>
            <w:i/>
            <w:noProof/>
            <w:webHidden/>
          </w:rPr>
          <w:tab/>
        </w:r>
        <w:r w:rsidR="001732B3" w:rsidRPr="00833114">
          <w:rPr>
            <w:b w:val="0"/>
            <w:noProof/>
            <w:webHidden/>
          </w:rPr>
          <w:fldChar w:fldCharType="begin"/>
        </w:r>
        <w:r w:rsidR="001732B3" w:rsidRPr="00833114">
          <w:rPr>
            <w:b w:val="0"/>
            <w:noProof/>
            <w:webHidden/>
          </w:rPr>
          <w:instrText xml:space="preserve"> PAGEREF _Toc53784924 \h </w:instrText>
        </w:r>
        <w:r w:rsidR="001732B3" w:rsidRPr="00833114">
          <w:rPr>
            <w:b w:val="0"/>
            <w:noProof/>
            <w:webHidden/>
          </w:rPr>
        </w:r>
        <w:r w:rsidR="001732B3" w:rsidRPr="00833114">
          <w:rPr>
            <w:b w:val="0"/>
            <w:noProof/>
            <w:webHidden/>
          </w:rPr>
          <w:fldChar w:fldCharType="separate"/>
        </w:r>
        <w:r w:rsidR="00C80271">
          <w:rPr>
            <w:b w:val="0"/>
            <w:noProof/>
            <w:webHidden/>
          </w:rPr>
          <w:t>23</w:t>
        </w:r>
        <w:bookmarkEnd w:id="15"/>
        <w:bookmarkEnd w:id="16"/>
        <w:r w:rsidR="001732B3" w:rsidRPr="00833114">
          <w:rPr>
            <w:b w:val="0"/>
            <w:noProof/>
            <w:webHidden/>
          </w:rPr>
          <w:fldChar w:fldCharType="end"/>
        </w:r>
      </w:hyperlink>
    </w:p>
    <w:p w14:paraId="5803935C" w14:textId="72B644F0" w:rsidR="001732B3" w:rsidRPr="00B700C3" w:rsidRDefault="00462C04" w:rsidP="00B14C40">
      <w:pPr>
        <w:pStyle w:val="Ttulo"/>
        <w:jc w:val="left"/>
        <w:outlineLvl w:val="0"/>
        <w:rPr>
          <w:rFonts w:asciiTheme="minorHAnsi" w:eastAsiaTheme="minorEastAsia" w:hAnsiTheme="minorHAnsi"/>
          <w:b w:val="0"/>
          <w:i/>
          <w:noProof/>
          <w:sz w:val="22"/>
          <w:lang w:val="es-MX" w:eastAsia="es-MX"/>
        </w:rPr>
      </w:pPr>
      <w:hyperlink w:anchor="_Toc53784925" w:history="1">
        <w:bookmarkStart w:id="17" w:name="_Toc54017956"/>
        <w:bookmarkStart w:id="18" w:name="_Toc54024827"/>
        <w:r w:rsidR="001732B3" w:rsidRPr="005B7E76">
          <w:rPr>
            <w:rStyle w:val="Hipervnculo"/>
            <w:rFonts w:cs="Times New Roman"/>
            <w:bCs/>
            <w:noProof/>
          </w:rPr>
          <w:t>Tabla 5.</w:t>
        </w:r>
        <w:r w:rsidR="001732B3" w:rsidRPr="00B700C3">
          <w:rPr>
            <w:rStyle w:val="Hipervnculo"/>
            <w:rFonts w:cs="Times New Roman"/>
            <w:b w:val="0"/>
            <w:i/>
            <w:noProof/>
          </w:rPr>
          <w:t xml:space="preserve"> Nivel de riesgo del trabajador</w:t>
        </w:r>
        <w:r w:rsidR="001732B3" w:rsidRPr="00B700C3">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1732B3" w:rsidRPr="00833114">
          <w:rPr>
            <w:b w:val="0"/>
            <w:i/>
            <w:noProof/>
            <w:webHidden/>
          </w:rPr>
          <w:fldChar w:fldCharType="begin"/>
        </w:r>
        <w:r w:rsidR="001732B3" w:rsidRPr="00833114">
          <w:rPr>
            <w:b w:val="0"/>
            <w:i/>
            <w:noProof/>
            <w:webHidden/>
          </w:rPr>
          <w:instrText xml:space="preserve"> PAGEREF _Toc53784925 \h </w:instrText>
        </w:r>
        <w:r w:rsidR="001732B3" w:rsidRPr="00833114">
          <w:rPr>
            <w:b w:val="0"/>
            <w:i/>
            <w:noProof/>
            <w:webHidden/>
          </w:rPr>
        </w:r>
        <w:r w:rsidR="001732B3" w:rsidRPr="00833114">
          <w:rPr>
            <w:b w:val="0"/>
            <w:i/>
            <w:noProof/>
            <w:webHidden/>
          </w:rPr>
          <w:fldChar w:fldCharType="separate"/>
        </w:r>
        <w:r w:rsidR="00C80271">
          <w:rPr>
            <w:b w:val="0"/>
            <w:i/>
            <w:noProof/>
            <w:webHidden/>
          </w:rPr>
          <w:t>23</w:t>
        </w:r>
        <w:bookmarkEnd w:id="17"/>
        <w:bookmarkEnd w:id="18"/>
        <w:r w:rsidR="001732B3" w:rsidRPr="00833114">
          <w:rPr>
            <w:b w:val="0"/>
            <w:i/>
            <w:noProof/>
            <w:webHidden/>
          </w:rPr>
          <w:fldChar w:fldCharType="end"/>
        </w:r>
      </w:hyperlink>
    </w:p>
    <w:p w14:paraId="1C390B03" w14:textId="0DD0AE8F" w:rsidR="001732B3" w:rsidRPr="00B700C3" w:rsidRDefault="00462C04" w:rsidP="00B14C40">
      <w:pPr>
        <w:pStyle w:val="Ttulo"/>
        <w:jc w:val="left"/>
        <w:outlineLvl w:val="0"/>
        <w:rPr>
          <w:rFonts w:asciiTheme="minorHAnsi" w:eastAsiaTheme="minorEastAsia" w:hAnsiTheme="minorHAnsi"/>
          <w:b w:val="0"/>
          <w:i/>
          <w:noProof/>
          <w:sz w:val="22"/>
          <w:lang w:val="es-MX" w:eastAsia="es-MX"/>
        </w:rPr>
      </w:pPr>
      <w:hyperlink w:anchor="_Toc53784926" w:history="1">
        <w:bookmarkStart w:id="19" w:name="_Toc54017957"/>
        <w:bookmarkStart w:id="20" w:name="_Toc54024828"/>
        <w:r w:rsidR="001732B3" w:rsidRPr="005B7E76">
          <w:rPr>
            <w:rStyle w:val="Hipervnculo"/>
            <w:rFonts w:cs="Times New Roman"/>
            <w:bCs/>
            <w:noProof/>
          </w:rPr>
          <w:t>Tabla 6.</w:t>
        </w:r>
        <w:r w:rsidR="001732B3" w:rsidRPr="00B700C3">
          <w:rPr>
            <w:rStyle w:val="Hipervnculo"/>
            <w:rFonts w:cs="Times New Roman"/>
            <w:b w:val="0"/>
            <w:i/>
            <w:noProof/>
          </w:rPr>
          <w:t xml:space="preserve"> Criterios de evaluación para intensidad de ejercicio.</w:t>
        </w:r>
        <w:r w:rsidR="001732B3" w:rsidRPr="00B700C3">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1732B3" w:rsidRPr="00833114">
          <w:rPr>
            <w:b w:val="0"/>
            <w:noProof/>
            <w:webHidden/>
          </w:rPr>
          <w:fldChar w:fldCharType="begin"/>
        </w:r>
        <w:r w:rsidR="001732B3" w:rsidRPr="00833114">
          <w:rPr>
            <w:b w:val="0"/>
            <w:noProof/>
            <w:webHidden/>
          </w:rPr>
          <w:instrText xml:space="preserve"> PAGEREF _Toc53784926 \h </w:instrText>
        </w:r>
        <w:r w:rsidR="001732B3" w:rsidRPr="00833114">
          <w:rPr>
            <w:b w:val="0"/>
            <w:noProof/>
            <w:webHidden/>
          </w:rPr>
        </w:r>
        <w:r w:rsidR="001732B3" w:rsidRPr="00833114">
          <w:rPr>
            <w:b w:val="0"/>
            <w:noProof/>
            <w:webHidden/>
          </w:rPr>
          <w:fldChar w:fldCharType="separate"/>
        </w:r>
        <w:r w:rsidR="00C80271">
          <w:rPr>
            <w:b w:val="0"/>
            <w:noProof/>
            <w:webHidden/>
          </w:rPr>
          <w:t>25</w:t>
        </w:r>
        <w:bookmarkEnd w:id="19"/>
        <w:bookmarkEnd w:id="20"/>
        <w:r w:rsidR="001732B3" w:rsidRPr="00833114">
          <w:rPr>
            <w:b w:val="0"/>
            <w:noProof/>
            <w:webHidden/>
          </w:rPr>
          <w:fldChar w:fldCharType="end"/>
        </w:r>
      </w:hyperlink>
    </w:p>
    <w:p w14:paraId="53683CB8" w14:textId="4F9896FD" w:rsidR="001732B3" w:rsidRPr="00B700C3" w:rsidRDefault="00462C04" w:rsidP="00B14C40">
      <w:pPr>
        <w:pStyle w:val="Ttulo"/>
        <w:jc w:val="left"/>
        <w:outlineLvl w:val="0"/>
        <w:rPr>
          <w:rFonts w:asciiTheme="minorHAnsi" w:eastAsiaTheme="minorEastAsia" w:hAnsiTheme="minorHAnsi"/>
          <w:b w:val="0"/>
          <w:i/>
          <w:noProof/>
          <w:sz w:val="22"/>
          <w:lang w:val="es-MX" w:eastAsia="es-MX"/>
        </w:rPr>
      </w:pPr>
      <w:hyperlink w:anchor="_Toc53784927" w:history="1">
        <w:bookmarkStart w:id="21" w:name="_Toc54017958"/>
        <w:bookmarkStart w:id="22" w:name="_Toc54024829"/>
        <w:r w:rsidR="001732B3" w:rsidRPr="005B7E76">
          <w:rPr>
            <w:rStyle w:val="Hipervnculo"/>
            <w:rFonts w:cs="Times New Roman"/>
            <w:bCs/>
            <w:noProof/>
          </w:rPr>
          <w:t>Tabla 7.</w:t>
        </w:r>
        <w:r w:rsidR="001732B3" w:rsidRPr="00B700C3">
          <w:rPr>
            <w:rStyle w:val="Hipervnculo"/>
            <w:rFonts w:cs="Times New Roman"/>
            <w:b w:val="0"/>
            <w:i/>
            <w:noProof/>
          </w:rPr>
          <w:t xml:space="preserve"> Criterios de evaluación para duración del ejercicio</w:t>
        </w:r>
        <w:r w:rsidR="001732B3" w:rsidRPr="00B700C3">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1732B3" w:rsidRPr="00833114">
          <w:rPr>
            <w:b w:val="0"/>
            <w:noProof/>
            <w:webHidden/>
          </w:rPr>
          <w:fldChar w:fldCharType="begin"/>
        </w:r>
        <w:r w:rsidR="001732B3" w:rsidRPr="00833114">
          <w:rPr>
            <w:b w:val="0"/>
            <w:noProof/>
            <w:webHidden/>
          </w:rPr>
          <w:instrText xml:space="preserve"> PAGEREF _Toc53784927 \h </w:instrText>
        </w:r>
        <w:r w:rsidR="001732B3" w:rsidRPr="00833114">
          <w:rPr>
            <w:b w:val="0"/>
            <w:noProof/>
            <w:webHidden/>
          </w:rPr>
        </w:r>
        <w:r w:rsidR="001732B3" w:rsidRPr="00833114">
          <w:rPr>
            <w:b w:val="0"/>
            <w:noProof/>
            <w:webHidden/>
          </w:rPr>
          <w:fldChar w:fldCharType="separate"/>
        </w:r>
        <w:r w:rsidR="00C80271">
          <w:rPr>
            <w:b w:val="0"/>
            <w:noProof/>
            <w:webHidden/>
          </w:rPr>
          <w:t>25</w:t>
        </w:r>
        <w:bookmarkEnd w:id="21"/>
        <w:bookmarkEnd w:id="22"/>
        <w:r w:rsidR="001732B3" w:rsidRPr="00833114">
          <w:rPr>
            <w:b w:val="0"/>
            <w:noProof/>
            <w:webHidden/>
          </w:rPr>
          <w:fldChar w:fldCharType="end"/>
        </w:r>
      </w:hyperlink>
    </w:p>
    <w:p w14:paraId="60EE3562" w14:textId="718942C8" w:rsidR="001732B3" w:rsidRPr="00B700C3" w:rsidRDefault="00462C04" w:rsidP="00B14C40">
      <w:pPr>
        <w:pStyle w:val="Ttulo"/>
        <w:jc w:val="left"/>
        <w:outlineLvl w:val="0"/>
        <w:rPr>
          <w:rFonts w:asciiTheme="minorHAnsi" w:eastAsiaTheme="minorEastAsia" w:hAnsiTheme="minorHAnsi"/>
          <w:b w:val="0"/>
          <w:i/>
          <w:noProof/>
          <w:sz w:val="22"/>
          <w:lang w:val="es-MX" w:eastAsia="es-MX"/>
        </w:rPr>
      </w:pPr>
      <w:hyperlink w:anchor="_Toc53784928" w:history="1">
        <w:bookmarkStart w:id="23" w:name="_Toc54017959"/>
        <w:bookmarkStart w:id="24" w:name="_Toc54024830"/>
        <w:r w:rsidR="001732B3" w:rsidRPr="005B7E76">
          <w:rPr>
            <w:rStyle w:val="Hipervnculo"/>
            <w:rFonts w:cs="Times New Roman"/>
            <w:bCs/>
            <w:noProof/>
          </w:rPr>
          <w:t>Tabla 8.</w:t>
        </w:r>
        <w:r w:rsidR="001732B3" w:rsidRPr="005B7E76">
          <w:rPr>
            <w:rStyle w:val="Hipervnculo"/>
            <w:rFonts w:cs="Times New Roman"/>
            <w:noProof/>
          </w:rPr>
          <w:t xml:space="preserve"> </w:t>
        </w:r>
        <w:r w:rsidR="001732B3" w:rsidRPr="00B700C3">
          <w:rPr>
            <w:rStyle w:val="Hipervnculo"/>
            <w:rFonts w:cs="Times New Roman"/>
            <w:b w:val="0"/>
            <w:i/>
            <w:noProof/>
          </w:rPr>
          <w:t>Criterios de evaluación para los esfuerzos por minuto</w:t>
        </w:r>
        <w:r w:rsidR="001732B3" w:rsidRPr="00B700C3">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1732B3" w:rsidRPr="00833114">
          <w:rPr>
            <w:b w:val="0"/>
            <w:noProof/>
            <w:webHidden/>
          </w:rPr>
          <w:fldChar w:fldCharType="begin"/>
        </w:r>
        <w:r w:rsidR="001732B3" w:rsidRPr="00833114">
          <w:rPr>
            <w:b w:val="0"/>
            <w:noProof/>
            <w:webHidden/>
          </w:rPr>
          <w:instrText xml:space="preserve"> PAGEREF _Toc53784928 \h </w:instrText>
        </w:r>
        <w:r w:rsidR="001732B3" w:rsidRPr="00833114">
          <w:rPr>
            <w:b w:val="0"/>
            <w:noProof/>
            <w:webHidden/>
          </w:rPr>
        </w:r>
        <w:r w:rsidR="001732B3" w:rsidRPr="00833114">
          <w:rPr>
            <w:b w:val="0"/>
            <w:noProof/>
            <w:webHidden/>
          </w:rPr>
          <w:fldChar w:fldCharType="separate"/>
        </w:r>
        <w:r w:rsidR="00C80271">
          <w:rPr>
            <w:b w:val="0"/>
            <w:noProof/>
            <w:webHidden/>
          </w:rPr>
          <w:t>26</w:t>
        </w:r>
        <w:bookmarkEnd w:id="23"/>
        <w:bookmarkEnd w:id="24"/>
        <w:r w:rsidR="001732B3" w:rsidRPr="00833114">
          <w:rPr>
            <w:b w:val="0"/>
            <w:noProof/>
            <w:webHidden/>
          </w:rPr>
          <w:fldChar w:fldCharType="end"/>
        </w:r>
      </w:hyperlink>
    </w:p>
    <w:p w14:paraId="2D82E8F0" w14:textId="7EAD0372" w:rsidR="001732B3" w:rsidRPr="00B700C3" w:rsidRDefault="00462C04" w:rsidP="00B14C40">
      <w:pPr>
        <w:pStyle w:val="Ttulo"/>
        <w:jc w:val="left"/>
        <w:outlineLvl w:val="0"/>
        <w:rPr>
          <w:rFonts w:asciiTheme="minorHAnsi" w:eastAsiaTheme="minorEastAsia" w:hAnsiTheme="minorHAnsi"/>
          <w:b w:val="0"/>
          <w:i/>
          <w:noProof/>
          <w:sz w:val="22"/>
          <w:lang w:val="es-MX" w:eastAsia="es-MX"/>
        </w:rPr>
      </w:pPr>
      <w:hyperlink w:anchor="_Toc53784929" w:history="1">
        <w:bookmarkStart w:id="25" w:name="_Toc54017960"/>
        <w:bookmarkStart w:id="26" w:name="_Toc54024831"/>
        <w:r w:rsidR="001732B3" w:rsidRPr="005B7E76">
          <w:rPr>
            <w:rStyle w:val="Hipervnculo"/>
            <w:rFonts w:cs="Times New Roman"/>
            <w:bCs/>
            <w:noProof/>
          </w:rPr>
          <w:t>Tabla 9</w:t>
        </w:r>
        <w:r w:rsidR="001732B3" w:rsidRPr="005B7E76">
          <w:rPr>
            <w:rStyle w:val="Hipervnculo"/>
            <w:rFonts w:cs="Times New Roman"/>
            <w:noProof/>
          </w:rPr>
          <w:t>.</w:t>
        </w:r>
        <w:r w:rsidR="005B7E76">
          <w:rPr>
            <w:rStyle w:val="Hipervnculo"/>
            <w:rFonts w:cs="Times New Roman"/>
            <w:noProof/>
          </w:rPr>
          <w:t xml:space="preserve"> </w:t>
        </w:r>
        <w:r w:rsidR="001732B3" w:rsidRPr="00B700C3">
          <w:rPr>
            <w:rStyle w:val="Hipervnculo"/>
            <w:rFonts w:cs="Times New Roman"/>
            <w:b w:val="0"/>
            <w:i/>
            <w:noProof/>
          </w:rPr>
          <w:t>Criterios de evaluación para la postura de mano y muñeca.</w:t>
        </w:r>
        <w:r w:rsidR="001732B3" w:rsidRPr="00B700C3">
          <w:rPr>
            <w:b w:val="0"/>
            <w:i/>
            <w:noProof/>
            <w:webHidden/>
          </w:rPr>
          <w:tab/>
        </w:r>
        <w:r w:rsidR="009E2E2C">
          <w:rPr>
            <w:b w:val="0"/>
            <w:i/>
            <w:noProof/>
            <w:webHidden/>
          </w:rPr>
          <w:tab/>
        </w:r>
        <w:r w:rsidR="009E2E2C">
          <w:rPr>
            <w:b w:val="0"/>
            <w:i/>
            <w:noProof/>
            <w:webHidden/>
          </w:rPr>
          <w:tab/>
        </w:r>
        <w:r w:rsidR="009E2E2C">
          <w:rPr>
            <w:b w:val="0"/>
            <w:i/>
            <w:noProof/>
            <w:webHidden/>
          </w:rPr>
          <w:tab/>
        </w:r>
        <w:r w:rsidR="001732B3" w:rsidRPr="00833114">
          <w:rPr>
            <w:b w:val="0"/>
            <w:noProof/>
            <w:webHidden/>
          </w:rPr>
          <w:fldChar w:fldCharType="begin"/>
        </w:r>
        <w:r w:rsidR="001732B3" w:rsidRPr="00833114">
          <w:rPr>
            <w:b w:val="0"/>
            <w:noProof/>
            <w:webHidden/>
          </w:rPr>
          <w:instrText xml:space="preserve"> PAGEREF _Toc53784929 \h </w:instrText>
        </w:r>
        <w:r w:rsidR="001732B3" w:rsidRPr="00833114">
          <w:rPr>
            <w:b w:val="0"/>
            <w:noProof/>
            <w:webHidden/>
          </w:rPr>
        </w:r>
        <w:r w:rsidR="001732B3" w:rsidRPr="00833114">
          <w:rPr>
            <w:b w:val="0"/>
            <w:noProof/>
            <w:webHidden/>
          </w:rPr>
          <w:fldChar w:fldCharType="separate"/>
        </w:r>
        <w:r w:rsidR="00C80271">
          <w:rPr>
            <w:b w:val="0"/>
            <w:noProof/>
            <w:webHidden/>
          </w:rPr>
          <w:t>26</w:t>
        </w:r>
        <w:bookmarkEnd w:id="25"/>
        <w:bookmarkEnd w:id="26"/>
        <w:r w:rsidR="001732B3" w:rsidRPr="00833114">
          <w:rPr>
            <w:b w:val="0"/>
            <w:noProof/>
            <w:webHidden/>
          </w:rPr>
          <w:fldChar w:fldCharType="end"/>
        </w:r>
      </w:hyperlink>
    </w:p>
    <w:p w14:paraId="122F0E17" w14:textId="51CDCA7A" w:rsidR="001732B3" w:rsidRPr="00B700C3" w:rsidRDefault="00462C04" w:rsidP="00B14C40">
      <w:pPr>
        <w:pStyle w:val="Ttulo"/>
        <w:jc w:val="left"/>
        <w:outlineLvl w:val="0"/>
        <w:rPr>
          <w:rFonts w:asciiTheme="minorHAnsi" w:eastAsiaTheme="minorEastAsia" w:hAnsiTheme="minorHAnsi"/>
          <w:b w:val="0"/>
          <w:i/>
          <w:noProof/>
          <w:sz w:val="22"/>
          <w:lang w:val="es-MX" w:eastAsia="es-MX"/>
        </w:rPr>
      </w:pPr>
      <w:hyperlink w:anchor="_Toc53784930" w:history="1">
        <w:bookmarkStart w:id="27" w:name="_Toc54017961"/>
        <w:bookmarkStart w:id="28" w:name="_Toc54024832"/>
        <w:r w:rsidR="001732B3" w:rsidRPr="005B7E76">
          <w:rPr>
            <w:rStyle w:val="Hipervnculo"/>
            <w:rFonts w:cs="Times New Roman"/>
            <w:bCs/>
            <w:noProof/>
          </w:rPr>
          <w:t>Tabla 10</w:t>
        </w:r>
        <w:r w:rsidR="001732B3" w:rsidRPr="005B7E76">
          <w:rPr>
            <w:rStyle w:val="Hipervnculo"/>
            <w:rFonts w:cs="Times New Roman"/>
            <w:noProof/>
          </w:rPr>
          <w:t>.</w:t>
        </w:r>
        <w:r w:rsidR="005B7E76">
          <w:rPr>
            <w:rStyle w:val="Hipervnculo"/>
            <w:rFonts w:cs="Times New Roman"/>
            <w:noProof/>
          </w:rPr>
          <w:t xml:space="preserve"> </w:t>
        </w:r>
        <w:r w:rsidR="001732B3" w:rsidRPr="00B700C3">
          <w:rPr>
            <w:rStyle w:val="Hipervnculo"/>
            <w:rFonts w:cs="Times New Roman"/>
            <w:b w:val="0"/>
            <w:i/>
            <w:noProof/>
          </w:rPr>
          <w:t>Criterios de evaluación para la velocidad del trabajo.</w:t>
        </w:r>
        <w:r w:rsidR="001732B3" w:rsidRPr="00B700C3">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1732B3" w:rsidRPr="00833114">
          <w:rPr>
            <w:b w:val="0"/>
            <w:noProof/>
            <w:webHidden/>
          </w:rPr>
          <w:fldChar w:fldCharType="begin"/>
        </w:r>
        <w:r w:rsidR="001732B3" w:rsidRPr="00833114">
          <w:rPr>
            <w:b w:val="0"/>
            <w:noProof/>
            <w:webHidden/>
          </w:rPr>
          <w:instrText xml:space="preserve"> PAGEREF _Toc53784930 \h </w:instrText>
        </w:r>
        <w:r w:rsidR="001732B3" w:rsidRPr="00833114">
          <w:rPr>
            <w:b w:val="0"/>
            <w:noProof/>
            <w:webHidden/>
          </w:rPr>
        </w:r>
        <w:r w:rsidR="001732B3" w:rsidRPr="00833114">
          <w:rPr>
            <w:b w:val="0"/>
            <w:noProof/>
            <w:webHidden/>
          </w:rPr>
          <w:fldChar w:fldCharType="separate"/>
        </w:r>
        <w:r w:rsidR="00C80271">
          <w:rPr>
            <w:b w:val="0"/>
            <w:noProof/>
            <w:webHidden/>
          </w:rPr>
          <w:t>27</w:t>
        </w:r>
        <w:bookmarkEnd w:id="27"/>
        <w:bookmarkEnd w:id="28"/>
        <w:r w:rsidR="001732B3" w:rsidRPr="00833114">
          <w:rPr>
            <w:b w:val="0"/>
            <w:noProof/>
            <w:webHidden/>
          </w:rPr>
          <w:fldChar w:fldCharType="end"/>
        </w:r>
      </w:hyperlink>
    </w:p>
    <w:p w14:paraId="323C4619" w14:textId="0BA4C2E2" w:rsidR="001732B3" w:rsidRPr="00B700C3" w:rsidRDefault="00462C04" w:rsidP="00B14C40">
      <w:pPr>
        <w:pStyle w:val="Ttulo"/>
        <w:jc w:val="left"/>
        <w:outlineLvl w:val="0"/>
        <w:rPr>
          <w:rFonts w:asciiTheme="minorHAnsi" w:eastAsiaTheme="minorEastAsia" w:hAnsiTheme="minorHAnsi"/>
          <w:b w:val="0"/>
          <w:i/>
          <w:noProof/>
          <w:sz w:val="22"/>
          <w:lang w:val="es-MX" w:eastAsia="es-MX"/>
        </w:rPr>
      </w:pPr>
      <w:hyperlink w:anchor="_Toc53784931" w:history="1">
        <w:bookmarkStart w:id="29" w:name="_Toc54017962"/>
        <w:bookmarkStart w:id="30" w:name="_Toc54024833"/>
        <w:r w:rsidR="001732B3" w:rsidRPr="005B7E76">
          <w:rPr>
            <w:rStyle w:val="Hipervnculo"/>
            <w:rFonts w:cs="Times New Roman"/>
            <w:bCs/>
            <w:noProof/>
          </w:rPr>
          <w:t>Tabla 11.</w:t>
        </w:r>
        <w:r w:rsidR="005B7E76">
          <w:rPr>
            <w:rStyle w:val="Hipervnculo"/>
            <w:rFonts w:cs="Times New Roman"/>
            <w:b w:val="0"/>
            <w:i/>
            <w:noProof/>
          </w:rPr>
          <w:t xml:space="preserve"> </w:t>
        </w:r>
        <w:r w:rsidR="001732B3" w:rsidRPr="00B700C3">
          <w:rPr>
            <w:rStyle w:val="Hipervnculo"/>
            <w:rFonts w:cs="Times New Roman"/>
            <w:b w:val="0"/>
            <w:i/>
            <w:noProof/>
          </w:rPr>
          <w:t>Criterios de evaluación para la duración diaria de la tarea.</w:t>
        </w:r>
        <w:r w:rsidR="001732B3" w:rsidRPr="00B700C3">
          <w:rPr>
            <w:b w:val="0"/>
            <w:i/>
            <w:noProof/>
            <w:webHidden/>
          </w:rPr>
          <w:tab/>
        </w:r>
        <w:r w:rsidR="009E2E2C">
          <w:rPr>
            <w:b w:val="0"/>
            <w:i/>
            <w:noProof/>
            <w:webHidden/>
          </w:rPr>
          <w:tab/>
        </w:r>
        <w:r w:rsidR="009E2E2C">
          <w:rPr>
            <w:b w:val="0"/>
            <w:i/>
            <w:noProof/>
            <w:webHidden/>
          </w:rPr>
          <w:tab/>
        </w:r>
        <w:r w:rsidR="009E2E2C">
          <w:rPr>
            <w:b w:val="0"/>
            <w:i/>
            <w:noProof/>
            <w:webHidden/>
          </w:rPr>
          <w:tab/>
        </w:r>
        <w:r w:rsidR="001732B3" w:rsidRPr="00833114">
          <w:rPr>
            <w:b w:val="0"/>
            <w:noProof/>
            <w:webHidden/>
          </w:rPr>
          <w:fldChar w:fldCharType="begin"/>
        </w:r>
        <w:r w:rsidR="001732B3" w:rsidRPr="00833114">
          <w:rPr>
            <w:b w:val="0"/>
            <w:noProof/>
            <w:webHidden/>
          </w:rPr>
          <w:instrText xml:space="preserve"> PAGEREF _Toc53784931 \h </w:instrText>
        </w:r>
        <w:r w:rsidR="001732B3" w:rsidRPr="00833114">
          <w:rPr>
            <w:b w:val="0"/>
            <w:noProof/>
            <w:webHidden/>
          </w:rPr>
        </w:r>
        <w:r w:rsidR="001732B3" w:rsidRPr="00833114">
          <w:rPr>
            <w:b w:val="0"/>
            <w:noProof/>
            <w:webHidden/>
          </w:rPr>
          <w:fldChar w:fldCharType="separate"/>
        </w:r>
        <w:r w:rsidR="00C80271">
          <w:rPr>
            <w:b w:val="0"/>
            <w:noProof/>
            <w:webHidden/>
          </w:rPr>
          <w:t>27</w:t>
        </w:r>
        <w:bookmarkEnd w:id="29"/>
        <w:bookmarkEnd w:id="30"/>
        <w:r w:rsidR="001732B3" w:rsidRPr="00833114">
          <w:rPr>
            <w:b w:val="0"/>
            <w:noProof/>
            <w:webHidden/>
          </w:rPr>
          <w:fldChar w:fldCharType="end"/>
        </w:r>
      </w:hyperlink>
    </w:p>
    <w:p w14:paraId="4D59FA55" w14:textId="4AD516F7" w:rsidR="001732B3" w:rsidRPr="00B700C3" w:rsidRDefault="00462C04" w:rsidP="00B14C40">
      <w:pPr>
        <w:pStyle w:val="Ttulo"/>
        <w:jc w:val="left"/>
        <w:outlineLvl w:val="0"/>
        <w:rPr>
          <w:rStyle w:val="Hipervnculo"/>
          <w:b w:val="0"/>
          <w:i/>
          <w:noProof/>
        </w:rPr>
      </w:pPr>
      <w:hyperlink w:anchor="_Toc53784932" w:history="1">
        <w:bookmarkStart w:id="31" w:name="_Toc54017963"/>
        <w:bookmarkStart w:id="32" w:name="_Toc54024834"/>
        <w:r w:rsidR="001732B3" w:rsidRPr="005B7E76">
          <w:rPr>
            <w:rStyle w:val="Hipervnculo"/>
            <w:rFonts w:cs="Times New Roman"/>
            <w:bCs/>
            <w:noProof/>
          </w:rPr>
          <w:t>Tabla 12</w:t>
        </w:r>
        <w:r w:rsidR="001732B3" w:rsidRPr="005B7E76">
          <w:rPr>
            <w:rStyle w:val="Hipervnculo"/>
            <w:rFonts w:cs="Times New Roman"/>
            <w:noProof/>
          </w:rPr>
          <w:t>.</w:t>
        </w:r>
        <w:r w:rsidR="001732B3" w:rsidRPr="00B700C3">
          <w:rPr>
            <w:rStyle w:val="Hipervnculo"/>
            <w:rFonts w:cs="Times New Roman"/>
            <w:b w:val="0"/>
            <w:i/>
            <w:noProof/>
          </w:rPr>
          <w:t xml:space="preserve"> Probabilidad de riesgo ergonómico basado en el JSI o índice de esfuerzo.</w:t>
        </w:r>
        <w:r w:rsidR="001732B3" w:rsidRPr="00B700C3">
          <w:rPr>
            <w:b w:val="0"/>
            <w:i/>
            <w:noProof/>
            <w:webHidden/>
          </w:rPr>
          <w:tab/>
        </w:r>
        <w:r w:rsidR="009E2E2C">
          <w:rPr>
            <w:b w:val="0"/>
            <w:i/>
            <w:noProof/>
            <w:webHidden/>
          </w:rPr>
          <w:tab/>
        </w:r>
        <w:r w:rsidR="001732B3" w:rsidRPr="00833114">
          <w:rPr>
            <w:b w:val="0"/>
            <w:noProof/>
            <w:webHidden/>
          </w:rPr>
          <w:fldChar w:fldCharType="begin"/>
        </w:r>
        <w:r w:rsidR="001732B3" w:rsidRPr="00833114">
          <w:rPr>
            <w:b w:val="0"/>
            <w:noProof/>
            <w:webHidden/>
          </w:rPr>
          <w:instrText xml:space="preserve"> PAGEREF _Toc53784932 \h </w:instrText>
        </w:r>
        <w:r w:rsidR="001732B3" w:rsidRPr="00833114">
          <w:rPr>
            <w:b w:val="0"/>
            <w:noProof/>
            <w:webHidden/>
          </w:rPr>
        </w:r>
        <w:r w:rsidR="001732B3" w:rsidRPr="00833114">
          <w:rPr>
            <w:b w:val="0"/>
            <w:noProof/>
            <w:webHidden/>
          </w:rPr>
          <w:fldChar w:fldCharType="separate"/>
        </w:r>
        <w:r w:rsidR="00C80271">
          <w:rPr>
            <w:b w:val="0"/>
            <w:noProof/>
            <w:webHidden/>
          </w:rPr>
          <w:t>28</w:t>
        </w:r>
        <w:bookmarkEnd w:id="31"/>
        <w:bookmarkEnd w:id="32"/>
        <w:r w:rsidR="001732B3" w:rsidRPr="00833114">
          <w:rPr>
            <w:b w:val="0"/>
            <w:noProof/>
            <w:webHidden/>
          </w:rPr>
          <w:fldChar w:fldCharType="end"/>
        </w:r>
      </w:hyperlink>
    </w:p>
    <w:p w14:paraId="423B5B58" w14:textId="1F8BD175" w:rsidR="001732B3" w:rsidRPr="00B700C3" w:rsidRDefault="00462C04" w:rsidP="00B14C40">
      <w:pPr>
        <w:pStyle w:val="Ttulo"/>
        <w:jc w:val="left"/>
        <w:outlineLvl w:val="0"/>
        <w:rPr>
          <w:rFonts w:asciiTheme="minorHAnsi" w:eastAsiaTheme="minorEastAsia" w:hAnsiTheme="minorHAnsi"/>
          <w:b w:val="0"/>
          <w:i/>
          <w:noProof/>
          <w:sz w:val="22"/>
          <w:lang w:val="es-MX" w:eastAsia="es-MX"/>
        </w:rPr>
      </w:pPr>
      <w:hyperlink w:anchor="_Toc53784891" w:history="1">
        <w:bookmarkStart w:id="33" w:name="_Toc54017964"/>
        <w:bookmarkStart w:id="34" w:name="_Toc54024835"/>
        <w:r w:rsidR="001732B3" w:rsidRPr="005B7E76">
          <w:rPr>
            <w:rStyle w:val="Hipervnculo"/>
            <w:bCs/>
            <w:noProof/>
          </w:rPr>
          <w:t>Figura 1.</w:t>
        </w:r>
        <w:r w:rsidR="001732B3" w:rsidRPr="00B700C3">
          <w:rPr>
            <w:rStyle w:val="Hipervnculo"/>
            <w:b w:val="0"/>
            <w:bCs/>
            <w:i/>
            <w:noProof/>
          </w:rPr>
          <w:t xml:space="preserve"> </w:t>
        </w:r>
        <w:r w:rsidR="001732B3" w:rsidRPr="00B700C3">
          <w:rPr>
            <w:rStyle w:val="Hipervnculo"/>
            <w:b w:val="0"/>
            <w:i/>
            <w:noProof/>
          </w:rPr>
          <w:t>Organigrama del Método RULA.</w:t>
        </w:r>
        <w:r w:rsidR="001732B3" w:rsidRPr="00B700C3">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1732B3" w:rsidRPr="00833114">
          <w:rPr>
            <w:b w:val="0"/>
            <w:noProof/>
            <w:webHidden/>
          </w:rPr>
          <w:fldChar w:fldCharType="begin"/>
        </w:r>
        <w:r w:rsidR="001732B3" w:rsidRPr="00833114">
          <w:rPr>
            <w:b w:val="0"/>
            <w:noProof/>
            <w:webHidden/>
          </w:rPr>
          <w:instrText xml:space="preserve"> PAGEREF _Toc53784891 \h </w:instrText>
        </w:r>
        <w:r w:rsidR="001732B3" w:rsidRPr="00833114">
          <w:rPr>
            <w:b w:val="0"/>
            <w:noProof/>
            <w:webHidden/>
          </w:rPr>
        </w:r>
        <w:r w:rsidR="001732B3" w:rsidRPr="00833114">
          <w:rPr>
            <w:b w:val="0"/>
            <w:noProof/>
            <w:webHidden/>
          </w:rPr>
          <w:fldChar w:fldCharType="separate"/>
        </w:r>
        <w:r w:rsidR="00C80271">
          <w:rPr>
            <w:b w:val="0"/>
            <w:noProof/>
            <w:webHidden/>
          </w:rPr>
          <w:t>30</w:t>
        </w:r>
        <w:bookmarkEnd w:id="33"/>
        <w:bookmarkEnd w:id="34"/>
        <w:r w:rsidR="001732B3" w:rsidRPr="00833114">
          <w:rPr>
            <w:b w:val="0"/>
            <w:noProof/>
            <w:webHidden/>
          </w:rPr>
          <w:fldChar w:fldCharType="end"/>
        </w:r>
      </w:hyperlink>
    </w:p>
    <w:p w14:paraId="0FE57323" w14:textId="73A90795" w:rsidR="001732B3" w:rsidRPr="00B700C3" w:rsidRDefault="00462C04" w:rsidP="00B14C40">
      <w:pPr>
        <w:pStyle w:val="Ttulo"/>
        <w:jc w:val="left"/>
        <w:outlineLvl w:val="0"/>
        <w:rPr>
          <w:rStyle w:val="Hipervnculo"/>
          <w:b w:val="0"/>
          <w:i/>
          <w:noProof/>
        </w:rPr>
      </w:pPr>
      <w:hyperlink w:anchor="_Toc53784933" w:history="1">
        <w:bookmarkStart w:id="35" w:name="_Toc54017965"/>
        <w:bookmarkStart w:id="36" w:name="_Toc54024836"/>
        <w:r w:rsidR="001732B3" w:rsidRPr="005B7E76">
          <w:rPr>
            <w:rStyle w:val="Hipervnculo"/>
            <w:rFonts w:cs="Times New Roman"/>
            <w:bCs/>
            <w:noProof/>
          </w:rPr>
          <w:t>Tabla 13.</w:t>
        </w:r>
        <w:r w:rsidR="001732B3" w:rsidRPr="00B700C3">
          <w:rPr>
            <w:rStyle w:val="Hipervnculo"/>
            <w:rFonts w:cs="Times New Roman"/>
            <w:b w:val="0"/>
            <w:i/>
            <w:noProof/>
          </w:rPr>
          <w:t xml:space="preserve"> Resultados método RULA</w:t>
        </w:r>
        <w:r w:rsidR="001732B3" w:rsidRPr="00B700C3">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1732B3" w:rsidRPr="00833114">
          <w:rPr>
            <w:b w:val="0"/>
            <w:noProof/>
            <w:webHidden/>
          </w:rPr>
          <w:fldChar w:fldCharType="begin"/>
        </w:r>
        <w:r w:rsidR="001732B3" w:rsidRPr="00833114">
          <w:rPr>
            <w:b w:val="0"/>
            <w:noProof/>
            <w:webHidden/>
          </w:rPr>
          <w:instrText xml:space="preserve"> PAGEREF _Toc53784933 \h </w:instrText>
        </w:r>
        <w:r w:rsidR="001732B3" w:rsidRPr="00833114">
          <w:rPr>
            <w:b w:val="0"/>
            <w:noProof/>
            <w:webHidden/>
          </w:rPr>
        </w:r>
        <w:r w:rsidR="001732B3" w:rsidRPr="00833114">
          <w:rPr>
            <w:b w:val="0"/>
            <w:noProof/>
            <w:webHidden/>
          </w:rPr>
          <w:fldChar w:fldCharType="separate"/>
        </w:r>
        <w:r w:rsidR="00C80271">
          <w:rPr>
            <w:b w:val="0"/>
            <w:noProof/>
            <w:webHidden/>
          </w:rPr>
          <w:t>30</w:t>
        </w:r>
        <w:bookmarkEnd w:id="35"/>
        <w:bookmarkEnd w:id="36"/>
        <w:r w:rsidR="001732B3" w:rsidRPr="00833114">
          <w:rPr>
            <w:b w:val="0"/>
            <w:noProof/>
            <w:webHidden/>
          </w:rPr>
          <w:fldChar w:fldCharType="end"/>
        </w:r>
      </w:hyperlink>
    </w:p>
    <w:p w14:paraId="6815A61D" w14:textId="7EC07C5D" w:rsidR="001732B3" w:rsidRPr="00B700C3" w:rsidRDefault="00462C04" w:rsidP="00B14C40">
      <w:pPr>
        <w:pStyle w:val="Ttulo"/>
        <w:jc w:val="left"/>
        <w:outlineLvl w:val="0"/>
        <w:rPr>
          <w:rFonts w:asciiTheme="minorHAnsi" w:eastAsiaTheme="minorEastAsia" w:hAnsiTheme="minorHAnsi"/>
          <w:b w:val="0"/>
          <w:i/>
          <w:noProof/>
          <w:sz w:val="22"/>
          <w:lang w:val="es-MX" w:eastAsia="es-MX"/>
        </w:rPr>
      </w:pPr>
      <w:hyperlink w:anchor="_Toc53784892" w:history="1">
        <w:bookmarkStart w:id="37" w:name="_Toc54017966"/>
        <w:bookmarkStart w:id="38" w:name="_Toc54024837"/>
        <w:r w:rsidR="001732B3" w:rsidRPr="005B7E76">
          <w:rPr>
            <w:rStyle w:val="Hipervnculo"/>
            <w:bCs/>
            <w:noProof/>
          </w:rPr>
          <w:t xml:space="preserve">Figura 2. </w:t>
        </w:r>
        <w:r w:rsidR="001732B3" w:rsidRPr="00B700C3">
          <w:rPr>
            <w:rStyle w:val="Hipervnculo"/>
            <w:b w:val="0"/>
            <w:i/>
            <w:noProof/>
          </w:rPr>
          <w:t>Organigrama Metodología REBA.</w:t>
        </w:r>
        <w:r w:rsidR="001732B3" w:rsidRPr="00B700C3">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1732B3" w:rsidRPr="00833114">
          <w:rPr>
            <w:b w:val="0"/>
            <w:noProof/>
            <w:webHidden/>
          </w:rPr>
          <w:fldChar w:fldCharType="begin"/>
        </w:r>
        <w:r w:rsidR="001732B3" w:rsidRPr="00833114">
          <w:rPr>
            <w:b w:val="0"/>
            <w:noProof/>
            <w:webHidden/>
          </w:rPr>
          <w:instrText xml:space="preserve"> PAGEREF _Toc53784892 \h </w:instrText>
        </w:r>
        <w:r w:rsidR="001732B3" w:rsidRPr="00833114">
          <w:rPr>
            <w:b w:val="0"/>
            <w:noProof/>
            <w:webHidden/>
          </w:rPr>
        </w:r>
        <w:r w:rsidR="001732B3" w:rsidRPr="00833114">
          <w:rPr>
            <w:b w:val="0"/>
            <w:noProof/>
            <w:webHidden/>
          </w:rPr>
          <w:fldChar w:fldCharType="separate"/>
        </w:r>
        <w:r w:rsidR="00C80271">
          <w:rPr>
            <w:b w:val="0"/>
            <w:noProof/>
            <w:webHidden/>
          </w:rPr>
          <w:t>32</w:t>
        </w:r>
        <w:bookmarkEnd w:id="37"/>
        <w:bookmarkEnd w:id="38"/>
        <w:r w:rsidR="001732B3" w:rsidRPr="00833114">
          <w:rPr>
            <w:b w:val="0"/>
            <w:noProof/>
            <w:webHidden/>
          </w:rPr>
          <w:fldChar w:fldCharType="end"/>
        </w:r>
      </w:hyperlink>
    </w:p>
    <w:p w14:paraId="18B833B2" w14:textId="3E90EDC1" w:rsidR="000B4BEB" w:rsidRDefault="00462C04" w:rsidP="00B14C40">
      <w:pPr>
        <w:pStyle w:val="Ttulo"/>
        <w:jc w:val="left"/>
        <w:outlineLvl w:val="0"/>
        <w:rPr>
          <w:b w:val="0"/>
          <w:noProof/>
        </w:rPr>
      </w:pPr>
      <w:hyperlink w:anchor="_Toc53784934" w:history="1">
        <w:bookmarkStart w:id="39" w:name="_Toc54017967"/>
        <w:bookmarkStart w:id="40" w:name="_Toc54024838"/>
        <w:r w:rsidR="001732B3" w:rsidRPr="005B7E76">
          <w:rPr>
            <w:rStyle w:val="Hipervnculo"/>
            <w:rFonts w:cs="Times New Roman"/>
            <w:bCs/>
            <w:noProof/>
          </w:rPr>
          <w:t>Tabla 14</w:t>
        </w:r>
        <w:r w:rsidR="001732B3" w:rsidRPr="005B7E76">
          <w:rPr>
            <w:rStyle w:val="Hipervnculo"/>
            <w:rFonts w:cs="Times New Roman"/>
            <w:noProof/>
          </w:rPr>
          <w:t>.</w:t>
        </w:r>
        <w:r w:rsidR="001732B3" w:rsidRPr="00B700C3">
          <w:rPr>
            <w:rStyle w:val="Hipervnculo"/>
            <w:rFonts w:cs="Times New Roman"/>
            <w:b w:val="0"/>
            <w:i/>
            <w:noProof/>
          </w:rPr>
          <w:t xml:space="preserve"> Resultados método REBA</w:t>
        </w:r>
        <w:r w:rsidR="001732B3" w:rsidRPr="00B700C3">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9E2E2C">
          <w:rPr>
            <w:b w:val="0"/>
            <w:i/>
            <w:noProof/>
            <w:webHidden/>
          </w:rPr>
          <w:tab/>
        </w:r>
        <w:r w:rsidR="001732B3" w:rsidRPr="00833114">
          <w:rPr>
            <w:b w:val="0"/>
            <w:noProof/>
            <w:webHidden/>
          </w:rPr>
          <w:fldChar w:fldCharType="begin"/>
        </w:r>
        <w:r w:rsidR="001732B3" w:rsidRPr="00833114">
          <w:rPr>
            <w:b w:val="0"/>
            <w:noProof/>
            <w:webHidden/>
          </w:rPr>
          <w:instrText xml:space="preserve"> PAGEREF _Toc53784934 \h </w:instrText>
        </w:r>
        <w:r w:rsidR="001732B3" w:rsidRPr="00833114">
          <w:rPr>
            <w:b w:val="0"/>
            <w:noProof/>
            <w:webHidden/>
          </w:rPr>
        </w:r>
        <w:r w:rsidR="001732B3" w:rsidRPr="00833114">
          <w:rPr>
            <w:b w:val="0"/>
            <w:noProof/>
            <w:webHidden/>
          </w:rPr>
          <w:fldChar w:fldCharType="separate"/>
        </w:r>
        <w:r w:rsidR="00C80271">
          <w:rPr>
            <w:b w:val="0"/>
            <w:noProof/>
            <w:webHidden/>
          </w:rPr>
          <w:t>32</w:t>
        </w:r>
        <w:bookmarkEnd w:id="39"/>
        <w:bookmarkEnd w:id="40"/>
        <w:r w:rsidR="001732B3" w:rsidRPr="00833114">
          <w:rPr>
            <w:b w:val="0"/>
            <w:noProof/>
            <w:webHidden/>
          </w:rPr>
          <w:fldChar w:fldCharType="end"/>
        </w:r>
      </w:hyperlink>
    </w:p>
    <w:p w14:paraId="3A1904B5" w14:textId="40BB7FCA" w:rsidR="000A1AD9" w:rsidRDefault="000A1AD9" w:rsidP="00B14C40">
      <w:pPr>
        <w:spacing w:line="360" w:lineRule="auto"/>
        <w:ind w:firstLine="0"/>
        <w:rPr>
          <w:i/>
          <w:noProof/>
          <w:szCs w:val="24"/>
        </w:rPr>
      </w:pPr>
      <w:r>
        <w:rPr>
          <w:b/>
          <w:noProof/>
        </w:rPr>
        <w:t xml:space="preserve">Anexo A. </w:t>
      </w:r>
      <w:r w:rsidRPr="000A1AD9">
        <w:rPr>
          <w:i/>
          <w:noProof/>
          <w:szCs w:val="24"/>
        </w:rPr>
        <w:t>Matriz para metodología GTC - 45</w:t>
      </w:r>
      <w:r>
        <w:rPr>
          <w:i/>
          <w:noProof/>
          <w:szCs w:val="24"/>
        </w:rPr>
        <w:tab/>
      </w:r>
      <w:r>
        <w:rPr>
          <w:i/>
          <w:noProof/>
          <w:szCs w:val="24"/>
        </w:rPr>
        <w:tab/>
      </w:r>
      <w:r>
        <w:rPr>
          <w:i/>
          <w:noProof/>
          <w:szCs w:val="24"/>
        </w:rPr>
        <w:tab/>
      </w:r>
      <w:r>
        <w:rPr>
          <w:i/>
          <w:noProof/>
          <w:szCs w:val="24"/>
        </w:rPr>
        <w:tab/>
      </w:r>
      <w:r>
        <w:rPr>
          <w:i/>
          <w:noProof/>
          <w:szCs w:val="24"/>
        </w:rPr>
        <w:tab/>
      </w:r>
      <w:r>
        <w:rPr>
          <w:i/>
          <w:noProof/>
          <w:szCs w:val="24"/>
        </w:rPr>
        <w:tab/>
        <w:t>56</w:t>
      </w:r>
    </w:p>
    <w:p w14:paraId="0133F144" w14:textId="5C93A2EA" w:rsidR="000A1AD9" w:rsidRDefault="000A1AD9" w:rsidP="00B14C40">
      <w:pPr>
        <w:spacing w:line="360" w:lineRule="auto"/>
        <w:ind w:firstLine="0"/>
        <w:rPr>
          <w:rFonts w:cs="Times New Roman"/>
          <w:noProof/>
          <w:szCs w:val="24"/>
        </w:rPr>
      </w:pPr>
      <w:r>
        <w:rPr>
          <w:b/>
          <w:noProof/>
        </w:rPr>
        <w:t xml:space="preserve">Anexo B. </w:t>
      </w:r>
      <w:r w:rsidRPr="000A1AD9">
        <w:rPr>
          <w:rFonts w:cs="Times New Roman"/>
          <w:i/>
          <w:noProof/>
          <w:szCs w:val="24"/>
        </w:rPr>
        <w:t>Matriz del método del Índice de Esfuerzo - JSI</w:t>
      </w:r>
      <w:r>
        <w:rPr>
          <w:rFonts w:cs="Times New Roman"/>
          <w:noProof/>
          <w:szCs w:val="24"/>
        </w:rPr>
        <w:tab/>
      </w:r>
      <w:r>
        <w:rPr>
          <w:rFonts w:cs="Times New Roman"/>
          <w:noProof/>
          <w:szCs w:val="24"/>
        </w:rPr>
        <w:tab/>
      </w:r>
      <w:r>
        <w:rPr>
          <w:rFonts w:cs="Times New Roman"/>
          <w:noProof/>
          <w:szCs w:val="24"/>
        </w:rPr>
        <w:tab/>
      </w:r>
      <w:r>
        <w:rPr>
          <w:rFonts w:cs="Times New Roman"/>
          <w:noProof/>
          <w:szCs w:val="24"/>
        </w:rPr>
        <w:tab/>
      </w:r>
      <w:r>
        <w:rPr>
          <w:rFonts w:cs="Times New Roman"/>
          <w:noProof/>
          <w:szCs w:val="24"/>
        </w:rPr>
        <w:tab/>
        <w:t>88</w:t>
      </w:r>
    </w:p>
    <w:p w14:paraId="38CAF130" w14:textId="49DD45BD" w:rsidR="000A1AD9" w:rsidRDefault="000A1AD9" w:rsidP="00B14C40">
      <w:pPr>
        <w:spacing w:line="360" w:lineRule="auto"/>
        <w:ind w:firstLine="0"/>
        <w:rPr>
          <w:rFonts w:cs="Times New Roman"/>
          <w:noProof/>
          <w:szCs w:val="24"/>
        </w:rPr>
      </w:pPr>
      <w:r>
        <w:rPr>
          <w:b/>
          <w:noProof/>
        </w:rPr>
        <w:t xml:space="preserve">Anexo C. </w:t>
      </w:r>
      <w:r w:rsidRPr="000A1AD9">
        <w:rPr>
          <w:rFonts w:cs="Times New Roman"/>
          <w:i/>
          <w:noProof/>
          <w:szCs w:val="24"/>
        </w:rPr>
        <w:t>Matriz de la metodología OCRA Checklist</w:t>
      </w:r>
      <w:r>
        <w:rPr>
          <w:rFonts w:cs="Times New Roman"/>
          <w:noProof/>
          <w:szCs w:val="24"/>
        </w:rPr>
        <w:tab/>
      </w:r>
      <w:r>
        <w:rPr>
          <w:rFonts w:cs="Times New Roman"/>
          <w:noProof/>
          <w:szCs w:val="24"/>
        </w:rPr>
        <w:tab/>
      </w:r>
      <w:r>
        <w:rPr>
          <w:rFonts w:cs="Times New Roman"/>
          <w:noProof/>
          <w:szCs w:val="24"/>
        </w:rPr>
        <w:tab/>
      </w:r>
      <w:r>
        <w:rPr>
          <w:rFonts w:cs="Times New Roman"/>
          <w:noProof/>
          <w:szCs w:val="24"/>
        </w:rPr>
        <w:tab/>
      </w:r>
      <w:r>
        <w:rPr>
          <w:rFonts w:cs="Times New Roman"/>
          <w:noProof/>
          <w:szCs w:val="24"/>
        </w:rPr>
        <w:tab/>
        <w:t>94</w:t>
      </w:r>
    </w:p>
    <w:p w14:paraId="476AD4C4" w14:textId="09C865D1" w:rsidR="000A1AD9" w:rsidRPr="000A1AD9" w:rsidRDefault="000A1AD9" w:rsidP="00B14C40">
      <w:pPr>
        <w:spacing w:line="360" w:lineRule="auto"/>
        <w:ind w:firstLine="0"/>
        <w:jc w:val="both"/>
        <w:rPr>
          <w:rFonts w:eastAsia="Times New Roman" w:cs="Times New Roman"/>
          <w:i/>
          <w:noProof/>
          <w:szCs w:val="24"/>
        </w:rPr>
      </w:pPr>
      <w:r>
        <w:rPr>
          <w:b/>
          <w:noProof/>
        </w:rPr>
        <w:t xml:space="preserve">Anexo D. </w:t>
      </w:r>
      <w:r w:rsidRPr="000A1AD9">
        <w:rPr>
          <w:rFonts w:eastAsia="Times New Roman" w:cs="Times New Roman"/>
          <w:i/>
          <w:noProof/>
          <w:szCs w:val="24"/>
        </w:rPr>
        <w:t xml:space="preserve">Encuesta de percepción de labores </w:t>
      </w:r>
      <w:r w:rsidRPr="000A1AD9">
        <w:rPr>
          <w:rFonts w:eastAsia="Times New Roman" w:cs="Times New Roman"/>
          <w:bCs/>
          <w:i/>
          <w:noProof/>
          <w:szCs w:val="24"/>
        </w:rPr>
        <w:t xml:space="preserve">administrativas y </w:t>
      </w:r>
      <w:r w:rsidRPr="000A1AD9">
        <w:rPr>
          <w:rFonts w:eastAsia="Times New Roman" w:cs="Times New Roman"/>
          <w:i/>
          <w:noProof/>
          <w:szCs w:val="24"/>
        </w:rPr>
        <w:t>operativas</w:t>
      </w:r>
      <w:r>
        <w:rPr>
          <w:rFonts w:eastAsia="Times New Roman" w:cs="Times New Roman"/>
          <w:i/>
          <w:noProof/>
          <w:szCs w:val="24"/>
        </w:rPr>
        <w:tab/>
      </w:r>
      <w:r>
        <w:rPr>
          <w:rFonts w:eastAsia="Times New Roman" w:cs="Times New Roman"/>
          <w:i/>
          <w:noProof/>
          <w:szCs w:val="24"/>
        </w:rPr>
        <w:tab/>
        <w:t>98</w:t>
      </w:r>
    </w:p>
    <w:p w14:paraId="48C948D0" w14:textId="6CFB35A4" w:rsidR="000A1AD9" w:rsidRDefault="000A1AD9" w:rsidP="00B14C40">
      <w:pPr>
        <w:spacing w:line="360" w:lineRule="auto"/>
        <w:ind w:firstLine="0"/>
        <w:rPr>
          <w:b/>
          <w:noProof/>
        </w:rPr>
      </w:pPr>
    </w:p>
    <w:p w14:paraId="74224A2A" w14:textId="77777777" w:rsidR="000A1AD9" w:rsidRPr="000A1AD9" w:rsidRDefault="000A1AD9" w:rsidP="00B14C40">
      <w:pPr>
        <w:spacing w:line="360" w:lineRule="auto"/>
        <w:ind w:firstLine="0"/>
        <w:rPr>
          <w:b/>
          <w:noProof/>
        </w:rPr>
      </w:pPr>
    </w:p>
    <w:p w14:paraId="6CD66CEB" w14:textId="77777777" w:rsidR="000A1AD9" w:rsidRPr="000A1AD9" w:rsidRDefault="000A1AD9" w:rsidP="00B14C40">
      <w:pPr>
        <w:spacing w:line="360" w:lineRule="auto"/>
        <w:rPr>
          <w:noProof/>
        </w:rPr>
      </w:pPr>
    </w:p>
    <w:p w14:paraId="4CFF878C" w14:textId="77777777" w:rsidR="000B4BEB" w:rsidRPr="00B700C3" w:rsidRDefault="000B4BEB" w:rsidP="00B14C40">
      <w:pPr>
        <w:pStyle w:val="Ttulo"/>
        <w:jc w:val="left"/>
        <w:outlineLvl w:val="0"/>
        <w:rPr>
          <w:b w:val="0"/>
          <w:i/>
          <w:noProof/>
        </w:rPr>
        <w:sectPr w:rsidR="000B4BEB" w:rsidRPr="00B700C3" w:rsidSect="00021922">
          <w:pgSz w:w="12240" w:h="15840" w:code="127"/>
          <w:pgMar w:top="1440" w:right="1440" w:bottom="1440" w:left="1440" w:header="709" w:footer="709" w:gutter="0"/>
          <w:cols w:space="708"/>
          <w:docGrid w:linePitch="360"/>
        </w:sectPr>
      </w:pPr>
    </w:p>
    <w:p w14:paraId="70EEA22C" w14:textId="2E770298" w:rsidR="0075597E" w:rsidRDefault="001732B3" w:rsidP="00B14C40">
      <w:pPr>
        <w:pStyle w:val="Ttulo"/>
        <w:outlineLvl w:val="0"/>
      </w:pPr>
      <w:r w:rsidRPr="00B700C3">
        <w:rPr>
          <w:b w:val="0"/>
          <w:i/>
        </w:rPr>
        <w:lastRenderedPageBreak/>
        <w:fldChar w:fldCharType="end"/>
      </w:r>
      <w:bookmarkStart w:id="41" w:name="_Toc54024839"/>
      <w:r w:rsidR="0075597E">
        <w:t>Resumen</w:t>
      </w:r>
      <w:bookmarkEnd w:id="41"/>
    </w:p>
    <w:p w14:paraId="6949BB90" w14:textId="77777777" w:rsidR="00B700C3" w:rsidRPr="00B700C3" w:rsidRDefault="00B700C3" w:rsidP="00B700C3">
      <w:pPr>
        <w:pStyle w:val="Ttulo"/>
      </w:pPr>
    </w:p>
    <w:p w14:paraId="4F18E6DD" w14:textId="035FEAD6" w:rsidR="00E528E9" w:rsidRPr="00FC5547" w:rsidRDefault="00E528E9" w:rsidP="001024F8">
      <w:pPr>
        <w:spacing w:line="360" w:lineRule="auto"/>
        <w:rPr>
          <w:rFonts w:cs="Times New Roman"/>
          <w:szCs w:val="24"/>
        </w:rPr>
      </w:pPr>
      <w:r w:rsidRPr="00FC5547">
        <w:rPr>
          <w:rFonts w:cs="Times New Roman"/>
          <w:szCs w:val="24"/>
        </w:rPr>
        <w:t xml:space="preserve">Las metodologías de control de riesgo biomecánico son utilizadas para </w:t>
      </w:r>
      <w:r w:rsidR="008B4108" w:rsidRPr="00FC5547">
        <w:rPr>
          <w:rFonts w:cs="Times New Roman"/>
          <w:szCs w:val="24"/>
        </w:rPr>
        <w:t>evaluar los puestos de trabajo en las compañías, por esto en EL NOGAL Materiales de Construcción S</w:t>
      </w:r>
      <w:r w:rsidR="000D5026">
        <w:rPr>
          <w:rFonts w:cs="Times New Roman"/>
          <w:szCs w:val="24"/>
        </w:rPr>
        <w:t>.</w:t>
      </w:r>
      <w:r w:rsidR="008B4108" w:rsidRPr="00FC5547">
        <w:rPr>
          <w:rFonts w:cs="Times New Roman"/>
          <w:szCs w:val="24"/>
        </w:rPr>
        <w:t>A</w:t>
      </w:r>
      <w:r w:rsidR="000D5026">
        <w:rPr>
          <w:rFonts w:cs="Times New Roman"/>
          <w:szCs w:val="24"/>
        </w:rPr>
        <w:t>.</w:t>
      </w:r>
      <w:r w:rsidR="008B4108" w:rsidRPr="00FC5547">
        <w:rPr>
          <w:rFonts w:cs="Times New Roman"/>
          <w:szCs w:val="24"/>
        </w:rPr>
        <w:t>S</w:t>
      </w:r>
      <w:r w:rsidR="000D5026">
        <w:rPr>
          <w:rFonts w:cs="Times New Roman"/>
          <w:szCs w:val="24"/>
        </w:rPr>
        <w:t>.,</w:t>
      </w:r>
      <w:r w:rsidR="008B4108" w:rsidRPr="00FC5547">
        <w:rPr>
          <w:rFonts w:cs="Times New Roman"/>
          <w:szCs w:val="24"/>
        </w:rPr>
        <w:t xml:space="preserve"> se realizó </w:t>
      </w:r>
      <w:r w:rsidR="00B77DB6" w:rsidRPr="00FC5547">
        <w:rPr>
          <w:rFonts w:cs="Times New Roman"/>
          <w:szCs w:val="24"/>
        </w:rPr>
        <w:t>un análisis comparativo general</w:t>
      </w:r>
      <w:r w:rsidR="008B4108" w:rsidRPr="00FC5547">
        <w:rPr>
          <w:rFonts w:cs="Times New Roman"/>
          <w:szCs w:val="24"/>
        </w:rPr>
        <w:t xml:space="preserve"> de</w:t>
      </w:r>
      <w:r w:rsidR="0023519B" w:rsidRPr="00FC5547">
        <w:rPr>
          <w:rFonts w:cs="Times New Roman"/>
          <w:szCs w:val="24"/>
        </w:rPr>
        <w:t>l método de evaluación de riesgo</w:t>
      </w:r>
      <w:r w:rsidR="002A0C03" w:rsidRPr="00FC5547">
        <w:rPr>
          <w:rFonts w:cs="Times New Roman"/>
          <w:szCs w:val="24"/>
        </w:rPr>
        <w:t xml:space="preserve"> ergonómico</w:t>
      </w:r>
      <w:r w:rsidR="00543B15">
        <w:rPr>
          <w:rFonts w:cs="Times New Roman"/>
          <w:szCs w:val="24"/>
        </w:rPr>
        <w:t>,</w:t>
      </w:r>
      <w:r w:rsidR="0023519B" w:rsidRPr="00FC5547">
        <w:rPr>
          <w:rFonts w:cs="Times New Roman"/>
          <w:szCs w:val="24"/>
        </w:rPr>
        <w:t xml:space="preserve"> </w:t>
      </w:r>
      <w:r w:rsidR="00193A66">
        <w:rPr>
          <w:rFonts w:cs="Times New Roman"/>
          <w:szCs w:val="24"/>
        </w:rPr>
        <w:t xml:space="preserve">partiendo del ya </w:t>
      </w:r>
      <w:r w:rsidR="0023519B" w:rsidRPr="00FC5547">
        <w:rPr>
          <w:rFonts w:cs="Times New Roman"/>
          <w:szCs w:val="24"/>
        </w:rPr>
        <w:t>implementado</w:t>
      </w:r>
      <w:r w:rsidR="00543B15">
        <w:rPr>
          <w:rFonts w:cs="Times New Roman"/>
          <w:szCs w:val="24"/>
        </w:rPr>
        <w:t xml:space="preserve"> con base en la</w:t>
      </w:r>
      <w:r w:rsidR="002A0C03" w:rsidRPr="00FC5547">
        <w:rPr>
          <w:rFonts w:cs="Times New Roman"/>
          <w:szCs w:val="24"/>
        </w:rPr>
        <w:t xml:space="preserve"> </w:t>
      </w:r>
      <w:r w:rsidR="0023519B" w:rsidRPr="00FC5547">
        <w:rPr>
          <w:rFonts w:cs="Times New Roman"/>
          <w:szCs w:val="24"/>
        </w:rPr>
        <w:t xml:space="preserve">GTC45 </w:t>
      </w:r>
      <w:r w:rsidR="00193A66">
        <w:rPr>
          <w:rFonts w:cs="Times New Roman"/>
          <w:szCs w:val="24"/>
        </w:rPr>
        <w:t>y</w:t>
      </w:r>
      <w:r w:rsidR="008B4108" w:rsidRPr="00FC5547">
        <w:rPr>
          <w:rFonts w:cs="Times New Roman"/>
          <w:szCs w:val="24"/>
        </w:rPr>
        <w:t xml:space="preserve"> la</w:t>
      </w:r>
      <w:r w:rsidR="0023519B" w:rsidRPr="00FC5547">
        <w:rPr>
          <w:rFonts w:cs="Times New Roman"/>
          <w:szCs w:val="24"/>
        </w:rPr>
        <w:t>s</w:t>
      </w:r>
      <w:r w:rsidR="008B4108" w:rsidRPr="00FC5547">
        <w:rPr>
          <w:rFonts w:cs="Times New Roman"/>
          <w:szCs w:val="24"/>
        </w:rPr>
        <w:t xml:space="preserve"> metodología</w:t>
      </w:r>
      <w:r w:rsidR="0023519B" w:rsidRPr="00FC5547">
        <w:rPr>
          <w:rFonts w:cs="Times New Roman"/>
          <w:szCs w:val="24"/>
        </w:rPr>
        <w:t>s</w:t>
      </w:r>
      <w:r w:rsidR="008B4108" w:rsidRPr="00FC5547">
        <w:rPr>
          <w:rFonts w:cs="Times New Roman"/>
          <w:szCs w:val="24"/>
        </w:rPr>
        <w:t xml:space="preserve"> de acciones repetitivas ocupacionales </w:t>
      </w:r>
      <w:proofErr w:type="spellStart"/>
      <w:r w:rsidR="008B4108" w:rsidRPr="00FC5547">
        <w:rPr>
          <w:rFonts w:cs="Times New Roman"/>
          <w:szCs w:val="24"/>
        </w:rPr>
        <w:t>OCRA</w:t>
      </w:r>
      <w:proofErr w:type="spellEnd"/>
      <w:r w:rsidR="00B77DB6" w:rsidRPr="00FC5547">
        <w:rPr>
          <w:rFonts w:cs="Times New Roman"/>
          <w:szCs w:val="24"/>
        </w:rPr>
        <w:t xml:space="preserve"> </w:t>
      </w:r>
      <w:proofErr w:type="spellStart"/>
      <w:r w:rsidR="00B77DB6" w:rsidRPr="00FC5547">
        <w:rPr>
          <w:rFonts w:cs="Times New Roman"/>
          <w:szCs w:val="24"/>
        </w:rPr>
        <w:t>Checklist</w:t>
      </w:r>
      <w:proofErr w:type="spellEnd"/>
      <w:r w:rsidR="0023519B" w:rsidRPr="00FC5547">
        <w:rPr>
          <w:rFonts w:cs="Times New Roman"/>
          <w:szCs w:val="24"/>
        </w:rPr>
        <w:t xml:space="preserve"> </w:t>
      </w:r>
      <w:r w:rsidR="008B4108" w:rsidRPr="00FC5547">
        <w:rPr>
          <w:rFonts w:cs="Times New Roman"/>
          <w:szCs w:val="24"/>
        </w:rPr>
        <w:t xml:space="preserve">y el índice de esfuerzo </w:t>
      </w:r>
      <w:r w:rsidR="00B77DB6" w:rsidRPr="00FC5547">
        <w:rPr>
          <w:rFonts w:cs="Times New Roman"/>
          <w:szCs w:val="24"/>
        </w:rPr>
        <w:t xml:space="preserve">laboral </w:t>
      </w:r>
      <w:proofErr w:type="spellStart"/>
      <w:r w:rsidR="008B4108" w:rsidRPr="00FC5547">
        <w:rPr>
          <w:rFonts w:cs="Times New Roman"/>
          <w:szCs w:val="24"/>
        </w:rPr>
        <w:t>JSI</w:t>
      </w:r>
      <w:proofErr w:type="spellEnd"/>
      <w:r w:rsidR="0023519B" w:rsidRPr="00FC5547">
        <w:rPr>
          <w:rFonts w:cs="Times New Roman"/>
          <w:szCs w:val="24"/>
        </w:rPr>
        <w:t xml:space="preserve"> por sus sigl</w:t>
      </w:r>
      <w:r w:rsidR="00193A66">
        <w:rPr>
          <w:rFonts w:cs="Times New Roman"/>
          <w:szCs w:val="24"/>
        </w:rPr>
        <w:t>as en inglés.</w:t>
      </w:r>
      <w:r w:rsidR="002A0C03" w:rsidRPr="00FC5547">
        <w:rPr>
          <w:rFonts w:cs="Times New Roman"/>
          <w:szCs w:val="24"/>
        </w:rPr>
        <w:t xml:space="preserve"> </w:t>
      </w:r>
      <w:r w:rsidR="00193A66">
        <w:rPr>
          <w:rFonts w:cs="Times New Roman"/>
          <w:szCs w:val="24"/>
        </w:rPr>
        <w:t>A</w:t>
      </w:r>
      <w:r w:rsidR="002A0C03" w:rsidRPr="00FC5547">
        <w:rPr>
          <w:rFonts w:cs="Times New Roman"/>
          <w:szCs w:val="24"/>
        </w:rPr>
        <w:t xml:space="preserve"> través de los dos métodos se </w:t>
      </w:r>
      <w:r w:rsidR="00B77DB6" w:rsidRPr="00FC5547">
        <w:rPr>
          <w:rFonts w:cs="Times New Roman"/>
          <w:szCs w:val="24"/>
        </w:rPr>
        <w:t xml:space="preserve">buscaba </w:t>
      </w:r>
      <w:r w:rsidR="002A0C03" w:rsidRPr="00FC5547">
        <w:rPr>
          <w:rFonts w:cs="Times New Roman"/>
          <w:szCs w:val="24"/>
        </w:rPr>
        <w:t>evaluar la viabilidad para implementar uno de estos dos en la empresa y realizar una evaluación del riesgo co</w:t>
      </w:r>
      <w:r w:rsidR="00543B15">
        <w:rPr>
          <w:rFonts w:cs="Times New Roman"/>
          <w:szCs w:val="24"/>
        </w:rPr>
        <w:t>n mayor pertinencia e idoneidad</w:t>
      </w:r>
      <w:r w:rsidR="002A0C03" w:rsidRPr="00FC5547">
        <w:rPr>
          <w:rFonts w:cs="Times New Roman"/>
          <w:szCs w:val="24"/>
        </w:rPr>
        <w:t xml:space="preserve"> frente a la necesidad del sistema de </w:t>
      </w:r>
      <w:r w:rsidR="009A459D" w:rsidRPr="00FC5547">
        <w:rPr>
          <w:rFonts w:cs="Times New Roman"/>
          <w:szCs w:val="24"/>
        </w:rPr>
        <w:t xml:space="preserve">seguridad </w:t>
      </w:r>
      <w:r w:rsidR="002A0C03" w:rsidRPr="00FC5547">
        <w:rPr>
          <w:rFonts w:cs="Times New Roman"/>
          <w:szCs w:val="24"/>
        </w:rPr>
        <w:t xml:space="preserve">y </w:t>
      </w:r>
      <w:r w:rsidR="009A459D" w:rsidRPr="00FC5547">
        <w:rPr>
          <w:rFonts w:cs="Times New Roman"/>
          <w:szCs w:val="24"/>
        </w:rPr>
        <w:t xml:space="preserve">salud </w:t>
      </w:r>
      <w:r w:rsidR="002A0C03" w:rsidRPr="00FC5547">
        <w:rPr>
          <w:rFonts w:cs="Times New Roman"/>
          <w:szCs w:val="24"/>
        </w:rPr>
        <w:t xml:space="preserve">en el trabajo. Después de </w:t>
      </w:r>
      <w:r w:rsidR="0061743D">
        <w:rPr>
          <w:rFonts w:cs="Times New Roman"/>
          <w:szCs w:val="24"/>
        </w:rPr>
        <w:t>aplicar</w:t>
      </w:r>
      <w:r w:rsidR="002A0C03" w:rsidRPr="00FC5547">
        <w:rPr>
          <w:rFonts w:cs="Times New Roman"/>
          <w:szCs w:val="24"/>
        </w:rPr>
        <w:t xml:space="preserve"> </w:t>
      </w:r>
      <w:r w:rsidR="00B77DB6" w:rsidRPr="00FC5547">
        <w:rPr>
          <w:rFonts w:cs="Times New Roman"/>
          <w:szCs w:val="24"/>
        </w:rPr>
        <w:t xml:space="preserve">ambas metodologías los resultados arrojaron que el método </w:t>
      </w:r>
      <w:proofErr w:type="spellStart"/>
      <w:r w:rsidR="00B77DB6" w:rsidRPr="00FC5547">
        <w:rPr>
          <w:rFonts w:cs="Times New Roman"/>
          <w:szCs w:val="24"/>
        </w:rPr>
        <w:t>JSI</w:t>
      </w:r>
      <w:proofErr w:type="spellEnd"/>
      <w:r w:rsidR="00B77DB6" w:rsidRPr="00FC5547">
        <w:rPr>
          <w:rFonts w:cs="Times New Roman"/>
          <w:szCs w:val="24"/>
        </w:rPr>
        <w:t xml:space="preserve"> era el</w:t>
      </w:r>
      <w:r w:rsidR="002A0C03" w:rsidRPr="00FC5547">
        <w:rPr>
          <w:rFonts w:cs="Times New Roman"/>
          <w:szCs w:val="24"/>
        </w:rPr>
        <w:t xml:space="preserve"> más idóne</w:t>
      </w:r>
      <w:r w:rsidR="00B77DB6" w:rsidRPr="00FC5547">
        <w:rPr>
          <w:rFonts w:cs="Times New Roman"/>
          <w:szCs w:val="24"/>
        </w:rPr>
        <w:t>o debido a la diferenciación que generaba sobre las tareas y actividades en cada área</w:t>
      </w:r>
      <w:r w:rsidR="00543B15">
        <w:rPr>
          <w:rFonts w:cs="Times New Roman"/>
          <w:szCs w:val="24"/>
        </w:rPr>
        <w:t>,</w:t>
      </w:r>
      <w:r w:rsidR="00B77DB6" w:rsidRPr="00FC5547">
        <w:rPr>
          <w:rFonts w:cs="Times New Roman"/>
          <w:szCs w:val="24"/>
        </w:rPr>
        <w:t xml:space="preserve"> de cara a evaluar eficazmente la afectación por repetitividad de</w:t>
      </w:r>
      <w:r w:rsidR="00193A66">
        <w:rPr>
          <w:rFonts w:cs="Times New Roman"/>
          <w:szCs w:val="24"/>
        </w:rPr>
        <w:t xml:space="preserve"> tareas</w:t>
      </w:r>
      <w:r w:rsidR="00543B15">
        <w:rPr>
          <w:rFonts w:cs="Times New Roman"/>
          <w:szCs w:val="24"/>
        </w:rPr>
        <w:t>; finalmente,</w:t>
      </w:r>
      <w:r w:rsidR="000D5026" w:rsidRPr="000D5026">
        <w:rPr>
          <w:rFonts w:cs="Times New Roman"/>
          <w:szCs w:val="24"/>
        </w:rPr>
        <w:t xml:space="preserve"> se plantearon </w:t>
      </w:r>
      <w:r w:rsidR="000D5026">
        <w:rPr>
          <w:rFonts w:cs="Times New Roman"/>
          <w:szCs w:val="24"/>
        </w:rPr>
        <w:t xml:space="preserve">6 estrategias </w:t>
      </w:r>
      <w:r w:rsidR="00543B15">
        <w:rPr>
          <w:rFonts w:cs="Times New Roman"/>
          <w:szCs w:val="24"/>
        </w:rPr>
        <w:t xml:space="preserve">aterrizadas en la socialización de resultados ejecutada con los líderes de los procesos administrativos y operativos, las cuales </w:t>
      </w:r>
      <w:r w:rsidR="000D5026">
        <w:rPr>
          <w:rFonts w:cs="Times New Roman"/>
          <w:szCs w:val="24"/>
        </w:rPr>
        <w:t xml:space="preserve"> permiten </w:t>
      </w:r>
      <w:r w:rsidR="000D5026" w:rsidRPr="000D5026">
        <w:rPr>
          <w:rFonts w:cs="Times New Roman"/>
          <w:szCs w:val="24"/>
        </w:rPr>
        <w:t>mitiga</w:t>
      </w:r>
      <w:r w:rsidR="000D5026">
        <w:rPr>
          <w:rFonts w:cs="Times New Roman"/>
          <w:szCs w:val="24"/>
        </w:rPr>
        <w:t>r</w:t>
      </w:r>
      <w:r w:rsidR="000D5026" w:rsidRPr="000D5026">
        <w:rPr>
          <w:rFonts w:cs="Times New Roman"/>
          <w:szCs w:val="24"/>
        </w:rPr>
        <w:t xml:space="preserve"> </w:t>
      </w:r>
      <w:r w:rsidR="000D5026">
        <w:rPr>
          <w:rFonts w:cs="Times New Roman"/>
          <w:szCs w:val="24"/>
        </w:rPr>
        <w:t>e</w:t>
      </w:r>
      <w:r w:rsidR="000D5026" w:rsidRPr="000D5026">
        <w:rPr>
          <w:rFonts w:cs="Times New Roman"/>
          <w:szCs w:val="24"/>
        </w:rPr>
        <w:t>l riesgo biomecánico presentado en cada área de interés y en donde hubiera alguna n</w:t>
      </w:r>
      <w:r w:rsidR="00543B15">
        <w:rPr>
          <w:rFonts w:cs="Times New Roman"/>
          <w:szCs w:val="24"/>
        </w:rPr>
        <w:t>ecesidad</w:t>
      </w:r>
      <w:r w:rsidR="000D5026" w:rsidRPr="000D5026">
        <w:rPr>
          <w:rFonts w:cs="Times New Roman"/>
          <w:szCs w:val="24"/>
        </w:rPr>
        <w:t xml:space="preserve"> neurálgica</w:t>
      </w:r>
      <w:r w:rsidR="00543B15">
        <w:rPr>
          <w:rFonts w:cs="Times New Roman"/>
          <w:szCs w:val="24"/>
        </w:rPr>
        <w:t>,</w:t>
      </w:r>
      <w:r w:rsidR="000D5026" w:rsidRPr="000D5026">
        <w:rPr>
          <w:rFonts w:cs="Times New Roman"/>
          <w:szCs w:val="24"/>
        </w:rPr>
        <w:t xml:space="preserve"> de acuerdo a l</w:t>
      </w:r>
      <w:r w:rsidR="000D5026">
        <w:rPr>
          <w:rFonts w:cs="Times New Roman"/>
          <w:szCs w:val="24"/>
        </w:rPr>
        <w:t>os indicadores arrojados por la tabla</w:t>
      </w:r>
      <w:r w:rsidR="000D5026" w:rsidRPr="000D5026">
        <w:rPr>
          <w:rFonts w:cs="Times New Roman"/>
          <w:szCs w:val="24"/>
        </w:rPr>
        <w:t xml:space="preserve"> </w:t>
      </w:r>
      <w:r w:rsidR="000D5026">
        <w:rPr>
          <w:rFonts w:cs="Times New Roman"/>
          <w:szCs w:val="24"/>
        </w:rPr>
        <w:t>elaborada para el</w:t>
      </w:r>
      <w:r w:rsidR="000D5026" w:rsidRPr="000D5026">
        <w:rPr>
          <w:rFonts w:cs="Times New Roman"/>
          <w:szCs w:val="24"/>
        </w:rPr>
        <w:t xml:space="preserve"> análisis del método </w:t>
      </w:r>
      <w:proofErr w:type="spellStart"/>
      <w:r w:rsidR="000D5026" w:rsidRPr="000D5026">
        <w:rPr>
          <w:rFonts w:cs="Times New Roman"/>
          <w:szCs w:val="24"/>
        </w:rPr>
        <w:t>JSI</w:t>
      </w:r>
      <w:proofErr w:type="spellEnd"/>
      <w:r w:rsidR="000D5026" w:rsidRPr="000D5026">
        <w:rPr>
          <w:rFonts w:cs="Times New Roman"/>
          <w:szCs w:val="24"/>
        </w:rPr>
        <w:t>.</w:t>
      </w:r>
    </w:p>
    <w:p w14:paraId="011AF06D" w14:textId="77777777" w:rsidR="003935EC" w:rsidRPr="00FC5547" w:rsidRDefault="003935EC" w:rsidP="001024F8">
      <w:pPr>
        <w:spacing w:line="360" w:lineRule="auto"/>
        <w:rPr>
          <w:rFonts w:cs="Times New Roman"/>
          <w:b/>
          <w:color w:val="000000" w:themeColor="text1"/>
          <w:szCs w:val="24"/>
        </w:rPr>
      </w:pPr>
    </w:p>
    <w:p w14:paraId="6B3A5200" w14:textId="77777777" w:rsidR="00FF3B37" w:rsidRDefault="00AB20AD" w:rsidP="00FF3B37">
      <w:pPr>
        <w:spacing w:line="360" w:lineRule="auto"/>
        <w:ind w:firstLine="0"/>
        <w:rPr>
          <w:rFonts w:cs="Times New Roman"/>
          <w:b/>
          <w:color w:val="000000" w:themeColor="text1"/>
          <w:szCs w:val="24"/>
        </w:rPr>
      </w:pPr>
      <w:r w:rsidRPr="00FC5547">
        <w:rPr>
          <w:rFonts w:cs="Times New Roman"/>
          <w:b/>
          <w:color w:val="000000" w:themeColor="text1"/>
          <w:szCs w:val="24"/>
        </w:rPr>
        <w:t>Palabras Clave</w:t>
      </w:r>
    </w:p>
    <w:p w14:paraId="3095B55E" w14:textId="3768B72C" w:rsidR="00E836F9" w:rsidRPr="00FC5547" w:rsidRDefault="003935EC" w:rsidP="001024F8">
      <w:pPr>
        <w:spacing w:line="360" w:lineRule="auto"/>
        <w:rPr>
          <w:rFonts w:cs="Times New Roman"/>
          <w:bCs/>
          <w:color w:val="000000" w:themeColor="text1"/>
          <w:szCs w:val="24"/>
        </w:rPr>
      </w:pPr>
      <w:r w:rsidRPr="00FC5547">
        <w:rPr>
          <w:rFonts w:cs="Times New Roman"/>
          <w:bCs/>
          <w:color w:val="000000" w:themeColor="text1"/>
          <w:szCs w:val="24"/>
        </w:rPr>
        <w:t>Riesgo</w:t>
      </w:r>
      <w:r w:rsidR="00957E79" w:rsidRPr="00FC5547">
        <w:rPr>
          <w:rFonts w:cs="Times New Roman"/>
          <w:bCs/>
          <w:color w:val="000000" w:themeColor="text1"/>
          <w:szCs w:val="24"/>
        </w:rPr>
        <w:t>,</w:t>
      </w:r>
      <w:r w:rsidRPr="00FC5547">
        <w:rPr>
          <w:rFonts w:cs="Times New Roman"/>
          <w:bCs/>
          <w:color w:val="000000" w:themeColor="text1"/>
          <w:szCs w:val="24"/>
        </w:rPr>
        <w:t xml:space="preserve"> biomecánico, análisis</w:t>
      </w:r>
      <w:r w:rsidR="00957E79" w:rsidRPr="00FC5547">
        <w:rPr>
          <w:rFonts w:cs="Times New Roman"/>
          <w:bCs/>
          <w:color w:val="000000" w:themeColor="text1"/>
          <w:szCs w:val="24"/>
        </w:rPr>
        <w:t>,</w:t>
      </w:r>
      <w:r w:rsidRPr="00FC5547">
        <w:rPr>
          <w:rFonts w:cs="Times New Roman"/>
          <w:bCs/>
          <w:color w:val="000000" w:themeColor="text1"/>
          <w:szCs w:val="24"/>
        </w:rPr>
        <w:t xml:space="preserve"> </w:t>
      </w:r>
      <w:r w:rsidR="00957E79" w:rsidRPr="00FC5547">
        <w:rPr>
          <w:rFonts w:cs="Times New Roman"/>
          <w:bCs/>
          <w:color w:val="000000" w:themeColor="text1"/>
          <w:szCs w:val="24"/>
        </w:rPr>
        <w:t>metodología</w:t>
      </w:r>
      <w:r w:rsidRPr="00FC5547">
        <w:rPr>
          <w:rFonts w:cs="Times New Roman"/>
          <w:bCs/>
          <w:color w:val="000000" w:themeColor="text1"/>
          <w:szCs w:val="24"/>
        </w:rPr>
        <w:t xml:space="preserve">, laboral, </w:t>
      </w:r>
      <w:r w:rsidR="00957E79" w:rsidRPr="00FC5547">
        <w:rPr>
          <w:rFonts w:cs="Times New Roman"/>
          <w:bCs/>
          <w:color w:val="000000" w:themeColor="text1"/>
          <w:szCs w:val="24"/>
        </w:rPr>
        <w:t>ergonomía</w:t>
      </w:r>
      <w:r w:rsidRPr="00FC5547">
        <w:rPr>
          <w:rFonts w:cs="Times New Roman"/>
          <w:bCs/>
          <w:color w:val="000000" w:themeColor="text1"/>
          <w:szCs w:val="24"/>
        </w:rPr>
        <w:t xml:space="preserve">. </w:t>
      </w:r>
    </w:p>
    <w:p w14:paraId="265D5CBA" w14:textId="77777777" w:rsidR="00E836F9" w:rsidRPr="00FC5547" w:rsidRDefault="00E836F9" w:rsidP="001024F8">
      <w:pPr>
        <w:spacing w:line="360" w:lineRule="auto"/>
        <w:rPr>
          <w:rFonts w:cs="Times New Roman"/>
          <w:bCs/>
          <w:color w:val="000000" w:themeColor="text1"/>
          <w:szCs w:val="24"/>
        </w:rPr>
      </w:pPr>
    </w:p>
    <w:p w14:paraId="33830B3C" w14:textId="77777777" w:rsidR="00E836F9" w:rsidRPr="00FC5547" w:rsidRDefault="00E836F9" w:rsidP="001024F8">
      <w:pPr>
        <w:spacing w:line="360" w:lineRule="auto"/>
        <w:rPr>
          <w:rFonts w:cs="Times New Roman"/>
          <w:bCs/>
          <w:color w:val="000000" w:themeColor="text1"/>
          <w:szCs w:val="24"/>
        </w:rPr>
      </w:pPr>
    </w:p>
    <w:p w14:paraId="11FBEB30" w14:textId="6EB2A992" w:rsidR="00E836F9" w:rsidRPr="00FC5547" w:rsidRDefault="00E836F9" w:rsidP="001024F8">
      <w:pPr>
        <w:spacing w:line="360" w:lineRule="auto"/>
        <w:rPr>
          <w:rFonts w:cs="Times New Roman"/>
          <w:bCs/>
          <w:color w:val="000000" w:themeColor="text1"/>
          <w:szCs w:val="24"/>
        </w:rPr>
      </w:pPr>
    </w:p>
    <w:p w14:paraId="57202FC3" w14:textId="77777777" w:rsidR="00957E79" w:rsidRPr="00FC5547" w:rsidRDefault="00957E79" w:rsidP="001024F8">
      <w:pPr>
        <w:spacing w:line="360" w:lineRule="auto"/>
        <w:rPr>
          <w:rFonts w:cs="Times New Roman"/>
          <w:bCs/>
          <w:color w:val="000000" w:themeColor="text1"/>
          <w:szCs w:val="24"/>
        </w:rPr>
      </w:pPr>
    </w:p>
    <w:p w14:paraId="0E8C434F" w14:textId="77777777" w:rsidR="00E836F9" w:rsidRPr="00FC5547" w:rsidRDefault="00E836F9" w:rsidP="001024F8">
      <w:pPr>
        <w:spacing w:line="360" w:lineRule="auto"/>
        <w:rPr>
          <w:rFonts w:cs="Times New Roman"/>
          <w:bCs/>
          <w:color w:val="000000" w:themeColor="text1"/>
          <w:szCs w:val="24"/>
        </w:rPr>
      </w:pPr>
    </w:p>
    <w:p w14:paraId="0F264428" w14:textId="77777777" w:rsidR="00957E79" w:rsidRPr="00FC5547" w:rsidRDefault="00957E79" w:rsidP="001024F8">
      <w:pPr>
        <w:spacing w:line="360" w:lineRule="auto"/>
        <w:rPr>
          <w:rFonts w:cs="Times New Roman"/>
          <w:b/>
          <w:color w:val="000000" w:themeColor="text1"/>
          <w:szCs w:val="24"/>
        </w:rPr>
      </w:pPr>
    </w:p>
    <w:p w14:paraId="1A9F9416" w14:textId="48B4F2A3" w:rsidR="00957E79" w:rsidRPr="00FC5547" w:rsidRDefault="00957E79" w:rsidP="001024F8">
      <w:pPr>
        <w:spacing w:line="360" w:lineRule="auto"/>
        <w:rPr>
          <w:rFonts w:cs="Times New Roman"/>
          <w:b/>
          <w:color w:val="000000" w:themeColor="text1"/>
          <w:szCs w:val="24"/>
        </w:rPr>
      </w:pPr>
    </w:p>
    <w:p w14:paraId="60CD2EF4" w14:textId="3A8F3B61" w:rsidR="00105ED8" w:rsidRPr="00FC5547" w:rsidRDefault="00105ED8" w:rsidP="001024F8">
      <w:pPr>
        <w:spacing w:line="360" w:lineRule="auto"/>
        <w:rPr>
          <w:rFonts w:cs="Times New Roman"/>
          <w:b/>
          <w:color w:val="000000" w:themeColor="text1"/>
          <w:szCs w:val="24"/>
        </w:rPr>
      </w:pPr>
    </w:p>
    <w:p w14:paraId="23E5D1EE" w14:textId="42B35B32" w:rsidR="00105ED8" w:rsidRPr="00FC5547" w:rsidRDefault="00105ED8" w:rsidP="001024F8">
      <w:pPr>
        <w:spacing w:line="360" w:lineRule="auto"/>
        <w:rPr>
          <w:rFonts w:cs="Times New Roman"/>
          <w:b/>
          <w:color w:val="000000" w:themeColor="text1"/>
          <w:szCs w:val="24"/>
        </w:rPr>
      </w:pPr>
    </w:p>
    <w:p w14:paraId="75BE6ECB" w14:textId="25AD5596" w:rsidR="00105ED8" w:rsidRPr="00FC5547" w:rsidRDefault="00105ED8" w:rsidP="001024F8">
      <w:pPr>
        <w:spacing w:line="360" w:lineRule="auto"/>
        <w:rPr>
          <w:rFonts w:cs="Times New Roman"/>
          <w:b/>
          <w:color w:val="000000" w:themeColor="text1"/>
          <w:szCs w:val="24"/>
        </w:rPr>
      </w:pPr>
    </w:p>
    <w:p w14:paraId="05B92E71" w14:textId="2C375B73" w:rsidR="00105ED8" w:rsidRPr="00FC5547" w:rsidRDefault="00105ED8" w:rsidP="001024F8">
      <w:pPr>
        <w:spacing w:line="360" w:lineRule="auto"/>
        <w:rPr>
          <w:rFonts w:cs="Times New Roman"/>
          <w:b/>
          <w:color w:val="000000" w:themeColor="text1"/>
          <w:szCs w:val="24"/>
        </w:rPr>
      </w:pPr>
    </w:p>
    <w:p w14:paraId="4638FD6F" w14:textId="4EF4FFB4" w:rsidR="0075597E" w:rsidRDefault="0075597E" w:rsidP="00857F9E">
      <w:pPr>
        <w:pStyle w:val="Ttulo"/>
        <w:spacing w:after="240"/>
        <w:outlineLvl w:val="0"/>
      </w:pPr>
      <w:bookmarkStart w:id="42" w:name="_Toc54024840"/>
      <w:r>
        <w:lastRenderedPageBreak/>
        <w:t>Problema de investigación</w:t>
      </w:r>
      <w:bookmarkEnd w:id="42"/>
    </w:p>
    <w:p w14:paraId="0B4D6625" w14:textId="51F3E335" w:rsidR="007356FB" w:rsidRDefault="00FA4FEA" w:rsidP="007356FB">
      <w:pPr>
        <w:spacing w:line="360" w:lineRule="auto"/>
        <w:rPr>
          <w:rFonts w:cs="Times New Roman"/>
          <w:color w:val="000000" w:themeColor="text1"/>
          <w:szCs w:val="24"/>
        </w:rPr>
        <w:sectPr w:rsidR="007356FB" w:rsidSect="00021922">
          <w:pgSz w:w="12240" w:h="15840" w:code="127"/>
          <w:pgMar w:top="1440" w:right="1440" w:bottom="1440" w:left="1440" w:header="709" w:footer="709" w:gutter="0"/>
          <w:cols w:space="708"/>
          <w:docGrid w:linePitch="360"/>
        </w:sectPr>
      </w:pPr>
      <w:r w:rsidRPr="00FC5547">
        <w:rPr>
          <w:rFonts w:cs="Times New Roman"/>
          <w:color w:val="000000" w:themeColor="text1"/>
          <w:szCs w:val="24"/>
        </w:rPr>
        <w:t xml:space="preserve">La empresa </w:t>
      </w:r>
      <w:r w:rsidR="00957E79" w:rsidRPr="00FC5547">
        <w:rPr>
          <w:rFonts w:cs="Times New Roman"/>
          <w:color w:val="000000" w:themeColor="text1"/>
          <w:szCs w:val="24"/>
        </w:rPr>
        <w:t xml:space="preserve">El Nogal </w:t>
      </w:r>
      <w:r w:rsidRPr="00FC5547">
        <w:rPr>
          <w:rFonts w:cs="Times New Roman"/>
          <w:color w:val="000000" w:themeColor="text1"/>
          <w:szCs w:val="24"/>
        </w:rPr>
        <w:t>Materiales de Construcción S</w:t>
      </w:r>
      <w:r w:rsidR="000D5026">
        <w:rPr>
          <w:rFonts w:cs="Times New Roman"/>
          <w:color w:val="000000" w:themeColor="text1"/>
          <w:szCs w:val="24"/>
        </w:rPr>
        <w:t>.</w:t>
      </w:r>
      <w:r w:rsidRPr="00FC5547">
        <w:rPr>
          <w:rFonts w:cs="Times New Roman"/>
          <w:color w:val="000000" w:themeColor="text1"/>
          <w:szCs w:val="24"/>
        </w:rPr>
        <w:t>A</w:t>
      </w:r>
      <w:r w:rsidR="000D5026">
        <w:rPr>
          <w:rFonts w:cs="Times New Roman"/>
          <w:color w:val="000000" w:themeColor="text1"/>
          <w:szCs w:val="24"/>
        </w:rPr>
        <w:t>.</w:t>
      </w:r>
      <w:r w:rsidRPr="00FC5547">
        <w:rPr>
          <w:rFonts w:cs="Times New Roman"/>
          <w:color w:val="000000" w:themeColor="text1"/>
          <w:szCs w:val="24"/>
        </w:rPr>
        <w:t>S</w:t>
      </w:r>
      <w:r w:rsidR="000D5026">
        <w:rPr>
          <w:rFonts w:cs="Times New Roman"/>
          <w:color w:val="000000" w:themeColor="text1"/>
          <w:szCs w:val="24"/>
        </w:rPr>
        <w:t>.</w:t>
      </w:r>
      <w:r w:rsidRPr="00FC5547">
        <w:rPr>
          <w:rFonts w:cs="Times New Roman"/>
          <w:color w:val="000000" w:themeColor="text1"/>
          <w:szCs w:val="24"/>
        </w:rPr>
        <w:t xml:space="preserve"> actualmente cuenta con la implementación de la Guía Técnica Colombiana </w:t>
      </w:r>
      <w:proofErr w:type="spellStart"/>
      <w:r w:rsidRPr="00FC5547">
        <w:rPr>
          <w:rFonts w:cs="Times New Roman"/>
          <w:color w:val="000000" w:themeColor="text1"/>
          <w:szCs w:val="24"/>
        </w:rPr>
        <w:t>GTC</w:t>
      </w:r>
      <w:proofErr w:type="spellEnd"/>
      <w:r w:rsidRPr="00FC5547">
        <w:rPr>
          <w:rFonts w:cs="Times New Roman"/>
          <w:color w:val="000000" w:themeColor="text1"/>
          <w:szCs w:val="24"/>
        </w:rPr>
        <w:t xml:space="preserve"> 45 para la </w:t>
      </w:r>
      <w:r w:rsidR="00EB4BE8" w:rsidRPr="00FC5547">
        <w:rPr>
          <w:rFonts w:cs="Times New Roman"/>
          <w:color w:val="000000" w:themeColor="text1"/>
          <w:szCs w:val="24"/>
        </w:rPr>
        <w:t>identificación y valoración de riesgos en el marco de la gestión del riesgo de seguridad y sal</w:t>
      </w:r>
      <w:r w:rsidR="00ED49C9">
        <w:rPr>
          <w:rFonts w:cs="Times New Roman"/>
          <w:color w:val="000000" w:themeColor="text1"/>
          <w:szCs w:val="24"/>
        </w:rPr>
        <w:t>ud ocupacional; sin embargo,</w:t>
      </w:r>
      <w:r w:rsidR="00EB4BE8" w:rsidRPr="00FC5547">
        <w:rPr>
          <w:rFonts w:cs="Times New Roman"/>
          <w:color w:val="000000" w:themeColor="text1"/>
          <w:szCs w:val="24"/>
        </w:rPr>
        <w:t xml:space="preserve"> </w:t>
      </w:r>
      <w:r w:rsidR="00ED49C9">
        <w:rPr>
          <w:rFonts w:cs="Times New Roman"/>
          <w:color w:val="000000" w:themeColor="text1"/>
          <w:szCs w:val="24"/>
        </w:rPr>
        <w:t xml:space="preserve">la </w:t>
      </w:r>
      <w:r w:rsidR="00EB4BE8" w:rsidRPr="00FC5547">
        <w:rPr>
          <w:rFonts w:cs="Times New Roman"/>
          <w:color w:val="000000" w:themeColor="text1"/>
          <w:szCs w:val="24"/>
        </w:rPr>
        <w:t>compañía ha venido evol</w:t>
      </w:r>
      <w:r w:rsidR="00016877" w:rsidRPr="00FC5547">
        <w:rPr>
          <w:rFonts w:cs="Times New Roman"/>
          <w:color w:val="000000" w:themeColor="text1"/>
          <w:szCs w:val="24"/>
        </w:rPr>
        <w:t>ucionando a través del tiempo en cada uno de sus procesos,</w:t>
      </w:r>
      <w:r w:rsidR="0071265C">
        <w:rPr>
          <w:rFonts w:cs="Times New Roman"/>
          <w:color w:val="000000" w:themeColor="text1"/>
          <w:szCs w:val="24"/>
        </w:rPr>
        <w:t xml:space="preserve"> trayendo consigo un aumento en la contrataci</w:t>
      </w:r>
      <w:r w:rsidR="00E67C85">
        <w:rPr>
          <w:rFonts w:cs="Times New Roman"/>
          <w:color w:val="000000" w:themeColor="text1"/>
          <w:szCs w:val="24"/>
        </w:rPr>
        <w:t xml:space="preserve">ón del personal para ejecutar todas las actividades presentes en la empresa. </w:t>
      </w:r>
      <w:r w:rsidR="00F20DE4">
        <w:rPr>
          <w:rFonts w:cs="Times New Roman"/>
          <w:color w:val="000000" w:themeColor="text1"/>
          <w:szCs w:val="24"/>
        </w:rPr>
        <w:t xml:space="preserve">En </w:t>
      </w:r>
      <w:r w:rsidR="009D529C">
        <w:rPr>
          <w:rFonts w:cs="Times New Roman"/>
          <w:color w:val="000000" w:themeColor="text1"/>
          <w:szCs w:val="24"/>
        </w:rPr>
        <w:t>noviembre</w:t>
      </w:r>
      <w:r w:rsidR="00F20DE4">
        <w:rPr>
          <w:rFonts w:cs="Times New Roman"/>
          <w:color w:val="000000" w:themeColor="text1"/>
          <w:szCs w:val="24"/>
        </w:rPr>
        <w:t xml:space="preserve"> del año 2019, se presentó el informe de accidentes, el cual arrojo los siguientes resultados: un total de </w:t>
      </w:r>
      <w:r w:rsidR="00FF3B37">
        <w:rPr>
          <w:rFonts w:cs="Times New Roman"/>
          <w:color w:val="000000" w:themeColor="text1"/>
          <w:szCs w:val="24"/>
        </w:rPr>
        <w:t>seis</w:t>
      </w:r>
      <w:r w:rsidR="00F20DE4">
        <w:rPr>
          <w:rFonts w:cs="Times New Roman"/>
          <w:color w:val="000000" w:themeColor="text1"/>
          <w:szCs w:val="24"/>
        </w:rPr>
        <w:t xml:space="preserve"> accidentes se presentaron en</w:t>
      </w:r>
      <w:r w:rsidR="00193A66">
        <w:rPr>
          <w:rFonts w:cs="Times New Roman"/>
          <w:color w:val="000000" w:themeColor="text1"/>
          <w:szCs w:val="24"/>
        </w:rPr>
        <w:t xml:space="preserve"> el área operativa,</w:t>
      </w:r>
      <w:r w:rsidR="002768B5">
        <w:rPr>
          <w:rFonts w:cs="Times New Roman"/>
          <w:color w:val="000000" w:themeColor="text1"/>
          <w:szCs w:val="24"/>
        </w:rPr>
        <w:t xml:space="preserve"> de</w:t>
      </w:r>
      <w:r w:rsidR="00193A66">
        <w:rPr>
          <w:rFonts w:cs="Times New Roman"/>
          <w:color w:val="000000" w:themeColor="text1"/>
          <w:szCs w:val="24"/>
        </w:rPr>
        <w:t xml:space="preserve"> los cuales</w:t>
      </w:r>
      <w:r w:rsidR="002768B5">
        <w:rPr>
          <w:rFonts w:cs="Times New Roman"/>
          <w:color w:val="000000" w:themeColor="text1"/>
          <w:szCs w:val="24"/>
        </w:rPr>
        <w:t>,</w:t>
      </w:r>
      <w:r w:rsidR="00193A66">
        <w:rPr>
          <w:rFonts w:cs="Times New Roman"/>
          <w:color w:val="000000" w:themeColor="text1"/>
          <w:szCs w:val="24"/>
        </w:rPr>
        <w:t xml:space="preserve"> tres</w:t>
      </w:r>
      <w:r w:rsidR="00F20DE4">
        <w:rPr>
          <w:rFonts w:cs="Times New Roman"/>
          <w:color w:val="000000" w:themeColor="text1"/>
          <w:szCs w:val="24"/>
        </w:rPr>
        <w:t xml:space="preserve"> </w:t>
      </w:r>
      <w:r w:rsidR="009D529C">
        <w:rPr>
          <w:rFonts w:cs="Times New Roman"/>
          <w:color w:val="000000" w:themeColor="text1"/>
          <w:szCs w:val="24"/>
        </w:rPr>
        <w:t>estaban</w:t>
      </w:r>
      <w:r w:rsidR="00F20DE4">
        <w:rPr>
          <w:rFonts w:cs="Times New Roman"/>
          <w:color w:val="000000" w:themeColor="text1"/>
          <w:szCs w:val="24"/>
        </w:rPr>
        <w:t xml:space="preserve"> contratados directamente y los </w:t>
      </w:r>
      <w:r w:rsidR="00193A66">
        <w:rPr>
          <w:rFonts w:cs="Times New Roman"/>
          <w:color w:val="000000" w:themeColor="text1"/>
          <w:szCs w:val="24"/>
        </w:rPr>
        <w:t>tres</w:t>
      </w:r>
      <w:r w:rsidR="00F20DE4">
        <w:rPr>
          <w:rFonts w:cs="Times New Roman"/>
          <w:color w:val="000000" w:themeColor="text1"/>
          <w:szCs w:val="24"/>
        </w:rPr>
        <w:t xml:space="preserve"> restantes estaban de manera temporal. De los </w:t>
      </w:r>
      <w:r w:rsidR="00FF3B37">
        <w:rPr>
          <w:rFonts w:cs="Times New Roman"/>
          <w:color w:val="000000" w:themeColor="text1"/>
          <w:szCs w:val="24"/>
        </w:rPr>
        <w:t>seis</w:t>
      </w:r>
      <w:r w:rsidR="00F20DE4">
        <w:rPr>
          <w:rFonts w:cs="Times New Roman"/>
          <w:color w:val="000000" w:themeColor="text1"/>
          <w:szCs w:val="24"/>
        </w:rPr>
        <w:t xml:space="preserve"> accidentes</w:t>
      </w:r>
      <w:r w:rsidR="009D529C">
        <w:rPr>
          <w:rFonts w:cs="Times New Roman"/>
          <w:color w:val="000000" w:themeColor="text1"/>
          <w:szCs w:val="24"/>
        </w:rPr>
        <w:t>,</w:t>
      </w:r>
      <w:r w:rsidR="00F20DE4">
        <w:rPr>
          <w:rFonts w:cs="Times New Roman"/>
          <w:color w:val="000000" w:themeColor="text1"/>
          <w:szCs w:val="24"/>
        </w:rPr>
        <w:t xml:space="preserve"> </w:t>
      </w:r>
      <w:r w:rsidR="00FF3B37">
        <w:rPr>
          <w:rFonts w:cs="Times New Roman"/>
          <w:color w:val="000000" w:themeColor="text1"/>
          <w:szCs w:val="24"/>
        </w:rPr>
        <w:t xml:space="preserve">tres </w:t>
      </w:r>
      <w:r w:rsidR="009D529C">
        <w:rPr>
          <w:rFonts w:cs="Times New Roman"/>
          <w:color w:val="000000" w:themeColor="text1"/>
          <w:szCs w:val="24"/>
        </w:rPr>
        <w:t xml:space="preserve">se presentaron en los miembros superiores (hombros, brazos y manos), </w:t>
      </w:r>
      <w:r w:rsidR="00FF3B37">
        <w:rPr>
          <w:rFonts w:cs="Times New Roman"/>
          <w:color w:val="000000" w:themeColor="text1"/>
          <w:szCs w:val="24"/>
        </w:rPr>
        <w:t>uno</w:t>
      </w:r>
      <w:r w:rsidR="009D529C">
        <w:rPr>
          <w:rFonts w:cs="Times New Roman"/>
          <w:color w:val="000000" w:themeColor="text1"/>
          <w:szCs w:val="24"/>
        </w:rPr>
        <w:t xml:space="preserve"> en el tórax, </w:t>
      </w:r>
      <w:r w:rsidR="00FF3B37">
        <w:rPr>
          <w:rFonts w:cs="Times New Roman"/>
          <w:color w:val="000000" w:themeColor="text1"/>
          <w:szCs w:val="24"/>
        </w:rPr>
        <w:t>uno</w:t>
      </w:r>
      <w:r w:rsidR="009D529C">
        <w:rPr>
          <w:rFonts w:cs="Times New Roman"/>
          <w:color w:val="000000" w:themeColor="text1"/>
          <w:szCs w:val="24"/>
        </w:rPr>
        <w:t xml:space="preserve"> en el tronco y el último </w:t>
      </w:r>
      <w:r w:rsidR="00193A66">
        <w:rPr>
          <w:rFonts w:cs="Times New Roman"/>
          <w:color w:val="000000" w:themeColor="text1"/>
          <w:szCs w:val="24"/>
        </w:rPr>
        <w:t xml:space="preserve">tuvo afectaciones </w:t>
      </w:r>
      <w:r w:rsidR="009D529C">
        <w:rPr>
          <w:rFonts w:cs="Times New Roman"/>
          <w:color w:val="000000" w:themeColor="text1"/>
          <w:szCs w:val="24"/>
        </w:rPr>
        <w:t>e</w:t>
      </w:r>
      <w:r w:rsidR="002768B5">
        <w:rPr>
          <w:rFonts w:cs="Times New Roman"/>
          <w:color w:val="000000" w:themeColor="text1"/>
          <w:szCs w:val="24"/>
        </w:rPr>
        <w:t>n diferentes partes del cuerpo, g</w:t>
      </w:r>
      <w:r w:rsidR="009D529C">
        <w:rPr>
          <w:rFonts w:cs="Times New Roman"/>
          <w:color w:val="000000" w:themeColor="text1"/>
          <w:szCs w:val="24"/>
        </w:rPr>
        <w:t>enerando así, un total d</w:t>
      </w:r>
      <w:r w:rsidR="002768B5">
        <w:rPr>
          <w:rFonts w:cs="Times New Roman"/>
          <w:color w:val="000000" w:themeColor="text1"/>
          <w:szCs w:val="24"/>
        </w:rPr>
        <w:t>e 75 días de incapacidad, lo que repercute en la</w:t>
      </w:r>
      <w:r w:rsidR="009D529C">
        <w:rPr>
          <w:rFonts w:cs="Times New Roman"/>
          <w:color w:val="000000" w:themeColor="text1"/>
          <w:szCs w:val="24"/>
        </w:rPr>
        <w:t xml:space="preserve"> ejecución de las tareas diarias</w:t>
      </w:r>
      <w:r w:rsidR="002768B5">
        <w:rPr>
          <w:rFonts w:cs="Times New Roman"/>
          <w:color w:val="000000" w:themeColor="text1"/>
          <w:szCs w:val="24"/>
        </w:rPr>
        <w:t>,</w:t>
      </w:r>
      <w:r w:rsidR="009D529C">
        <w:rPr>
          <w:rFonts w:cs="Times New Roman"/>
          <w:color w:val="000000" w:themeColor="text1"/>
          <w:szCs w:val="24"/>
        </w:rPr>
        <w:t xml:space="preserve"> puesto que se debe aumentar la carga laboral para poder suplir estos ausentismos. </w:t>
      </w:r>
      <w:r w:rsidR="002768B5">
        <w:rPr>
          <w:rFonts w:cs="Times New Roman"/>
          <w:color w:val="000000" w:themeColor="text1"/>
          <w:szCs w:val="24"/>
        </w:rPr>
        <w:t>Teniendo en cuenta lo anteriormente descrito, surge</w:t>
      </w:r>
      <w:r w:rsidR="009D529C">
        <w:rPr>
          <w:rFonts w:cs="Times New Roman"/>
          <w:color w:val="000000" w:themeColor="text1"/>
          <w:szCs w:val="24"/>
        </w:rPr>
        <w:t xml:space="preserve"> la necesidad por parte </w:t>
      </w:r>
      <w:r w:rsidR="002768B5">
        <w:rPr>
          <w:rFonts w:cs="Times New Roman"/>
          <w:color w:val="000000" w:themeColor="text1"/>
          <w:szCs w:val="24"/>
        </w:rPr>
        <w:t>de la gerencia de la empresa, de</w:t>
      </w:r>
      <w:r w:rsidR="009D529C">
        <w:rPr>
          <w:rFonts w:cs="Times New Roman"/>
          <w:color w:val="000000" w:themeColor="text1"/>
          <w:szCs w:val="24"/>
        </w:rPr>
        <w:t xml:space="preserve"> </w:t>
      </w:r>
      <w:r w:rsidR="00E67C85" w:rsidRPr="00E67C85">
        <w:rPr>
          <w:rFonts w:cs="Times New Roman"/>
          <w:color w:val="000000" w:themeColor="text1"/>
          <w:szCs w:val="24"/>
        </w:rPr>
        <w:t>evaluar el riesgo laboral</w:t>
      </w:r>
      <w:r w:rsidR="002768B5">
        <w:rPr>
          <w:rFonts w:cs="Times New Roman"/>
          <w:color w:val="000000" w:themeColor="text1"/>
          <w:szCs w:val="24"/>
        </w:rPr>
        <w:t>,</w:t>
      </w:r>
      <w:r w:rsidR="00E67C85" w:rsidRPr="00E67C85">
        <w:rPr>
          <w:rFonts w:cs="Times New Roman"/>
          <w:color w:val="000000" w:themeColor="text1"/>
          <w:szCs w:val="24"/>
        </w:rPr>
        <w:t xml:space="preserve"> puesto que la </w:t>
      </w:r>
      <w:proofErr w:type="spellStart"/>
      <w:r w:rsidR="00E67C85" w:rsidRPr="00E67C85">
        <w:rPr>
          <w:rFonts w:cs="Times New Roman"/>
          <w:color w:val="000000" w:themeColor="text1"/>
          <w:szCs w:val="24"/>
        </w:rPr>
        <w:t>GTC</w:t>
      </w:r>
      <w:proofErr w:type="spellEnd"/>
      <w:r w:rsidR="00E67C85" w:rsidRPr="00E67C85">
        <w:rPr>
          <w:rFonts w:cs="Times New Roman"/>
          <w:color w:val="000000" w:themeColor="text1"/>
          <w:szCs w:val="24"/>
        </w:rPr>
        <w:t xml:space="preserve"> 45 es una guía del 2010</w:t>
      </w:r>
      <w:r w:rsidR="00EB4BE8" w:rsidRPr="00FC5547">
        <w:rPr>
          <w:rFonts w:cs="Times New Roman"/>
          <w:color w:val="000000" w:themeColor="text1"/>
          <w:szCs w:val="24"/>
        </w:rPr>
        <w:t>, lo que sugiere un problema de investigación basado en la reevaluación del riesgo</w:t>
      </w:r>
      <w:r w:rsidR="00267CA7">
        <w:rPr>
          <w:rFonts w:cs="Times New Roman"/>
          <w:color w:val="000000" w:themeColor="text1"/>
          <w:szCs w:val="24"/>
        </w:rPr>
        <w:t xml:space="preserve"> operativo existente en la empresa</w:t>
      </w:r>
      <w:r w:rsidR="002768B5">
        <w:rPr>
          <w:rFonts w:cs="Times New Roman"/>
          <w:color w:val="000000" w:themeColor="text1"/>
          <w:szCs w:val="24"/>
        </w:rPr>
        <w:t>,</w:t>
      </w:r>
      <w:r w:rsidR="00EB4BE8" w:rsidRPr="00FC5547">
        <w:rPr>
          <w:rFonts w:cs="Times New Roman"/>
          <w:color w:val="000000" w:themeColor="text1"/>
          <w:szCs w:val="24"/>
        </w:rPr>
        <w:t xml:space="preserve"> a través de un análisis comparativo </w:t>
      </w:r>
      <w:r w:rsidR="007801A9">
        <w:rPr>
          <w:rFonts w:cs="Times New Roman"/>
          <w:color w:val="000000" w:themeColor="text1"/>
          <w:szCs w:val="24"/>
        </w:rPr>
        <w:t xml:space="preserve">derivado de la aplicación de las metodologías </w:t>
      </w:r>
      <w:proofErr w:type="spellStart"/>
      <w:r w:rsidR="007801A9" w:rsidRPr="00FC5547">
        <w:rPr>
          <w:rFonts w:cs="Times New Roman"/>
          <w:color w:val="000000" w:themeColor="text1"/>
          <w:szCs w:val="24"/>
        </w:rPr>
        <w:t>JSI</w:t>
      </w:r>
      <w:proofErr w:type="spellEnd"/>
      <w:r w:rsidR="007801A9" w:rsidRPr="00FC5547">
        <w:rPr>
          <w:rFonts w:cs="Times New Roman"/>
          <w:color w:val="000000" w:themeColor="text1"/>
          <w:szCs w:val="24"/>
        </w:rPr>
        <w:t xml:space="preserve"> y </w:t>
      </w:r>
      <w:proofErr w:type="spellStart"/>
      <w:r w:rsidR="007801A9" w:rsidRPr="00FC5547">
        <w:rPr>
          <w:rFonts w:cs="Times New Roman"/>
          <w:color w:val="000000" w:themeColor="text1"/>
          <w:szCs w:val="24"/>
        </w:rPr>
        <w:t>OCRA</w:t>
      </w:r>
      <w:proofErr w:type="spellEnd"/>
      <w:r w:rsidR="007801A9" w:rsidRPr="00FC5547">
        <w:rPr>
          <w:rFonts w:cs="Times New Roman"/>
          <w:color w:val="000000" w:themeColor="text1"/>
          <w:szCs w:val="24"/>
        </w:rPr>
        <w:t xml:space="preserve"> </w:t>
      </w:r>
      <w:r w:rsidR="007801A9">
        <w:rPr>
          <w:rFonts w:cs="Times New Roman"/>
          <w:color w:val="000000" w:themeColor="text1"/>
          <w:szCs w:val="24"/>
        </w:rPr>
        <w:t>en</w:t>
      </w:r>
      <w:r w:rsidR="00EB4BE8" w:rsidRPr="00FC5547">
        <w:rPr>
          <w:rFonts w:cs="Times New Roman"/>
          <w:color w:val="000000" w:themeColor="text1"/>
          <w:szCs w:val="24"/>
        </w:rPr>
        <w:t xml:space="preserve"> cada área de la compañía, de tal manera que al tener una evaluación eficaz de riesgos biomecánicos</w:t>
      </w:r>
      <w:r w:rsidR="007801A9">
        <w:rPr>
          <w:rFonts w:cs="Times New Roman"/>
          <w:color w:val="000000" w:themeColor="text1"/>
          <w:szCs w:val="24"/>
        </w:rPr>
        <w:t>,</w:t>
      </w:r>
      <w:r w:rsidR="00EB4BE8" w:rsidRPr="00FC5547">
        <w:rPr>
          <w:rFonts w:cs="Times New Roman"/>
          <w:color w:val="000000" w:themeColor="text1"/>
          <w:szCs w:val="24"/>
        </w:rPr>
        <w:t xml:space="preserve"> </w:t>
      </w:r>
      <w:r w:rsidR="007801A9">
        <w:rPr>
          <w:rFonts w:cs="Times New Roman"/>
          <w:color w:val="000000" w:themeColor="text1"/>
          <w:szCs w:val="24"/>
        </w:rPr>
        <w:t xml:space="preserve">se planteen estrategias operativas y administrativas que propendan por prevalecer </w:t>
      </w:r>
      <w:r w:rsidR="00EB4BE8" w:rsidRPr="00FC5547">
        <w:rPr>
          <w:rFonts w:cs="Times New Roman"/>
          <w:color w:val="000000" w:themeColor="text1"/>
          <w:szCs w:val="24"/>
        </w:rPr>
        <w:t>la salud de los colaboradores de l</w:t>
      </w:r>
      <w:r w:rsidR="007801A9">
        <w:rPr>
          <w:rFonts w:cs="Times New Roman"/>
          <w:color w:val="000000" w:themeColor="text1"/>
          <w:szCs w:val="24"/>
        </w:rPr>
        <w:t>a compañía</w:t>
      </w:r>
      <w:r w:rsidR="00EB4BE8" w:rsidRPr="00FC5547">
        <w:rPr>
          <w:rFonts w:cs="Times New Roman"/>
          <w:color w:val="000000" w:themeColor="text1"/>
          <w:szCs w:val="24"/>
        </w:rPr>
        <w:t xml:space="preserve"> y se mitiguen eficientemente las enfermedades a cau</w:t>
      </w:r>
      <w:r w:rsidR="007801A9">
        <w:rPr>
          <w:rFonts w:cs="Times New Roman"/>
          <w:color w:val="000000" w:themeColor="text1"/>
          <w:szCs w:val="24"/>
        </w:rPr>
        <w:t>sa de las labores ejecutadas</w:t>
      </w:r>
      <w:r w:rsidR="00EB4BE8" w:rsidRPr="00FC5547">
        <w:rPr>
          <w:rFonts w:cs="Times New Roman"/>
          <w:color w:val="000000" w:themeColor="text1"/>
          <w:szCs w:val="24"/>
        </w:rPr>
        <w:t xml:space="preserve">. </w:t>
      </w:r>
      <w:r w:rsidR="00941B6B">
        <w:rPr>
          <w:rFonts w:cs="Times New Roman"/>
          <w:color w:val="000000" w:themeColor="text1"/>
          <w:szCs w:val="24"/>
        </w:rPr>
        <w:t>Sumado a lo anterior</w:t>
      </w:r>
      <w:r w:rsidR="007801A9">
        <w:rPr>
          <w:rFonts w:cs="Times New Roman"/>
          <w:color w:val="000000" w:themeColor="text1"/>
          <w:szCs w:val="24"/>
        </w:rPr>
        <w:t>,</w:t>
      </w:r>
      <w:r w:rsidR="00941B6B">
        <w:rPr>
          <w:rFonts w:cs="Times New Roman"/>
          <w:color w:val="000000" w:themeColor="text1"/>
          <w:szCs w:val="24"/>
        </w:rPr>
        <w:t xml:space="preserve"> y teniendo en cuenta que las partes del cuerpo que fueron mayormente afectadas fueron en el tronco </w:t>
      </w:r>
      <w:r w:rsidR="007801A9">
        <w:rPr>
          <w:rFonts w:cs="Times New Roman"/>
          <w:color w:val="000000" w:themeColor="text1"/>
          <w:szCs w:val="24"/>
        </w:rPr>
        <w:t xml:space="preserve">y extremidades </w:t>
      </w:r>
      <w:r w:rsidR="00941B6B">
        <w:rPr>
          <w:rFonts w:cs="Times New Roman"/>
          <w:color w:val="000000" w:themeColor="text1"/>
          <w:szCs w:val="24"/>
        </w:rPr>
        <w:t>superior</w:t>
      </w:r>
      <w:r w:rsidR="007801A9">
        <w:rPr>
          <w:rFonts w:cs="Times New Roman"/>
          <w:color w:val="000000" w:themeColor="text1"/>
          <w:szCs w:val="24"/>
        </w:rPr>
        <w:t>es</w:t>
      </w:r>
      <w:r w:rsidR="00941B6B">
        <w:rPr>
          <w:rFonts w:cs="Times New Roman"/>
          <w:color w:val="000000" w:themeColor="text1"/>
          <w:szCs w:val="24"/>
        </w:rPr>
        <w:t>, se plantea l</w:t>
      </w:r>
      <w:r w:rsidR="007801A9">
        <w:rPr>
          <w:rFonts w:cs="Times New Roman"/>
          <w:color w:val="000000" w:themeColor="text1"/>
          <w:szCs w:val="24"/>
        </w:rPr>
        <w:t xml:space="preserve">a necesidad de evaluar </w:t>
      </w:r>
      <w:r w:rsidR="00941B6B">
        <w:rPr>
          <w:rFonts w:cs="Times New Roman"/>
          <w:color w:val="000000" w:themeColor="text1"/>
          <w:szCs w:val="24"/>
        </w:rPr>
        <w:t xml:space="preserve">metodologías que involucren dichas partes, así como </w:t>
      </w:r>
      <w:r w:rsidR="007801A9">
        <w:rPr>
          <w:rFonts w:cs="Times New Roman"/>
          <w:szCs w:val="24"/>
        </w:rPr>
        <w:t>estimar</w:t>
      </w:r>
      <w:r w:rsidR="007356FB" w:rsidRPr="00FC5547">
        <w:rPr>
          <w:rFonts w:cs="Times New Roman"/>
          <w:szCs w:val="24"/>
        </w:rPr>
        <w:t xml:space="preserve"> eficazmente la afectación </w:t>
      </w:r>
      <w:r w:rsidR="007801A9">
        <w:rPr>
          <w:rFonts w:cs="Times New Roman"/>
          <w:szCs w:val="24"/>
        </w:rPr>
        <w:t xml:space="preserve">a la salud </w:t>
      </w:r>
      <w:r w:rsidR="007356FB" w:rsidRPr="00FC5547">
        <w:rPr>
          <w:rFonts w:cs="Times New Roman"/>
          <w:szCs w:val="24"/>
        </w:rPr>
        <w:t xml:space="preserve">por </w:t>
      </w:r>
      <w:r w:rsidR="007801A9">
        <w:rPr>
          <w:rFonts w:cs="Times New Roman"/>
          <w:szCs w:val="24"/>
        </w:rPr>
        <w:t xml:space="preserve">la </w:t>
      </w:r>
      <w:r w:rsidR="007356FB" w:rsidRPr="00FC5547">
        <w:rPr>
          <w:rFonts w:cs="Times New Roman"/>
          <w:szCs w:val="24"/>
        </w:rPr>
        <w:t>repetitividad de tareas</w:t>
      </w:r>
      <w:r w:rsidR="007356FB">
        <w:rPr>
          <w:rFonts w:cs="Times New Roman"/>
          <w:color w:val="000000" w:themeColor="text1"/>
          <w:szCs w:val="24"/>
        </w:rPr>
        <w:t>.</w:t>
      </w:r>
    </w:p>
    <w:p w14:paraId="027B7BBB" w14:textId="63743499" w:rsidR="0075597E" w:rsidRDefault="0075597E" w:rsidP="00857F9E">
      <w:pPr>
        <w:pStyle w:val="Ttulo"/>
        <w:spacing w:after="240"/>
        <w:outlineLvl w:val="0"/>
      </w:pPr>
      <w:bookmarkStart w:id="43" w:name="_Toc54024841"/>
      <w:r>
        <w:lastRenderedPageBreak/>
        <w:t>Justificación</w:t>
      </w:r>
      <w:bookmarkEnd w:id="43"/>
    </w:p>
    <w:p w14:paraId="29A4DED4" w14:textId="51935FDF" w:rsidR="000D5026" w:rsidRDefault="000D5026" w:rsidP="000D5026">
      <w:pPr>
        <w:spacing w:line="360" w:lineRule="auto"/>
      </w:pPr>
      <w:r w:rsidRPr="00FC5547">
        <w:t>La empresa El Nogal Materiales de Construcción S</w:t>
      </w:r>
      <w:r>
        <w:t>.</w:t>
      </w:r>
      <w:r w:rsidRPr="00FC5547">
        <w:t>A</w:t>
      </w:r>
      <w:r>
        <w:t>.</w:t>
      </w:r>
      <w:r w:rsidRPr="00FC5547">
        <w:t>S</w:t>
      </w:r>
      <w:r>
        <w:t>.</w:t>
      </w:r>
      <w:r w:rsidRPr="00FC5547">
        <w:t xml:space="preserve"> tiene la necesida</w:t>
      </w:r>
      <w:r w:rsidR="00760CB7">
        <w:t>d de aplicar una mejora en la</w:t>
      </w:r>
      <w:r w:rsidRPr="00FC5547">
        <w:t xml:space="preserve"> forma de evaluar los riegos laborales respecto a biomecánica, debido a que es </w:t>
      </w:r>
      <w:r w:rsidR="00760CB7">
        <w:t xml:space="preserve">de vital importancia; para el aseguramiento de la continuidad de las labores operativas, </w:t>
      </w:r>
      <w:r w:rsidRPr="00FC5547">
        <w:t xml:space="preserve">contar con </w:t>
      </w:r>
      <w:r w:rsidR="00134682">
        <w:t>condiciones de trabajo que propendan por asegurar la integridad de la salud de los trabajadores</w:t>
      </w:r>
      <w:r w:rsidR="00760CB7">
        <w:t>,</w:t>
      </w:r>
      <w:r w:rsidRPr="00FC5547">
        <w:t xml:space="preserve"> ya que de esto dependen los entornos saludables y seguros en una compañía, buscando así que haya bienestar físico y mental para que se den cumplimiento a los requerimientos legales del ministerio y </w:t>
      </w:r>
      <w:r w:rsidR="00134682">
        <w:t xml:space="preserve">las </w:t>
      </w:r>
      <w:r w:rsidRPr="00FC5547">
        <w:t xml:space="preserve">normativas colombianas. </w:t>
      </w:r>
      <w:r>
        <w:fldChar w:fldCharType="begin" w:fldLock="1"/>
      </w:r>
      <w:r>
        <w:instrText>ADDIN CSL_CITATION {"citationItems":[{"id":"ITEM-1","itemData":{"abstract":"ResuMen Este artículo presenta los desarrollos de la salud ocupacional en Colombia desde principios del siglo XX hasta nuestros días, incluyendo los avances en legislación que han sido objeto de estudio y aplicación en Colombia para el mejoramiento de la salud y las condiciones de trabajo de la fuerza laboral. Se han hecho grandes esfuerzos en el país por parte de entida-des gubernamentales y privadas para la protección de la salud de los trabajadores; sin embargo, hoy en día se siguen presen-tando los mismos riesgos y enfermedades asociadas con ciertas actividades económicas, especialmente las agrícolas, donde la automatización ha sido escasa y la mayoría de actividades siguen realizándose de forma manual. Sin embargo no toda la responsabilidad recae en el estado y sus políticas; gran parte de ésta radica en el compromiso por parte de los empresarios, que deben entender que la salud ocupacional es una inversión, y no un gasto, porque la protección del trabajador acaba re-percutiendo favorablemente en la producción. palaBRas Clave: Colombia; salud ocupacional; legislación; fuerza laboral; floricultura; trastornos musculoesqueléticos. a BRief desCRiption of oCCupational HealtH developMents in ColoMBia aBstRaCt This article presents a brief overview of occupational health developments in Colombia from the early 20","author":[{"dropping-particle":"","family":"Lizarazo","given":"César","non-dropping-particle":"","parse-names":false,"suffix":""},{"dropping-particle":"","family":"Fajardo","given":"Javier","non-dropping-particle":"","parse-names":false,"suffix":""},{"dropping-particle":"","family":"Berrio","given":"Shyrle","non-dropping-particle":"","parse-names":false,"suffix":""},{"dropping-particle":"","family":"Quintana","given":"Leonardo","non-dropping-particle":"","parse-names":false,"suffix":""}],"container-title":"Arch. prev. riesgos labor. (Ed. impr.)","id":"ITEM-1","issued":{"date-parts":[["2011"]]},"page":"38-42","title":"Breve historia de la salud ocupacional en Colombia","type":"article-journal"},"uris":["http://www.mendeley.com/documents/?uuid=4ead425a-4c64-47fd-8921-2a9c3adb9a3d"]}],"mendeley":{"formattedCitation":"(Lizarazo et al., 2011)","plainTextFormattedCitation":"(Lizarazo et al., 2011)","previouslyFormattedCitation":"(Lizarazo et al., 2011)"},"properties":{"noteIndex":0},"schema":"https://github.com/citation-style-language/schema/raw/master/csl-citation.json"}</w:instrText>
      </w:r>
      <w:r>
        <w:fldChar w:fldCharType="separate"/>
      </w:r>
      <w:r w:rsidRPr="002D0C74">
        <w:rPr>
          <w:noProof/>
        </w:rPr>
        <w:t>(Lizarazo et al., 2011)</w:t>
      </w:r>
      <w:r>
        <w:fldChar w:fldCharType="end"/>
      </w:r>
    </w:p>
    <w:p w14:paraId="3505459B" w14:textId="77777777" w:rsidR="000D5026" w:rsidRDefault="000D5026" w:rsidP="000D5026">
      <w:pPr>
        <w:spacing w:line="360" w:lineRule="auto"/>
      </w:pPr>
    </w:p>
    <w:p w14:paraId="264C15F0" w14:textId="77777777" w:rsidR="000D5026" w:rsidRDefault="000D5026" w:rsidP="000D5026">
      <w:pPr>
        <w:spacing w:line="360" w:lineRule="auto"/>
      </w:pPr>
      <w:r>
        <w:t>Es importante entender que los trastornos musculo esqueléticos asociados al trabajo están dentro de los problemas más serios e importantes a nivel mundial, tanto en países altamente desarrollados como en países en pleno desarrollo como Colombia</w:t>
      </w:r>
      <w:r>
        <w:fldChar w:fldCharType="begin" w:fldLock="1"/>
      </w:r>
      <w:r>
        <w:instrText>ADDIN CSL_CITATION {"citationItems":[{"id":"ITEM-1","itemData":{"ISBN":"1803675055","author":[{"dropping-particle":"","family":"CAIZA","given":"BAGNER","non-dropping-particle":"","parse-names":false,"suffix":""},{"dropping-particle":"","family":"JIMÉNEZ","given":"WALTER","non-dropping-particle":"","parse-names":false,"suffix":""}],"container-title":"Repo.Uta.Edu.Ec","id":"ITEM-1","issue":"03","issued":{"date-parts":[["2011"]]},"page":"130","title":"Esfuerzos manuales y su implicación en el trauma acumulativo en extremidades superiores del personal de cajas de instituciones financieras","type":"article-journal","volume":"593"},"uris":["http://www.mendeley.com/documents/?uuid=9267d4a8-1e2e-4731-8ae0-cfb1d80e5b60"]}],"mendeley":{"formattedCitation":"(CAIZA &amp; JIMÉNEZ, 2011)","plainTextFormattedCitation":"(CAIZA &amp; JIMÉNEZ, 2011)","previouslyFormattedCitation":"(CAIZA &amp; JIMÉNEZ, 2011)"},"properties":{"noteIndex":0},"schema":"https://github.com/citation-style-language/schema/raw/master/csl-citation.json"}</w:instrText>
      </w:r>
      <w:r>
        <w:fldChar w:fldCharType="separate"/>
      </w:r>
      <w:r w:rsidRPr="00D56347">
        <w:rPr>
          <w:noProof/>
        </w:rPr>
        <w:t>(CAIZA &amp; JIMÉNEZ, 2011)</w:t>
      </w:r>
      <w:r>
        <w:fldChar w:fldCharType="end"/>
      </w:r>
      <w:r>
        <w:t>, por ende d</w:t>
      </w:r>
      <w:r w:rsidRPr="00FC5547">
        <w:t xml:space="preserve">esarrollar, ejecutar e implementar diferentes métodos de evaluación de riesgos permite evaluar los movimientos que realiza un funcionario de una compañía, para así reconocer los posibles riesgos y tomar evidencias que permitan trabajar en pro de determinar el mejor camino para disminuir el riesgo o proporcionar las herramientas necesarias al funcionario para mitigarlo. </w:t>
      </w:r>
      <w:sdt>
        <w:sdtPr>
          <w:id w:val="-1664232842"/>
          <w:citation/>
        </w:sdtPr>
        <w:sdtContent>
          <w:r w:rsidRPr="00FC5547">
            <w:fldChar w:fldCharType="begin"/>
          </w:r>
          <w:r w:rsidRPr="00FC5547">
            <w:instrText xml:space="preserve">CITATION Per \l 3082 </w:instrText>
          </w:r>
          <w:r w:rsidRPr="00FC5547">
            <w:fldChar w:fldCharType="separate"/>
          </w:r>
          <w:r w:rsidR="00380F93" w:rsidRPr="00380F93">
            <w:rPr>
              <w:noProof/>
            </w:rPr>
            <w:t>(División de Medicina del Trabajo SURATEP, 1998)</w:t>
          </w:r>
          <w:r w:rsidRPr="00FC5547">
            <w:fldChar w:fldCharType="end"/>
          </w:r>
        </w:sdtContent>
      </w:sdt>
    </w:p>
    <w:p w14:paraId="4FF26EBB" w14:textId="77777777" w:rsidR="000D5026" w:rsidRPr="00FC5547" w:rsidRDefault="000D5026" w:rsidP="000D5026">
      <w:pPr>
        <w:spacing w:line="360" w:lineRule="auto"/>
      </w:pPr>
    </w:p>
    <w:p w14:paraId="228ECDE8" w14:textId="278C3A09" w:rsidR="000D5026" w:rsidRDefault="000D5026" w:rsidP="000D5026">
      <w:pPr>
        <w:spacing w:line="360" w:lineRule="auto"/>
        <w:rPr>
          <w:rFonts w:cs="Times New Roman"/>
          <w:color w:val="000000" w:themeColor="text1"/>
          <w:szCs w:val="24"/>
        </w:rPr>
      </w:pPr>
      <w:r w:rsidRPr="00FC5547">
        <w:rPr>
          <w:rFonts w:cs="Times New Roman"/>
          <w:color w:val="000000" w:themeColor="text1"/>
          <w:szCs w:val="24"/>
        </w:rPr>
        <w:t>Las enfermedades que se originan por causas laborales repercuten sobre la responsabilidad de la empresa y así mismo financieramente traen implicaciones que no favorecen los indicadores de las compañías, por lo que actuar de manera preventiva permite reducir este tipo de eventualidades, esta es otra razón más para evaluar de forma objetiva y minuciosa los factores de riesgo que se originan en los puestos de trabajo de EL NOGAL Materiales de Construcción</w:t>
      </w:r>
      <w:r>
        <w:rPr>
          <w:rFonts w:cs="Times New Roman"/>
          <w:color w:val="000000" w:themeColor="text1"/>
          <w:szCs w:val="24"/>
        </w:rPr>
        <w:t xml:space="preserve"> S.A.S</w:t>
      </w:r>
      <w:r w:rsidRPr="00FC5547">
        <w:rPr>
          <w:rFonts w:cs="Times New Roman"/>
          <w:color w:val="000000" w:themeColor="text1"/>
          <w:szCs w:val="24"/>
        </w:rPr>
        <w:t xml:space="preserve">. </w:t>
      </w:r>
      <w:sdt>
        <w:sdtPr>
          <w:rPr>
            <w:rFonts w:cs="Times New Roman"/>
            <w:color w:val="000000" w:themeColor="text1"/>
            <w:szCs w:val="24"/>
          </w:rPr>
          <w:id w:val="1285080953"/>
          <w:citation/>
        </w:sdtPr>
        <w:sdtContent>
          <w:r w:rsidRPr="00FC5547">
            <w:rPr>
              <w:rFonts w:cs="Times New Roman"/>
              <w:color w:val="000000" w:themeColor="text1"/>
              <w:szCs w:val="24"/>
            </w:rPr>
            <w:fldChar w:fldCharType="begin"/>
          </w:r>
          <w:r w:rsidRPr="00FC5547">
            <w:rPr>
              <w:rFonts w:cs="Times New Roman"/>
              <w:color w:val="000000" w:themeColor="text1"/>
              <w:szCs w:val="24"/>
            </w:rPr>
            <w:instrText xml:space="preserve"> CITATION Car10 \l 3082 </w:instrText>
          </w:r>
          <w:r w:rsidRPr="00FC5547">
            <w:rPr>
              <w:rFonts w:cs="Times New Roman"/>
              <w:color w:val="000000" w:themeColor="text1"/>
              <w:szCs w:val="24"/>
            </w:rPr>
            <w:fldChar w:fldCharType="separate"/>
          </w:r>
          <w:r w:rsidR="00380F93" w:rsidRPr="00380F93">
            <w:rPr>
              <w:rFonts w:cs="Times New Roman"/>
              <w:noProof/>
              <w:color w:val="000000" w:themeColor="text1"/>
              <w:szCs w:val="24"/>
            </w:rPr>
            <w:t>(Carrasco Martinez, 2010)</w:t>
          </w:r>
          <w:r w:rsidRPr="00FC5547">
            <w:rPr>
              <w:rFonts w:cs="Times New Roman"/>
              <w:color w:val="000000" w:themeColor="text1"/>
              <w:szCs w:val="24"/>
            </w:rPr>
            <w:fldChar w:fldCharType="end"/>
          </w:r>
        </w:sdtContent>
      </w:sdt>
      <w:r w:rsidRPr="00FC5547">
        <w:rPr>
          <w:rFonts w:cs="Times New Roman"/>
          <w:color w:val="000000" w:themeColor="text1"/>
          <w:szCs w:val="24"/>
        </w:rPr>
        <w:t>.</w:t>
      </w:r>
    </w:p>
    <w:p w14:paraId="5B7E0C2E" w14:textId="77777777" w:rsidR="000D5026" w:rsidRPr="00FC5547" w:rsidRDefault="000D5026" w:rsidP="000D5026">
      <w:pPr>
        <w:spacing w:line="360" w:lineRule="auto"/>
        <w:rPr>
          <w:rFonts w:cs="Times New Roman"/>
          <w:color w:val="000000" w:themeColor="text1"/>
          <w:szCs w:val="24"/>
        </w:rPr>
      </w:pPr>
    </w:p>
    <w:p w14:paraId="0DA624D2" w14:textId="5850FB1E" w:rsidR="000D5026" w:rsidRDefault="000D5026" w:rsidP="000D5026">
      <w:pPr>
        <w:spacing w:line="360" w:lineRule="auto"/>
        <w:rPr>
          <w:rFonts w:cs="Times New Roman"/>
          <w:color w:val="000000" w:themeColor="text1"/>
          <w:szCs w:val="24"/>
        </w:rPr>
      </w:pPr>
      <w:r w:rsidRPr="00FC5547">
        <w:rPr>
          <w:rFonts w:cs="Times New Roman"/>
          <w:color w:val="000000" w:themeColor="text1"/>
          <w:szCs w:val="24"/>
        </w:rPr>
        <w:t xml:space="preserve">Por lo que es requerido que se realice un diagnóstico general de las funciones y operaciones dentro de la compañía, debido a que cada una de las actividades realizadas tiene una implicación de riesgo biomecánico para los empleados. El análisis biomecánico basado en el riesgo permite generar un ambiente mucho más beneficioso para la operación de la empresa y mejorar la calidad de la vida social y laboral de las personas, incrementar la productividad y permitir que la eficacia tenga mayor impacto en cada una de las tareas desarrolladas. </w:t>
      </w:r>
      <w:r>
        <w:rPr>
          <w:rFonts w:cs="Times New Roman"/>
          <w:color w:val="000000" w:themeColor="text1"/>
          <w:szCs w:val="24"/>
        </w:rPr>
        <w:fldChar w:fldCharType="begin" w:fldLock="1"/>
      </w:r>
      <w:r>
        <w:rPr>
          <w:rFonts w:cs="Times New Roman"/>
          <w:color w:val="000000" w:themeColor="text1"/>
          <w:szCs w:val="24"/>
        </w:rPr>
        <w:instrText>ADDIN CSL_CITATION {"citationItems":[{"id":"ITEM-1","itemData":{"author":[{"dropping-particle":"","family":"Mora Caceres","given":"Faizully","non-dropping-particle":"","parse-names":false,"suffix":""}],"id":"ITEM-1","issue":"17","issued":{"date-parts":[["2019"]]},"page":"9","title":"Análisis de riesgos biomecánicos, biológicos, psicológicos asociados con la actividad forense en el laboratorio de Biologia","type":"article-journal","volume":"2"},"uris":["http://www.mendeley.com/documents/?uuid=2e53f899-f49d-40c6-bc5d-fcddf0b46532"]}],"mendeley":{"formattedCitation":"(Mora Caceres, 2019)","plainTextFormattedCitation":"(Mora Caceres, 2019)","previouslyFormattedCitation":"(Mora Caceres, 2019)"},"properties":{"noteIndex":0},"schema":"https://github.com/citation-style-language/schema/raw/master/csl-citation.json"}</w:instrText>
      </w:r>
      <w:r>
        <w:rPr>
          <w:rFonts w:cs="Times New Roman"/>
          <w:color w:val="000000" w:themeColor="text1"/>
          <w:szCs w:val="24"/>
        </w:rPr>
        <w:fldChar w:fldCharType="separate"/>
      </w:r>
      <w:r w:rsidRPr="00D31167">
        <w:rPr>
          <w:rFonts w:cs="Times New Roman"/>
          <w:noProof/>
          <w:color w:val="000000" w:themeColor="text1"/>
          <w:szCs w:val="24"/>
        </w:rPr>
        <w:t>(Mora Caceres, 2019)</w:t>
      </w:r>
      <w:r>
        <w:rPr>
          <w:rFonts w:cs="Times New Roman"/>
          <w:color w:val="000000" w:themeColor="text1"/>
          <w:szCs w:val="24"/>
        </w:rPr>
        <w:fldChar w:fldCharType="end"/>
      </w:r>
      <w:r w:rsidR="000345EE">
        <w:rPr>
          <w:rFonts w:cs="Times New Roman"/>
          <w:color w:val="000000" w:themeColor="text1"/>
          <w:szCs w:val="24"/>
        </w:rPr>
        <w:t>.</w:t>
      </w:r>
    </w:p>
    <w:p w14:paraId="39DF332D" w14:textId="35640EBB" w:rsidR="000D5026" w:rsidRPr="00FC5547" w:rsidRDefault="000D5026" w:rsidP="000D5026">
      <w:pPr>
        <w:spacing w:line="360" w:lineRule="auto"/>
        <w:rPr>
          <w:rFonts w:cs="Times New Roman"/>
          <w:color w:val="000000" w:themeColor="text1"/>
          <w:szCs w:val="24"/>
        </w:rPr>
      </w:pPr>
      <w:r w:rsidRPr="00FC5547">
        <w:rPr>
          <w:rFonts w:cs="Times New Roman"/>
          <w:color w:val="000000" w:themeColor="text1"/>
          <w:szCs w:val="24"/>
        </w:rPr>
        <w:lastRenderedPageBreak/>
        <w:t>El análisis de riesgo biomecánico debe realizarse de tal manera que se evalúen de forma comparativa las diferentes ventanas de oportunidad de riesgo y lograr así, mitigarlas para mejorar la calidad de vida y los espacios de trabajo de la compañía EL NOGAL Materiales de Construcción</w:t>
      </w:r>
      <w:r w:rsidR="00A77D97">
        <w:rPr>
          <w:rFonts w:cs="Times New Roman"/>
          <w:color w:val="000000" w:themeColor="text1"/>
          <w:szCs w:val="24"/>
        </w:rPr>
        <w:t xml:space="preserve"> S.A.S</w:t>
      </w:r>
      <w:r w:rsidRPr="00FC5547">
        <w:rPr>
          <w:rFonts w:cs="Times New Roman"/>
          <w:color w:val="000000" w:themeColor="text1"/>
          <w:szCs w:val="24"/>
        </w:rPr>
        <w:t xml:space="preserve">. </w:t>
      </w:r>
      <w:r>
        <w:rPr>
          <w:rFonts w:cs="Times New Roman"/>
          <w:color w:val="000000" w:themeColor="text1"/>
          <w:szCs w:val="24"/>
        </w:rPr>
        <w:fldChar w:fldCharType="begin" w:fldLock="1"/>
      </w:r>
      <w:r>
        <w:rPr>
          <w:rFonts w:cs="Times New Roman"/>
          <w:color w:val="000000" w:themeColor="text1"/>
          <w:szCs w:val="24"/>
        </w:rPr>
        <w:instrText>ADDIN CSL_CITATION {"citationItems":[{"id":"ITEM-1","itemData":{"URL":"https://osha.europa.eu/es/themes/musculoskeletal-disorders%0Ahttps://www.egarsat.es/docs/GestionPreventiva/CBP/Castellano/TrastornosMusculoesqueleticos.pdf","abstract":"Los trastornos musculoesqueléticos (TME) son una de las enfermedades de origen laboral más comunes que afectan a millones de trabajadores en toda Europa y cuestan a los empresarios miles de millones de euros. Afrontar los TME ayuda a mejorar las vidas de los trabajadores aunque también tiene sentido desde un punto de vista empresarial.","author":[{"dropping-particle":"","family":"Ministerio de Empleo y Seguridad Social","given":"","non-dropping-particle":"","parse-names":false,"suffix":""}],"container-title":"Egarsat","id":"ITEM-1","issued":{"date-parts":[["2014"]]},"title":"Trastornos musculoesqueléticos","type":"webpage","volume":"276"},"uris":["http://www.mendeley.com/documents/?uuid=7ac35b8f-6114-4144-9a08-9e72777f5088"]}],"mendeley":{"formattedCitation":"(Ministerio de Empleo y Seguridad Social, 2014)","plainTextFormattedCitation":"(Ministerio de Empleo y Seguridad Social, 2014)","previouslyFormattedCitation":"(Ministerio de Empleo y Seguridad Social, 2014)"},"properties":{"noteIndex":0},"schema":"https://github.com/citation-style-language/schema/raw/master/csl-citation.json"}</w:instrText>
      </w:r>
      <w:r>
        <w:rPr>
          <w:rFonts w:cs="Times New Roman"/>
          <w:color w:val="000000" w:themeColor="text1"/>
          <w:szCs w:val="24"/>
        </w:rPr>
        <w:fldChar w:fldCharType="separate"/>
      </w:r>
      <w:r w:rsidRPr="00101C73">
        <w:rPr>
          <w:rFonts w:cs="Times New Roman"/>
          <w:noProof/>
          <w:color w:val="000000" w:themeColor="text1"/>
          <w:szCs w:val="24"/>
        </w:rPr>
        <w:t>(Ministerio de Empleo y Seguridad Social, 2014)</w:t>
      </w:r>
      <w:r>
        <w:rPr>
          <w:rFonts w:cs="Times New Roman"/>
          <w:color w:val="000000" w:themeColor="text1"/>
          <w:szCs w:val="24"/>
        </w:rPr>
        <w:fldChar w:fldCharType="end"/>
      </w:r>
    </w:p>
    <w:p w14:paraId="42BB299A" w14:textId="1D92E961" w:rsidR="000D5026" w:rsidRDefault="000D5026" w:rsidP="00A77D97">
      <w:pPr>
        <w:tabs>
          <w:tab w:val="left" w:pos="750"/>
        </w:tabs>
        <w:spacing w:line="360" w:lineRule="auto"/>
        <w:rPr>
          <w:rFonts w:cs="Times New Roman"/>
          <w:color w:val="000000" w:themeColor="text1"/>
          <w:szCs w:val="24"/>
        </w:rPr>
      </w:pPr>
    </w:p>
    <w:p w14:paraId="2137D423" w14:textId="77777777" w:rsidR="000D5026" w:rsidRDefault="000D5026" w:rsidP="000D5026">
      <w:pPr>
        <w:spacing w:line="360" w:lineRule="auto"/>
        <w:rPr>
          <w:rFonts w:cs="Times New Roman"/>
          <w:color w:val="000000" w:themeColor="text1"/>
          <w:szCs w:val="24"/>
        </w:rPr>
      </w:pPr>
      <w:r>
        <w:rPr>
          <w:rFonts w:cs="Times New Roman"/>
          <w:color w:val="000000" w:themeColor="text1"/>
          <w:szCs w:val="24"/>
        </w:rPr>
        <w:t xml:space="preserve">Es evidente que una gran cantidad de enfermedades y accidentes de índole laboral hacen parte de las consecuencias que genera la ausencia de medidas en términos ergonómicos en los sitios de trabajo, es demasiado importante avanzar y profundizar en términos de ergonomía debido al inmenso potencial que tiene mejorar las condiciones de trabajo. </w:t>
      </w:r>
      <w:r>
        <w:rPr>
          <w:rFonts w:cs="Times New Roman"/>
          <w:color w:val="000000" w:themeColor="text1"/>
          <w:szCs w:val="24"/>
        </w:rPr>
        <w:fldChar w:fldCharType="begin" w:fldLock="1"/>
      </w:r>
      <w:r>
        <w:rPr>
          <w:rFonts w:cs="Times New Roman"/>
          <w:color w:val="000000" w:themeColor="text1"/>
          <w:szCs w:val="24"/>
        </w:rPr>
        <w:instrText>ADDIN CSL_CITATION {"citationItems":[{"id":"ITEM-1","itemData":{"ISBN":"8474255732","abstract":"1a. ed. en español.","author":[{"dropping-particle":"","family":"International Labour Organization","given":"","non-dropping-particle":"","parse-names":false,"suffix":""}],"id":"ITEM-1","issued":{"date-parts":[["2001"]]},"number-of-pages":"275","title":"Lista de comprobación ergonómica: soluciones prácticas y de sencilla aplicación para mejorar la seguridad, la salud y las condiciones de trabajo","type":"book"},"uris":["http://www.mendeley.com/documents/?uuid=4d518fb6-6cc7-4717-8ed6-2f6087bfe0f8"]}],"mendeley":{"formattedCitation":"(International Labour Organization, 2001)","plainTextFormattedCitation":"(International Labour Organization, 2001)","previouslyFormattedCitation":"(International Labour Organization, 2001)"},"properties":{"noteIndex":0},"schema":"https://github.com/citation-style-language/schema/raw/master/csl-citation.json"}</w:instrText>
      </w:r>
      <w:r>
        <w:rPr>
          <w:rFonts w:cs="Times New Roman"/>
          <w:color w:val="000000" w:themeColor="text1"/>
          <w:szCs w:val="24"/>
        </w:rPr>
        <w:fldChar w:fldCharType="separate"/>
      </w:r>
      <w:r w:rsidRPr="004F49B5">
        <w:rPr>
          <w:rFonts w:cs="Times New Roman"/>
          <w:noProof/>
          <w:color w:val="000000" w:themeColor="text1"/>
          <w:szCs w:val="24"/>
        </w:rPr>
        <w:t>(International Labour Organization, 2001)</w:t>
      </w:r>
      <w:r>
        <w:rPr>
          <w:rFonts w:cs="Times New Roman"/>
          <w:color w:val="000000" w:themeColor="text1"/>
          <w:szCs w:val="24"/>
        </w:rPr>
        <w:fldChar w:fldCharType="end"/>
      </w:r>
    </w:p>
    <w:p w14:paraId="7F799228" w14:textId="77777777" w:rsidR="007D4628" w:rsidRDefault="007D4628" w:rsidP="000D5026">
      <w:pPr>
        <w:spacing w:line="360" w:lineRule="auto"/>
        <w:rPr>
          <w:rFonts w:cs="Times New Roman"/>
          <w:color w:val="000000" w:themeColor="text1"/>
          <w:szCs w:val="24"/>
        </w:rPr>
      </w:pPr>
    </w:p>
    <w:p w14:paraId="75E912D9" w14:textId="02C6B52E" w:rsidR="007D4628" w:rsidRDefault="00134682" w:rsidP="000D5026">
      <w:pPr>
        <w:spacing w:line="360" w:lineRule="auto"/>
        <w:rPr>
          <w:rFonts w:cs="Times New Roman"/>
          <w:color w:val="000000" w:themeColor="text1"/>
          <w:szCs w:val="24"/>
        </w:rPr>
      </w:pPr>
      <w:r>
        <w:rPr>
          <w:rFonts w:cs="Times New Roman"/>
          <w:color w:val="000000" w:themeColor="text1"/>
          <w:szCs w:val="24"/>
        </w:rPr>
        <w:t>Por otro lado</w:t>
      </w:r>
      <w:r w:rsidR="00760CB7">
        <w:rPr>
          <w:rFonts w:cs="Times New Roman"/>
          <w:color w:val="000000" w:themeColor="text1"/>
          <w:szCs w:val="24"/>
        </w:rPr>
        <w:t>,</w:t>
      </w:r>
      <w:r w:rsidR="007D4628">
        <w:rPr>
          <w:rFonts w:cs="Times New Roman"/>
          <w:color w:val="000000" w:themeColor="text1"/>
          <w:szCs w:val="24"/>
        </w:rPr>
        <w:t xml:space="preserve"> es</w:t>
      </w:r>
      <w:r w:rsidR="00760CB7">
        <w:rPr>
          <w:rFonts w:cs="Times New Roman"/>
          <w:color w:val="000000" w:themeColor="text1"/>
          <w:szCs w:val="24"/>
        </w:rPr>
        <w:t xml:space="preserve"> importante tener en cuenta los aportes que puedan brindar las personas que constituyen los proc</w:t>
      </w:r>
      <w:r>
        <w:rPr>
          <w:rFonts w:cs="Times New Roman"/>
          <w:color w:val="000000" w:themeColor="text1"/>
          <w:szCs w:val="24"/>
        </w:rPr>
        <w:t>esos operativos; por tanto, se requiere plantear un cruce de información, tanto cuantitativa; derivada de la aplicación de metodologías que evalúen los riesgos biomecánicos existentes en las labores operacion</w:t>
      </w:r>
      <w:r w:rsidR="00CD46B8">
        <w:rPr>
          <w:rFonts w:cs="Times New Roman"/>
          <w:color w:val="000000" w:themeColor="text1"/>
          <w:szCs w:val="24"/>
        </w:rPr>
        <w:t>al</w:t>
      </w:r>
      <w:r>
        <w:rPr>
          <w:rFonts w:cs="Times New Roman"/>
          <w:color w:val="000000" w:themeColor="text1"/>
          <w:szCs w:val="24"/>
        </w:rPr>
        <w:t>es y administrativas, como cualitativas al contar con la participación activa de los trabajadores</w:t>
      </w:r>
      <w:r w:rsidR="00FE557E">
        <w:rPr>
          <w:rFonts w:cs="Times New Roman"/>
          <w:color w:val="000000" w:themeColor="text1"/>
          <w:szCs w:val="24"/>
        </w:rPr>
        <w:t xml:space="preserve">, este cruce de opiniones y resultados teóricos va a permitir establecer estrategias de mejora en los puestos de trabajo respecto a los riesgos biomecánicos. </w:t>
      </w:r>
    </w:p>
    <w:p w14:paraId="34A9A1F6" w14:textId="77777777" w:rsidR="00CD46B8" w:rsidRDefault="00CD46B8" w:rsidP="000D5026">
      <w:pPr>
        <w:spacing w:line="360" w:lineRule="auto"/>
        <w:rPr>
          <w:rFonts w:cs="Times New Roman"/>
          <w:color w:val="000000" w:themeColor="text1"/>
          <w:szCs w:val="24"/>
        </w:rPr>
      </w:pPr>
    </w:p>
    <w:p w14:paraId="6AB719E7" w14:textId="4C21180A" w:rsidR="00CD46B8" w:rsidRDefault="00CD46B8" w:rsidP="000D5026">
      <w:pPr>
        <w:spacing w:line="360" w:lineRule="auto"/>
        <w:rPr>
          <w:rFonts w:cs="Times New Roman"/>
          <w:color w:val="000000" w:themeColor="text1"/>
          <w:szCs w:val="24"/>
        </w:rPr>
      </w:pPr>
      <w:r>
        <w:rPr>
          <w:rFonts w:cs="Times New Roman"/>
          <w:color w:val="000000" w:themeColor="text1"/>
          <w:szCs w:val="24"/>
        </w:rPr>
        <w:t xml:space="preserve">Lo anterior se plantea, teniendo en cuenta que </w:t>
      </w:r>
      <w:r w:rsidRPr="00CD46B8">
        <w:rPr>
          <w:rFonts w:cs="Times New Roman"/>
          <w:color w:val="000000" w:themeColor="text1"/>
          <w:szCs w:val="24"/>
        </w:rPr>
        <w:t xml:space="preserve">la consulta y participación de los trabajadores </w:t>
      </w:r>
      <w:r>
        <w:rPr>
          <w:rFonts w:cs="Times New Roman"/>
          <w:color w:val="000000" w:themeColor="text1"/>
          <w:szCs w:val="24"/>
        </w:rPr>
        <w:t>ayuda a la</w:t>
      </w:r>
      <w:r w:rsidRPr="00CD46B8">
        <w:rPr>
          <w:rFonts w:cs="Times New Roman"/>
          <w:color w:val="000000" w:themeColor="text1"/>
          <w:szCs w:val="24"/>
        </w:rPr>
        <w:t xml:space="preserve"> mejora del sistema de gestión</w:t>
      </w:r>
      <w:r>
        <w:rPr>
          <w:rFonts w:cs="Times New Roman"/>
          <w:color w:val="000000" w:themeColor="text1"/>
          <w:szCs w:val="24"/>
        </w:rPr>
        <w:t>, logrando crear</w:t>
      </w:r>
      <w:r w:rsidRPr="00CD46B8">
        <w:rPr>
          <w:rFonts w:cs="Times New Roman"/>
          <w:color w:val="000000" w:themeColor="text1"/>
          <w:szCs w:val="24"/>
        </w:rPr>
        <w:t xml:space="preserve"> espacio</w:t>
      </w:r>
      <w:r>
        <w:rPr>
          <w:rFonts w:cs="Times New Roman"/>
          <w:color w:val="000000" w:themeColor="text1"/>
          <w:szCs w:val="24"/>
        </w:rPr>
        <w:t>s</w:t>
      </w:r>
      <w:r w:rsidRPr="00CD46B8">
        <w:rPr>
          <w:rFonts w:cs="Times New Roman"/>
          <w:color w:val="000000" w:themeColor="text1"/>
          <w:szCs w:val="24"/>
        </w:rPr>
        <w:t xml:space="preserve"> donde se tengan en cuenta sus opiniones y así desarrollar un sentido de pertenencia por las labores desempeñadas de forma segura y proactiva.</w:t>
      </w:r>
      <w:r>
        <w:rPr>
          <w:rFonts w:cs="Times New Roman"/>
          <w:color w:val="000000" w:themeColor="text1"/>
          <w:szCs w:val="24"/>
        </w:rPr>
        <w:t xml:space="preserve"> </w:t>
      </w:r>
      <w:sdt>
        <w:sdtPr>
          <w:rPr>
            <w:rFonts w:cs="Times New Roman"/>
            <w:color w:val="000000" w:themeColor="text1"/>
            <w:szCs w:val="24"/>
          </w:rPr>
          <w:id w:val="1056058749"/>
          <w:citation/>
        </w:sdtPr>
        <w:sdtContent>
          <w:r>
            <w:rPr>
              <w:rFonts w:cs="Times New Roman"/>
              <w:color w:val="000000" w:themeColor="text1"/>
              <w:szCs w:val="24"/>
            </w:rPr>
            <w:fldChar w:fldCharType="begin"/>
          </w:r>
          <w:r>
            <w:rPr>
              <w:rFonts w:cs="Times New Roman"/>
              <w:color w:val="000000" w:themeColor="text1"/>
              <w:szCs w:val="24"/>
            </w:rPr>
            <w:instrText xml:space="preserve"> CITATION Tra19 \l 9226 </w:instrText>
          </w:r>
          <w:r>
            <w:rPr>
              <w:rFonts w:cs="Times New Roman"/>
              <w:color w:val="000000" w:themeColor="text1"/>
              <w:szCs w:val="24"/>
            </w:rPr>
            <w:fldChar w:fldCharType="separate"/>
          </w:r>
          <w:r w:rsidR="00380F93" w:rsidRPr="00380F93">
            <w:rPr>
              <w:rFonts w:cs="Times New Roman"/>
              <w:noProof/>
              <w:color w:val="000000" w:themeColor="text1"/>
              <w:szCs w:val="24"/>
            </w:rPr>
            <w:t>(Traslaviña Rodriguez, 2019)</w:t>
          </w:r>
          <w:r>
            <w:rPr>
              <w:rFonts w:cs="Times New Roman"/>
              <w:color w:val="000000" w:themeColor="text1"/>
              <w:szCs w:val="24"/>
            </w:rPr>
            <w:fldChar w:fldCharType="end"/>
          </w:r>
        </w:sdtContent>
      </w:sdt>
    </w:p>
    <w:p w14:paraId="055196B2" w14:textId="72622266" w:rsidR="00CD46B8" w:rsidRDefault="00CD46B8" w:rsidP="00FE557E">
      <w:pPr>
        <w:spacing w:line="360" w:lineRule="auto"/>
        <w:ind w:firstLine="0"/>
        <w:rPr>
          <w:rFonts w:cs="Times New Roman"/>
          <w:color w:val="000000" w:themeColor="text1"/>
          <w:szCs w:val="24"/>
        </w:rPr>
      </w:pPr>
    </w:p>
    <w:p w14:paraId="280FEB28" w14:textId="77777777" w:rsidR="00857F9E" w:rsidRDefault="00857F9E" w:rsidP="00FE557E">
      <w:pPr>
        <w:spacing w:line="360" w:lineRule="auto"/>
        <w:ind w:firstLine="0"/>
        <w:rPr>
          <w:rFonts w:cs="Times New Roman"/>
          <w:color w:val="000000" w:themeColor="text1"/>
          <w:szCs w:val="24"/>
        </w:rPr>
      </w:pPr>
    </w:p>
    <w:p w14:paraId="130E0B98" w14:textId="4837A633" w:rsidR="0075597E" w:rsidRPr="0075597E" w:rsidRDefault="0075597E" w:rsidP="00857F9E">
      <w:pPr>
        <w:pStyle w:val="Ttulo"/>
        <w:spacing w:after="240"/>
        <w:outlineLvl w:val="0"/>
      </w:pPr>
      <w:bookmarkStart w:id="44" w:name="_Toc54024842"/>
      <w:r>
        <w:t>Pregunta de investigación</w:t>
      </w:r>
      <w:bookmarkEnd w:id="44"/>
    </w:p>
    <w:p w14:paraId="415A672F" w14:textId="7EF441DE" w:rsidR="009E3097" w:rsidRPr="00FC5547" w:rsidRDefault="00473669" w:rsidP="0075427F">
      <w:pPr>
        <w:spacing w:line="360" w:lineRule="auto"/>
        <w:ind w:left="284" w:firstLine="0"/>
        <w:rPr>
          <w:rFonts w:cs="Times New Roman"/>
          <w:color w:val="000000" w:themeColor="text1"/>
          <w:szCs w:val="24"/>
        </w:rPr>
      </w:pPr>
      <w:bookmarkStart w:id="45" w:name="_Toc50192711"/>
      <w:bookmarkStart w:id="46" w:name="_Toc50193260"/>
      <w:bookmarkStart w:id="47" w:name="_Toc50193289"/>
      <w:bookmarkStart w:id="48" w:name="_Toc50193357"/>
      <w:r w:rsidRPr="00C02DDB">
        <w:rPr>
          <w:bCs/>
          <w:szCs w:val="24"/>
          <w:lang w:val="es-ES"/>
        </w:rPr>
        <w:t xml:space="preserve">Entre las metodologías GTC45, </w:t>
      </w:r>
      <w:proofErr w:type="spellStart"/>
      <w:r w:rsidRPr="00C02DDB">
        <w:rPr>
          <w:bCs/>
          <w:szCs w:val="24"/>
          <w:lang w:val="es-ES"/>
        </w:rPr>
        <w:t>JSI</w:t>
      </w:r>
      <w:proofErr w:type="spellEnd"/>
      <w:r w:rsidRPr="00C02DDB">
        <w:rPr>
          <w:bCs/>
          <w:szCs w:val="24"/>
          <w:lang w:val="es-ES"/>
        </w:rPr>
        <w:t xml:space="preserve"> y </w:t>
      </w:r>
      <w:proofErr w:type="spellStart"/>
      <w:r w:rsidRPr="00C02DDB">
        <w:rPr>
          <w:bCs/>
          <w:szCs w:val="24"/>
          <w:lang w:val="es-ES"/>
        </w:rPr>
        <w:t>OCRA</w:t>
      </w:r>
      <w:proofErr w:type="spellEnd"/>
      <w:r w:rsidRPr="00C02DDB">
        <w:rPr>
          <w:bCs/>
          <w:szCs w:val="24"/>
          <w:lang w:val="es-ES"/>
        </w:rPr>
        <w:t xml:space="preserve"> </w:t>
      </w:r>
      <w:proofErr w:type="spellStart"/>
      <w:r w:rsidRPr="00C02DDB">
        <w:rPr>
          <w:bCs/>
          <w:szCs w:val="24"/>
          <w:lang w:val="es-ES"/>
        </w:rPr>
        <w:t>Checklist</w:t>
      </w:r>
      <w:proofErr w:type="spellEnd"/>
      <w:r w:rsidRPr="00C02DDB">
        <w:rPr>
          <w:bCs/>
          <w:szCs w:val="24"/>
          <w:lang w:val="es-ES"/>
        </w:rPr>
        <w:t xml:space="preserve"> ¿cuál </w:t>
      </w:r>
      <w:r>
        <w:rPr>
          <w:bCs/>
          <w:szCs w:val="24"/>
          <w:lang w:val="es-ES"/>
        </w:rPr>
        <w:t xml:space="preserve">es la más indicada para establecer controles que permitan mitigar </w:t>
      </w:r>
      <w:r w:rsidRPr="00C02DDB">
        <w:rPr>
          <w:bCs/>
          <w:szCs w:val="24"/>
          <w:lang w:val="es-ES"/>
        </w:rPr>
        <w:t xml:space="preserve">los riesgos biomecánicos </w:t>
      </w:r>
      <w:r>
        <w:rPr>
          <w:bCs/>
          <w:szCs w:val="24"/>
          <w:lang w:val="es-ES"/>
        </w:rPr>
        <w:t xml:space="preserve">presentes </w:t>
      </w:r>
      <w:r w:rsidRPr="00C02DDB">
        <w:rPr>
          <w:bCs/>
          <w:szCs w:val="24"/>
          <w:lang w:val="es-ES"/>
        </w:rPr>
        <w:t>e</w:t>
      </w:r>
      <w:r>
        <w:rPr>
          <w:bCs/>
          <w:szCs w:val="24"/>
          <w:lang w:val="es-ES"/>
        </w:rPr>
        <w:t>n</w:t>
      </w:r>
      <w:r w:rsidRPr="00C02DDB">
        <w:rPr>
          <w:bCs/>
          <w:szCs w:val="24"/>
          <w:lang w:val="es-ES"/>
        </w:rPr>
        <w:t xml:space="preserve"> la</w:t>
      </w:r>
      <w:r>
        <w:rPr>
          <w:bCs/>
          <w:szCs w:val="24"/>
          <w:lang w:val="es-ES"/>
        </w:rPr>
        <w:t>s áreas administrativas y operativas de la</w:t>
      </w:r>
      <w:r w:rsidRPr="00C02DDB">
        <w:rPr>
          <w:bCs/>
          <w:szCs w:val="24"/>
          <w:lang w:val="es-ES"/>
        </w:rPr>
        <w:t xml:space="preserve"> empresa EL NOGAL Materiales de Construcción S.A.S.?</w:t>
      </w:r>
    </w:p>
    <w:p w14:paraId="17E45BD7" w14:textId="77777777" w:rsidR="00ED0051" w:rsidRDefault="00ED0051" w:rsidP="001024F8">
      <w:pPr>
        <w:spacing w:line="360" w:lineRule="auto"/>
        <w:ind w:left="284" w:firstLine="0"/>
        <w:rPr>
          <w:rFonts w:cs="Times New Roman"/>
          <w:color w:val="000000" w:themeColor="text1"/>
          <w:szCs w:val="24"/>
        </w:rPr>
      </w:pPr>
    </w:p>
    <w:p w14:paraId="05BD2ADC" w14:textId="77777777" w:rsidR="00857F9E" w:rsidRDefault="00857F9E" w:rsidP="001024F8">
      <w:pPr>
        <w:spacing w:line="360" w:lineRule="auto"/>
        <w:ind w:left="284" w:firstLine="0"/>
        <w:rPr>
          <w:rFonts w:cs="Times New Roman"/>
          <w:color w:val="000000" w:themeColor="text1"/>
          <w:szCs w:val="24"/>
        </w:rPr>
      </w:pPr>
    </w:p>
    <w:p w14:paraId="64FBCA12" w14:textId="5E53EB96" w:rsidR="00AB20AD" w:rsidRPr="0075597E" w:rsidRDefault="00AB20AD" w:rsidP="00857F9E">
      <w:pPr>
        <w:pStyle w:val="Ttulo"/>
        <w:spacing w:after="240"/>
        <w:outlineLvl w:val="0"/>
      </w:pPr>
      <w:bookmarkStart w:id="49" w:name="_Toc50219792"/>
      <w:bookmarkStart w:id="50" w:name="_Toc50224037"/>
      <w:bookmarkStart w:id="51" w:name="_Toc50374576"/>
      <w:bookmarkStart w:id="52" w:name="_Toc53781829"/>
      <w:bookmarkStart w:id="53" w:name="_Toc54024843"/>
      <w:r w:rsidRPr="0075597E">
        <w:lastRenderedPageBreak/>
        <w:t>Objetivos</w:t>
      </w:r>
      <w:bookmarkEnd w:id="45"/>
      <w:bookmarkEnd w:id="46"/>
      <w:bookmarkEnd w:id="47"/>
      <w:bookmarkEnd w:id="48"/>
      <w:bookmarkEnd w:id="49"/>
      <w:bookmarkEnd w:id="50"/>
      <w:bookmarkEnd w:id="51"/>
      <w:bookmarkEnd w:id="52"/>
      <w:bookmarkEnd w:id="53"/>
    </w:p>
    <w:p w14:paraId="0BB92EB6" w14:textId="145290D6" w:rsidR="003C077D" w:rsidRPr="00FC5547" w:rsidRDefault="003C077D" w:rsidP="00857F9E">
      <w:pPr>
        <w:pStyle w:val="Subttulo"/>
        <w:ind w:firstLine="0"/>
        <w:outlineLvl w:val="1"/>
      </w:pPr>
      <w:bookmarkStart w:id="54" w:name="_Toc50219793"/>
      <w:bookmarkStart w:id="55" w:name="_Toc50224038"/>
      <w:bookmarkStart w:id="56" w:name="_Toc50374577"/>
      <w:bookmarkStart w:id="57" w:name="_Toc53781830"/>
      <w:bookmarkStart w:id="58" w:name="_Toc54024844"/>
      <w:r w:rsidRPr="00FC5547">
        <w:t>Objetivo general</w:t>
      </w:r>
      <w:bookmarkEnd w:id="54"/>
      <w:bookmarkEnd w:id="55"/>
      <w:bookmarkEnd w:id="56"/>
      <w:bookmarkEnd w:id="57"/>
      <w:bookmarkEnd w:id="58"/>
    </w:p>
    <w:p w14:paraId="7E65B02D" w14:textId="5D47710D" w:rsidR="003C077D" w:rsidRPr="00FC5547" w:rsidRDefault="00BC041E" w:rsidP="005B6355">
      <w:pPr>
        <w:spacing w:line="360" w:lineRule="auto"/>
        <w:rPr>
          <w:rFonts w:cs="Times New Roman"/>
          <w:color w:val="000000" w:themeColor="text1"/>
          <w:szCs w:val="24"/>
        </w:rPr>
      </w:pPr>
      <w:r w:rsidRPr="00FC5547">
        <w:rPr>
          <w:rFonts w:cs="Times New Roman"/>
          <w:color w:val="000000" w:themeColor="text1"/>
          <w:szCs w:val="24"/>
        </w:rPr>
        <w:t xml:space="preserve">Realizar un análisis comparativo </w:t>
      </w:r>
      <w:r w:rsidR="00301892" w:rsidRPr="00FC5547">
        <w:rPr>
          <w:rFonts w:cs="Times New Roman"/>
          <w:color w:val="000000" w:themeColor="text1"/>
          <w:szCs w:val="24"/>
        </w:rPr>
        <w:t xml:space="preserve">entre las metodologías </w:t>
      </w:r>
      <w:proofErr w:type="spellStart"/>
      <w:r w:rsidR="00301892" w:rsidRPr="00FC5547">
        <w:rPr>
          <w:rFonts w:cs="Times New Roman"/>
          <w:color w:val="000000" w:themeColor="text1"/>
          <w:szCs w:val="24"/>
        </w:rPr>
        <w:t>GTC</w:t>
      </w:r>
      <w:proofErr w:type="spellEnd"/>
      <w:r w:rsidR="00301892" w:rsidRPr="00FC5547">
        <w:rPr>
          <w:rFonts w:cs="Times New Roman"/>
          <w:color w:val="000000" w:themeColor="text1"/>
          <w:szCs w:val="24"/>
        </w:rPr>
        <w:t xml:space="preserve"> 45, </w:t>
      </w:r>
      <w:proofErr w:type="spellStart"/>
      <w:r w:rsidR="00301892" w:rsidRPr="00FC5547">
        <w:rPr>
          <w:rFonts w:cs="Times New Roman"/>
          <w:color w:val="000000" w:themeColor="text1"/>
          <w:szCs w:val="24"/>
        </w:rPr>
        <w:t>OCRA</w:t>
      </w:r>
      <w:proofErr w:type="spellEnd"/>
      <w:r w:rsidR="00301892" w:rsidRPr="00FC5547">
        <w:rPr>
          <w:rFonts w:cs="Times New Roman"/>
          <w:color w:val="000000" w:themeColor="text1"/>
          <w:szCs w:val="24"/>
        </w:rPr>
        <w:t xml:space="preserve"> y </w:t>
      </w:r>
      <w:proofErr w:type="spellStart"/>
      <w:r w:rsidR="00301892" w:rsidRPr="00FC5547">
        <w:rPr>
          <w:rFonts w:cs="Times New Roman"/>
          <w:color w:val="000000" w:themeColor="text1"/>
          <w:szCs w:val="24"/>
        </w:rPr>
        <w:t>JSI</w:t>
      </w:r>
      <w:proofErr w:type="spellEnd"/>
      <w:r w:rsidR="00301892" w:rsidRPr="00FC5547">
        <w:rPr>
          <w:rFonts w:cs="Times New Roman"/>
          <w:color w:val="000000" w:themeColor="text1"/>
          <w:szCs w:val="24"/>
        </w:rPr>
        <w:t xml:space="preserve"> para el análisis </w:t>
      </w:r>
      <w:r w:rsidRPr="00FC5547">
        <w:rPr>
          <w:rFonts w:cs="Times New Roman"/>
          <w:color w:val="000000" w:themeColor="text1"/>
          <w:szCs w:val="24"/>
        </w:rPr>
        <w:t>de riesgo biomecánico en la</w:t>
      </w:r>
      <w:r w:rsidR="008F6DE3" w:rsidRPr="00FC5547">
        <w:rPr>
          <w:rFonts w:cs="Times New Roman"/>
          <w:color w:val="000000" w:themeColor="text1"/>
          <w:szCs w:val="24"/>
        </w:rPr>
        <w:t xml:space="preserve"> </w:t>
      </w:r>
      <w:r w:rsidRPr="00FC5547">
        <w:rPr>
          <w:rFonts w:cs="Times New Roman"/>
          <w:color w:val="000000" w:themeColor="text1"/>
          <w:szCs w:val="24"/>
        </w:rPr>
        <w:t>empresa EL NOGAL Materiales de Construcción S</w:t>
      </w:r>
      <w:r w:rsidR="00A77D97">
        <w:rPr>
          <w:rFonts w:cs="Times New Roman"/>
          <w:color w:val="000000" w:themeColor="text1"/>
          <w:szCs w:val="24"/>
        </w:rPr>
        <w:t>.</w:t>
      </w:r>
      <w:r w:rsidRPr="00FC5547">
        <w:rPr>
          <w:rFonts w:cs="Times New Roman"/>
          <w:color w:val="000000" w:themeColor="text1"/>
          <w:szCs w:val="24"/>
        </w:rPr>
        <w:t>A</w:t>
      </w:r>
      <w:r w:rsidR="00A77D97">
        <w:rPr>
          <w:rFonts w:cs="Times New Roman"/>
          <w:color w:val="000000" w:themeColor="text1"/>
          <w:szCs w:val="24"/>
        </w:rPr>
        <w:t>.</w:t>
      </w:r>
      <w:r w:rsidRPr="00FC5547">
        <w:rPr>
          <w:rFonts w:cs="Times New Roman"/>
          <w:color w:val="000000" w:themeColor="text1"/>
          <w:szCs w:val="24"/>
        </w:rPr>
        <w:t>S</w:t>
      </w:r>
      <w:r w:rsidR="00957E79" w:rsidRPr="00FC5547">
        <w:rPr>
          <w:rFonts w:cs="Times New Roman"/>
          <w:color w:val="000000" w:themeColor="text1"/>
          <w:szCs w:val="24"/>
        </w:rPr>
        <w:t>.</w:t>
      </w:r>
    </w:p>
    <w:p w14:paraId="4C4AF273" w14:textId="77777777" w:rsidR="0098164C" w:rsidRPr="00FC5547" w:rsidRDefault="0098164C" w:rsidP="001024F8">
      <w:pPr>
        <w:spacing w:line="360" w:lineRule="auto"/>
        <w:ind w:left="283"/>
        <w:rPr>
          <w:rFonts w:cs="Times New Roman"/>
          <w:color w:val="000000" w:themeColor="text1"/>
          <w:szCs w:val="24"/>
        </w:rPr>
      </w:pPr>
    </w:p>
    <w:p w14:paraId="1C6832DC" w14:textId="69469375" w:rsidR="00E0601F" w:rsidRPr="0075597E" w:rsidRDefault="003C077D" w:rsidP="00857F9E">
      <w:pPr>
        <w:pStyle w:val="Subttulo"/>
        <w:ind w:firstLine="0"/>
        <w:outlineLvl w:val="1"/>
      </w:pPr>
      <w:bookmarkStart w:id="59" w:name="_Toc50219794"/>
      <w:bookmarkStart w:id="60" w:name="_Toc50224039"/>
      <w:bookmarkStart w:id="61" w:name="_Toc50374578"/>
      <w:bookmarkStart w:id="62" w:name="_Toc53781831"/>
      <w:bookmarkStart w:id="63" w:name="_Toc54024845"/>
      <w:r w:rsidRPr="0075597E">
        <w:t>Objetivo específico</w:t>
      </w:r>
      <w:bookmarkStart w:id="64" w:name="_Toc50192712"/>
      <w:bookmarkStart w:id="65" w:name="_Toc50193261"/>
      <w:bookmarkStart w:id="66" w:name="_Toc50193290"/>
      <w:bookmarkStart w:id="67" w:name="_Toc50193358"/>
      <w:bookmarkEnd w:id="59"/>
      <w:bookmarkEnd w:id="60"/>
      <w:bookmarkEnd w:id="61"/>
      <w:bookmarkEnd w:id="62"/>
      <w:bookmarkEnd w:id="63"/>
    </w:p>
    <w:p w14:paraId="03B9AE4B" w14:textId="3CEB6D5E" w:rsidR="00913659" w:rsidRPr="00857F9E" w:rsidRDefault="00913659" w:rsidP="00857F9E">
      <w:pPr>
        <w:pStyle w:val="Prrafodelista"/>
        <w:numPr>
          <w:ilvl w:val="0"/>
          <w:numId w:val="35"/>
        </w:numPr>
        <w:spacing w:line="360" w:lineRule="auto"/>
        <w:rPr>
          <w:rFonts w:ascii="Times New Roman" w:hAnsi="Times New Roman"/>
          <w:color w:val="000000" w:themeColor="text1"/>
        </w:rPr>
      </w:pPr>
      <w:r w:rsidRPr="00857F9E">
        <w:rPr>
          <w:rFonts w:ascii="Times New Roman" w:hAnsi="Times New Roman"/>
          <w:color w:val="000000" w:themeColor="text1"/>
        </w:rPr>
        <w:t xml:space="preserve">Evaluar las metodologías </w:t>
      </w:r>
      <w:proofErr w:type="spellStart"/>
      <w:r w:rsidRPr="00857F9E">
        <w:rPr>
          <w:rFonts w:ascii="Times New Roman" w:hAnsi="Times New Roman"/>
          <w:color w:val="000000" w:themeColor="text1"/>
        </w:rPr>
        <w:t>OCRA</w:t>
      </w:r>
      <w:proofErr w:type="spellEnd"/>
      <w:r w:rsidRPr="00857F9E">
        <w:rPr>
          <w:rFonts w:ascii="Times New Roman" w:hAnsi="Times New Roman"/>
          <w:color w:val="000000" w:themeColor="text1"/>
        </w:rPr>
        <w:t xml:space="preserve"> y </w:t>
      </w:r>
      <w:proofErr w:type="spellStart"/>
      <w:r w:rsidRPr="00857F9E">
        <w:rPr>
          <w:rFonts w:ascii="Times New Roman" w:hAnsi="Times New Roman"/>
          <w:color w:val="000000" w:themeColor="text1"/>
        </w:rPr>
        <w:t>JSI</w:t>
      </w:r>
      <w:proofErr w:type="spellEnd"/>
      <w:r w:rsidRPr="00857F9E">
        <w:rPr>
          <w:rFonts w:ascii="Times New Roman" w:hAnsi="Times New Roman"/>
          <w:color w:val="000000" w:themeColor="text1"/>
        </w:rPr>
        <w:t xml:space="preserve"> usando como referencia las actividades y áreas de trabajo presentes en la metodología </w:t>
      </w:r>
      <w:proofErr w:type="spellStart"/>
      <w:r w:rsidRPr="00857F9E">
        <w:rPr>
          <w:rFonts w:ascii="Times New Roman" w:hAnsi="Times New Roman"/>
          <w:color w:val="000000" w:themeColor="text1"/>
        </w:rPr>
        <w:t>GTC</w:t>
      </w:r>
      <w:proofErr w:type="spellEnd"/>
      <w:r w:rsidRPr="00857F9E">
        <w:rPr>
          <w:rFonts w:ascii="Times New Roman" w:hAnsi="Times New Roman"/>
          <w:color w:val="000000" w:themeColor="text1"/>
        </w:rPr>
        <w:t xml:space="preserve"> 45 implementada en El Nogal Materiales De Construcción S</w:t>
      </w:r>
      <w:r w:rsidR="001D43BA" w:rsidRPr="00857F9E">
        <w:rPr>
          <w:rFonts w:ascii="Times New Roman" w:hAnsi="Times New Roman"/>
          <w:color w:val="000000" w:themeColor="text1"/>
        </w:rPr>
        <w:t>.</w:t>
      </w:r>
      <w:r w:rsidRPr="00857F9E">
        <w:rPr>
          <w:rFonts w:ascii="Times New Roman" w:hAnsi="Times New Roman"/>
          <w:color w:val="000000" w:themeColor="text1"/>
        </w:rPr>
        <w:t>A</w:t>
      </w:r>
      <w:r w:rsidR="001D43BA" w:rsidRPr="00857F9E">
        <w:rPr>
          <w:rFonts w:ascii="Times New Roman" w:hAnsi="Times New Roman"/>
          <w:color w:val="000000" w:themeColor="text1"/>
        </w:rPr>
        <w:t>.</w:t>
      </w:r>
      <w:r w:rsidRPr="00857F9E">
        <w:rPr>
          <w:rFonts w:ascii="Times New Roman" w:hAnsi="Times New Roman"/>
          <w:color w:val="000000" w:themeColor="text1"/>
        </w:rPr>
        <w:t>S.</w:t>
      </w:r>
    </w:p>
    <w:p w14:paraId="54755BFB" w14:textId="77777777" w:rsidR="00913659" w:rsidRPr="00857F9E" w:rsidRDefault="00913659" w:rsidP="00857F9E">
      <w:pPr>
        <w:pStyle w:val="Prrafodelista"/>
        <w:spacing w:line="360" w:lineRule="auto"/>
        <w:ind w:left="1364"/>
        <w:rPr>
          <w:rFonts w:ascii="Times New Roman" w:hAnsi="Times New Roman"/>
          <w:color w:val="000000" w:themeColor="text1"/>
        </w:rPr>
      </w:pPr>
    </w:p>
    <w:p w14:paraId="087C2550" w14:textId="6820C21A" w:rsidR="00ED00EE" w:rsidRPr="00857F9E" w:rsidRDefault="00767725" w:rsidP="00857F9E">
      <w:pPr>
        <w:pStyle w:val="Prrafodelista"/>
        <w:numPr>
          <w:ilvl w:val="0"/>
          <w:numId w:val="35"/>
        </w:numPr>
        <w:spacing w:line="360" w:lineRule="auto"/>
        <w:rPr>
          <w:rFonts w:ascii="Times New Roman" w:hAnsi="Times New Roman"/>
          <w:color w:val="000000" w:themeColor="text1"/>
        </w:rPr>
      </w:pPr>
      <w:r w:rsidRPr="00857F9E">
        <w:rPr>
          <w:rFonts w:ascii="Times New Roman" w:hAnsi="Times New Roman"/>
          <w:color w:val="000000" w:themeColor="text1"/>
          <w:lang w:val="es-CO"/>
        </w:rPr>
        <w:t xml:space="preserve">Realizar un análisis comparativo de las características y facilidades de cada metodología </w:t>
      </w:r>
      <w:r w:rsidR="003C2B10" w:rsidRPr="00857F9E">
        <w:rPr>
          <w:rFonts w:ascii="Times New Roman" w:hAnsi="Times New Roman"/>
          <w:color w:val="000000" w:themeColor="text1"/>
        </w:rPr>
        <w:t xml:space="preserve">en la empresa </w:t>
      </w:r>
      <w:r w:rsidRPr="00857F9E">
        <w:rPr>
          <w:rFonts w:ascii="Times New Roman" w:hAnsi="Times New Roman"/>
          <w:color w:val="000000" w:themeColor="text1"/>
        </w:rPr>
        <w:t xml:space="preserve">El Nogal Materiales </w:t>
      </w:r>
      <w:r w:rsidR="001D43BA" w:rsidRPr="00857F9E">
        <w:rPr>
          <w:rFonts w:ascii="Times New Roman" w:hAnsi="Times New Roman"/>
          <w:color w:val="000000" w:themeColor="text1"/>
        </w:rPr>
        <w:t>de c</w:t>
      </w:r>
      <w:r w:rsidRPr="00857F9E">
        <w:rPr>
          <w:rFonts w:ascii="Times New Roman" w:hAnsi="Times New Roman"/>
          <w:color w:val="000000" w:themeColor="text1"/>
        </w:rPr>
        <w:t>onstrucción S</w:t>
      </w:r>
      <w:r w:rsidR="001D43BA" w:rsidRPr="00857F9E">
        <w:rPr>
          <w:rFonts w:ascii="Times New Roman" w:hAnsi="Times New Roman"/>
          <w:color w:val="000000" w:themeColor="text1"/>
        </w:rPr>
        <w:t>.</w:t>
      </w:r>
      <w:r w:rsidRPr="00857F9E">
        <w:rPr>
          <w:rFonts w:ascii="Times New Roman" w:hAnsi="Times New Roman"/>
          <w:color w:val="000000" w:themeColor="text1"/>
        </w:rPr>
        <w:t>A</w:t>
      </w:r>
      <w:r w:rsidR="001D43BA" w:rsidRPr="00857F9E">
        <w:rPr>
          <w:rFonts w:ascii="Times New Roman" w:hAnsi="Times New Roman"/>
          <w:color w:val="000000" w:themeColor="text1"/>
        </w:rPr>
        <w:t>.</w:t>
      </w:r>
      <w:r w:rsidRPr="00857F9E">
        <w:rPr>
          <w:rFonts w:ascii="Times New Roman" w:hAnsi="Times New Roman"/>
          <w:color w:val="000000" w:themeColor="text1"/>
        </w:rPr>
        <w:t>S</w:t>
      </w:r>
      <w:r w:rsidR="001D43BA" w:rsidRPr="00857F9E">
        <w:rPr>
          <w:rFonts w:ascii="Times New Roman" w:hAnsi="Times New Roman"/>
          <w:color w:val="000000" w:themeColor="text1"/>
        </w:rPr>
        <w:t>.</w:t>
      </w:r>
      <w:r w:rsidRPr="00857F9E">
        <w:rPr>
          <w:rFonts w:ascii="Times New Roman" w:hAnsi="Times New Roman"/>
          <w:color w:val="000000" w:themeColor="text1"/>
        </w:rPr>
        <w:t>, teniendo en cuenta los indicadores arrojados por cada una de ellas</w:t>
      </w:r>
      <w:r w:rsidR="00ED00EE" w:rsidRPr="00857F9E">
        <w:rPr>
          <w:rFonts w:ascii="Times New Roman" w:hAnsi="Times New Roman"/>
          <w:color w:val="000000" w:themeColor="text1"/>
        </w:rPr>
        <w:t>.</w:t>
      </w:r>
    </w:p>
    <w:p w14:paraId="5E5CC2B8" w14:textId="77777777" w:rsidR="0098164C" w:rsidRPr="00857F9E" w:rsidRDefault="0098164C" w:rsidP="00857F9E">
      <w:pPr>
        <w:spacing w:line="360" w:lineRule="auto"/>
        <w:ind w:left="284" w:firstLine="283"/>
        <w:rPr>
          <w:rFonts w:cs="Times New Roman"/>
          <w:color w:val="000000" w:themeColor="text1"/>
          <w:szCs w:val="24"/>
          <w:lang w:val="es-ES"/>
        </w:rPr>
      </w:pPr>
    </w:p>
    <w:p w14:paraId="61498D98" w14:textId="1D6DA0B1" w:rsidR="00ED00EE" w:rsidRPr="00857F9E" w:rsidRDefault="00767725" w:rsidP="00857F9E">
      <w:pPr>
        <w:pStyle w:val="Prrafodelista"/>
        <w:numPr>
          <w:ilvl w:val="0"/>
          <w:numId w:val="35"/>
        </w:numPr>
        <w:spacing w:line="360" w:lineRule="auto"/>
        <w:rPr>
          <w:rFonts w:ascii="Times New Roman" w:hAnsi="Times New Roman"/>
          <w:color w:val="000000" w:themeColor="text1"/>
        </w:rPr>
      </w:pPr>
      <w:r w:rsidRPr="00857F9E">
        <w:rPr>
          <w:rFonts w:ascii="Times New Roman" w:hAnsi="Times New Roman"/>
          <w:color w:val="000000" w:themeColor="text1"/>
        </w:rPr>
        <w:t xml:space="preserve">Formular estrategias de mitigación de acuerdo a los riesgos identificados </w:t>
      </w:r>
      <w:r w:rsidR="001D43BA" w:rsidRPr="00857F9E">
        <w:rPr>
          <w:rFonts w:ascii="Times New Roman" w:hAnsi="Times New Roman"/>
          <w:color w:val="000000" w:themeColor="text1"/>
        </w:rPr>
        <w:t>y basados en la</w:t>
      </w:r>
      <w:r w:rsidRPr="00857F9E">
        <w:rPr>
          <w:rFonts w:ascii="Times New Roman" w:hAnsi="Times New Roman"/>
          <w:color w:val="000000" w:themeColor="text1"/>
        </w:rPr>
        <w:t xml:space="preserve"> metodología</w:t>
      </w:r>
      <w:r w:rsidR="001D43BA" w:rsidRPr="00857F9E">
        <w:rPr>
          <w:rFonts w:ascii="Times New Roman" w:hAnsi="Times New Roman"/>
          <w:color w:val="000000" w:themeColor="text1"/>
        </w:rPr>
        <w:t xml:space="preserve"> que mejor evalúe las actividades presentes en la empresa.</w:t>
      </w:r>
    </w:p>
    <w:p w14:paraId="0409AC43" w14:textId="5E676022" w:rsidR="003C077D" w:rsidRPr="00857F9E" w:rsidRDefault="003C077D" w:rsidP="00857F9E">
      <w:pPr>
        <w:pStyle w:val="Ttulo"/>
        <w:rPr>
          <w:rFonts w:cs="Times New Roman"/>
          <w:szCs w:val="24"/>
        </w:rPr>
      </w:pPr>
    </w:p>
    <w:p w14:paraId="3A27D9F8" w14:textId="77777777" w:rsidR="00857F9E" w:rsidRPr="00857F9E" w:rsidRDefault="00857F9E" w:rsidP="00857F9E">
      <w:pPr>
        <w:spacing w:line="360" w:lineRule="auto"/>
        <w:rPr>
          <w:rFonts w:cs="Times New Roman"/>
          <w:szCs w:val="24"/>
        </w:rPr>
      </w:pPr>
    </w:p>
    <w:p w14:paraId="595C77BC" w14:textId="274A6E46" w:rsidR="00254048" w:rsidRPr="0075597E" w:rsidRDefault="008E43AC" w:rsidP="00857F9E">
      <w:pPr>
        <w:pStyle w:val="Ttulo"/>
        <w:spacing w:after="240"/>
        <w:outlineLvl w:val="0"/>
      </w:pPr>
      <w:bookmarkStart w:id="68" w:name="_Toc50219795"/>
      <w:bookmarkStart w:id="69" w:name="_Toc50224040"/>
      <w:bookmarkStart w:id="70" w:name="_Toc50374579"/>
      <w:bookmarkStart w:id="71" w:name="_Toc53781832"/>
      <w:bookmarkStart w:id="72" w:name="_Toc54024846"/>
      <w:r w:rsidRPr="0075597E">
        <w:t>Marco Teórico</w:t>
      </w:r>
      <w:bookmarkEnd w:id="0"/>
      <w:bookmarkEnd w:id="64"/>
      <w:bookmarkEnd w:id="65"/>
      <w:bookmarkEnd w:id="66"/>
      <w:bookmarkEnd w:id="67"/>
      <w:bookmarkEnd w:id="68"/>
      <w:bookmarkEnd w:id="69"/>
      <w:bookmarkEnd w:id="70"/>
      <w:bookmarkEnd w:id="71"/>
      <w:bookmarkEnd w:id="72"/>
      <w:r w:rsidR="004626BD" w:rsidRPr="0075597E">
        <w:t xml:space="preserve"> </w:t>
      </w:r>
    </w:p>
    <w:p w14:paraId="08F49A26" w14:textId="7FC187FD" w:rsidR="00992703" w:rsidRDefault="002A5893" w:rsidP="001024F8">
      <w:pPr>
        <w:spacing w:line="360" w:lineRule="auto"/>
        <w:rPr>
          <w:rFonts w:cs="Times New Roman"/>
          <w:color w:val="000000" w:themeColor="text1"/>
          <w:szCs w:val="24"/>
        </w:rPr>
      </w:pPr>
      <w:r w:rsidRPr="00FC5547">
        <w:rPr>
          <w:rFonts w:cs="Times New Roman"/>
          <w:color w:val="000000" w:themeColor="text1"/>
          <w:szCs w:val="24"/>
        </w:rPr>
        <w:t xml:space="preserve">El análisis del riesgo tiene como competencia principal establecer metodologías de evaluación del mismo, por lo que a continuación se plantean algunas de las principales metodologías de análisis que permiten analizar y mitigar de manera comprensiva los peligros identificados a través de una matriz de riesgo. </w:t>
      </w:r>
    </w:p>
    <w:p w14:paraId="718FBE8D" w14:textId="77777777" w:rsidR="00767725" w:rsidRPr="00FC5547" w:rsidRDefault="00767725" w:rsidP="001024F8">
      <w:pPr>
        <w:spacing w:line="360" w:lineRule="auto"/>
        <w:rPr>
          <w:rFonts w:cs="Times New Roman"/>
          <w:color w:val="000000" w:themeColor="text1"/>
          <w:szCs w:val="24"/>
        </w:rPr>
      </w:pPr>
    </w:p>
    <w:p w14:paraId="5E2D6220" w14:textId="5F5E9B55" w:rsidR="00983C03" w:rsidRPr="00FC5547" w:rsidRDefault="00983C03" w:rsidP="00857F9E">
      <w:pPr>
        <w:pStyle w:val="Subttulo"/>
        <w:spacing w:line="360" w:lineRule="auto"/>
        <w:ind w:firstLine="0"/>
        <w:outlineLvl w:val="1"/>
      </w:pPr>
      <w:bookmarkStart w:id="73" w:name="_Toc32879507"/>
      <w:bookmarkStart w:id="74" w:name="_Toc50192713"/>
      <w:bookmarkStart w:id="75" w:name="_Toc50193262"/>
      <w:bookmarkStart w:id="76" w:name="_Toc50193291"/>
      <w:bookmarkStart w:id="77" w:name="_Toc50193359"/>
      <w:bookmarkStart w:id="78" w:name="_Toc50219796"/>
      <w:bookmarkStart w:id="79" w:name="_Toc50224041"/>
      <w:bookmarkStart w:id="80" w:name="_Toc50374580"/>
      <w:bookmarkStart w:id="81" w:name="_Toc53781833"/>
      <w:bookmarkStart w:id="82" w:name="_Toc54024847"/>
      <w:r w:rsidRPr="00FC5547">
        <w:t xml:space="preserve">Métodos de </w:t>
      </w:r>
      <w:r w:rsidRPr="0075597E">
        <w:t>evaluación</w:t>
      </w:r>
      <w:r w:rsidRPr="00FC5547">
        <w:t xml:space="preserve"> de riesgo ergonómico.</w:t>
      </w:r>
      <w:bookmarkEnd w:id="73"/>
      <w:bookmarkEnd w:id="74"/>
      <w:bookmarkEnd w:id="75"/>
      <w:bookmarkEnd w:id="76"/>
      <w:bookmarkEnd w:id="77"/>
      <w:bookmarkEnd w:id="78"/>
      <w:bookmarkEnd w:id="79"/>
      <w:bookmarkEnd w:id="80"/>
      <w:bookmarkEnd w:id="81"/>
      <w:bookmarkEnd w:id="82"/>
    </w:p>
    <w:p w14:paraId="65F0BD11" w14:textId="1136D442" w:rsidR="005D06C4" w:rsidRPr="00FC5547" w:rsidRDefault="006726DC" w:rsidP="00CC6983">
      <w:pPr>
        <w:spacing w:line="360" w:lineRule="auto"/>
        <w:rPr>
          <w:rFonts w:cs="Times New Roman"/>
          <w:color w:val="000000" w:themeColor="text1"/>
          <w:szCs w:val="24"/>
        </w:rPr>
      </w:pPr>
      <w:r w:rsidRPr="00FC5547">
        <w:rPr>
          <w:rFonts w:cs="Times New Roman"/>
          <w:color w:val="000000" w:themeColor="text1"/>
          <w:szCs w:val="24"/>
        </w:rPr>
        <w:t xml:space="preserve">Hasta la fecha existen diferentes métodos que facilitan un análisis minucioso para la evaluación del riesgo con relación a las posturas y movimientos repetitivos como el </w:t>
      </w:r>
      <w:proofErr w:type="spellStart"/>
      <w:r w:rsidR="005032F7" w:rsidRPr="00FC5547">
        <w:rPr>
          <w:rFonts w:cs="Times New Roman"/>
          <w:color w:val="000000" w:themeColor="text1"/>
          <w:szCs w:val="24"/>
        </w:rPr>
        <w:t>NIOSH</w:t>
      </w:r>
      <w:proofErr w:type="spellEnd"/>
      <w:r w:rsidR="005032F7" w:rsidRPr="00FC5547">
        <w:rPr>
          <w:rFonts w:cs="Times New Roman"/>
          <w:color w:val="000000" w:themeColor="text1"/>
          <w:szCs w:val="24"/>
        </w:rPr>
        <w:t xml:space="preserve">, </w:t>
      </w:r>
      <w:proofErr w:type="spellStart"/>
      <w:r w:rsidR="00B8230F" w:rsidRPr="00FC5547">
        <w:rPr>
          <w:rFonts w:cs="Times New Roman"/>
          <w:color w:val="000000" w:themeColor="text1"/>
          <w:szCs w:val="24"/>
        </w:rPr>
        <w:t>OCRA</w:t>
      </w:r>
      <w:proofErr w:type="spellEnd"/>
      <w:r w:rsidR="00B8230F" w:rsidRPr="00FC5547">
        <w:rPr>
          <w:rFonts w:cs="Times New Roman"/>
          <w:color w:val="000000" w:themeColor="text1"/>
          <w:szCs w:val="24"/>
        </w:rPr>
        <w:t xml:space="preserve">, </w:t>
      </w:r>
      <w:proofErr w:type="spellStart"/>
      <w:r w:rsidR="007D4628">
        <w:rPr>
          <w:rFonts w:cs="Times New Roman"/>
          <w:color w:val="000000" w:themeColor="text1"/>
          <w:szCs w:val="24"/>
        </w:rPr>
        <w:t>JSI</w:t>
      </w:r>
      <w:proofErr w:type="spellEnd"/>
      <w:r w:rsidR="007D4628">
        <w:rPr>
          <w:rFonts w:cs="Times New Roman"/>
          <w:color w:val="000000" w:themeColor="text1"/>
          <w:szCs w:val="24"/>
        </w:rPr>
        <w:t>, RULA, y</w:t>
      </w:r>
      <w:r w:rsidRPr="00FC5547">
        <w:rPr>
          <w:rFonts w:cs="Times New Roman"/>
          <w:color w:val="000000" w:themeColor="text1"/>
          <w:szCs w:val="24"/>
        </w:rPr>
        <w:t xml:space="preserve"> </w:t>
      </w:r>
      <w:proofErr w:type="spellStart"/>
      <w:r w:rsidRPr="00FC5547">
        <w:rPr>
          <w:rFonts w:cs="Times New Roman"/>
          <w:color w:val="000000" w:themeColor="text1"/>
          <w:szCs w:val="24"/>
        </w:rPr>
        <w:t>REBA</w:t>
      </w:r>
      <w:proofErr w:type="spellEnd"/>
      <w:r w:rsidRPr="00FC5547">
        <w:rPr>
          <w:rFonts w:cs="Times New Roman"/>
          <w:color w:val="000000" w:themeColor="text1"/>
          <w:szCs w:val="24"/>
        </w:rPr>
        <w:t>;</w:t>
      </w:r>
      <w:r w:rsidR="005032F7" w:rsidRPr="00FC5547">
        <w:rPr>
          <w:rFonts w:cs="Times New Roman"/>
          <w:color w:val="000000" w:themeColor="text1"/>
          <w:szCs w:val="24"/>
        </w:rPr>
        <w:t xml:space="preserve"> de igual forma, existe una herramienta denomin</w:t>
      </w:r>
      <w:r w:rsidR="00F37BE5" w:rsidRPr="00FC5547">
        <w:rPr>
          <w:rFonts w:cs="Times New Roman"/>
          <w:color w:val="000000" w:themeColor="text1"/>
          <w:szCs w:val="24"/>
        </w:rPr>
        <w:t xml:space="preserve">ada LISTA DE </w:t>
      </w:r>
      <w:r w:rsidR="00E52DCB" w:rsidRPr="00FC5547">
        <w:rPr>
          <w:rFonts w:cs="Times New Roman"/>
          <w:color w:val="000000" w:themeColor="text1"/>
          <w:szCs w:val="24"/>
        </w:rPr>
        <w:t>COMPROBACIÓN</w:t>
      </w:r>
      <w:r w:rsidR="00F37BE5" w:rsidRPr="00FC5547">
        <w:rPr>
          <w:rFonts w:cs="Times New Roman"/>
          <w:color w:val="000000" w:themeColor="text1"/>
          <w:szCs w:val="24"/>
        </w:rPr>
        <w:t xml:space="preserve"> ERGONÓ</w:t>
      </w:r>
      <w:r w:rsidR="005032F7" w:rsidRPr="00FC5547">
        <w:rPr>
          <w:rFonts w:cs="Times New Roman"/>
          <w:color w:val="000000" w:themeColor="text1"/>
          <w:szCs w:val="24"/>
        </w:rPr>
        <w:t xml:space="preserve">MICA, que permite realizar una identificación inicial de riesgos </w:t>
      </w:r>
      <w:r w:rsidR="005032F7" w:rsidRPr="00FC5547">
        <w:rPr>
          <w:rFonts w:cs="Times New Roman"/>
          <w:color w:val="000000" w:themeColor="text1"/>
          <w:szCs w:val="24"/>
        </w:rPr>
        <w:lastRenderedPageBreak/>
        <w:t>con el fin de encontrar soluciones prácticas para las pequeñas y mediana</w:t>
      </w:r>
      <w:r w:rsidR="00AC4535" w:rsidRPr="00FC5547">
        <w:rPr>
          <w:rFonts w:cs="Times New Roman"/>
          <w:color w:val="000000" w:themeColor="text1"/>
          <w:szCs w:val="24"/>
        </w:rPr>
        <w:t>s empresas con un método de baja</w:t>
      </w:r>
      <w:r w:rsidR="005032F7" w:rsidRPr="00FC5547">
        <w:rPr>
          <w:rFonts w:cs="Times New Roman"/>
          <w:color w:val="000000" w:themeColor="text1"/>
          <w:szCs w:val="24"/>
        </w:rPr>
        <w:t xml:space="preserve"> </w:t>
      </w:r>
      <w:r w:rsidR="00AC4535" w:rsidRPr="00FC5547">
        <w:rPr>
          <w:rFonts w:cs="Times New Roman"/>
          <w:color w:val="000000" w:themeColor="text1"/>
          <w:szCs w:val="24"/>
        </w:rPr>
        <w:t>cuantía</w:t>
      </w:r>
      <w:r w:rsidR="005032F7" w:rsidRPr="00FC5547">
        <w:rPr>
          <w:rFonts w:cs="Times New Roman"/>
          <w:color w:val="000000" w:themeColor="text1"/>
          <w:szCs w:val="24"/>
        </w:rPr>
        <w:t xml:space="preserve"> a los problemas ergonómicos, mejorando las condiciones de trabajo por medio de la salud, seguridad y la eficiencia. </w:t>
      </w:r>
    </w:p>
    <w:p w14:paraId="3964126D" w14:textId="77777777" w:rsidR="00635CD4" w:rsidRPr="00FC5547" w:rsidRDefault="00635CD4" w:rsidP="001024F8">
      <w:pPr>
        <w:spacing w:line="360" w:lineRule="auto"/>
        <w:ind w:left="283"/>
        <w:rPr>
          <w:rFonts w:cs="Times New Roman"/>
          <w:color w:val="000000" w:themeColor="text1"/>
          <w:szCs w:val="24"/>
        </w:rPr>
      </w:pPr>
    </w:p>
    <w:p w14:paraId="76723047" w14:textId="370F8D40" w:rsidR="00724FCA" w:rsidRPr="00B55228" w:rsidRDefault="00724FCA" w:rsidP="009E2E2C">
      <w:pPr>
        <w:pStyle w:val="Ttulo3"/>
        <w:numPr>
          <w:ilvl w:val="0"/>
          <w:numId w:val="0"/>
        </w:numPr>
        <w:rPr>
          <w:i/>
          <w:iCs/>
        </w:rPr>
      </w:pPr>
      <w:bookmarkStart w:id="83" w:name="_Toc50193263"/>
      <w:bookmarkStart w:id="84" w:name="_Toc50193292"/>
      <w:bookmarkStart w:id="85" w:name="_Toc50193360"/>
      <w:bookmarkStart w:id="86" w:name="_Toc50219797"/>
      <w:bookmarkStart w:id="87" w:name="_Toc50224042"/>
      <w:bookmarkStart w:id="88" w:name="_Toc50374581"/>
      <w:bookmarkStart w:id="89" w:name="_Toc53781834"/>
      <w:bookmarkStart w:id="90" w:name="_Toc54024848"/>
      <w:r w:rsidRPr="00B55228">
        <w:rPr>
          <w:i/>
          <w:iCs/>
        </w:rPr>
        <w:t>Lista de comprobación ergonómica</w:t>
      </w:r>
      <w:bookmarkEnd w:id="83"/>
      <w:bookmarkEnd w:id="84"/>
      <w:bookmarkEnd w:id="85"/>
      <w:bookmarkEnd w:id="86"/>
      <w:bookmarkEnd w:id="87"/>
      <w:r w:rsidR="00720E4A" w:rsidRPr="00B55228">
        <w:rPr>
          <w:i/>
          <w:iCs/>
        </w:rPr>
        <w:t>.</w:t>
      </w:r>
      <w:bookmarkEnd w:id="88"/>
      <w:bookmarkEnd w:id="89"/>
      <w:bookmarkEnd w:id="90"/>
    </w:p>
    <w:p w14:paraId="12296AAF" w14:textId="125A182F" w:rsidR="00A57986" w:rsidRDefault="005032F7" w:rsidP="009B27BE">
      <w:pPr>
        <w:spacing w:line="360" w:lineRule="auto"/>
        <w:rPr>
          <w:rFonts w:cs="Times New Roman"/>
          <w:color w:val="000000" w:themeColor="text1"/>
          <w:szCs w:val="24"/>
        </w:rPr>
      </w:pPr>
      <w:r w:rsidRPr="00FC5547">
        <w:rPr>
          <w:rFonts w:cs="Times New Roman"/>
          <w:color w:val="000000" w:themeColor="text1"/>
          <w:szCs w:val="24"/>
        </w:rPr>
        <w:t>Esta lista de comprobación ergonómica</w:t>
      </w:r>
      <w:r w:rsidR="00A57986" w:rsidRPr="00FC5547">
        <w:rPr>
          <w:rFonts w:cs="Times New Roman"/>
          <w:color w:val="000000" w:themeColor="text1"/>
          <w:szCs w:val="24"/>
        </w:rPr>
        <w:t>,</w:t>
      </w:r>
      <w:r w:rsidR="008C5D1A" w:rsidRPr="00FC5547">
        <w:rPr>
          <w:rFonts w:cs="Times New Roman"/>
          <w:color w:val="000000" w:themeColor="text1"/>
          <w:szCs w:val="24"/>
        </w:rPr>
        <w:t xml:space="preserve"> </w:t>
      </w:r>
      <w:r w:rsidR="00A57986" w:rsidRPr="00FC5547">
        <w:rPr>
          <w:rFonts w:cs="Times New Roman"/>
          <w:color w:val="000000" w:themeColor="text1"/>
          <w:szCs w:val="24"/>
        </w:rPr>
        <w:t>se basa en un estudio</w:t>
      </w:r>
      <w:r w:rsidR="005108C9" w:rsidRPr="00FC5547">
        <w:rPr>
          <w:rFonts w:cs="Times New Roman"/>
          <w:color w:val="000000" w:themeColor="text1"/>
          <w:szCs w:val="24"/>
        </w:rPr>
        <w:t xml:space="preserve"> </w:t>
      </w:r>
      <w:r w:rsidR="008C5D1A" w:rsidRPr="00FC5547">
        <w:rPr>
          <w:rFonts w:cs="Times New Roman"/>
          <w:color w:val="000000" w:themeColor="text1"/>
          <w:szCs w:val="24"/>
        </w:rPr>
        <w:t xml:space="preserve"> </w:t>
      </w:r>
      <w:r w:rsidR="00A57986" w:rsidRPr="00FC5547">
        <w:rPr>
          <w:rFonts w:cs="Times New Roman"/>
          <w:color w:val="000000" w:themeColor="text1"/>
          <w:szCs w:val="24"/>
        </w:rPr>
        <w:t>de las siguientes áreas en las cuales la ergonomía influye en las condiciones laborales</w:t>
      </w:r>
      <w:r w:rsidR="004A5C18" w:rsidRPr="00FC5547">
        <w:rPr>
          <w:rFonts w:cs="Times New Roman"/>
          <w:color w:val="000000" w:themeColor="text1"/>
          <w:szCs w:val="24"/>
        </w:rPr>
        <w:t xml:space="preserve"> </w:t>
      </w:r>
      <w:r w:rsidR="004A5C18" w:rsidRPr="00FC5547">
        <w:rPr>
          <w:rFonts w:cs="Times New Roman"/>
          <w:color w:val="000000" w:themeColor="text1"/>
          <w:szCs w:val="24"/>
        </w:rPr>
        <w:fldChar w:fldCharType="begin" w:fldLock="1"/>
      </w:r>
      <w:r w:rsidR="004A5C18" w:rsidRPr="00FC5547">
        <w:rPr>
          <w:rFonts w:cs="Times New Roman"/>
          <w:color w:val="000000" w:themeColor="text1"/>
          <w:szCs w:val="24"/>
        </w:rPr>
        <w:instrText>ADDIN CSL_CITATION {"citationItems":[{"id":"ITEM-1","itemData":{"abstract":"Análisis de riesgos mediante la Lista de Comprobación Ergonómica","author":[{"dropping-particle":"","family":"Diego-mas","given":"Jose antonio","non-dropping-particle":"","parse-names":false,"suffix":""}],"container-title":"Ergonautas","id":"ITEM-1","issued":{"date-parts":[["2015"]]},"title":"No Title","type":"webpage"},"uris":["http://www.mendeley.com/documents/?uuid=c967c401-3579-48b8-b83c-35637750f7ae"]}],"mendeley":{"formattedCitation":"(Diego-mas, 2015a)","plainTextFormattedCitation":"(Diego-mas, 2015a)","previouslyFormattedCitation":"(Diego-mas, 2015a)"},"properties":{"noteIndex":0},"schema":"https://github.com/citation-style-language/schema/raw/master/csl-citation.json"}</w:instrText>
      </w:r>
      <w:r w:rsidR="004A5C18" w:rsidRPr="00FC5547">
        <w:rPr>
          <w:rFonts w:cs="Times New Roman"/>
          <w:color w:val="000000" w:themeColor="text1"/>
          <w:szCs w:val="24"/>
        </w:rPr>
        <w:fldChar w:fldCharType="separate"/>
      </w:r>
      <w:r w:rsidR="004A5C18" w:rsidRPr="00FC5547">
        <w:rPr>
          <w:rFonts w:cs="Times New Roman"/>
          <w:noProof/>
          <w:color w:val="000000" w:themeColor="text1"/>
          <w:szCs w:val="24"/>
        </w:rPr>
        <w:t>(Diego-mas, 2015a)</w:t>
      </w:r>
      <w:r w:rsidR="004A5C18" w:rsidRPr="00FC5547">
        <w:rPr>
          <w:rFonts w:cs="Times New Roman"/>
          <w:color w:val="000000" w:themeColor="text1"/>
          <w:szCs w:val="24"/>
        </w:rPr>
        <w:fldChar w:fldCharType="end"/>
      </w:r>
      <w:r w:rsidR="00A57986" w:rsidRPr="00FC5547">
        <w:rPr>
          <w:rFonts w:cs="Times New Roman"/>
          <w:color w:val="000000" w:themeColor="text1"/>
          <w:szCs w:val="24"/>
        </w:rPr>
        <w:t xml:space="preserve">: </w:t>
      </w:r>
    </w:p>
    <w:p w14:paraId="6F326263" w14:textId="77777777" w:rsidR="00A57986" w:rsidRPr="00FC5547" w:rsidRDefault="00A57986" w:rsidP="001024F8">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Manipulación y almacenamiento de los materiales</w:t>
      </w:r>
    </w:p>
    <w:p w14:paraId="7AF56560" w14:textId="77777777" w:rsidR="00A57986" w:rsidRPr="00FC5547" w:rsidRDefault="00A57986" w:rsidP="001024F8">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Herramientas manuales</w:t>
      </w:r>
    </w:p>
    <w:p w14:paraId="333F05FE" w14:textId="77777777" w:rsidR="00A57986" w:rsidRPr="00FC5547" w:rsidRDefault="00A57986" w:rsidP="001024F8">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Seguridad de la maquinaria de producción</w:t>
      </w:r>
    </w:p>
    <w:p w14:paraId="13D5AD54" w14:textId="77777777" w:rsidR="00A57986" w:rsidRPr="00FC5547" w:rsidRDefault="00A57986" w:rsidP="001024F8">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Diseño del puesto de trabajo</w:t>
      </w:r>
    </w:p>
    <w:p w14:paraId="07673102" w14:textId="77777777" w:rsidR="00A57986" w:rsidRPr="00FC5547" w:rsidRDefault="00A57986" w:rsidP="001024F8">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Iluminación</w:t>
      </w:r>
    </w:p>
    <w:p w14:paraId="1CCFC3C4" w14:textId="77777777" w:rsidR="00A57986" w:rsidRPr="00FC5547" w:rsidRDefault="00A57986" w:rsidP="001024F8">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Locales</w:t>
      </w:r>
    </w:p>
    <w:p w14:paraId="6995E5DB" w14:textId="77777777" w:rsidR="00A57986" w:rsidRPr="00FC5547" w:rsidRDefault="00A57986" w:rsidP="001024F8">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Riesgos ambientales</w:t>
      </w:r>
    </w:p>
    <w:p w14:paraId="369FF07B" w14:textId="77777777" w:rsidR="00A57986" w:rsidRPr="00FC5547" w:rsidRDefault="00A57986" w:rsidP="001024F8">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Servicios higiénicos y locales de descanso</w:t>
      </w:r>
    </w:p>
    <w:p w14:paraId="30D96412" w14:textId="77777777" w:rsidR="00A57986" w:rsidRPr="00FC5547" w:rsidRDefault="00A57986" w:rsidP="001024F8">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Equipos de protección individual</w:t>
      </w:r>
    </w:p>
    <w:p w14:paraId="3AEA3318" w14:textId="6377FC28" w:rsidR="00A57986" w:rsidRPr="00FC5547" w:rsidRDefault="00A57986" w:rsidP="001024F8">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Organización del trabajo. </w:t>
      </w:r>
    </w:p>
    <w:p w14:paraId="0D118066" w14:textId="77777777" w:rsidR="00A57986" w:rsidRPr="00FC5547" w:rsidRDefault="00A57986" w:rsidP="001024F8">
      <w:pPr>
        <w:pStyle w:val="Prrafodelista"/>
        <w:spacing w:line="360" w:lineRule="auto"/>
        <w:ind w:left="644"/>
        <w:jc w:val="both"/>
        <w:rPr>
          <w:rFonts w:ascii="Times New Roman" w:hAnsi="Times New Roman"/>
          <w:color w:val="000000" w:themeColor="text1"/>
          <w:lang w:val="es-CO"/>
        </w:rPr>
      </w:pPr>
    </w:p>
    <w:p w14:paraId="74B69E48" w14:textId="633AEA88" w:rsidR="00A57986" w:rsidRPr="00FC5547" w:rsidRDefault="00A57986" w:rsidP="001024F8">
      <w:pPr>
        <w:spacing w:line="360" w:lineRule="auto"/>
        <w:ind w:left="283"/>
        <w:rPr>
          <w:rFonts w:cs="Times New Roman"/>
          <w:color w:val="000000" w:themeColor="text1"/>
          <w:szCs w:val="24"/>
        </w:rPr>
      </w:pPr>
      <w:r w:rsidRPr="00FC5547">
        <w:rPr>
          <w:rFonts w:cs="Times New Roman"/>
          <w:color w:val="000000" w:themeColor="text1"/>
          <w:szCs w:val="24"/>
        </w:rPr>
        <w:t>E</w:t>
      </w:r>
      <w:r w:rsidR="0048684F" w:rsidRPr="00FC5547">
        <w:rPr>
          <w:rFonts w:cs="Times New Roman"/>
          <w:color w:val="000000" w:themeColor="text1"/>
          <w:szCs w:val="24"/>
        </w:rPr>
        <w:t xml:space="preserve">stas áreas </w:t>
      </w:r>
      <w:r w:rsidR="00AC4535" w:rsidRPr="00FC5547">
        <w:rPr>
          <w:rFonts w:cs="Times New Roman"/>
          <w:color w:val="000000" w:themeColor="text1"/>
          <w:szCs w:val="24"/>
        </w:rPr>
        <w:t>contienen en su totalidad</w:t>
      </w:r>
      <w:r w:rsidR="0048684F" w:rsidRPr="00FC5547">
        <w:rPr>
          <w:rFonts w:cs="Times New Roman"/>
          <w:color w:val="000000" w:themeColor="text1"/>
          <w:szCs w:val="24"/>
        </w:rPr>
        <w:t xml:space="preserve"> una lista de 128 puntos de comprobación definiendo factores como, el área de trabajo que será inspeccionada, factores importantes del lugar de </w:t>
      </w:r>
      <w:r w:rsidR="00AC4535" w:rsidRPr="00FC5547">
        <w:rPr>
          <w:rFonts w:cs="Times New Roman"/>
          <w:color w:val="000000" w:themeColor="text1"/>
          <w:szCs w:val="24"/>
        </w:rPr>
        <w:t xml:space="preserve">trabajo </w:t>
      </w:r>
      <w:r w:rsidR="0048684F" w:rsidRPr="00FC5547">
        <w:rPr>
          <w:rFonts w:cs="Times New Roman"/>
          <w:color w:val="000000" w:themeColor="text1"/>
          <w:szCs w:val="24"/>
        </w:rPr>
        <w:t>tales como el número de tra</w:t>
      </w:r>
      <w:r w:rsidR="00D96A45" w:rsidRPr="00FC5547">
        <w:rPr>
          <w:rFonts w:cs="Times New Roman"/>
          <w:color w:val="000000" w:themeColor="text1"/>
          <w:szCs w:val="24"/>
        </w:rPr>
        <w:t xml:space="preserve">bajadores, turnos y horas extra, entre otros. </w:t>
      </w:r>
      <w:r w:rsidR="0048684F" w:rsidRPr="00FC5547">
        <w:rPr>
          <w:rFonts w:cs="Times New Roman"/>
          <w:color w:val="000000" w:themeColor="text1"/>
          <w:szCs w:val="24"/>
        </w:rPr>
        <w:t xml:space="preserve"> </w:t>
      </w:r>
      <w:r w:rsidRPr="00FC5547">
        <w:rPr>
          <w:rFonts w:cs="Times New Roman"/>
          <w:color w:val="000000" w:themeColor="text1"/>
          <w:szCs w:val="24"/>
        </w:rPr>
        <w:t xml:space="preserve">Algunos de los puntos de comprobación de cada área son: </w:t>
      </w:r>
    </w:p>
    <w:p w14:paraId="0F3BB51A" w14:textId="77777777" w:rsidR="0066456D" w:rsidRPr="00FC5547" w:rsidRDefault="0066456D" w:rsidP="001024F8">
      <w:pPr>
        <w:spacing w:line="360" w:lineRule="auto"/>
        <w:ind w:left="283"/>
        <w:rPr>
          <w:rFonts w:cs="Times New Roman"/>
          <w:color w:val="000000" w:themeColor="text1"/>
          <w:szCs w:val="24"/>
        </w:rPr>
      </w:pPr>
    </w:p>
    <w:p w14:paraId="694E169E" w14:textId="1F5C120E" w:rsidR="00A57986" w:rsidRPr="00B55228" w:rsidRDefault="00B7730C" w:rsidP="002633B4">
      <w:pPr>
        <w:pStyle w:val="Prrafodelista"/>
        <w:numPr>
          <w:ilvl w:val="0"/>
          <w:numId w:val="28"/>
        </w:numPr>
        <w:spacing w:line="360" w:lineRule="auto"/>
        <w:outlineLvl w:val="3"/>
        <w:rPr>
          <w:rFonts w:ascii="Times New Roman" w:hAnsi="Times New Roman"/>
          <w:b/>
          <w:bCs/>
          <w:i/>
          <w:iCs/>
          <w:color w:val="000000" w:themeColor="text1"/>
        </w:rPr>
      </w:pPr>
      <w:r w:rsidRPr="00B55228">
        <w:rPr>
          <w:rFonts w:ascii="Times New Roman" w:hAnsi="Times New Roman"/>
          <w:b/>
          <w:bCs/>
          <w:i/>
          <w:iCs/>
          <w:color w:val="000000" w:themeColor="text1"/>
        </w:rPr>
        <w:t xml:space="preserve">Manipulación Y Almacenamiento De Los Materiales. </w:t>
      </w:r>
    </w:p>
    <w:p w14:paraId="09E0F22B" w14:textId="4EBABCCB" w:rsidR="00A57986" w:rsidRPr="00FC5547" w:rsidRDefault="00A57986" w:rsidP="001024F8">
      <w:pPr>
        <w:pStyle w:val="Prrafodelista"/>
        <w:numPr>
          <w:ilvl w:val="0"/>
          <w:numId w:val="12"/>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Emplear carros auxiliares móviles para evitar cargas y descargas innecesarias.</w:t>
      </w:r>
    </w:p>
    <w:p w14:paraId="0CB2DDEF" w14:textId="45349C30" w:rsidR="00A57986" w:rsidRPr="00FC5547" w:rsidRDefault="00A57986" w:rsidP="001024F8">
      <w:pPr>
        <w:pStyle w:val="Prrafodelista"/>
        <w:numPr>
          <w:ilvl w:val="0"/>
          <w:numId w:val="12"/>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Usar ayudas mecánicas para levantar, depositar y mover los materiales pesados.</w:t>
      </w:r>
    </w:p>
    <w:p w14:paraId="0E58A42C" w14:textId="1C897923" w:rsidR="00A57986" w:rsidRPr="00FC5547" w:rsidRDefault="00A57986" w:rsidP="001024F8">
      <w:pPr>
        <w:pStyle w:val="Prrafodelista"/>
        <w:numPr>
          <w:ilvl w:val="0"/>
          <w:numId w:val="12"/>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Superficies de </w:t>
      </w:r>
      <w:r w:rsidR="00E52DCB" w:rsidRPr="00FC5547">
        <w:rPr>
          <w:rFonts w:ascii="Times New Roman" w:hAnsi="Times New Roman"/>
          <w:color w:val="000000" w:themeColor="text1"/>
          <w:lang w:val="es-CO"/>
        </w:rPr>
        <w:t>transportes uniformes, antideslizantes y libres</w:t>
      </w:r>
      <w:r w:rsidRPr="00FC5547">
        <w:rPr>
          <w:rFonts w:ascii="Times New Roman" w:hAnsi="Times New Roman"/>
          <w:color w:val="000000" w:themeColor="text1"/>
          <w:lang w:val="es-CO"/>
        </w:rPr>
        <w:t xml:space="preserve"> de obstáculos.</w:t>
      </w:r>
    </w:p>
    <w:p w14:paraId="07979933" w14:textId="6967EFEE" w:rsidR="00A57986" w:rsidRPr="00FC5547" w:rsidRDefault="00A57986" w:rsidP="001024F8">
      <w:pPr>
        <w:pStyle w:val="Prrafodelista"/>
        <w:numPr>
          <w:ilvl w:val="0"/>
          <w:numId w:val="12"/>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Mejorar la disposición del área de trabajo de forma que sea mínima la necesidad de mover materiales. </w:t>
      </w:r>
    </w:p>
    <w:p w14:paraId="5E0185A8" w14:textId="07D95754" w:rsidR="00A57986" w:rsidRPr="00FC5547" w:rsidRDefault="00A57986" w:rsidP="001024F8">
      <w:pPr>
        <w:pStyle w:val="Prrafodelista"/>
        <w:numPr>
          <w:ilvl w:val="0"/>
          <w:numId w:val="12"/>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Proporcionar contenedores para los desechos, convenientemente situados. </w:t>
      </w:r>
    </w:p>
    <w:p w14:paraId="37F7E285" w14:textId="3BB9DA37" w:rsidR="00A57986" w:rsidRDefault="00A57986" w:rsidP="001024F8">
      <w:pPr>
        <w:pStyle w:val="Prrafodelista"/>
        <w:spacing w:line="360" w:lineRule="auto"/>
        <w:ind w:left="1004"/>
        <w:rPr>
          <w:rFonts w:ascii="Times New Roman" w:hAnsi="Times New Roman"/>
          <w:color w:val="000000" w:themeColor="text1"/>
          <w:lang w:val="es-CO"/>
        </w:rPr>
      </w:pPr>
    </w:p>
    <w:p w14:paraId="48869FAB" w14:textId="77777777" w:rsidR="00FE557E" w:rsidRPr="00FC5547" w:rsidRDefault="00FE557E" w:rsidP="001024F8">
      <w:pPr>
        <w:pStyle w:val="Prrafodelista"/>
        <w:spacing w:line="360" w:lineRule="auto"/>
        <w:ind w:left="1004"/>
        <w:rPr>
          <w:rFonts w:ascii="Times New Roman" w:hAnsi="Times New Roman"/>
          <w:color w:val="000000" w:themeColor="text1"/>
          <w:lang w:val="es-CO"/>
        </w:rPr>
      </w:pPr>
    </w:p>
    <w:p w14:paraId="63F537E9" w14:textId="31D0050B" w:rsidR="00A57986" w:rsidRPr="00B55228" w:rsidRDefault="00B7730C" w:rsidP="002633B4">
      <w:pPr>
        <w:pStyle w:val="Prrafodelista"/>
        <w:numPr>
          <w:ilvl w:val="0"/>
          <w:numId w:val="28"/>
        </w:numPr>
        <w:spacing w:line="360" w:lineRule="auto"/>
        <w:outlineLvl w:val="3"/>
        <w:rPr>
          <w:rFonts w:ascii="Times New Roman" w:hAnsi="Times New Roman"/>
          <w:b/>
          <w:bCs/>
          <w:i/>
          <w:iCs/>
          <w:color w:val="000000" w:themeColor="text1"/>
        </w:rPr>
      </w:pPr>
      <w:r w:rsidRPr="00B55228">
        <w:rPr>
          <w:rFonts w:ascii="Times New Roman" w:hAnsi="Times New Roman"/>
          <w:b/>
          <w:bCs/>
          <w:i/>
          <w:iCs/>
          <w:color w:val="000000" w:themeColor="text1"/>
        </w:rPr>
        <w:t>Herramientas Manuales</w:t>
      </w:r>
      <w:r w:rsidR="002633B4">
        <w:rPr>
          <w:rFonts w:ascii="Times New Roman" w:hAnsi="Times New Roman"/>
          <w:b/>
          <w:bCs/>
          <w:i/>
          <w:iCs/>
          <w:color w:val="000000" w:themeColor="text1"/>
        </w:rPr>
        <w:t>.</w:t>
      </w:r>
    </w:p>
    <w:p w14:paraId="339ADC2F" w14:textId="7578D9C0" w:rsidR="00A57986" w:rsidRPr="00FC5547" w:rsidRDefault="00A57986" w:rsidP="001024F8">
      <w:pPr>
        <w:pStyle w:val="Prrafodelista"/>
        <w:numPr>
          <w:ilvl w:val="0"/>
          <w:numId w:val="21"/>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 Suministrar herramientas mecánicas seguras y asegurar </w:t>
      </w:r>
      <w:r w:rsidR="00BC041E" w:rsidRPr="00FC5547">
        <w:rPr>
          <w:rFonts w:ascii="Times New Roman" w:hAnsi="Times New Roman"/>
          <w:color w:val="000000" w:themeColor="text1"/>
          <w:lang w:val="es-CO"/>
        </w:rPr>
        <w:t>que</w:t>
      </w:r>
      <w:r w:rsidRPr="00FC5547">
        <w:rPr>
          <w:rFonts w:ascii="Times New Roman" w:hAnsi="Times New Roman"/>
          <w:color w:val="000000" w:themeColor="text1"/>
          <w:lang w:val="es-CO"/>
        </w:rPr>
        <w:t xml:space="preserve"> se utilicen resguardos. </w:t>
      </w:r>
    </w:p>
    <w:p w14:paraId="77401D61" w14:textId="5837DEF0" w:rsidR="00A57986" w:rsidRPr="00FC5547" w:rsidRDefault="00A57986" w:rsidP="001024F8">
      <w:pPr>
        <w:pStyle w:val="Prrafodelista"/>
        <w:numPr>
          <w:ilvl w:val="0"/>
          <w:numId w:val="21"/>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Elegir herramientas que puedan manejarse con una </w:t>
      </w:r>
      <w:r w:rsidR="00BC041E" w:rsidRPr="00FC5547">
        <w:rPr>
          <w:rFonts w:ascii="Times New Roman" w:hAnsi="Times New Roman"/>
          <w:color w:val="000000" w:themeColor="text1"/>
          <w:lang w:val="es-CO"/>
        </w:rPr>
        <w:t>mínima</w:t>
      </w:r>
      <w:r w:rsidRPr="00FC5547">
        <w:rPr>
          <w:rFonts w:ascii="Times New Roman" w:hAnsi="Times New Roman"/>
          <w:color w:val="000000" w:themeColor="text1"/>
          <w:lang w:val="es-CO"/>
        </w:rPr>
        <w:t xml:space="preserve"> fuerza. </w:t>
      </w:r>
    </w:p>
    <w:p w14:paraId="16C79107" w14:textId="570AEB22" w:rsidR="00A57986" w:rsidRPr="00FC5547" w:rsidRDefault="00A57986" w:rsidP="001024F8">
      <w:pPr>
        <w:pStyle w:val="Prrafodelista"/>
        <w:numPr>
          <w:ilvl w:val="0"/>
          <w:numId w:val="21"/>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Proporcionar herramientas con un aislamiento apropiado para evitar quemaduras y descargas eléctricas.</w:t>
      </w:r>
    </w:p>
    <w:p w14:paraId="58EB6AF7" w14:textId="6A18981B" w:rsidR="00A57986" w:rsidRPr="00FC5547" w:rsidRDefault="00D068B7" w:rsidP="001024F8">
      <w:pPr>
        <w:pStyle w:val="Prrafodelista"/>
        <w:numPr>
          <w:ilvl w:val="0"/>
          <w:numId w:val="21"/>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Inspeccionar y hacer un mantenimiento regular de las herramientas manuales.</w:t>
      </w:r>
    </w:p>
    <w:p w14:paraId="4C90208E" w14:textId="1A69AF30" w:rsidR="00D068B7" w:rsidRPr="00FC5547" w:rsidRDefault="00D068B7" w:rsidP="001024F8">
      <w:pPr>
        <w:pStyle w:val="Prrafodelista"/>
        <w:numPr>
          <w:ilvl w:val="0"/>
          <w:numId w:val="21"/>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Proporcionar un espacio a cada herramienta. </w:t>
      </w:r>
    </w:p>
    <w:p w14:paraId="63727870" w14:textId="39834847" w:rsidR="00D068B7" w:rsidRPr="00FC5547" w:rsidRDefault="00D068B7" w:rsidP="001024F8">
      <w:pPr>
        <w:pStyle w:val="Prrafodelista"/>
        <w:spacing w:line="360" w:lineRule="auto"/>
        <w:ind w:left="1004"/>
        <w:rPr>
          <w:rFonts w:ascii="Times New Roman" w:hAnsi="Times New Roman"/>
          <w:color w:val="000000" w:themeColor="text1"/>
          <w:lang w:val="es-CO"/>
        </w:rPr>
      </w:pPr>
    </w:p>
    <w:p w14:paraId="7C789705" w14:textId="7029B074" w:rsidR="00D068B7" w:rsidRPr="00FC5547" w:rsidRDefault="00B7730C" w:rsidP="002633B4">
      <w:pPr>
        <w:pStyle w:val="Prrafodelista"/>
        <w:numPr>
          <w:ilvl w:val="0"/>
          <w:numId w:val="28"/>
        </w:numPr>
        <w:spacing w:line="360" w:lineRule="auto"/>
        <w:outlineLvl w:val="3"/>
        <w:rPr>
          <w:rFonts w:ascii="Times New Roman" w:hAnsi="Times New Roman"/>
          <w:b/>
          <w:bCs/>
          <w:color w:val="000000" w:themeColor="text1"/>
          <w:lang w:val="es-CO"/>
        </w:rPr>
      </w:pPr>
      <w:r w:rsidRPr="00FC5547">
        <w:rPr>
          <w:rFonts w:ascii="Times New Roman" w:hAnsi="Times New Roman"/>
          <w:b/>
          <w:bCs/>
          <w:i/>
          <w:iCs/>
          <w:color w:val="000000" w:themeColor="text1"/>
          <w:lang w:val="es-CO"/>
        </w:rPr>
        <w:t xml:space="preserve">Seguridad De La Maquinaria De </w:t>
      </w:r>
      <w:r w:rsidR="00720E4A" w:rsidRPr="00FC5547">
        <w:rPr>
          <w:rFonts w:ascii="Times New Roman" w:hAnsi="Times New Roman"/>
          <w:b/>
          <w:bCs/>
          <w:i/>
          <w:iCs/>
          <w:color w:val="000000" w:themeColor="text1"/>
          <w:lang w:val="es-CO"/>
        </w:rPr>
        <w:t>Producción</w:t>
      </w:r>
      <w:r w:rsidR="00D068B7" w:rsidRPr="00FC5547">
        <w:rPr>
          <w:rFonts w:ascii="Times New Roman" w:hAnsi="Times New Roman"/>
          <w:b/>
          <w:bCs/>
          <w:color w:val="000000" w:themeColor="text1"/>
          <w:lang w:val="es-CO"/>
        </w:rPr>
        <w:t xml:space="preserve">. </w:t>
      </w:r>
    </w:p>
    <w:p w14:paraId="318F7975" w14:textId="1F3FE9F4" w:rsidR="00D068B7" w:rsidRPr="00FC5547" w:rsidRDefault="00D068B7" w:rsidP="001024F8">
      <w:pPr>
        <w:pStyle w:val="Prrafodelista"/>
        <w:numPr>
          <w:ilvl w:val="0"/>
          <w:numId w:val="20"/>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Proteger los controles para prevenir su activación accidental.</w:t>
      </w:r>
    </w:p>
    <w:p w14:paraId="71FEEE95" w14:textId="30C2912A" w:rsidR="00D068B7" w:rsidRPr="00FC5547" w:rsidRDefault="00D068B7" w:rsidP="001024F8">
      <w:pPr>
        <w:pStyle w:val="Prrafodelista"/>
        <w:numPr>
          <w:ilvl w:val="0"/>
          <w:numId w:val="20"/>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Asegurar que el trabajador pueda ver y alcanzar todos los controles cómodamente.</w:t>
      </w:r>
    </w:p>
    <w:p w14:paraId="3347CE80" w14:textId="6DC2F0EA" w:rsidR="00D068B7" w:rsidRPr="00FC5547" w:rsidRDefault="00D068B7" w:rsidP="001024F8">
      <w:pPr>
        <w:pStyle w:val="Prrafodelista"/>
        <w:numPr>
          <w:ilvl w:val="0"/>
          <w:numId w:val="20"/>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Hacer etiquetas y señales fáciles de ver, leer y comprender. </w:t>
      </w:r>
    </w:p>
    <w:p w14:paraId="6AA12961" w14:textId="1C9B6E4E" w:rsidR="00D068B7" w:rsidRPr="00FC5547" w:rsidRDefault="00D068B7" w:rsidP="001024F8">
      <w:pPr>
        <w:pStyle w:val="Prrafodelista"/>
        <w:numPr>
          <w:ilvl w:val="0"/>
          <w:numId w:val="20"/>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Comprar maquinarias seguras. </w:t>
      </w:r>
    </w:p>
    <w:p w14:paraId="16B5E8B1" w14:textId="4526E0E9" w:rsidR="00FE75D7" w:rsidRPr="00FE557E" w:rsidRDefault="00FE75D7" w:rsidP="00FE557E">
      <w:pPr>
        <w:pStyle w:val="Prrafodelista"/>
        <w:numPr>
          <w:ilvl w:val="0"/>
          <w:numId w:val="20"/>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Formar a los trabajadores para que operen de forma segura y eficiente. </w:t>
      </w:r>
    </w:p>
    <w:p w14:paraId="66444A35" w14:textId="77777777" w:rsidR="009B27BE" w:rsidRPr="00FC5547" w:rsidRDefault="009B27BE" w:rsidP="001024F8">
      <w:pPr>
        <w:pStyle w:val="Prrafodelista"/>
        <w:spacing w:line="360" w:lineRule="auto"/>
        <w:ind w:left="1004"/>
        <w:rPr>
          <w:rFonts w:ascii="Times New Roman" w:hAnsi="Times New Roman"/>
          <w:b/>
          <w:bCs/>
          <w:color w:val="000000" w:themeColor="text1"/>
          <w:lang w:val="es-CO"/>
        </w:rPr>
      </w:pPr>
    </w:p>
    <w:p w14:paraId="08317079" w14:textId="7EAEAA4B" w:rsidR="00FE75D7" w:rsidRPr="00FC5547" w:rsidRDefault="00B7730C" w:rsidP="002633B4">
      <w:pPr>
        <w:pStyle w:val="Prrafodelista"/>
        <w:numPr>
          <w:ilvl w:val="0"/>
          <w:numId w:val="28"/>
        </w:numPr>
        <w:spacing w:line="360" w:lineRule="auto"/>
        <w:outlineLvl w:val="3"/>
        <w:rPr>
          <w:rFonts w:ascii="Times New Roman" w:hAnsi="Times New Roman"/>
          <w:b/>
          <w:bCs/>
          <w:i/>
          <w:iCs/>
          <w:color w:val="000000" w:themeColor="text1"/>
          <w:lang w:val="es-CO"/>
        </w:rPr>
      </w:pPr>
      <w:r w:rsidRPr="00FC5547">
        <w:rPr>
          <w:rFonts w:ascii="Times New Roman" w:hAnsi="Times New Roman"/>
          <w:b/>
          <w:bCs/>
          <w:i/>
          <w:iCs/>
          <w:color w:val="000000" w:themeColor="text1"/>
          <w:lang w:val="es-CO"/>
        </w:rPr>
        <w:t>Diseño Del Puesto De Trabajo.</w:t>
      </w:r>
    </w:p>
    <w:p w14:paraId="6E26A256" w14:textId="098E908D" w:rsidR="00FE75D7" w:rsidRPr="00FC5547" w:rsidRDefault="00FE75D7" w:rsidP="001024F8">
      <w:pPr>
        <w:pStyle w:val="Prrafodelista"/>
        <w:numPr>
          <w:ilvl w:val="0"/>
          <w:numId w:val="1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Proporcionar una superficie de trabajo estable y multiusos en cada puesto de trabajo.</w:t>
      </w:r>
    </w:p>
    <w:p w14:paraId="3D4C31F6" w14:textId="289664A5" w:rsidR="00FE75D7" w:rsidRPr="00FC5547" w:rsidRDefault="00FE75D7" w:rsidP="001024F8">
      <w:pPr>
        <w:pStyle w:val="Prrafodelista"/>
        <w:numPr>
          <w:ilvl w:val="0"/>
          <w:numId w:val="1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Ajustar la altura de trabajo a cada trabajador, situándola al nivel de los codos o ligeramente más abajo.</w:t>
      </w:r>
    </w:p>
    <w:p w14:paraId="1F5DF354" w14:textId="69C73550" w:rsidR="00633822" w:rsidRPr="00FC5547" w:rsidRDefault="00633822" w:rsidP="001024F8">
      <w:pPr>
        <w:pStyle w:val="Prrafodelista"/>
        <w:numPr>
          <w:ilvl w:val="0"/>
          <w:numId w:val="1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Proporcionar superficies de trabajos regulables a los trabajadores que alternen el trabajo con objetos grandes y pequeños.</w:t>
      </w:r>
    </w:p>
    <w:p w14:paraId="5CEA0FCD" w14:textId="5C32BDB6" w:rsidR="00633822" w:rsidRPr="00FC5547" w:rsidRDefault="00633822" w:rsidP="001024F8">
      <w:pPr>
        <w:pStyle w:val="Prrafodelista"/>
        <w:numPr>
          <w:ilvl w:val="0"/>
          <w:numId w:val="1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Implicar a los trabajadores en la mejora del diseño de su propio puesto de trabajo.</w:t>
      </w:r>
    </w:p>
    <w:p w14:paraId="7D456951" w14:textId="71D1298F" w:rsidR="00633822" w:rsidRPr="00FC5547" w:rsidRDefault="00633822" w:rsidP="001024F8">
      <w:pPr>
        <w:pStyle w:val="Prrafodelista"/>
        <w:numPr>
          <w:ilvl w:val="0"/>
          <w:numId w:val="1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Permitir que los trabajadores alternen el estar sentados con estar de pie durante el trabajo, tanto como sea posible.</w:t>
      </w:r>
    </w:p>
    <w:p w14:paraId="182257F5" w14:textId="77777777" w:rsidR="00ED0051" w:rsidRPr="00FC5547" w:rsidRDefault="00ED0051" w:rsidP="001024F8">
      <w:pPr>
        <w:pStyle w:val="Prrafodelista"/>
        <w:spacing w:line="360" w:lineRule="auto"/>
        <w:ind w:left="1004"/>
        <w:rPr>
          <w:rFonts w:ascii="Times New Roman" w:hAnsi="Times New Roman"/>
          <w:color w:val="000000" w:themeColor="text1"/>
          <w:lang w:val="es-CO"/>
        </w:rPr>
      </w:pPr>
    </w:p>
    <w:p w14:paraId="6E50F8E1" w14:textId="00A0921D" w:rsidR="00633822" w:rsidRDefault="00720E4A" w:rsidP="002633B4">
      <w:pPr>
        <w:pStyle w:val="Prrafodelista"/>
        <w:numPr>
          <w:ilvl w:val="0"/>
          <w:numId w:val="28"/>
        </w:numPr>
        <w:spacing w:line="360" w:lineRule="auto"/>
        <w:outlineLvl w:val="3"/>
        <w:rPr>
          <w:rFonts w:ascii="Times New Roman" w:hAnsi="Times New Roman"/>
          <w:b/>
          <w:bCs/>
          <w:i/>
          <w:iCs/>
          <w:color w:val="000000" w:themeColor="text1"/>
          <w:lang w:val="es-CO"/>
        </w:rPr>
      </w:pPr>
      <w:r w:rsidRPr="00FC5547">
        <w:rPr>
          <w:rFonts w:ascii="Times New Roman" w:hAnsi="Times New Roman"/>
          <w:b/>
          <w:bCs/>
          <w:i/>
          <w:iCs/>
          <w:color w:val="000000" w:themeColor="text1"/>
          <w:lang w:val="es-CO"/>
        </w:rPr>
        <w:t>Iluminación</w:t>
      </w:r>
      <w:r w:rsidR="00B7730C" w:rsidRPr="00FC5547">
        <w:rPr>
          <w:rFonts w:ascii="Times New Roman" w:hAnsi="Times New Roman"/>
          <w:b/>
          <w:bCs/>
          <w:i/>
          <w:iCs/>
          <w:color w:val="000000" w:themeColor="text1"/>
          <w:lang w:val="es-CO"/>
        </w:rPr>
        <w:t xml:space="preserve">. </w:t>
      </w:r>
    </w:p>
    <w:p w14:paraId="658FCF4B" w14:textId="77777777" w:rsidR="00633822" w:rsidRPr="00FC5547" w:rsidRDefault="00633822" w:rsidP="001024F8">
      <w:pPr>
        <w:pStyle w:val="Prrafodelista"/>
        <w:numPr>
          <w:ilvl w:val="0"/>
          <w:numId w:val="18"/>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Iluminar los pasillos, escaleras, rampas y demás arepas donde pueda haber gente.</w:t>
      </w:r>
    </w:p>
    <w:p w14:paraId="591058FF" w14:textId="77777777" w:rsidR="00633822" w:rsidRPr="00FC5547" w:rsidRDefault="00633822" w:rsidP="001024F8">
      <w:pPr>
        <w:pStyle w:val="Prrafodelista"/>
        <w:numPr>
          <w:ilvl w:val="0"/>
          <w:numId w:val="18"/>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Eliminar las superficies brillantes del campo de visión del trabajador.</w:t>
      </w:r>
    </w:p>
    <w:p w14:paraId="099DC76B" w14:textId="5DC45B28" w:rsidR="00633822" w:rsidRPr="00FC5547" w:rsidRDefault="00633822" w:rsidP="001024F8">
      <w:pPr>
        <w:pStyle w:val="Prrafodelista"/>
        <w:numPr>
          <w:ilvl w:val="0"/>
          <w:numId w:val="18"/>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Limpiar las ventanas y realizar el mantenimiento de las fuentes de luz.</w:t>
      </w:r>
    </w:p>
    <w:p w14:paraId="50E9F2AF" w14:textId="537C05CA" w:rsidR="00633822" w:rsidRPr="00FC5547" w:rsidRDefault="00633822" w:rsidP="001024F8">
      <w:pPr>
        <w:pStyle w:val="Prrafodelista"/>
        <w:numPr>
          <w:ilvl w:val="0"/>
          <w:numId w:val="18"/>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Proporcionar iluminación localizada para los trabajos de inspección o precisión. </w:t>
      </w:r>
    </w:p>
    <w:p w14:paraId="6C173FDD" w14:textId="118487C9" w:rsidR="00726352" w:rsidRDefault="00633822" w:rsidP="00FE557E">
      <w:pPr>
        <w:pStyle w:val="Prrafodelista"/>
        <w:numPr>
          <w:ilvl w:val="0"/>
          <w:numId w:val="18"/>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lastRenderedPageBreak/>
        <w:t>Incrementar el uso de la luz natural.</w:t>
      </w:r>
    </w:p>
    <w:p w14:paraId="5DEB4CE5" w14:textId="77777777" w:rsidR="00857F9E" w:rsidRPr="00FE557E" w:rsidRDefault="00857F9E" w:rsidP="00857F9E">
      <w:pPr>
        <w:pStyle w:val="Prrafodelista"/>
        <w:spacing w:line="360" w:lineRule="auto"/>
        <w:ind w:left="1004"/>
        <w:rPr>
          <w:rFonts w:ascii="Times New Roman" w:hAnsi="Times New Roman"/>
          <w:color w:val="000000" w:themeColor="text1"/>
          <w:lang w:val="es-CO"/>
        </w:rPr>
      </w:pPr>
    </w:p>
    <w:p w14:paraId="367ED6FC" w14:textId="59D85363" w:rsidR="00633822" w:rsidRPr="00FC5547" w:rsidRDefault="00B7730C" w:rsidP="002633B4">
      <w:pPr>
        <w:pStyle w:val="Prrafodelista"/>
        <w:numPr>
          <w:ilvl w:val="0"/>
          <w:numId w:val="28"/>
        </w:numPr>
        <w:spacing w:line="360" w:lineRule="auto"/>
        <w:outlineLvl w:val="3"/>
        <w:rPr>
          <w:rFonts w:ascii="Times New Roman" w:hAnsi="Times New Roman"/>
          <w:b/>
          <w:bCs/>
          <w:i/>
          <w:iCs/>
          <w:color w:val="000000" w:themeColor="text1"/>
          <w:lang w:val="es-CO"/>
        </w:rPr>
      </w:pPr>
      <w:r w:rsidRPr="00FC5547">
        <w:rPr>
          <w:rFonts w:ascii="Times New Roman" w:hAnsi="Times New Roman"/>
          <w:b/>
          <w:bCs/>
          <w:i/>
          <w:iCs/>
          <w:color w:val="000000" w:themeColor="text1"/>
          <w:lang w:val="es-CO"/>
        </w:rPr>
        <w:t xml:space="preserve">Locales. </w:t>
      </w:r>
    </w:p>
    <w:p w14:paraId="5B2C9A4E" w14:textId="5376974F" w:rsidR="00633822" w:rsidRPr="00FC5547" w:rsidRDefault="00633822" w:rsidP="001024F8">
      <w:pPr>
        <w:pStyle w:val="Prrafodelista"/>
        <w:numPr>
          <w:ilvl w:val="0"/>
          <w:numId w:val="17"/>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Proteger al trabajador del calor excesivo.</w:t>
      </w:r>
    </w:p>
    <w:p w14:paraId="0797A086" w14:textId="0A154A5F" w:rsidR="00633822" w:rsidRPr="00FC5547" w:rsidRDefault="00633822" w:rsidP="001024F8">
      <w:pPr>
        <w:pStyle w:val="Prrafodelista"/>
        <w:numPr>
          <w:ilvl w:val="0"/>
          <w:numId w:val="17"/>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Aislar </w:t>
      </w:r>
      <w:r w:rsidR="00726352" w:rsidRPr="00FC5547">
        <w:rPr>
          <w:rFonts w:ascii="Times New Roman" w:hAnsi="Times New Roman"/>
          <w:color w:val="000000" w:themeColor="text1"/>
          <w:lang w:val="es-CO"/>
        </w:rPr>
        <w:t xml:space="preserve">o apartar </w:t>
      </w:r>
      <w:r w:rsidRPr="00FC5547">
        <w:rPr>
          <w:rFonts w:ascii="Times New Roman" w:hAnsi="Times New Roman"/>
          <w:color w:val="000000" w:themeColor="text1"/>
          <w:lang w:val="es-CO"/>
        </w:rPr>
        <w:t>l</w:t>
      </w:r>
      <w:r w:rsidR="00726352" w:rsidRPr="00FC5547">
        <w:rPr>
          <w:rFonts w:ascii="Times New Roman" w:hAnsi="Times New Roman"/>
          <w:color w:val="000000" w:themeColor="text1"/>
          <w:lang w:val="es-CO"/>
        </w:rPr>
        <w:t>as fuentes</w:t>
      </w:r>
      <w:r w:rsidRPr="00FC5547">
        <w:rPr>
          <w:rFonts w:ascii="Times New Roman" w:hAnsi="Times New Roman"/>
          <w:color w:val="000000" w:themeColor="text1"/>
          <w:lang w:val="es-CO"/>
        </w:rPr>
        <w:t xml:space="preserve"> de calor o de frio.</w:t>
      </w:r>
    </w:p>
    <w:p w14:paraId="71DA27FE" w14:textId="51C738EF" w:rsidR="00633822" w:rsidRPr="00FC5547" w:rsidRDefault="00726352" w:rsidP="001024F8">
      <w:pPr>
        <w:pStyle w:val="Prrafodelista"/>
        <w:numPr>
          <w:ilvl w:val="0"/>
          <w:numId w:val="17"/>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Incrementar</w:t>
      </w:r>
      <w:r w:rsidR="00633822" w:rsidRPr="00FC5547">
        <w:rPr>
          <w:rFonts w:ascii="Times New Roman" w:hAnsi="Times New Roman"/>
          <w:color w:val="000000" w:themeColor="text1"/>
          <w:lang w:val="es-CO"/>
        </w:rPr>
        <w:t xml:space="preserve"> el uso de la ventilación natural cuando se necesite mejorar el ambiente térmico interior. </w:t>
      </w:r>
    </w:p>
    <w:p w14:paraId="6174AC5D" w14:textId="0A2E45CC" w:rsidR="00633822" w:rsidRPr="00FC5547" w:rsidRDefault="00633822" w:rsidP="001024F8">
      <w:pPr>
        <w:pStyle w:val="Prrafodelista"/>
        <w:numPr>
          <w:ilvl w:val="0"/>
          <w:numId w:val="17"/>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Proteger el lugar de trabajo del excesivo calor o frio procedente del exterior.</w:t>
      </w:r>
    </w:p>
    <w:p w14:paraId="2C3857EF" w14:textId="62DFFADE" w:rsidR="00633822" w:rsidRPr="00FC5547" w:rsidRDefault="00726352" w:rsidP="001024F8">
      <w:pPr>
        <w:pStyle w:val="Prrafodelista"/>
        <w:numPr>
          <w:ilvl w:val="0"/>
          <w:numId w:val="17"/>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Instalar sistemas efectivos de extracción localizada que permitan un trabajo seguro y eficiente. </w:t>
      </w:r>
    </w:p>
    <w:p w14:paraId="45A812E1" w14:textId="5BE921B8" w:rsidR="00726352" w:rsidRPr="00FC5547" w:rsidRDefault="00726352" w:rsidP="001024F8">
      <w:pPr>
        <w:pStyle w:val="Prrafodelista"/>
        <w:spacing w:line="360" w:lineRule="auto"/>
        <w:ind w:left="1004"/>
        <w:jc w:val="both"/>
        <w:rPr>
          <w:rFonts w:ascii="Times New Roman" w:hAnsi="Times New Roman"/>
          <w:color w:val="000000" w:themeColor="text1"/>
          <w:lang w:val="es-CO"/>
        </w:rPr>
      </w:pPr>
    </w:p>
    <w:p w14:paraId="6274FA0F" w14:textId="26328464" w:rsidR="00726352" w:rsidRPr="00FC5547" w:rsidRDefault="00B7730C" w:rsidP="002633B4">
      <w:pPr>
        <w:pStyle w:val="Prrafodelista"/>
        <w:numPr>
          <w:ilvl w:val="0"/>
          <w:numId w:val="28"/>
        </w:numPr>
        <w:spacing w:line="360" w:lineRule="auto"/>
        <w:jc w:val="both"/>
        <w:outlineLvl w:val="3"/>
        <w:rPr>
          <w:rFonts w:ascii="Times New Roman" w:hAnsi="Times New Roman"/>
          <w:b/>
          <w:bCs/>
          <w:i/>
          <w:iCs/>
          <w:color w:val="000000" w:themeColor="text1"/>
          <w:lang w:val="es-CO"/>
        </w:rPr>
      </w:pPr>
      <w:r w:rsidRPr="00FC5547">
        <w:rPr>
          <w:rFonts w:ascii="Times New Roman" w:hAnsi="Times New Roman"/>
          <w:b/>
          <w:bCs/>
          <w:i/>
          <w:iCs/>
          <w:color w:val="000000" w:themeColor="text1"/>
          <w:lang w:val="es-CO"/>
        </w:rPr>
        <w:t>Riesgos Ambientales.</w:t>
      </w:r>
    </w:p>
    <w:p w14:paraId="5EA4F924" w14:textId="77777777" w:rsidR="00726352" w:rsidRPr="00FC5547" w:rsidRDefault="00726352" w:rsidP="001024F8">
      <w:pPr>
        <w:pStyle w:val="Prrafodelista"/>
        <w:numPr>
          <w:ilvl w:val="0"/>
          <w:numId w:val="16"/>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Aislar o cubrir las maquinas ruidosas o ciertas partes de las mismas.</w:t>
      </w:r>
    </w:p>
    <w:p w14:paraId="19FC318A" w14:textId="77777777" w:rsidR="00726352" w:rsidRPr="00FC5547" w:rsidRDefault="00726352" w:rsidP="001024F8">
      <w:pPr>
        <w:pStyle w:val="Prrafodelista"/>
        <w:numPr>
          <w:ilvl w:val="0"/>
          <w:numId w:val="16"/>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Asegurarse de que el ruido no interfiere con la comunicación, la seguridad o la eficiencia del trabajo.</w:t>
      </w:r>
    </w:p>
    <w:p w14:paraId="468DBC39" w14:textId="77777777" w:rsidR="00726352" w:rsidRPr="00FC5547" w:rsidRDefault="00726352" w:rsidP="001024F8">
      <w:pPr>
        <w:pStyle w:val="Prrafodelista"/>
        <w:numPr>
          <w:ilvl w:val="0"/>
          <w:numId w:val="16"/>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Asegurarse de que las conexiones de los cables de las lámparas y equipos sean seguros. </w:t>
      </w:r>
    </w:p>
    <w:p w14:paraId="6AF6667D" w14:textId="77777777" w:rsidR="00726352" w:rsidRPr="00FC5547" w:rsidRDefault="00726352" w:rsidP="001024F8">
      <w:pPr>
        <w:pStyle w:val="Prrafodelista"/>
        <w:spacing w:line="360" w:lineRule="auto"/>
        <w:ind w:left="1004"/>
        <w:jc w:val="both"/>
        <w:rPr>
          <w:rFonts w:ascii="Times New Roman" w:hAnsi="Times New Roman"/>
          <w:color w:val="000000" w:themeColor="text1"/>
          <w:lang w:val="es-CO"/>
        </w:rPr>
      </w:pPr>
    </w:p>
    <w:p w14:paraId="14DCA48B" w14:textId="73C4DDB6" w:rsidR="00726352" w:rsidRPr="00FC5547" w:rsidRDefault="00B7730C" w:rsidP="002633B4">
      <w:pPr>
        <w:pStyle w:val="Prrafodelista"/>
        <w:numPr>
          <w:ilvl w:val="0"/>
          <w:numId w:val="28"/>
        </w:numPr>
        <w:spacing w:line="360" w:lineRule="auto"/>
        <w:jc w:val="both"/>
        <w:outlineLvl w:val="3"/>
        <w:rPr>
          <w:rFonts w:ascii="Times New Roman" w:hAnsi="Times New Roman"/>
          <w:b/>
          <w:bCs/>
          <w:i/>
          <w:iCs/>
          <w:color w:val="000000" w:themeColor="text1"/>
          <w:lang w:val="es-CO"/>
        </w:rPr>
      </w:pPr>
      <w:r w:rsidRPr="00FC5547">
        <w:rPr>
          <w:rFonts w:ascii="Times New Roman" w:hAnsi="Times New Roman"/>
          <w:b/>
          <w:bCs/>
          <w:i/>
          <w:iCs/>
          <w:color w:val="000000" w:themeColor="text1"/>
          <w:lang w:val="es-CO"/>
        </w:rPr>
        <w:t xml:space="preserve">Servicios </w:t>
      </w:r>
      <w:r w:rsidR="00720E4A" w:rsidRPr="00FC5547">
        <w:rPr>
          <w:rFonts w:ascii="Times New Roman" w:hAnsi="Times New Roman"/>
          <w:b/>
          <w:bCs/>
          <w:i/>
          <w:iCs/>
          <w:color w:val="000000" w:themeColor="text1"/>
          <w:lang w:val="es-CO"/>
        </w:rPr>
        <w:t>Higiénicos</w:t>
      </w:r>
      <w:r w:rsidRPr="00FC5547">
        <w:rPr>
          <w:rFonts w:ascii="Times New Roman" w:hAnsi="Times New Roman"/>
          <w:b/>
          <w:bCs/>
          <w:i/>
          <w:iCs/>
          <w:color w:val="000000" w:themeColor="text1"/>
          <w:lang w:val="es-CO"/>
        </w:rPr>
        <w:t xml:space="preserve"> Y Locales De Descanso.</w:t>
      </w:r>
    </w:p>
    <w:p w14:paraId="0649EB84" w14:textId="77777777" w:rsidR="00726352" w:rsidRPr="00FC5547" w:rsidRDefault="00726352" w:rsidP="001024F8">
      <w:pPr>
        <w:pStyle w:val="Prrafodelista"/>
        <w:numPr>
          <w:ilvl w:val="0"/>
          <w:numId w:val="15"/>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Mejorar junto a sus trabajadores, las instalaciones de bienestar y servicio.</w:t>
      </w:r>
    </w:p>
    <w:p w14:paraId="5DF7BE93" w14:textId="77777777" w:rsidR="00726352" w:rsidRPr="00FC5547" w:rsidRDefault="00726352" w:rsidP="001024F8">
      <w:pPr>
        <w:pStyle w:val="Prrafodelista"/>
        <w:numPr>
          <w:ilvl w:val="0"/>
          <w:numId w:val="15"/>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Proporcionar lugares para la reunión y formación de los trabajadores.</w:t>
      </w:r>
    </w:p>
    <w:p w14:paraId="746D3389" w14:textId="0FD9AF66" w:rsidR="00726352" w:rsidRDefault="00726352" w:rsidP="001024F8">
      <w:pPr>
        <w:pStyle w:val="Prrafodelista"/>
        <w:numPr>
          <w:ilvl w:val="0"/>
          <w:numId w:val="15"/>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Proporcionar áreas para comer, locales de descanso y dispensadores de bebidas, con el fin de asegurar el bienestar y una buena realización de trabajo. </w:t>
      </w:r>
    </w:p>
    <w:p w14:paraId="5B8D9875" w14:textId="6188E0A3" w:rsidR="00726352" w:rsidRPr="00FC5547" w:rsidRDefault="00726352" w:rsidP="001024F8">
      <w:pPr>
        <w:spacing w:line="360" w:lineRule="auto"/>
        <w:jc w:val="both"/>
        <w:rPr>
          <w:rFonts w:cs="Times New Roman"/>
          <w:b/>
          <w:bCs/>
          <w:color w:val="000000" w:themeColor="text1"/>
          <w:szCs w:val="24"/>
        </w:rPr>
      </w:pPr>
    </w:p>
    <w:p w14:paraId="5B1EBB95" w14:textId="43B91AC6" w:rsidR="00726352" w:rsidRPr="00FC5547" w:rsidRDefault="00B7730C" w:rsidP="002633B4">
      <w:pPr>
        <w:pStyle w:val="Prrafodelista"/>
        <w:numPr>
          <w:ilvl w:val="0"/>
          <w:numId w:val="28"/>
        </w:numPr>
        <w:spacing w:line="360" w:lineRule="auto"/>
        <w:jc w:val="both"/>
        <w:outlineLvl w:val="3"/>
        <w:rPr>
          <w:rFonts w:ascii="Times New Roman" w:hAnsi="Times New Roman"/>
          <w:b/>
          <w:bCs/>
          <w:i/>
          <w:iCs/>
          <w:color w:val="000000" w:themeColor="text1"/>
          <w:lang w:val="es-CO"/>
        </w:rPr>
      </w:pPr>
      <w:r w:rsidRPr="00FC5547">
        <w:rPr>
          <w:rFonts w:ascii="Times New Roman" w:hAnsi="Times New Roman"/>
          <w:b/>
          <w:bCs/>
          <w:i/>
          <w:iCs/>
          <w:color w:val="000000" w:themeColor="text1"/>
          <w:lang w:val="es-CO"/>
        </w:rPr>
        <w:t xml:space="preserve">Equipos De </w:t>
      </w:r>
      <w:r w:rsidR="00720E4A" w:rsidRPr="00FC5547">
        <w:rPr>
          <w:rFonts w:ascii="Times New Roman" w:hAnsi="Times New Roman"/>
          <w:b/>
          <w:bCs/>
          <w:i/>
          <w:iCs/>
          <w:color w:val="000000" w:themeColor="text1"/>
          <w:lang w:val="es-CO"/>
        </w:rPr>
        <w:t>Protección</w:t>
      </w:r>
      <w:r w:rsidRPr="00FC5547">
        <w:rPr>
          <w:rFonts w:ascii="Times New Roman" w:hAnsi="Times New Roman"/>
          <w:b/>
          <w:bCs/>
          <w:i/>
          <w:iCs/>
          <w:color w:val="000000" w:themeColor="text1"/>
          <w:lang w:val="es-CO"/>
        </w:rPr>
        <w:t xml:space="preserve"> Individual.</w:t>
      </w:r>
    </w:p>
    <w:p w14:paraId="1D66401D" w14:textId="0CAA26E6" w:rsidR="00726352" w:rsidRPr="00FC5547" w:rsidRDefault="00726352" w:rsidP="001024F8">
      <w:pPr>
        <w:pStyle w:val="Prrafodelista"/>
        <w:numPr>
          <w:ilvl w:val="0"/>
          <w:numId w:val="14"/>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Proporcionar equipos de protección individual que protejan adecuadamente.</w:t>
      </w:r>
    </w:p>
    <w:p w14:paraId="76A2EE76" w14:textId="517327D9" w:rsidR="00726352" w:rsidRPr="00FC5547" w:rsidRDefault="00726352" w:rsidP="001024F8">
      <w:pPr>
        <w:pStyle w:val="Prrafodelista"/>
        <w:numPr>
          <w:ilvl w:val="0"/>
          <w:numId w:val="14"/>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Asegurarse que los equipos de protección individual sean aceptados por los trabajadores.</w:t>
      </w:r>
    </w:p>
    <w:p w14:paraId="49CC8939" w14:textId="70E4F695" w:rsidR="00726352" w:rsidRPr="00FC5547" w:rsidRDefault="00726352" w:rsidP="001024F8">
      <w:pPr>
        <w:pStyle w:val="Prrafodelista"/>
        <w:numPr>
          <w:ilvl w:val="0"/>
          <w:numId w:val="14"/>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Proporcionar recursos para la limpieza y mantenimiento regular de los equipos de protección individual.</w:t>
      </w:r>
    </w:p>
    <w:p w14:paraId="60F90349" w14:textId="77777777" w:rsidR="00E52DCB" w:rsidRPr="00FC5547" w:rsidRDefault="00E52DCB" w:rsidP="001024F8">
      <w:pPr>
        <w:pStyle w:val="Prrafodelista"/>
        <w:spacing w:line="360" w:lineRule="auto"/>
        <w:ind w:left="1004"/>
        <w:jc w:val="both"/>
        <w:rPr>
          <w:rFonts w:ascii="Times New Roman" w:hAnsi="Times New Roman"/>
          <w:color w:val="000000" w:themeColor="text1"/>
          <w:lang w:val="es-CO"/>
        </w:rPr>
      </w:pPr>
    </w:p>
    <w:p w14:paraId="6046358F" w14:textId="3225A104" w:rsidR="00726352" w:rsidRPr="00FC5547" w:rsidRDefault="00B7730C" w:rsidP="002633B4">
      <w:pPr>
        <w:pStyle w:val="Prrafodelista"/>
        <w:numPr>
          <w:ilvl w:val="0"/>
          <w:numId w:val="28"/>
        </w:numPr>
        <w:spacing w:line="360" w:lineRule="auto"/>
        <w:jc w:val="both"/>
        <w:outlineLvl w:val="3"/>
        <w:rPr>
          <w:rFonts w:ascii="Times New Roman" w:hAnsi="Times New Roman"/>
          <w:b/>
          <w:bCs/>
          <w:i/>
          <w:iCs/>
          <w:color w:val="000000" w:themeColor="text1"/>
          <w:lang w:val="es-CO"/>
        </w:rPr>
      </w:pPr>
      <w:r w:rsidRPr="00FC5547">
        <w:rPr>
          <w:rFonts w:ascii="Times New Roman" w:hAnsi="Times New Roman"/>
          <w:b/>
          <w:bCs/>
          <w:i/>
          <w:iCs/>
          <w:color w:val="000000" w:themeColor="text1"/>
          <w:lang w:val="es-CO"/>
        </w:rPr>
        <w:lastRenderedPageBreak/>
        <w:t>Organización Del Trabajo.</w:t>
      </w:r>
    </w:p>
    <w:p w14:paraId="2ECAE0D4" w14:textId="35E14FEB" w:rsidR="00726352" w:rsidRPr="00FC5547" w:rsidRDefault="00726352" w:rsidP="001024F8">
      <w:pPr>
        <w:pStyle w:val="Prrafodelista"/>
        <w:numPr>
          <w:ilvl w:val="0"/>
          <w:numId w:val="13"/>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Involucrar a los trabajadores en la planificación de su trabajo diario.</w:t>
      </w:r>
    </w:p>
    <w:p w14:paraId="744EB46B" w14:textId="0A4AFCAD" w:rsidR="00726352" w:rsidRPr="00FC5547" w:rsidRDefault="00726352" w:rsidP="001024F8">
      <w:pPr>
        <w:pStyle w:val="Prrafodelista"/>
        <w:numPr>
          <w:ilvl w:val="0"/>
          <w:numId w:val="13"/>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Resolver los problemas del trabajo implicando a los trabajadores en grupos.</w:t>
      </w:r>
    </w:p>
    <w:p w14:paraId="19BF83D6" w14:textId="411DE250" w:rsidR="00726352" w:rsidRPr="00FC5547" w:rsidRDefault="00AC4535" w:rsidP="001024F8">
      <w:pPr>
        <w:pStyle w:val="Prrafodelista"/>
        <w:numPr>
          <w:ilvl w:val="0"/>
          <w:numId w:val="13"/>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Tener en cuenta las habilidades de los trabajadores y sus preferencias en la asignación de los puestos de trabajo. </w:t>
      </w:r>
    </w:p>
    <w:p w14:paraId="327FF46D" w14:textId="77777777" w:rsidR="00AC4535" w:rsidRPr="00FC5547" w:rsidRDefault="00AC4535" w:rsidP="001024F8">
      <w:pPr>
        <w:pStyle w:val="Prrafodelista"/>
        <w:spacing w:line="360" w:lineRule="auto"/>
        <w:ind w:left="1004"/>
        <w:jc w:val="both"/>
        <w:rPr>
          <w:rFonts w:ascii="Times New Roman" w:hAnsi="Times New Roman"/>
          <w:color w:val="000000" w:themeColor="text1"/>
          <w:lang w:val="es-CO"/>
        </w:rPr>
      </w:pPr>
    </w:p>
    <w:p w14:paraId="47655454" w14:textId="450EA111" w:rsidR="00D96A45" w:rsidRPr="00FC5547" w:rsidRDefault="0048684F" w:rsidP="00CC6983">
      <w:pPr>
        <w:spacing w:line="360" w:lineRule="auto"/>
        <w:rPr>
          <w:rFonts w:cs="Times New Roman"/>
          <w:color w:val="000000" w:themeColor="text1"/>
          <w:szCs w:val="24"/>
        </w:rPr>
      </w:pPr>
      <w:r w:rsidRPr="00FC5547">
        <w:rPr>
          <w:rFonts w:cs="Times New Roman"/>
          <w:color w:val="000000" w:themeColor="text1"/>
          <w:szCs w:val="24"/>
        </w:rPr>
        <w:t>De estos puntos se desprende una acción</w:t>
      </w:r>
      <w:r w:rsidR="00AC4535" w:rsidRPr="00FC5547">
        <w:rPr>
          <w:rFonts w:cs="Times New Roman"/>
          <w:color w:val="000000" w:themeColor="text1"/>
          <w:szCs w:val="24"/>
        </w:rPr>
        <w:t xml:space="preserve"> preventiva</w:t>
      </w:r>
      <w:r w:rsidRPr="00FC5547">
        <w:rPr>
          <w:rFonts w:cs="Times New Roman"/>
          <w:color w:val="000000" w:themeColor="text1"/>
          <w:szCs w:val="24"/>
        </w:rPr>
        <w:t xml:space="preserve">, la que a su vez brinda opciones e indicaciones que permiten seleccionar los puntos que sirven de aplicación al lugar de trabajo específico. </w:t>
      </w:r>
      <w:r w:rsidR="00D96A45" w:rsidRPr="00FC5547">
        <w:rPr>
          <w:rFonts w:cs="Times New Roman"/>
          <w:color w:val="000000" w:themeColor="text1"/>
          <w:szCs w:val="24"/>
        </w:rPr>
        <w:t>En cada punto se puede señalar SI se debería proponer una acción</w:t>
      </w:r>
      <w:r w:rsidR="00AC4535" w:rsidRPr="00FC5547">
        <w:rPr>
          <w:rFonts w:cs="Times New Roman"/>
          <w:color w:val="000000" w:themeColor="text1"/>
          <w:szCs w:val="24"/>
        </w:rPr>
        <w:t xml:space="preserve"> preventiva</w:t>
      </w:r>
      <w:r w:rsidR="00D96A45" w:rsidRPr="00FC5547">
        <w:rPr>
          <w:rFonts w:cs="Times New Roman"/>
          <w:color w:val="000000" w:themeColor="text1"/>
          <w:szCs w:val="24"/>
        </w:rPr>
        <w:t xml:space="preserve">, utilizando el espacio de observaciones para realizar sugerencias o señalar el problema para explicar la acción </w:t>
      </w:r>
      <w:r w:rsidR="00AC4535" w:rsidRPr="00FC5547">
        <w:rPr>
          <w:rFonts w:cs="Times New Roman"/>
          <w:color w:val="000000" w:themeColor="text1"/>
          <w:szCs w:val="24"/>
        </w:rPr>
        <w:t xml:space="preserve">preventiva </w:t>
      </w:r>
      <w:r w:rsidR="00D96A45" w:rsidRPr="00FC5547">
        <w:rPr>
          <w:rFonts w:cs="Times New Roman"/>
          <w:color w:val="000000" w:themeColor="text1"/>
          <w:szCs w:val="24"/>
        </w:rPr>
        <w:t>propuesta. En caso de que la respuesta sea que NO se propone ninguna acción, se determina que el punto de comprobación se está cumpliendo.</w:t>
      </w:r>
      <w:r w:rsidR="00D25C46" w:rsidRPr="00FC5547">
        <w:rPr>
          <w:rFonts w:cs="Times New Roman"/>
          <w:color w:val="000000" w:themeColor="text1"/>
          <w:szCs w:val="24"/>
        </w:rPr>
        <w:t xml:space="preserve"> Para el estudio o análisis de esta lista de comprobación se organiza un grupo de discusión que inspecciona el lugar de trabajo</w:t>
      </w:r>
      <w:r w:rsidR="00AC4535" w:rsidRPr="00FC5547">
        <w:rPr>
          <w:rFonts w:cs="Times New Roman"/>
          <w:color w:val="000000" w:themeColor="text1"/>
          <w:szCs w:val="24"/>
        </w:rPr>
        <w:t>.</w:t>
      </w:r>
      <w:r w:rsidR="00D25C46" w:rsidRPr="00FC5547">
        <w:rPr>
          <w:rFonts w:cs="Times New Roman"/>
          <w:color w:val="000000" w:themeColor="text1"/>
          <w:szCs w:val="24"/>
        </w:rPr>
        <w:t xml:space="preserve"> </w:t>
      </w:r>
    </w:p>
    <w:p w14:paraId="308C8381" w14:textId="5D45E26A" w:rsidR="00AD5DA7" w:rsidRPr="00FC5547" w:rsidRDefault="00AD5DA7" w:rsidP="00CC6983">
      <w:pPr>
        <w:spacing w:line="360" w:lineRule="auto"/>
        <w:jc w:val="both"/>
        <w:rPr>
          <w:rFonts w:cs="Times New Roman"/>
          <w:color w:val="000000" w:themeColor="text1"/>
          <w:szCs w:val="24"/>
        </w:rPr>
      </w:pPr>
    </w:p>
    <w:p w14:paraId="5811ECE6" w14:textId="0CC3F9D3" w:rsidR="00AC4535" w:rsidRPr="00FC5547" w:rsidRDefault="00AC4535" w:rsidP="00CC6983">
      <w:pPr>
        <w:spacing w:line="360" w:lineRule="auto"/>
        <w:rPr>
          <w:rFonts w:cs="Times New Roman"/>
          <w:color w:val="000000" w:themeColor="text1"/>
          <w:szCs w:val="24"/>
        </w:rPr>
      </w:pPr>
      <w:r w:rsidRPr="00FC5547">
        <w:rPr>
          <w:rFonts w:cs="Times New Roman"/>
          <w:color w:val="000000" w:themeColor="text1"/>
          <w:szCs w:val="24"/>
        </w:rPr>
        <w:t>Ahora, la implementación o desarrollo de los métodos de evaluación de riesgo económico se realiza de la siguiente manera:</w:t>
      </w:r>
    </w:p>
    <w:p w14:paraId="5553BB4A" w14:textId="1CE96B9E" w:rsidR="00724FCA" w:rsidRPr="00FC5547" w:rsidRDefault="00724FCA" w:rsidP="00CC6983">
      <w:pPr>
        <w:spacing w:line="360" w:lineRule="auto"/>
        <w:rPr>
          <w:rFonts w:cs="Times New Roman"/>
          <w:color w:val="000000" w:themeColor="text1"/>
          <w:szCs w:val="24"/>
        </w:rPr>
      </w:pPr>
    </w:p>
    <w:p w14:paraId="3DE2D844" w14:textId="6AAAA6A4" w:rsidR="00231C1A" w:rsidRPr="00FC5547" w:rsidRDefault="00231C1A" w:rsidP="00857F9E">
      <w:pPr>
        <w:pStyle w:val="Subttulo"/>
        <w:spacing w:line="360" w:lineRule="auto"/>
        <w:ind w:firstLine="0"/>
        <w:outlineLvl w:val="1"/>
      </w:pPr>
      <w:bookmarkStart w:id="91" w:name="_Toc50192719"/>
      <w:bookmarkStart w:id="92" w:name="_Toc50193270"/>
      <w:bookmarkStart w:id="93" w:name="_Toc50193299"/>
      <w:bookmarkStart w:id="94" w:name="_Toc50193367"/>
      <w:bookmarkStart w:id="95" w:name="_Toc50219805"/>
      <w:bookmarkStart w:id="96" w:name="_Toc50224043"/>
      <w:bookmarkStart w:id="97" w:name="_Toc50374582"/>
      <w:bookmarkStart w:id="98" w:name="_Toc53781835"/>
      <w:bookmarkStart w:id="99" w:name="_Toc54024849"/>
      <w:r w:rsidRPr="00FC5547">
        <w:t xml:space="preserve">Matriz De </w:t>
      </w:r>
      <w:r w:rsidRPr="005B6355">
        <w:t>Riesgos</w:t>
      </w:r>
      <w:bookmarkEnd w:id="91"/>
      <w:bookmarkEnd w:id="92"/>
      <w:bookmarkEnd w:id="93"/>
      <w:bookmarkEnd w:id="94"/>
      <w:bookmarkEnd w:id="95"/>
      <w:bookmarkEnd w:id="96"/>
      <w:r w:rsidR="00720E4A" w:rsidRPr="00FC5547">
        <w:t>.</w:t>
      </w:r>
      <w:bookmarkEnd w:id="97"/>
      <w:bookmarkEnd w:id="98"/>
      <w:bookmarkEnd w:id="99"/>
    </w:p>
    <w:p w14:paraId="428F810B" w14:textId="6C2BA905" w:rsidR="00231C1A" w:rsidRDefault="00231C1A" w:rsidP="00CC6983">
      <w:pPr>
        <w:spacing w:line="360" w:lineRule="auto"/>
        <w:rPr>
          <w:rFonts w:cs="Times New Roman"/>
          <w:color w:val="000000" w:themeColor="text1"/>
          <w:szCs w:val="24"/>
        </w:rPr>
      </w:pPr>
      <w:r w:rsidRPr="00FC5547">
        <w:rPr>
          <w:rFonts w:cs="Times New Roman"/>
          <w:color w:val="000000" w:themeColor="text1"/>
          <w:szCs w:val="24"/>
        </w:rPr>
        <w:t xml:space="preserve">Para poder alcanzar una perspectiva laboral de riesgos y peligros existentes en la empresa </w:t>
      </w:r>
      <w:r w:rsidR="00B7730C" w:rsidRPr="00FC5547">
        <w:rPr>
          <w:rFonts w:cs="Times New Roman"/>
          <w:color w:val="000000" w:themeColor="text1"/>
          <w:szCs w:val="24"/>
        </w:rPr>
        <w:t xml:space="preserve">El Nogal </w:t>
      </w:r>
      <w:r w:rsidR="0066456D" w:rsidRPr="00FC5547">
        <w:rPr>
          <w:rFonts w:cs="Times New Roman"/>
          <w:color w:val="000000" w:themeColor="text1"/>
          <w:szCs w:val="24"/>
        </w:rPr>
        <w:t>Materiales de Construcción</w:t>
      </w:r>
      <w:r w:rsidRPr="00FC5547">
        <w:rPr>
          <w:rFonts w:cs="Times New Roman"/>
          <w:color w:val="000000" w:themeColor="text1"/>
          <w:szCs w:val="24"/>
        </w:rPr>
        <w:t xml:space="preserve"> </w:t>
      </w:r>
      <w:proofErr w:type="spellStart"/>
      <w:r w:rsidRPr="00FC5547">
        <w:rPr>
          <w:rFonts w:cs="Times New Roman"/>
          <w:color w:val="000000" w:themeColor="text1"/>
          <w:szCs w:val="24"/>
        </w:rPr>
        <w:t>SAS</w:t>
      </w:r>
      <w:proofErr w:type="spellEnd"/>
      <w:r w:rsidRPr="00FC5547">
        <w:rPr>
          <w:rFonts w:cs="Times New Roman"/>
          <w:color w:val="000000" w:themeColor="text1"/>
          <w:szCs w:val="24"/>
        </w:rPr>
        <w:t>, se ejecutó una matriz de evaluación de riesgos donde se valoró cada actividad que se realiza en cada una de las áreas de trabajo, en la cual, se da a conocer el significa</w:t>
      </w:r>
      <w:r w:rsidR="0075427F">
        <w:rPr>
          <w:rFonts w:cs="Times New Roman"/>
          <w:color w:val="000000" w:themeColor="text1"/>
          <w:szCs w:val="24"/>
        </w:rPr>
        <w:t xml:space="preserve">do de cada parámetro evaluado. </w:t>
      </w:r>
    </w:p>
    <w:p w14:paraId="165662C2" w14:textId="77777777" w:rsidR="00231C1A" w:rsidRPr="00FC5547" w:rsidRDefault="00231C1A" w:rsidP="001024F8">
      <w:pPr>
        <w:pStyle w:val="Prrafodelista"/>
        <w:numPr>
          <w:ilvl w:val="0"/>
          <w:numId w:val="7"/>
        </w:numPr>
        <w:spacing w:line="360" w:lineRule="auto"/>
        <w:jc w:val="both"/>
        <w:rPr>
          <w:rFonts w:ascii="Times New Roman" w:hAnsi="Times New Roman"/>
          <w:color w:val="000000" w:themeColor="text1"/>
          <w:lang w:val="es-CO"/>
        </w:rPr>
      </w:pPr>
      <w:r w:rsidRPr="00FC5547">
        <w:rPr>
          <w:rFonts w:ascii="Times New Roman" w:hAnsi="Times New Roman"/>
          <w:color w:val="000000" w:themeColor="text1"/>
          <w:lang w:val="es-CO"/>
        </w:rPr>
        <w:t>Se identificó el tipo de actividad en la cual se realiza una clasificación de: rutinaria (R), esto es, de todos los días; no rutinaria (</w:t>
      </w:r>
      <w:proofErr w:type="spellStart"/>
      <w:r w:rsidRPr="00FC5547">
        <w:rPr>
          <w:rFonts w:ascii="Times New Roman" w:hAnsi="Times New Roman"/>
          <w:color w:val="000000" w:themeColor="text1"/>
          <w:lang w:val="es-CO"/>
        </w:rPr>
        <w:t>NR</w:t>
      </w:r>
      <w:proofErr w:type="spellEnd"/>
      <w:r w:rsidRPr="00FC5547">
        <w:rPr>
          <w:rFonts w:ascii="Times New Roman" w:hAnsi="Times New Roman"/>
          <w:color w:val="000000" w:themeColor="text1"/>
          <w:lang w:val="es-CO"/>
        </w:rPr>
        <w:t>) que se desarrolla con poca eventualidad; o esporádica (E) que se realiza pocas veces, aunque se haya realizado antes y se pudiera volver a repetir.</w:t>
      </w:r>
    </w:p>
    <w:p w14:paraId="0B176533" w14:textId="6E4DB6EC" w:rsidR="00231C1A" w:rsidRPr="00FC5547" w:rsidRDefault="00857F9E" w:rsidP="001024F8">
      <w:pPr>
        <w:pStyle w:val="Prrafodelista"/>
        <w:numPr>
          <w:ilvl w:val="0"/>
          <w:numId w:val="7"/>
        </w:numPr>
        <w:spacing w:line="360" w:lineRule="auto"/>
        <w:jc w:val="both"/>
        <w:rPr>
          <w:rFonts w:ascii="Times New Roman" w:hAnsi="Times New Roman"/>
          <w:color w:val="000000" w:themeColor="text1"/>
          <w:lang w:val="es-CO"/>
        </w:rPr>
      </w:pPr>
      <w:r>
        <w:rPr>
          <w:rFonts w:ascii="Times New Roman" w:hAnsi="Times New Roman"/>
          <w:color w:val="000000" w:themeColor="text1"/>
          <w:lang w:val="es-CO"/>
        </w:rPr>
        <w:t xml:space="preserve">Peligro: </w:t>
      </w:r>
      <w:r w:rsidR="00231C1A" w:rsidRPr="00FC5547">
        <w:rPr>
          <w:rFonts w:ascii="Times New Roman" w:hAnsi="Times New Roman"/>
          <w:color w:val="000000" w:themeColor="text1"/>
          <w:lang w:val="es-CO"/>
        </w:rPr>
        <w:t>se identificó todos los peligros que conllevan el desarrollo de las actividades en cada área de trabajo.</w:t>
      </w:r>
    </w:p>
    <w:p w14:paraId="1B921C43" w14:textId="694F4D45" w:rsidR="00231C1A" w:rsidRPr="00FC5547" w:rsidRDefault="00231C1A" w:rsidP="001024F8">
      <w:pPr>
        <w:pStyle w:val="Prrafodelista"/>
        <w:numPr>
          <w:ilvl w:val="0"/>
          <w:numId w:val="7"/>
        </w:numPr>
        <w:spacing w:line="360" w:lineRule="auto"/>
        <w:jc w:val="both"/>
        <w:rPr>
          <w:rFonts w:ascii="Times New Roman" w:hAnsi="Times New Roman"/>
          <w:color w:val="000000" w:themeColor="text1"/>
          <w:lang w:val="es-CO"/>
        </w:rPr>
      </w:pPr>
      <w:r w:rsidRPr="00FC5547">
        <w:rPr>
          <w:rFonts w:ascii="Times New Roman" w:hAnsi="Times New Roman"/>
          <w:bCs/>
          <w:color w:val="000000" w:themeColor="text1"/>
          <w:lang w:val="es-CO"/>
        </w:rPr>
        <w:t>Tipo de Peligro:</w:t>
      </w:r>
      <w:r w:rsidR="00857F9E">
        <w:rPr>
          <w:rFonts w:ascii="Times New Roman" w:hAnsi="Times New Roman"/>
          <w:color w:val="000000" w:themeColor="text1"/>
          <w:lang w:val="es-CO"/>
        </w:rPr>
        <w:t xml:space="preserve"> </w:t>
      </w:r>
      <w:r w:rsidRPr="00FC5547">
        <w:rPr>
          <w:rFonts w:ascii="Times New Roman" w:hAnsi="Times New Roman"/>
          <w:color w:val="000000" w:themeColor="text1"/>
          <w:lang w:val="es-CO"/>
        </w:rPr>
        <w:t>se realizó una anotación sobre el tipo o factor de peligro, algunos ejemplos son, biológico, químico, físico. </w:t>
      </w:r>
    </w:p>
    <w:p w14:paraId="4F52FBCC" w14:textId="13E0C38C" w:rsidR="00231C1A" w:rsidRPr="00FC5547" w:rsidRDefault="00231C1A" w:rsidP="001024F8">
      <w:pPr>
        <w:pStyle w:val="Prrafodelista"/>
        <w:numPr>
          <w:ilvl w:val="0"/>
          <w:numId w:val="7"/>
        </w:numPr>
        <w:spacing w:line="360" w:lineRule="auto"/>
        <w:jc w:val="both"/>
        <w:rPr>
          <w:rFonts w:ascii="Times New Roman" w:hAnsi="Times New Roman"/>
          <w:color w:val="000000" w:themeColor="text1"/>
          <w:lang w:val="es-CO"/>
        </w:rPr>
      </w:pPr>
      <w:r w:rsidRPr="00FC5547">
        <w:rPr>
          <w:rFonts w:ascii="Times New Roman" w:hAnsi="Times New Roman"/>
          <w:bCs/>
          <w:color w:val="000000" w:themeColor="text1"/>
          <w:lang w:val="es-CO"/>
        </w:rPr>
        <w:lastRenderedPageBreak/>
        <w:t>Riesgo:</w:t>
      </w:r>
      <w:r w:rsidR="00857F9E">
        <w:rPr>
          <w:rFonts w:ascii="Times New Roman" w:hAnsi="Times New Roman"/>
          <w:color w:val="000000" w:themeColor="text1"/>
          <w:lang w:val="es-CO"/>
        </w:rPr>
        <w:t xml:space="preserve"> </w:t>
      </w:r>
      <w:r w:rsidRPr="00FC5547">
        <w:rPr>
          <w:rFonts w:ascii="Times New Roman" w:hAnsi="Times New Roman"/>
          <w:color w:val="000000" w:themeColor="text1"/>
          <w:lang w:val="es-CO"/>
        </w:rPr>
        <w:t>que se define como la consecuencia del peligro.</w:t>
      </w:r>
    </w:p>
    <w:p w14:paraId="3D92A98F" w14:textId="77777777" w:rsidR="00231C1A" w:rsidRPr="00FC5547" w:rsidRDefault="00231C1A" w:rsidP="001024F8">
      <w:pPr>
        <w:pStyle w:val="Prrafodelista"/>
        <w:numPr>
          <w:ilvl w:val="0"/>
          <w:numId w:val="7"/>
        </w:numPr>
        <w:spacing w:line="360" w:lineRule="auto"/>
        <w:jc w:val="both"/>
        <w:rPr>
          <w:rFonts w:ascii="Times New Roman" w:hAnsi="Times New Roman"/>
          <w:color w:val="000000" w:themeColor="text1"/>
          <w:lang w:val="es-CO"/>
        </w:rPr>
      </w:pPr>
      <w:r w:rsidRPr="00FC5547">
        <w:rPr>
          <w:rFonts w:ascii="Times New Roman" w:hAnsi="Times New Roman"/>
          <w:color w:val="000000" w:themeColor="text1"/>
          <w:lang w:val="es-CO"/>
        </w:rPr>
        <w:t xml:space="preserve">Evaluación de riesgos: se establece aplicando la siguiente formula, </w:t>
      </w:r>
      <w:proofErr w:type="spellStart"/>
      <w:r w:rsidRPr="00FC5547">
        <w:rPr>
          <w:rFonts w:ascii="Times New Roman" w:hAnsi="Times New Roman"/>
          <w:b/>
          <w:color w:val="000000" w:themeColor="text1"/>
          <w:lang w:val="es-CO"/>
        </w:rPr>
        <w:t>MR</w:t>
      </w:r>
      <w:proofErr w:type="spellEnd"/>
      <w:r w:rsidRPr="00FC5547">
        <w:rPr>
          <w:rFonts w:ascii="Times New Roman" w:hAnsi="Times New Roman"/>
          <w:b/>
          <w:color w:val="000000" w:themeColor="text1"/>
          <w:lang w:val="es-CO"/>
        </w:rPr>
        <w:t xml:space="preserve"> = P x S </w:t>
      </w:r>
      <w:r w:rsidRPr="00FC5547">
        <w:rPr>
          <w:rFonts w:ascii="Times New Roman" w:hAnsi="Times New Roman"/>
          <w:color w:val="000000" w:themeColor="text1"/>
          <w:lang w:val="es-CO"/>
        </w:rPr>
        <w:t>donde P denota la probabilidad y la S describe la severidad del riesgo.</w:t>
      </w:r>
    </w:p>
    <w:p w14:paraId="3E7FB4BB" w14:textId="77777777" w:rsidR="00231C1A" w:rsidRPr="00FC5547" w:rsidRDefault="00231C1A" w:rsidP="001024F8">
      <w:pPr>
        <w:pStyle w:val="Prrafodelista"/>
        <w:spacing w:line="360" w:lineRule="auto"/>
        <w:ind w:left="1004"/>
        <w:jc w:val="both"/>
        <w:rPr>
          <w:rFonts w:ascii="Times New Roman" w:hAnsi="Times New Roman"/>
          <w:color w:val="000000" w:themeColor="text1"/>
          <w:lang w:val="es-CO"/>
        </w:rPr>
      </w:pPr>
    </w:p>
    <w:p w14:paraId="44454559" w14:textId="77777777" w:rsidR="00231C1A" w:rsidRDefault="00231C1A" w:rsidP="001024F8">
      <w:pPr>
        <w:spacing w:line="360" w:lineRule="auto"/>
        <w:ind w:left="283" w:firstLine="0"/>
        <w:rPr>
          <w:rFonts w:cs="Times New Roman"/>
          <w:color w:val="000000" w:themeColor="text1"/>
          <w:szCs w:val="24"/>
        </w:rPr>
      </w:pPr>
      <w:r w:rsidRPr="00FC5547">
        <w:rPr>
          <w:rFonts w:cs="Times New Roman"/>
          <w:color w:val="000000" w:themeColor="text1"/>
          <w:szCs w:val="24"/>
        </w:rPr>
        <w:t>Los valores numéricos definidos para escala de Probabilidad se señalan en la siguiente tabla:</w:t>
      </w:r>
    </w:p>
    <w:p w14:paraId="2FC7CBFA" w14:textId="77777777" w:rsidR="000B4BEB" w:rsidRPr="00FC5547" w:rsidRDefault="000B4BEB" w:rsidP="001024F8">
      <w:pPr>
        <w:spacing w:line="360" w:lineRule="auto"/>
        <w:ind w:left="283" w:firstLine="0"/>
        <w:rPr>
          <w:rFonts w:cs="Times New Roman"/>
          <w:color w:val="000000" w:themeColor="text1"/>
          <w:szCs w:val="24"/>
        </w:rPr>
      </w:pPr>
    </w:p>
    <w:p w14:paraId="27AA70A7" w14:textId="77777777" w:rsidR="003A313B" w:rsidRDefault="002E6E13" w:rsidP="007D3C76">
      <w:pPr>
        <w:pStyle w:val="Epgrafe"/>
        <w:spacing w:after="0" w:line="360" w:lineRule="auto"/>
        <w:rPr>
          <w:rFonts w:cs="Times New Roman"/>
          <w:b/>
          <w:bCs/>
          <w:i w:val="0"/>
          <w:iCs w:val="0"/>
          <w:color w:val="000000" w:themeColor="text1"/>
          <w:sz w:val="24"/>
          <w:szCs w:val="24"/>
        </w:rPr>
      </w:pPr>
      <w:bookmarkStart w:id="100" w:name="_Toc17464089"/>
      <w:bookmarkStart w:id="101" w:name="_Toc53784921"/>
      <w:r w:rsidRPr="002E6E13">
        <w:rPr>
          <w:rFonts w:cs="Times New Roman"/>
          <w:b/>
          <w:bCs/>
          <w:i w:val="0"/>
          <w:iCs w:val="0"/>
          <w:color w:val="000000" w:themeColor="text1"/>
          <w:sz w:val="24"/>
          <w:szCs w:val="24"/>
        </w:rPr>
        <w:t xml:space="preserve">Tabla </w:t>
      </w:r>
      <w:r w:rsidRPr="002E6E13">
        <w:rPr>
          <w:rFonts w:cs="Times New Roman"/>
          <w:b/>
          <w:bCs/>
          <w:i w:val="0"/>
          <w:iCs w:val="0"/>
          <w:color w:val="000000" w:themeColor="text1"/>
          <w:sz w:val="24"/>
          <w:szCs w:val="24"/>
        </w:rPr>
        <w:fldChar w:fldCharType="begin"/>
      </w:r>
      <w:r w:rsidRPr="002E6E13">
        <w:rPr>
          <w:rFonts w:cs="Times New Roman"/>
          <w:b/>
          <w:bCs/>
          <w:i w:val="0"/>
          <w:iCs w:val="0"/>
          <w:color w:val="000000" w:themeColor="text1"/>
          <w:sz w:val="24"/>
          <w:szCs w:val="24"/>
        </w:rPr>
        <w:instrText xml:space="preserve"> SEQ Tabla \* ARABIC </w:instrText>
      </w:r>
      <w:r w:rsidRPr="002E6E13">
        <w:rPr>
          <w:rFonts w:cs="Times New Roman"/>
          <w:b/>
          <w:bCs/>
          <w:i w:val="0"/>
          <w:iCs w:val="0"/>
          <w:color w:val="000000" w:themeColor="text1"/>
          <w:sz w:val="24"/>
          <w:szCs w:val="24"/>
        </w:rPr>
        <w:fldChar w:fldCharType="separate"/>
      </w:r>
      <w:r w:rsidRPr="002E6E13">
        <w:rPr>
          <w:rFonts w:cs="Times New Roman"/>
          <w:b/>
          <w:bCs/>
          <w:i w:val="0"/>
          <w:iCs w:val="0"/>
          <w:noProof/>
          <w:color w:val="000000" w:themeColor="text1"/>
          <w:sz w:val="24"/>
          <w:szCs w:val="24"/>
        </w:rPr>
        <w:t>1</w:t>
      </w:r>
      <w:r w:rsidRPr="002E6E13">
        <w:rPr>
          <w:rFonts w:cs="Times New Roman"/>
          <w:b/>
          <w:bCs/>
          <w:i w:val="0"/>
          <w:iCs w:val="0"/>
          <w:color w:val="000000" w:themeColor="text1"/>
          <w:sz w:val="24"/>
          <w:szCs w:val="24"/>
        </w:rPr>
        <w:fldChar w:fldCharType="end"/>
      </w:r>
      <w:r w:rsidR="00E52DCB" w:rsidRPr="002E6E13">
        <w:rPr>
          <w:rFonts w:cs="Times New Roman"/>
          <w:b/>
          <w:bCs/>
          <w:i w:val="0"/>
          <w:iCs w:val="0"/>
          <w:color w:val="000000" w:themeColor="text1"/>
          <w:sz w:val="24"/>
          <w:szCs w:val="24"/>
        </w:rPr>
        <w:t>.</w:t>
      </w:r>
      <w:r w:rsidR="00437929">
        <w:rPr>
          <w:rFonts w:cs="Times New Roman"/>
          <w:b/>
          <w:bCs/>
          <w:i w:val="0"/>
          <w:iCs w:val="0"/>
          <w:color w:val="000000" w:themeColor="text1"/>
          <w:sz w:val="24"/>
          <w:szCs w:val="24"/>
        </w:rPr>
        <w:t xml:space="preserve"> </w:t>
      </w:r>
    </w:p>
    <w:p w14:paraId="393E9D74" w14:textId="3748D514" w:rsidR="005B6355" w:rsidRPr="005B6355" w:rsidRDefault="00231C1A" w:rsidP="009B27BE">
      <w:pPr>
        <w:pStyle w:val="Epgrafe"/>
        <w:rPr>
          <w:rFonts w:cs="Times New Roman"/>
          <w:color w:val="000000" w:themeColor="text1"/>
          <w:sz w:val="24"/>
          <w:szCs w:val="24"/>
        </w:rPr>
      </w:pPr>
      <w:r w:rsidRPr="00FC5547">
        <w:rPr>
          <w:rFonts w:cs="Times New Roman"/>
          <w:color w:val="000000" w:themeColor="text1"/>
          <w:sz w:val="24"/>
          <w:szCs w:val="24"/>
        </w:rPr>
        <w:t>Criterios numéricos para la valoración de la probabilidad de riesgo.</w:t>
      </w:r>
      <w:bookmarkEnd w:id="100"/>
      <w:bookmarkEnd w:id="101"/>
    </w:p>
    <w:tbl>
      <w:tblPr>
        <w:tblStyle w:val="Tablanormal11"/>
        <w:tblpPr w:leftFromText="141" w:rightFromText="141" w:vertAnchor="text" w:horzAnchor="margin" w:tblpXSpec="center" w:tblpY="37"/>
        <w:tblW w:w="467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
      <w:tblGrid>
        <w:gridCol w:w="1122"/>
        <w:gridCol w:w="1540"/>
        <w:gridCol w:w="6282"/>
      </w:tblGrid>
      <w:tr w:rsidR="00652327" w:rsidRPr="0075427F" w14:paraId="36389858" w14:textId="77777777" w:rsidTr="00705F2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7" w:type="pct"/>
            <w:shd w:val="clear" w:color="auto" w:fill="F2F2F2" w:themeFill="background1" w:themeFillShade="F2"/>
          </w:tcPr>
          <w:p w14:paraId="0DC0A10B" w14:textId="77777777" w:rsidR="00231C1A" w:rsidRPr="0075427F" w:rsidRDefault="00231C1A" w:rsidP="005B6355">
            <w:pPr>
              <w:spacing w:line="240" w:lineRule="auto"/>
              <w:rPr>
                <w:rFonts w:ascii="Calibri" w:hAnsi="Calibri" w:cs="Calibri"/>
                <w:bCs w:val="0"/>
                <w:color w:val="000000" w:themeColor="text1"/>
                <w:sz w:val="20"/>
                <w:szCs w:val="20"/>
              </w:rPr>
            </w:pPr>
            <w:r w:rsidRPr="0075427F">
              <w:rPr>
                <w:rFonts w:ascii="Calibri" w:hAnsi="Calibri" w:cs="Calibri"/>
                <w:bCs w:val="0"/>
                <w:color w:val="000000" w:themeColor="text1"/>
                <w:sz w:val="20"/>
                <w:szCs w:val="20"/>
              </w:rPr>
              <w:t>Valor</w:t>
            </w:r>
          </w:p>
        </w:tc>
        <w:tc>
          <w:tcPr>
            <w:cnfStyle w:val="000010000000" w:firstRow="0" w:lastRow="0" w:firstColumn="0" w:lastColumn="0" w:oddVBand="1" w:evenVBand="0" w:oddHBand="0" w:evenHBand="0" w:firstRowFirstColumn="0" w:firstRowLastColumn="0" w:lastRowFirstColumn="0" w:lastRowLastColumn="0"/>
            <w:tcW w:w="861" w:type="pct"/>
          </w:tcPr>
          <w:p w14:paraId="31EED2BA" w14:textId="77777777" w:rsidR="00231C1A" w:rsidRPr="0075427F" w:rsidRDefault="00231C1A" w:rsidP="005B6355">
            <w:pPr>
              <w:spacing w:line="240" w:lineRule="auto"/>
              <w:rPr>
                <w:rFonts w:ascii="Calibri" w:hAnsi="Calibri" w:cs="Calibri"/>
                <w:bCs w:val="0"/>
                <w:color w:val="000000" w:themeColor="text1"/>
                <w:sz w:val="20"/>
                <w:szCs w:val="20"/>
              </w:rPr>
            </w:pPr>
            <w:r w:rsidRPr="0075427F">
              <w:rPr>
                <w:rFonts w:ascii="Calibri" w:hAnsi="Calibri" w:cs="Calibri"/>
                <w:bCs w:val="0"/>
                <w:color w:val="000000" w:themeColor="text1"/>
                <w:sz w:val="20"/>
                <w:szCs w:val="20"/>
              </w:rPr>
              <w:t>Descripción</w:t>
            </w:r>
          </w:p>
        </w:tc>
        <w:tc>
          <w:tcPr>
            <w:cnfStyle w:val="000100000000" w:firstRow="0" w:lastRow="0" w:firstColumn="0" w:lastColumn="1" w:oddVBand="0" w:evenVBand="0" w:oddHBand="0" w:evenHBand="0" w:firstRowFirstColumn="0" w:firstRowLastColumn="0" w:lastRowFirstColumn="0" w:lastRowLastColumn="0"/>
            <w:tcW w:w="3512" w:type="pct"/>
            <w:shd w:val="clear" w:color="auto" w:fill="F2F2F2" w:themeFill="background1" w:themeFillShade="F2"/>
          </w:tcPr>
          <w:p w14:paraId="3216F819" w14:textId="77777777" w:rsidR="00231C1A" w:rsidRPr="0075427F" w:rsidRDefault="00231C1A" w:rsidP="005B6355">
            <w:pPr>
              <w:spacing w:line="240" w:lineRule="auto"/>
              <w:rPr>
                <w:rFonts w:ascii="Calibri" w:hAnsi="Calibri" w:cs="Calibri"/>
                <w:bCs w:val="0"/>
                <w:color w:val="000000" w:themeColor="text1"/>
                <w:sz w:val="20"/>
                <w:szCs w:val="20"/>
              </w:rPr>
            </w:pPr>
            <w:r w:rsidRPr="0075427F">
              <w:rPr>
                <w:rFonts w:ascii="Calibri" w:hAnsi="Calibri" w:cs="Calibri"/>
                <w:bCs w:val="0"/>
                <w:color w:val="000000" w:themeColor="text1"/>
                <w:sz w:val="20"/>
                <w:szCs w:val="20"/>
              </w:rPr>
              <w:t>Definición</w:t>
            </w:r>
          </w:p>
        </w:tc>
      </w:tr>
      <w:tr w:rsidR="00652327" w:rsidRPr="0075427F" w14:paraId="6937C256" w14:textId="77777777" w:rsidTr="00705F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7" w:type="pct"/>
            <w:shd w:val="clear" w:color="auto" w:fill="auto"/>
          </w:tcPr>
          <w:p w14:paraId="343949D3" w14:textId="77777777" w:rsidR="00231C1A" w:rsidRPr="0075427F" w:rsidRDefault="00231C1A" w:rsidP="005B6355">
            <w:pPr>
              <w:spacing w:line="240" w:lineRule="auto"/>
              <w:rPr>
                <w:rFonts w:ascii="Calibri" w:hAnsi="Calibri" w:cs="Calibri"/>
                <w:b w:val="0"/>
                <w:color w:val="000000" w:themeColor="text1"/>
                <w:sz w:val="20"/>
                <w:szCs w:val="20"/>
              </w:rPr>
            </w:pPr>
            <w:r w:rsidRPr="0075427F">
              <w:rPr>
                <w:rFonts w:ascii="Calibri" w:hAnsi="Calibri" w:cs="Calibri"/>
                <w:b w:val="0"/>
                <w:color w:val="000000" w:themeColor="text1"/>
                <w:sz w:val="20"/>
                <w:szCs w:val="20"/>
              </w:rPr>
              <w:t>4</w:t>
            </w:r>
          </w:p>
        </w:tc>
        <w:tc>
          <w:tcPr>
            <w:cnfStyle w:val="000010000000" w:firstRow="0" w:lastRow="0" w:firstColumn="0" w:lastColumn="0" w:oddVBand="1" w:evenVBand="0" w:oddHBand="0" w:evenHBand="0" w:firstRowFirstColumn="0" w:firstRowLastColumn="0" w:lastRowFirstColumn="0" w:lastRowLastColumn="0"/>
            <w:tcW w:w="861" w:type="pct"/>
            <w:shd w:val="clear" w:color="auto" w:fill="auto"/>
          </w:tcPr>
          <w:p w14:paraId="14D20609" w14:textId="77777777" w:rsidR="00231C1A" w:rsidRPr="0075427F" w:rsidRDefault="00231C1A" w:rsidP="005B6355">
            <w:pPr>
              <w:spacing w:line="240" w:lineRule="auto"/>
              <w:rPr>
                <w:rFonts w:ascii="Calibri" w:hAnsi="Calibri" w:cs="Calibri"/>
                <w:bCs/>
                <w:color w:val="000000" w:themeColor="text1"/>
                <w:sz w:val="20"/>
                <w:szCs w:val="20"/>
              </w:rPr>
            </w:pPr>
            <w:r w:rsidRPr="0075427F">
              <w:rPr>
                <w:rFonts w:ascii="Calibri" w:hAnsi="Calibri" w:cs="Calibri"/>
                <w:bCs/>
                <w:color w:val="000000" w:themeColor="text1"/>
                <w:sz w:val="20"/>
                <w:szCs w:val="20"/>
              </w:rPr>
              <w:t>Muy alto</w:t>
            </w:r>
          </w:p>
        </w:tc>
        <w:tc>
          <w:tcPr>
            <w:cnfStyle w:val="000100000000" w:firstRow="0" w:lastRow="0" w:firstColumn="0" w:lastColumn="1" w:oddVBand="0" w:evenVBand="0" w:oddHBand="0" w:evenHBand="0" w:firstRowFirstColumn="0" w:firstRowLastColumn="0" w:lastRowFirstColumn="0" w:lastRowLastColumn="0"/>
            <w:tcW w:w="3512" w:type="pct"/>
            <w:shd w:val="clear" w:color="auto" w:fill="auto"/>
          </w:tcPr>
          <w:p w14:paraId="583E4DB3" w14:textId="77777777" w:rsidR="00231C1A" w:rsidRPr="0075427F" w:rsidRDefault="00231C1A" w:rsidP="005B6355">
            <w:pPr>
              <w:spacing w:line="240" w:lineRule="auto"/>
              <w:rPr>
                <w:rFonts w:ascii="Calibri" w:hAnsi="Calibri" w:cs="Calibri"/>
                <w:b w:val="0"/>
                <w:color w:val="000000" w:themeColor="text1"/>
                <w:sz w:val="20"/>
                <w:szCs w:val="20"/>
              </w:rPr>
            </w:pPr>
            <w:r w:rsidRPr="0075427F">
              <w:rPr>
                <w:rFonts w:ascii="Calibri" w:hAnsi="Calibri" w:cs="Calibri"/>
                <w:b w:val="0"/>
                <w:color w:val="000000" w:themeColor="text1"/>
                <w:sz w:val="20"/>
                <w:szCs w:val="20"/>
              </w:rPr>
              <w:t>Normalmente la materialización del riesgo ocurre con frecuencia.</w:t>
            </w:r>
          </w:p>
        </w:tc>
      </w:tr>
      <w:tr w:rsidR="00652327" w:rsidRPr="0075427F" w14:paraId="3BFEBB29" w14:textId="77777777" w:rsidTr="00705F2F">
        <w:trPr>
          <w:trHeight w:val="397"/>
        </w:trPr>
        <w:tc>
          <w:tcPr>
            <w:cnfStyle w:val="001000000000" w:firstRow="0" w:lastRow="0" w:firstColumn="1" w:lastColumn="0" w:oddVBand="0" w:evenVBand="0" w:oddHBand="0" w:evenHBand="0" w:firstRowFirstColumn="0" w:firstRowLastColumn="0" w:lastRowFirstColumn="0" w:lastRowLastColumn="0"/>
            <w:tcW w:w="627" w:type="pct"/>
            <w:shd w:val="clear" w:color="auto" w:fill="F2F2F2" w:themeFill="background1" w:themeFillShade="F2"/>
          </w:tcPr>
          <w:p w14:paraId="1B27562E" w14:textId="77777777" w:rsidR="00231C1A" w:rsidRPr="0075427F" w:rsidRDefault="00231C1A" w:rsidP="005B6355">
            <w:pPr>
              <w:spacing w:line="240" w:lineRule="auto"/>
              <w:rPr>
                <w:rFonts w:ascii="Calibri" w:hAnsi="Calibri" w:cs="Calibri"/>
                <w:b w:val="0"/>
                <w:color w:val="000000" w:themeColor="text1"/>
                <w:sz w:val="20"/>
                <w:szCs w:val="20"/>
              </w:rPr>
            </w:pPr>
            <w:r w:rsidRPr="0075427F">
              <w:rPr>
                <w:rFonts w:ascii="Calibri" w:hAnsi="Calibri" w:cs="Calibri"/>
                <w:b w:val="0"/>
                <w:color w:val="000000" w:themeColor="text1"/>
                <w:sz w:val="20"/>
                <w:szCs w:val="20"/>
              </w:rPr>
              <w:t>3</w:t>
            </w:r>
          </w:p>
        </w:tc>
        <w:tc>
          <w:tcPr>
            <w:cnfStyle w:val="000010000000" w:firstRow="0" w:lastRow="0" w:firstColumn="0" w:lastColumn="0" w:oddVBand="1" w:evenVBand="0" w:oddHBand="0" w:evenHBand="0" w:firstRowFirstColumn="0" w:firstRowLastColumn="0" w:lastRowFirstColumn="0" w:lastRowLastColumn="0"/>
            <w:tcW w:w="861" w:type="pct"/>
          </w:tcPr>
          <w:p w14:paraId="4F21DCA1" w14:textId="77777777" w:rsidR="00231C1A" w:rsidRPr="0075427F" w:rsidRDefault="00231C1A" w:rsidP="005B6355">
            <w:pPr>
              <w:spacing w:line="240" w:lineRule="auto"/>
              <w:ind w:firstLine="0"/>
              <w:rPr>
                <w:rFonts w:ascii="Calibri" w:hAnsi="Calibri" w:cs="Calibri"/>
                <w:bCs/>
                <w:color w:val="000000" w:themeColor="text1"/>
                <w:sz w:val="20"/>
                <w:szCs w:val="20"/>
              </w:rPr>
            </w:pPr>
            <w:r w:rsidRPr="0075427F">
              <w:rPr>
                <w:rFonts w:ascii="Calibri" w:hAnsi="Calibri" w:cs="Calibri"/>
                <w:bCs/>
                <w:color w:val="000000" w:themeColor="text1"/>
                <w:sz w:val="20"/>
                <w:szCs w:val="20"/>
              </w:rPr>
              <w:t>Alto</w:t>
            </w:r>
          </w:p>
        </w:tc>
        <w:tc>
          <w:tcPr>
            <w:cnfStyle w:val="000100000000" w:firstRow="0" w:lastRow="0" w:firstColumn="0" w:lastColumn="1" w:oddVBand="0" w:evenVBand="0" w:oddHBand="0" w:evenHBand="0" w:firstRowFirstColumn="0" w:firstRowLastColumn="0" w:lastRowFirstColumn="0" w:lastRowLastColumn="0"/>
            <w:tcW w:w="3512" w:type="pct"/>
            <w:shd w:val="clear" w:color="auto" w:fill="F2F2F2" w:themeFill="background1" w:themeFillShade="F2"/>
          </w:tcPr>
          <w:p w14:paraId="6119F5FC" w14:textId="77777777" w:rsidR="00231C1A" w:rsidRPr="0075427F" w:rsidRDefault="00231C1A" w:rsidP="005B6355">
            <w:pPr>
              <w:spacing w:line="240" w:lineRule="auto"/>
              <w:rPr>
                <w:rFonts w:ascii="Calibri" w:hAnsi="Calibri" w:cs="Calibri"/>
                <w:b w:val="0"/>
                <w:color w:val="000000" w:themeColor="text1"/>
                <w:sz w:val="20"/>
                <w:szCs w:val="20"/>
              </w:rPr>
            </w:pPr>
            <w:r w:rsidRPr="0075427F">
              <w:rPr>
                <w:rFonts w:ascii="Calibri" w:hAnsi="Calibri" w:cs="Calibri"/>
                <w:b w:val="0"/>
                <w:color w:val="000000" w:themeColor="text1"/>
                <w:sz w:val="20"/>
                <w:szCs w:val="20"/>
              </w:rPr>
              <w:t>La materialización del riesgo es posible que suceda varias veces en la vida laboral.</w:t>
            </w:r>
          </w:p>
        </w:tc>
      </w:tr>
      <w:tr w:rsidR="00652327" w:rsidRPr="0075427F" w14:paraId="44108037" w14:textId="77777777" w:rsidTr="00705F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7" w:type="pct"/>
            <w:shd w:val="clear" w:color="auto" w:fill="auto"/>
          </w:tcPr>
          <w:p w14:paraId="365EDBFA" w14:textId="77777777" w:rsidR="00231C1A" w:rsidRPr="0075427F" w:rsidRDefault="00231C1A" w:rsidP="005B6355">
            <w:pPr>
              <w:spacing w:line="240" w:lineRule="auto"/>
              <w:rPr>
                <w:rFonts w:ascii="Calibri" w:hAnsi="Calibri" w:cs="Calibri"/>
                <w:b w:val="0"/>
                <w:color w:val="000000" w:themeColor="text1"/>
                <w:sz w:val="20"/>
                <w:szCs w:val="20"/>
              </w:rPr>
            </w:pPr>
            <w:r w:rsidRPr="0075427F">
              <w:rPr>
                <w:rFonts w:ascii="Calibri" w:hAnsi="Calibri" w:cs="Calibri"/>
                <w:b w:val="0"/>
                <w:color w:val="000000" w:themeColor="text1"/>
                <w:sz w:val="20"/>
                <w:szCs w:val="20"/>
              </w:rPr>
              <w:t>2</w:t>
            </w:r>
          </w:p>
        </w:tc>
        <w:tc>
          <w:tcPr>
            <w:cnfStyle w:val="000010000000" w:firstRow="0" w:lastRow="0" w:firstColumn="0" w:lastColumn="0" w:oddVBand="1" w:evenVBand="0" w:oddHBand="0" w:evenHBand="0" w:firstRowFirstColumn="0" w:firstRowLastColumn="0" w:lastRowFirstColumn="0" w:lastRowLastColumn="0"/>
            <w:tcW w:w="861" w:type="pct"/>
            <w:shd w:val="clear" w:color="auto" w:fill="auto"/>
          </w:tcPr>
          <w:p w14:paraId="7029D59E" w14:textId="77777777" w:rsidR="00231C1A" w:rsidRPr="0075427F" w:rsidRDefault="00231C1A" w:rsidP="005B6355">
            <w:pPr>
              <w:spacing w:line="240" w:lineRule="auto"/>
              <w:rPr>
                <w:rFonts w:ascii="Calibri" w:hAnsi="Calibri" w:cs="Calibri"/>
                <w:bCs/>
                <w:color w:val="000000" w:themeColor="text1"/>
                <w:sz w:val="20"/>
                <w:szCs w:val="20"/>
              </w:rPr>
            </w:pPr>
            <w:r w:rsidRPr="0075427F">
              <w:rPr>
                <w:rFonts w:ascii="Calibri" w:hAnsi="Calibri" w:cs="Calibri"/>
                <w:bCs/>
                <w:color w:val="000000" w:themeColor="text1"/>
                <w:sz w:val="20"/>
                <w:szCs w:val="20"/>
              </w:rPr>
              <w:t>Medio</w:t>
            </w:r>
          </w:p>
        </w:tc>
        <w:tc>
          <w:tcPr>
            <w:cnfStyle w:val="000100000000" w:firstRow="0" w:lastRow="0" w:firstColumn="0" w:lastColumn="1" w:oddVBand="0" w:evenVBand="0" w:oddHBand="0" w:evenHBand="0" w:firstRowFirstColumn="0" w:firstRowLastColumn="0" w:lastRowFirstColumn="0" w:lastRowLastColumn="0"/>
            <w:tcW w:w="3512" w:type="pct"/>
            <w:shd w:val="clear" w:color="auto" w:fill="auto"/>
          </w:tcPr>
          <w:p w14:paraId="0FF4F966" w14:textId="77777777" w:rsidR="00231C1A" w:rsidRPr="0075427F" w:rsidRDefault="00231C1A" w:rsidP="005B6355">
            <w:pPr>
              <w:spacing w:line="240" w:lineRule="auto"/>
              <w:rPr>
                <w:rFonts w:ascii="Calibri" w:hAnsi="Calibri" w:cs="Calibri"/>
                <w:b w:val="0"/>
                <w:color w:val="000000" w:themeColor="text1"/>
                <w:sz w:val="20"/>
                <w:szCs w:val="20"/>
              </w:rPr>
            </w:pPr>
            <w:r w:rsidRPr="0075427F">
              <w:rPr>
                <w:rFonts w:ascii="Calibri" w:hAnsi="Calibri" w:cs="Calibri"/>
                <w:b w:val="0"/>
                <w:color w:val="000000" w:themeColor="text1"/>
                <w:sz w:val="20"/>
                <w:szCs w:val="20"/>
              </w:rPr>
              <w:t>Es posible que suceda el daño alguna vez.</w:t>
            </w:r>
          </w:p>
        </w:tc>
      </w:tr>
      <w:tr w:rsidR="00652327" w:rsidRPr="0075427F" w14:paraId="17939B0E" w14:textId="77777777" w:rsidTr="00705F2F">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7" w:type="pct"/>
            <w:tcBorders>
              <w:top w:val="none" w:sz="0" w:space="0" w:color="auto"/>
            </w:tcBorders>
            <w:shd w:val="clear" w:color="auto" w:fill="F2F2F2" w:themeFill="background1" w:themeFillShade="F2"/>
          </w:tcPr>
          <w:p w14:paraId="4813A6BB" w14:textId="77777777" w:rsidR="00231C1A" w:rsidRPr="0075427F" w:rsidRDefault="00231C1A" w:rsidP="005B6355">
            <w:pPr>
              <w:spacing w:line="240" w:lineRule="auto"/>
              <w:rPr>
                <w:rFonts w:ascii="Calibri" w:hAnsi="Calibri" w:cs="Calibri"/>
                <w:b w:val="0"/>
                <w:color w:val="000000" w:themeColor="text1"/>
                <w:sz w:val="20"/>
                <w:szCs w:val="20"/>
              </w:rPr>
            </w:pPr>
            <w:r w:rsidRPr="0075427F">
              <w:rPr>
                <w:rFonts w:ascii="Calibri" w:hAnsi="Calibri" w:cs="Calibri"/>
                <w:b w:val="0"/>
                <w:color w:val="000000" w:themeColor="text1"/>
                <w:sz w:val="20"/>
                <w:szCs w:val="20"/>
              </w:rPr>
              <w:t>1</w:t>
            </w:r>
          </w:p>
        </w:tc>
        <w:tc>
          <w:tcPr>
            <w:cnfStyle w:val="000010000000" w:firstRow="0" w:lastRow="0" w:firstColumn="0" w:lastColumn="0" w:oddVBand="1" w:evenVBand="0" w:oddHBand="0" w:evenHBand="0" w:firstRowFirstColumn="0" w:firstRowLastColumn="0" w:lastRowFirstColumn="0" w:lastRowLastColumn="0"/>
            <w:tcW w:w="861" w:type="pct"/>
            <w:tcBorders>
              <w:top w:val="none" w:sz="0" w:space="0" w:color="auto"/>
            </w:tcBorders>
          </w:tcPr>
          <w:p w14:paraId="34F02B3A" w14:textId="77777777" w:rsidR="00231C1A" w:rsidRPr="0075427F" w:rsidRDefault="00231C1A" w:rsidP="005B6355">
            <w:pPr>
              <w:spacing w:line="240" w:lineRule="auto"/>
              <w:ind w:firstLine="0"/>
              <w:rPr>
                <w:rFonts w:ascii="Calibri" w:hAnsi="Calibri" w:cs="Calibri"/>
                <w:b w:val="0"/>
                <w:color w:val="000000" w:themeColor="text1"/>
                <w:sz w:val="20"/>
                <w:szCs w:val="20"/>
              </w:rPr>
            </w:pPr>
            <w:r w:rsidRPr="0075427F">
              <w:rPr>
                <w:rFonts w:ascii="Calibri" w:hAnsi="Calibri" w:cs="Calibri"/>
                <w:b w:val="0"/>
                <w:color w:val="000000" w:themeColor="text1"/>
                <w:sz w:val="20"/>
                <w:szCs w:val="20"/>
              </w:rPr>
              <w:t>Bajo</w:t>
            </w:r>
          </w:p>
        </w:tc>
        <w:tc>
          <w:tcPr>
            <w:cnfStyle w:val="000100000000" w:firstRow="0" w:lastRow="0" w:firstColumn="0" w:lastColumn="1" w:oddVBand="0" w:evenVBand="0" w:oddHBand="0" w:evenHBand="0" w:firstRowFirstColumn="0" w:firstRowLastColumn="0" w:lastRowFirstColumn="0" w:lastRowLastColumn="0"/>
            <w:tcW w:w="3512" w:type="pct"/>
            <w:tcBorders>
              <w:top w:val="none" w:sz="0" w:space="0" w:color="auto"/>
            </w:tcBorders>
            <w:shd w:val="clear" w:color="auto" w:fill="F2F2F2" w:themeFill="background1" w:themeFillShade="F2"/>
          </w:tcPr>
          <w:p w14:paraId="7CB71AFF" w14:textId="77777777" w:rsidR="00231C1A" w:rsidRPr="0075427F" w:rsidRDefault="00231C1A" w:rsidP="005B6355">
            <w:pPr>
              <w:spacing w:line="240" w:lineRule="auto"/>
              <w:rPr>
                <w:rFonts w:ascii="Calibri" w:hAnsi="Calibri" w:cs="Calibri"/>
                <w:b w:val="0"/>
                <w:color w:val="000000" w:themeColor="text1"/>
                <w:sz w:val="20"/>
                <w:szCs w:val="20"/>
              </w:rPr>
            </w:pPr>
            <w:r w:rsidRPr="0075427F">
              <w:rPr>
                <w:rFonts w:ascii="Calibri" w:hAnsi="Calibri" w:cs="Calibri"/>
                <w:b w:val="0"/>
                <w:color w:val="000000" w:themeColor="text1"/>
                <w:sz w:val="20"/>
                <w:szCs w:val="20"/>
              </w:rPr>
              <w:t>No es esperable que se materialice el riesgo, aunque puede ser concebible.</w:t>
            </w:r>
          </w:p>
        </w:tc>
      </w:tr>
    </w:tbl>
    <w:p w14:paraId="14B029A7" w14:textId="3FFB99B0" w:rsidR="00231C1A" w:rsidRPr="0075427F" w:rsidRDefault="00231C1A" w:rsidP="001024F8">
      <w:pPr>
        <w:spacing w:line="360" w:lineRule="auto"/>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Adaptado de:</w:t>
      </w:r>
      <w:r w:rsidR="00D40129" w:rsidRPr="0075427F">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938127822"/>
          <w:citation/>
        </w:sdtPr>
        <w:sdtContent>
          <w:r w:rsidR="00D40129" w:rsidRPr="0075427F">
            <w:rPr>
              <w:rFonts w:asciiTheme="minorHAnsi" w:hAnsiTheme="minorHAnsi" w:cstheme="minorHAnsi"/>
              <w:color w:val="000000" w:themeColor="text1"/>
              <w:sz w:val="20"/>
              <w:szCs w:val="20"/>
            </w:rPr>
            <w:fldChar w:fldCharType="begin"/>
          </w:r>
          <w:r w:rsidR="0018725F" w:rsidRPr="0075427F">
            <w:rPr>
              <w:rFonts w:asciiTheme="minorHAnsi" w:hAnsiTheme="minorHAnsi" w:cstheme="minorHAnsi"/>
              <w:color w:val="000000" w:themeColor="text1"/>
              <w:sz w:val="20"/>
              <w:szCs w:val="20"/>
            </w:rPr>
            <w:instrText xml:space="preserve">CITATION Min16 \l 9226 </w:instrText>
          </w:r>
          <w:r w:rsidR="00D40129" w:rsidRPr="0075427F">
            <w:rPr>
              <w:rFonts w:asciiTheme="minorHAnsi" w:hAnsiTheme="minorHAnsi" w:cstheme="minorHAnsi"/>
              <w:color w:val="000000" w:themeColor="text1"/>
              <w:sz w:val="20"/>
              <w:szCs w:val="20"/>
            </w:rPr>
            <w:fldChar w:fldCharType="separate"/>
          </w:r>
          <w:r w:rsidR="00380F93" w:rsidRPr="00380F93">
            <w:rPr>
              <w:rFonts w:asciiTheme="minorHAnsi" w:hAnsiTheme="minorHAnsi" w:cstheme="minorHAnsi"/>
              <w:noProof/>
              <w:color w:val="000000" w:themeColor="text1"/>
              <w:sz w:val="20"/>
              <w:szCs w:val="20"/>
            </w:rPr>
            <w:t>(Ministerio de Trabajo, 2015)</w:t>
          </w:r>
          <w:r w:rsidR="00D40129" w:rsidRPr="0075427F">
            <w:rPr>
              <w:rFonts w:asciiTheme="minorHAnsi" w:hAnsiTheme="minorHAnsi" w:cstheme="minorHAnsi"/>
              <w:color w:val="000000" w:themeColor="text1"/>
              <w:sz w:val="20"/>
              <w:szCs w:val="20"/>
            </w:rPr>
            <w:fldChar w:fldCharType="end"/>
          </w:r>
        </w:sdtContent>
      </w:sdt>
      <w:r w:rsidRPr="0075427F">
        <w:rPr>
          <w:rFonts w:asciiTheme="minorHAnsi" w:hAnsiTheme="minorHAnsi" w:cstheme="minorHAnsi"/>
          <w:color w:val="000000" w:themeColor="text1"/>
          <w:sz w:val="20"/>
          <w:szCs w:val="20"/>
        </w:rPr>
        <w:t>.</w:t>
      </w:r>
    </w:p>
    <w:p w14:paraId="453A9CAC" w14:textId="77777777" w:rsidR="00231C1A" w:rsidRPr="00FC5547" w:rsidRDefault="00231C1A" w:rsidP="001024F8">
      <w:pPr>
        <w:spacing w:line="360" w:lineRule="auto"/>
        <w:rPr>
          <w:rFonts w:cs="Times New Roman"/>
          <w:color w:val="000000" w:themeColor="text1"/>
          <w:szCs w:val="24"/>
        </w:rPr>
      </w:pPr>
    </w:p>
    <w:p w14:paraId="74994461" w14:textId="77777777" w:rsidR="00231C1A" w:rsidRDefault="00231C1A" w:rsidP="001024F8">
      <w:pPr>
        <w:spacing w:line="360" w:lineRule="auto"/>
        <w:ind w:left="283"/>
        <w:rPr>
          <w:rFonts w:cs="Times New Roman"/>
          <w:color w:val="000000" w:themeColor="text1"/>
          <w:szCs w:val="24"/>
        </w:rPr>
      </w:pPr>
      <w:r w:rsidRPr="00FC5547">
        <w:rPr>
          <w:rFonts w:cs="Times New Roman"/>
          <w:color w:val="000000" w:themeColor="text1"/>
          <w:szCs w:val="24"/>
        </w:rPr>
        <w:t xml:space="preserve">Los valores numéricos definidos para la Escala de </w:t>
      </w:r>
      <w:r w:rsidRPr="00FC5547">
        <w:rPr>
          <w:rFonts w:cs="Times New Roman"/>
          <w:b/>
          <w:color w:val="000000" w:themeColor="text1"/>
          <w:szCs w:val="24"/>
        </w:rPr>
        <w:t>Severidad</w:t>
      </w:r>
      <w:r w:rsidRPr="00FC5547">
        <w:rPr>
          <w:rFonts w:cs="Times New Roman"/>
          <w:color w:val="000000" w:themeColor="text1"/>
          <w:szCs w:val="24"/>
        </w:rPr>
        <w:t xml:space="preserve"> se establecen en la siguiente tabla:</w:t>
      </w:r>
    </w:p>
    <w:p w14:paraId="2591B981" w14:textId="77777777" w:rsidR="000B4BEB" w:rsidRPr="00FC5547" w:rsidRDefault="000B4BEB" w:rsidP="001024F8">
      <w:pPr>
        <w:spacing w:line="360" w:lineRule="auto"/>
        <w:ind w:left="283"/>
        <w:rPr>
          <w:rFonts w:cs="Times New Roman"/>
          <w:color w:val="000000" w:themeColor="text1"/>
          <w:szCs w:val="24"/>
        </w:rPr>
      </w:pPr>
    </w:p>
    <w:p w14:paraId="7A6008A6" w14:textId="77777777" w:rsidR="003A313B" w:rsidRDefault="002E6E13" w:rsidP="007D3C76">
      <w:pPr>
        <w:pStyle w:val="Epgrafe"/>
        <w:spacing w:after="0" w:line="360" w:lineRule="auto"/>
        <w:rPr>
          <w:rFonts w:cs="Times New Roman"/>
          <w:i w:val="0"/>
          <w:color w:val="000000" w:themeColor="text1"/>
          <w:sz w:val="24"/>
          <w:szCs w:val="24"/>
        </w:rPr>
      </w:pPr>
      <w:bookmarkStart w:id="102" w:name="_Toc17464090"/>
      <w:bookmarkStart w:id="103" w:name="_Toc53784922"/>
      <w:r w:rsidRPr="005A09EF">
        <w:rPr>
          <w:b/>
          <w:bCs/>
          <w:i w:val="0"/>
          <w:iCs w:val="0"/>
          <w:color w:val="000000" w:themeColor="text1"/>
          <w:sz w:val="24"/>
          <w:szCs w:val="24"/>
        </w:rPr>
        <w:t xml:space="preserve">Tabla </w:t>
      </w:r>
      <w:r w:rsidRPr="005A09EF">
        <w:rPr>
          <w:b/>
          <w:bCs/>
          <w:i w:val="0"/>
          <w:iCs w:val="0"/>
          <w:color w:val="000000" w:themeColor="text1"/>
          <w:sz w:val="24"/>
          <w:szCs w:val="24"/>
        </w:rPr>
        <w:fldChar w:fldCharType="begin"/>
      </w:r>
      <w:r w:rsidRPr="005A09EF">
        <w:rPr>
          <w:b/>
          <w:bCs/>
          <w:i w:val="0"/>
          <w:iCs w:val="0"/>
          <w:color w:val="000000" w:themeColor="text1"/>
          <w:sz w:val="24"/>
          <w:szCs w:val="24"/>
        </w:rPr>
        <w:instrText xml:space="preserve"> SEQ Tabla \* ARABIC </w:instrText>
      </w:r>
      <w:r w:rsidRPr="005A09EF">
        <w:rPr>
          <w:b/>
          <w:bCs/>
          <w:i w:val="0"/>
          <w:iCs w:val="0"/>
          <w:color w:val="000000" w:themeColor="text1"/>
          <w:sz w:val="24"/>
          <w:szCs w:val="24"/>
        </w:rPr>
        <w:fldChar w:fldCharType="separate"/>
      </w:r>
      <w:r w:rsidRPr="005A09EF">
        <w:rPr>
          <w:b/>
          <w:bCs/>
          <w:i w:val="0"/>
          <w:iCs w:val="0"/>
          <w:noProof/>
          <w:color w:val="000000" w:themeColor="text1"/>
          <w:sz w:val="24"/>
          <w:szCs w:val="24"/>
        </w:rPr>
        <w:t>2</w:t>
      </w:r>
      <w:r w:rsidRPr="005A09EF">
        <w:rPr>
          <w:b/>
          <w:bCs/>
          <w:i w:val="0"/>
          <w:iCs w:val="0"/>
          <w:color w:val="000000" w:themeColor="text1"/>
          <w:sz w:val="24"/>
          <w:szCs w:val="24"/>
        </w:rPr>
        <w:fldChar w:fldCharType="end"/>
      </w:r>
      <w:r w:rsidRPr="005A09EF">
        <w:rPr>
          <w:b/>
          <w:bCs/>
          <w:i w:val="0"/>
          <w:iCs w:val="0"/>
          <w:color w:val="000000" w:themeColor="text1"/>
          <w:sz w:val="24"/>
          <w:szCs w:val="24"/>
        </w:rPr>
        <w:t xml:space="preserve">. </w:t>
      </w:r>
    </w:p>
    <w:p w14:paraId="36E12B89" w14:textId="5138C356" w:rsidR="00231C1A" w:rsidRPr="007D3C76" w:rsidRDefault="00231C1A" w:rsidP="009B27BE">
      <w:pPr>
        <w:pStyle w:val="Epgrafe"/>
        <w:rPr>
          <w:rFonts w:cs="Times New Roman"/>
          <w:color w:val="000000" w:themeColor="text1"/>
          <w:sz w:val="24"/>
          <w:szCs w:val="24"/>
        </w:rPr>
      </w:pPr>
      <w:r w:rsidRPr="007D3C76">
        <w:rPr>
          <w:rFonts w:cs="Times New Roman"/>
          <w:color w:val="000000" w:themeColor="text1"/>
          <w:sz w:val="24"/>
          <w:szCs w:val="24"/>
        </w:rPr>
        <w:t>Criterios numéricos definidos para la variable Severidad.</w:t>
      </w:r>
      <w:bookmarkEnd w:id="102"/>
      <w:bookmarkEnd w:id="103"/>
    </w:p>
    <w:tbl>
      <w:tblPr>
        <w:tblStyle w:val="Tablanormal1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
      <w:tblGrid>
        <w:gridCol w:w="1975"/>
        <w:gridCol w:w="3181"/>
        <w:gridCol w:w="4420"/>
      </w:tblGrid>
      <w:tr w:rsidR="00231C1A" w:rsidRPr="0075427F" w14:paraId="5C6C9D80" w14:textId="77777777" w:rsidTr="00705F2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1" w:type="pct"/>
            <w:shd w:val="clear" w:color="auto" w:fill="F2F2F2" w:themeFill="background1" w:themeFillShade="F2"/>
          </w:tcPr>
          <w:p w14:paraId="774FE8A1" w14:textId="77777777" w:rsidR="00231C1A" w:rsidRPr="0075427F" w:rsidRDefault="00231C1A" w:rsidP="005B6355">
            <w:pPr>
              <w:spacing w:line="240" w:lineRule="auto"/>
              <w:ind w:firstLine="0"/>
              <w:rPr>
                <w:rFonts w:asciiTheme="minorHAnsi" w:hAnsiTheme="minorHAnsi" w:cstheme="minorHAnsi"/>
                <w:bCs w:val="0"/>
                <w:color w:val="000000" w:themeColor="text1"/>
                <w:sz w:val="20"/>
                <w:szCs w:val="20"/>
              </w:rPr>
            </w:pPr>
            <w:r w:rsidRPr="0075427F">
              <w:rPr>
                <w:rFonts w:asciiTheme="minorHAnsi" w:hAnsiTheme="minorHAnsi" w:cstheme="minorHAnsi"/>
                <w:bCs w:val="0"/>
                <w:color w:val="000000" w:themeColor="text1"/>
                <w:sz w:val="20"/>
                <w:szCs w:val="20"/>
              </w:rPr>
              <w:t>Valor</w:t>
            </w:r>
          </w:p>
        </w:tc>
        <w:tc>
          <w:tcPr>
            <w:cnfStyle w:val="000010000000" w:firstRow="0" w:lastRow="0" w:firstColumn="0" w:lastColumn="0" w:oddVBand="1" w:evenVBand="0" w:oddHBand="0" w:evenHBand="0" w:firstRowFirstColumn="0" w:firstRowLastColumn="0" w:lastRowFirstColumn="0" w:lastRowLastColumn="0"/>
            <w:tcW w:w="1661" w:type="pct"/>
          </w:tcPr>
          <w:p w14:paraId="4F9C5BBA" w14:textId="77777777" w:rsidR="00231C1A" w:rsidRPr="0075427F" w:rsidRDefault="00231C1A" w:rsidP="005B6355">
            <w:pPr>
              <w:spacing w:line="240" w:lineRule="auto"/>
              <w:ind w:firstLine="0"/>
              <w:rPr>
                <w:rFonts w:asciiTheme="minorHAnsi" w:hAnsiTheme="minorHAnsi" w:cstheme="minorHAnsi"/>
                <w:bCs w:val="0"/>
                <w:color w:val="000000" w:themeColor="text1"/>
                <w:sz w:val="20"/>
                <w:szCs w:val="20"/>
              </w:rPr>
            </w:pPr>
            <w:r w:rsidRPr="0075427F">
              <w:rPr>
                <w:rFonts w:asciiTheme="minorHAnsi" w:hAnsiTheme="minorHAnsi" w:cstheme="minorHAnsi"/>
                <w:bCs w:val="0"/>
                <w:color w:val="000000" w:themeColor="text1"/>
                <w:sz w:val="20"/>
                <w:szCs w:val="20"/>
              </w:rPr>
              <w:t>Descripción</w:t>
            </w:r>
          </w:p>
        </w:tc>
        <w:tc>
          <w:tcPr>
            <w:cnfStyle w:val="000100000000" w:firstRow="0" w:lastRow="0" w:firstColumn="0" w:lastColumn="1" w:oddVBand="0" w:evenVBand="0" w:oddHBand="0" w:evenHBand="0" w:firstRowFirstColumn="0" w:firstRowLastColumn="0" w:lastRowFirstColumn="0" w:lastRowLastColumn="0"/>
            <w:tcW w:w="2308" w:type="pct"/>
            <w:shd w:val="clear" w:color="auto" w:fill="F2F2F2" w:themeFill="background1" w:themeFillShade="F2"/>
          </w:tcPr>
          <w:p w14:paraId="3C77D67F" w14:textId="77777777" w:rsidR="00231C1A" w:rsidRPr="0075427F" w:rsidRDefault="00231C1A" w:rsidP="005B6355">
            <w:pPr>
              <w:spacing w:line="240" w:lineRule="auto"/>
              <w:ind w:firstLine="0"/>
              <w:rPr>
                <w:rFonts w:asciiTheme="minorHAnsi" w:hAnsiTheme="minorHAnsi" w:cstheme="minorHAnsi"/>
                <w:bCs w:val="0"/>
                <w:color w:val="000000" w:themeColor="text1"/>
                <w:sz w:val="20"/>
                <w:szCs w:val="20"/>
              </w:rPr>
            </w:pPr>
            <w:r w:rsidRPr="0075427F">
              <w:rPr>
                <w:rFonts w:asciiTheme="minorHAnsi" w:hAnsiTheme="minorHAnsi" w:cstheme="minorHAnsi"/>
                <w:bCs w:val="0"/>
                <w:color w:val="000000" w:themeColor="text1"/>
                <w:sz w:val="20"/>
                <w:szCs w:val="20"/>
              </w:rPr>
              <w:t>Definición</w:t>
            </w:r>
          </w:p>
        </w:tc>
      </w:tr>
      <w:tr w:rsidR="00231C1A" w:rsidRPr="0075427F" w14:paraId="5AE4BC9F" w14:textId="77777777" w:rsidTr="00705F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4DE32FC2" w14:textId="77777777" w:rsidR="00231C1A" w:rsidRPr="0075427F" w:rsidRDefault="00231C1A" w:rsidP="005B6355">
            <w:pPr>
              <w:spacing w:line="240" w:lineRule="auto"/>
              <w:rPr>
                <w:rFonts w:asciiTheme="minorHAnsi" w:hAnsiTheme="minorHAnsi" w:cstheme="minorHAnsi"/>
                <w:b w:val="0"/>
                <w:color w:val="000000" w:themeColor="text1"/>
                <w:sz w:val="20"/>
                <w:szCs w:val="20"/>
              </w:rPr>
            </w:pPr>
            <w:r w:rsidRPr="0075427F">
              <w:rPr>
                <w:rFonts w:asciiTheme="minorHAnsi" w:hAnsiTheme="minorHAnsi" w:cstheme="minorHAnsi"/>
                <w:b w:val="0"/>
                <w:color w:val="000000" w:themeColor="text1"/>
                <w:sz w:val="20"/>
                <w:szCs w:val="20"/>
              </w:rPr>
              <w:t>4</w:t>
            </w:r>
          </w:p>
        </w:tc>
        <w:tc>
          <w:tcPr>
            <w:cnfStyle w:val="000010000000" w:firstRow="0" w:lastRow="0" w:firstColumn="0" w:lastColumn="0" w:oddVBand="1" w:evenVBand="0" w:oddHBand="0" w:evenHBand="0" w:firstRowFirstColumn="0" w:firstRowLastColumn="0" w:lastRowFirstColumn="0" w:lastRowLastColumn="0"/>
            <w:tcW w:w="1661" w:type="pct"/>
            <w:shd w:val="clear" w:color="auto" w:fill="auto"/>
          </w:tcPr>
          <w:p w14:paraId="1FAC13C6" w14:textId="77777777" w:rsidR="00231C1A" w:rsidRPr="0075427F" w:rsidRDefault="00231C1A" w:rsidP="005B6355">
            <w:pPr>
              <w:spacing w:line="240" w:lineRule="auto"/>
              <w:rPr>
                <w:rFonts w:asciiTheme="minorHAnsi" w:hAnsiTheme="minorHAnsi" w:cstheme="minorHAnsi"/>
                <w:bCs/>
                <w:color w:val="000000" w:themeColor="text1"/>
                <w:sz w:val="20"/>
                <w:szCs w:val="20"/>
              </w:rPr>
            </w:pPr>
            <w:r w:rsidRPr="0075427F">
              <w:rPr>
                <w:rFonts w:asciiTheme="minorHAnsi" w:hAnsiTheme="minorHAnsi" w:cstheme="minorHAnsi"/>
                <w:bCs/>
                <w:color w:val="000000" w:themeColor="text1"/>
                <w:sz w:val="20"/>
                <w:szCs w:val="20"/>
              </w:rPr>
              <w:t>Mortal o catastrófico</w:t>
            </w:r>
          </w:p>
        </w:tc>
        <w:tc>
          <w:tcPr>
            <w:cnfStyle w:val="000100000000" w:firstRow="0" w:lastRow="0" w:firstColumn="0" w:lastColumn="1" w:oddVBand="0" w:evenVBand="0" w:oddHBand="0" w:evenHBand="0" w:firstRowFirstColumn="0" w:firstRowLastColumn="0" w:lastRowFirstColumn="0" w:lastRowLastColumn="0"/>
            <w:tcW w:w="2308" w:type="pct"/>
            <w:shd w:val="clear" w:color="auto" w:fill="auto"/>
          </w:tcPr>
          <w:p w14:paraId="277F54CB" w14:textId="77777777" w:rsidR="00231C1A" w:rsidRPr="0075427F" w:rsidRDefault="00231C1A" w:rsidP="005B6355">
            <w:pPr>
              <w:spacing w:line="240" w:lineRule="auto"/>
              <w:ind w:firstLine="0"/>
              <w:rPr>
                <w:rFonts w:asciiTheme="minorHAnsi" w:hAnsiTheme="minorHAnsi" w:cstheme="minorHAnsi"/>
                <w:b w:val="0"/>
                <w:color w:val="000000" w:themeColor="text1"/>
                <w:sz w:val="20"/>
                <w:szCs w:val="20"/>
              </w:rPr>
            </w:pPr>
            <w:r w:rsidRPr="0075427F">
              <w:rPr>
                <w:rFonts w:asciiTheme="minorHAnsi" w:hAnsiTheme="minorHAnsi" w:cstheme="minorHAnsi"/>
                <w:b w:val="0"/>
                <w:color w:val="000000" w:themeColor="text1"/>
                <w:sz w:val="20"/>
                <w:szCs w:val="20"/>
              </w:rPr>
              <w:t>Muerte (s)</w:t>
            </w:r>
          </w:p>
        </w:tc>
      </w:tr>
      <w:tr w:rsidR="00231C1A" w:rsidRPr="0075427F" w14:paraId="7546B165" w14:textId="77777777" w:rsidTr="00705F2F">
        <w:trPr>
          <w:trHeight w:val="397"/>
        </w:trPr>
        <w:tc>
          <w:tcPr>
            <w:cnfStyle w:val="001000000000" w:firstRow="0" w:lastRow="0" w:firstColumn="1" w:lastColumn="0" w:oddVBand="0" w:evenVBand="0" w:oddHBand="0" w:evenHBand="0" w:firstRowFirstColumn="0" w:firstRowLastColumn="0" w:lastRowFirstColumn="0" w:lastRowLastColumn="0"/>
            <w:tcW w:w="1031" w:type="pct"/>
            <w:shd w:val="clear" w:color="auto" w:fill="F2F2F2" w:themeFill="background1" w:themeFillShade="F2"/>
          </w:tcPr>
          <w:p w14:paraId="1425078A" w14:textId="77777777" w:rsidR="00231C1A" w:rsidRPr="0075427F" w:rsidRDefault="00231C1A" w:rsidP="005B6355">
            <w:pPr>
              <w:spacing w:line="240" w:lineRule="auto"/>
              <w:rPr>
                <w:rFonts w:asciiTheme="minorHAnsi" w:hAnsiTheme="minorHAnsi" w:cstheme="minorHAnsi"/>
                <w:b w:val="0"/>
                <w:color w:val="000000" w:themeColor="text1"/>
                <w:sz w:val="20"/>
                <w:szCs w:val="20"/>
              </w:rPr>
            </w:pPr>
            <w:r w:rsidRPr="0075427F">
              <w:rPr>
                <w:rFonts w:asciiTheme="minorHAnsi" w:hAnsiTheme="minorHAnsi" w:cstheme="minorHAnsi"/>
                <w:b w:val="0"/>
                <w:color w:val="000000" w:themeColor="text1"/>
                <w:sz w:val="20"/>
                <w:szCs w:val="20"/>
              </w:rPr>
              <w:t>3</w:t>
            </w:r>
          </w:p>
        </w:tc>
        <w:tc>
          <w:tcPr>
            <w:cnfStyle w:val="000010000000" w:firstRow="0" w:lastRow="0" w:firstColumn="0" w:lastColumn="0" w:oddVBand="1" w:evenVBand="0" w:oddHBand="0" w:evenHBand="0" w:firstRowFirstColumn="0" w:firstRowLastColumn="0" w:lastRowFirstColumn="0" w:lastRowLastColumn="0"/>
            <w:tcW w:w="1661" w:type="pct"/>
          </w:tcPr>
          <w:p w14:paraId="6B9F028F" w14:textId="77777777" w:rsidR="00231C1A" w:rsidRPr="0075427F" w:rsidRDefault="00231C1A" w:rsidP="005B6355">
            <w:pPr>
              <w:spacing w:line="240" w:lineRule="auto"/>
              <w:rPr>
                <w:rFonts w:asciiTheme="minorHAnsi" w:hAnsiTheme="minorHAnsi" w:cstheme="minorHAnsi"/>
                <w:bCs/>
                <w:color w:val="000000" w:themeColor="text1"/>
                <w:sz w:val="20"/>
                <w:szCs w:val="20"/>
              </w:rPr>
            </w:pPr>
            <w:r w:rsidRPr="0075427F">
              <w:rPr>
                <w:rFonts w:asciiTheme="minorHAnsi" w:hAnsiTheme="minorHAnsi" w:cstheme="minorHAnsi"/>
                <w:bCs/>
                <w:color w:val="000000" w:themeColor="text1"/>
                <w:sz w:val="20"/>
                <w:szCs w:val="20"/>
              </w:rPr>
              <w:t>Muy grave</w:t>
            </w:r>
          </w:p>
        </w:tc>
        <w:tc>
          <w:tcPr>
            <w:cnfStyle w:val="000100000000" w:firstRow="0" w:lastRow="0" w:firstColumn="0" w:lastColumn="1" w:oddVBand="0" w:evenVBand="0" w:oddHBand="0" w:evenHBand="0" w:firstRowFirstColumn="0" w:firstRowLastColumn="0" w:lastRowFirstColumn="0" w:lastRowLastColumn="0"/>
            <w:tcW w:w="2308" w:type="pct"/>
            <w:shd w:val="clear" w:color="auto" w:fill="F2F2F2" w:themeFill="background1" w:themeFillShade="F2"/>
          </w:tcPr>
          <w:p w14:paraId="4E322873" w14:textId="77777777" w:rsidR="00231C1A" w:rsidRPr="0075427F" w:rsidRDefault="00231C1A" w:rsidP="005B6355">
            <w:pPr>
              <w:spacing w:line="240" w:lineRule="auto"/>
              <w:ind w:firstLine="0"/>
              <w:rPr>
                <w:rFonts w:asciiTheme="minorHAnsi" w:hAnsiTheme="minorHAnsi" w:cstheme="minorHAnsi"/>
                <w:b w:val="0"/>
                <w:color w:val="000000" w:themeColor="text1"/>
                <w:sz w:val="20"/>
                <w:szCs w:val="20"/>
              </w:rPr>
            </w:pPr>
            <w:r w:rsidRPr="0075427F">
              <w:rPr>
                <w:rFonts w:asciiTheme="minorHAnsi" w:hAnsiTheme="minorHAnsi" w:cstheme="minorHAnsi"/>
                <w:b w:val="0"/>
                <w:color w:val="000000" w:themeColor="text1"/>
                <w:sz w:val="20"/>
                <w:szCs w:val="20"/>
              </w:rPr>
              <w:t>Lesiones o enfermedades graves irreparables (Incapacidad permanente parcial o invalidez).</w:t>
            </w:r>
          </w:p>
        </w:tc>
      </w:tr>
      <w:tr w:rsidR="00231C1A" w:rsidRPr="0075427F" w14:paraId="4D907C09" w14:textId="77777777" w:rsidTr="00705F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341065EE" w14:textId="77777777" w:rsidR="00231C1A" w:rsidRPr="0075427F" w:rsidRDefault="00231C1A" w:rsidP="005B6355">
            <w:pPr>
              <w:spacing w:line="240" w:lineRule="auto"/>
              <w:rPr>
                <w:rFonts w:asciiTheme="minorHAnsi" w:hAnsiTheme="minorHAnsi" w:cstheme="minorHAnsi"/>
                <w:b w:val="0"/>
                <w:color w:val="000000" w:themeColor="text1"/>
                <w:sz w:val="20"/>
                <w:szCs w:val="20"/>
              </w:rPr>
            </w:pPr>
            <w:r w:rsidRPr="0075427F">
              <w:rPr>
                <w:rFonts w:asciiTheme="minorHAnsi" w:hAnsiTheme="minorHAnsi" w:cstheme="minorHAnsi"/>
                <w:b w:val="0"/>
                <w:color w:val="000000" w:themeColor="text1"/>
                <w:sz w:val="20"/>
                <w:szCs w:val="20"/>
              </w:rPr>
              <w:t>2</w:t>
            </w:r>
          </w:p>
        </w:tc>
        <w:tc>
          <w:tcPr>
            <w:cnfStyle w:val="000010000000" w:firstRow="0" w:lastRow="0" w:firstColumn="0" w:lastColumn="0" w:oddVBand="1" w:evenVBand="0" w:oddHBand="0" w:evenHBand="0" w:firstRowFirstColumn="0" w:firstRowLastColumn="0" w:lastRowFirstColumn="0" w:lastRowLastColumn="0"/>
            <w:tcW w:w="1661" w:type="pct"/>
            <w:shd w:val="clear" w:color="auto" w:fill="auto"/>
          </w:tcPr>
          <w:p w14:paraId="74232736" w14:textId="77777777" w:rsidR="00231C1A" w:rsidRPr="0075427F" w:rsidRDefault="00231C1A" w:rsidP="005B6355">
            <w:pPr>
              <w:spacing w:line="240" w:lineRule="auto"/>
              <w:rPr>
                <w:rFonts w:asciiTheme="minorHAnsi" w:hAnsiTheme="minorHAnsi" w:cstheme="minorHAnsi"/>
                <w:bCs/>
                <w:color w:val="000000" w:themeColor="text1"/>
                <w:sz w:val="20"/>
                <w:szCs w:val="20"/>
              </w:rPr>
            </w:pPr>
            <w:r w:rsidRPr="0075427F">
              <w:rPr>
                <w:rFonts w:asciiTheme="minorHAnsi" w:hAnsiTheme="minorHAnsi" w:cstheme="minorHAnsi"/>
                <w:bCs/>
                <w:color w:val="000000" w:themeColor="text1"/>
                <w:sz w:val="20"/>
                <w:szCs w:val="20"/>
              </w:rPr>
              <w:t>Grave</w:t>
            </w:r>
          </w:p>
        </w:tc>
        <w:tc>
          <w:tcPr>
            <w:cnfStyle w:val="000100000000" w:firstRow="0" w:lastRow="0" w:firstColumn="0" w:lastColumn="1" w:oddVBand="0" w:evenVBand="0" w:oddHBand="0" w:evenHBand="0" w:firstRowFirstColumn="0" w:firstRowLastColumn="0" w:lastRowFirstColumn="0" w:lastRowLastColumn="0"/>
            <w:tcW w:w="2308" w:type="pct"/>
            <w:shd w:val="clear" w:color="auto" w:fill="auto"/>
          </w:tcPr>
          <w:p w14:paraId="03A434F6" w14:textId="77777777" w:rsidR="00231C1A" w:rsidRPr="0075427F" w:rsidRDefault="00231C1A" w:rsidP="005B6355">
            <w:pPr>
              <w:spacing w:line="240" w:lineRule="auto"/>
              <w:ind w:firstLine="0"/>
              <w:rPr>
                <w:rFonts w:asciiTheme="minorHAnsi" w:hAnsiTheme="minorHAnsi" w:cstheme="minorHAnsi"/>
                <w:b w:val="0"/>
                <w:color w:val="000000" w:themeColor="text1"/>
                <w:sz w:val="20"/>
                <w:szCs w:val="20"/>
              </w:rPr>
            </w:pPr>
            <w:r w:rsidRPr="0075427F">
              <w:rPr>
                <w:rFonts w:asciiTheme="minorHAnsi" w:hAnsiTheme="minorHAnsi" w:cstheme="minorHAnsi"/>
                <w:b w:val="0"/>
                <w:color w:val="000000" w:themeColor="text1"/>
                <w:sz w:val="20"/>
                <w:szCs w:val="20"/>
              </w:rPr>
              <w:t>Lesiones o enfermedades con incapacidad laboral temporal (</w:t>
            </w:r>
            <w:proofErr w:type="spellStart"/>
            <w:r w:rsidRPr="0075427F">
              <w:rPr>
                <w:rFonts w:asciiTheme="minorHAnsi" w:hAnsiTheme="minorHAnsi" w:cstheme="minorHAnsi"/>
                <w:b w:val="0"/>
                <w:color w:val="000000" w:themeColor="text1"/>
                <w:sz w:val="20"/>
                <w:szCs w:val="20"/>
              </w:rPr>
              <w:t>ILT</w:t>
            </w:r>
            <w:proofErr w:type="spellEnd"/>
            <w:r w:rsidRPr="0075427F">
              <w:rPr>
                <w:rFonts w:asciiTheme="minorHAnsi" w:hAnsiTheme="minorHAnsi" w:cstheme="minorHAnsi"/>
                <w:b w:val="0"/>
                <w:color w:val="000000" w:themeColor="text1"/>
                <w:sz w:val="20"/>
                <w:szCs w:val="20"/>
              </w:rPr>
              <w:t>).</w:t>
            </w:r>
          </w:p>
        </w:tc>
      </w:tr>
      <w:tr w:rsidR="00231C1A" w:rsidRPr="0075427F" w14:paraId="55975E77" w14:textId="77777777" w:rsidTr="00705F2F">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1" w:type="pct"/>
            <w:tcBorders>
              <w:top w:val="none" w:sz="0" w:space="0" w:color="auto"/>
            </w:tcBorders>
            <w:shd w:val="clear" w:color="auto" w:fill="F2F2F2" w:themeFill="background1" w:themeFillShade="F2"/>
          </w:tcPr>
          <w:p w14:paraId="3AF347BA" w14:textId="77777777" w:rsidR="00231C1A" w:rsidRPr="0075427F" w:rsidRDefault="00231C1A" w:rsidP="005B6355">
            <w:pPr>
              <w:spacing w:line="240" w:lineRule="auto"/>
              <w:rPr>
                <w:rFonts w:asciiTheme="minorHAnsi" w:hAnsiTheme="minorHAnsi" w:cstheme="minorHAnsi"/>
                <w:b w:val="0"/>
                <w:color w:val="000000" w:themeColor="text1"/>
                <w:sz w:val="20"/>
                <w:szCs w:val="20"/>
              </w:rPr>
            </w:pPr>
            <w:r w:rsidRPr="0075427F">
              <w:rPr>
                <w:rFonts w:asciiTheme="minorHAnsi" w:hAnsiTheme="minorHAnsi" w:cstheme="minorHAnsi"/>
                <w:b w:val="0"/>
                <w:color w:val="000000" w:themeColor="text1"/>
                <w:sz w:val="20"/>
                <w:szCs w:val="20"/>
              </w:rPr>
              <w:t>1</w:t>
            </w:r>
          </w:p>
        </w:tc>
        <w:tc>
          <w:tcPr>
            <w:cnfStyle w:val="000010000000" w:firstRow="0" w:lastRow="0" w:firstColumn="0" w:lastColumn="0" w:oddVBand="1" w:evenVBand="0" w:oddHBand="0" w:evenHBand="0" w:firstRowFirstColumn="0" w:firstRowLastColumn="0" w:lastRowFirstColumn="0" w:lastRowLastColumn="0"/>
            <w:tcW w:w="1661" w:type="pct"/>
            <w:tcBorders>
              <w:top w:val="none" w:sz="0" w:space="0" w:color="auto"/>
            </w:tcBorders>
          </w:tcPr>
          <w:p w14:paraId="221377F9" w14:textId="77777777" w:rsidR="00231C1A" w:rsidRPr="0075427F" w:rsidRDefault="00231C1A" w:rsidP="005B6355">
            <w:pPr>
              <w:spacing w:line="240" w:lineRule="auto"/>
              <w:rPr>
                <w:rFonts w:asciiTheme="minorHAnsi" w:hAnsiTheme="minorHAnsi" w:cstheme="minorHAnsi"/>
                <w:b w:val="0"/>
                <w:color w:val="000000" w:themeColor="text1"/>
                <w:sz w:val="20"/>
                <w:szCs w:val="20"/>
              </w:rPr>
            </w:pPr>
            <w:r w:rsidRPr="0075427F">
              <w:rPr>
                <w:rFonts w:asciiTheme="minorHAnsi" w:hAnsiTheme="minorHAnsi" w:cstheme="minorHAnsi"/>
                <w:b w:val="0"/>
                <w:color w:val="000000" w:themeColor="text1"/>
                <w:sz w:val="20"/>
                <w:szCs w:val="20"/>
              </w:rPr>
              <w:t>Leve</w:t>
            </w:r>
          </w:p>
        </w:tc>
        <w:tc>
          <w:tcPr>
            <w:cnfStyle w:val="000100000000" w:firstRow="0" w:lastRow="0" w:firstColumn="0" w:lastColumn="1" w:oddVBand="0" w:evenVBand="0" w:oddHBand="0" w:evenHBand="0" w:firstRowFirstColumn="0" w:firstRowLastColumn="0" w:lastRowFirstColumn="0" w:lastRowLastColumn="0"/>
            <w:tcW w:w="2308" w:type="pct"/>
            <w:tcBorders>
              <w:top w:val="none" w:sz="0" w:space="0" w:color="auto"/>
            </w:tcBorders>
            <w:shd w:val="clear" w:color="auto" w:fill="F2F2F2" w:themeFill="background1" w:themeFillShade="F2"/>
          </w:tcPr>
          <w:p w14:paraId="5FEE5748" w14:textId="77777777" w:rsidR="00231C1A" w:rsidRPr="0075427F" w:rsidRDefault="00231C1A" w:rsidP="005B6355">
            <w:pPr>
              <w:spacing w:line="240" w:lineRule="auto"/>
              <w:ind w:firstLine="0"/>
              <w:rPr>
                <w:rFonts w:asciiTheme="minorHAnsi" w:hAnsiTheme="minorHAnsi" w:cstheme="minorHAnsi"/>
                <w:b w:val="0"/>
                <w:color w:val="000000" w:themeColor="text1"/>
                <w:sz w:val="20"/>
                <w:szCs w:val="20"/>
              </w:rPr>
            </w:pPr>
            <w:r w:rsidRPr="0075427F">
              <w:rPr>
                <w:rFonts w:asciiTheme="minorHAnsi" w:hAnsiTheme="minorHAnsi" w:cstheme="minorHAnsi"/>
                <w:b w:val="0"/>
                <w:color w:val="000000" w:themeColor="text1"/>
                <w:sz w:val="20"/>
                <w:szCs w:val="20"/>
              </w:rPr>
              <w:t>Lesiones o enfermedades que no requieren incapacidad.</w:t>
            </w:r>
          </w:p>
        </w:tc>
      </w:tr>
    </w:tbl>
    <w:p w14:paraId="2B0FD7FE" w14:textId="6969833D" w:rsidR="00231C1A" w:rsidRPr="0075427F" w:rsidRDefault="00231C1A" w:rsidP="001024F8">
      <w:pPr>
        <w:spacing w:line="360" w:lineRule="auto"/>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Adaptado de:</w:t>
      </w:r>
      <w:r w:rsidR="00D40129" w:rsidRPr="0075427F">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207144028"/>
          <w:citation/>
        </w:sdtPr>
        <w:sdtContent>
          <w:r w:rsidR="00D40129" w:rsidRPr="0075427F">
            <w:rPr>
              <w:rFonts w:asciiTheme="minorHAnsi" w:hAnsiTheme="minorHAnsi" w:cstheme="minorHAnsi"/>
              <w:color w:val="000000" w:themeColor="text1"/>
              <w:sz w:val="20"/>
              <w:szCs w:val="20"/>
            </w:rPr>
            <w:fldChar w:fldCharType="begin"/>
          </w:r>
          <w:r w:rsidR="0018725F" w:rsidRPr="0075427F">
            <w:rPr>
              <w:rFonts w:asciiTheme="minorHAnsi" w:hAnsiTheme="minorHAnsi" w:cstheme="minorHAnsi"/>
              <w:color w:val="000000" w:themeColor="text1"/>
              <w:sz w:val="20"/>
              <w:szCs w:val="20"/>
            </w:rPr>
            <w:instrText xml:space="preserve">CITATION Min16 \l 9226 </w:instrText>
          </w:r>
          <w:r w:rsidR="00D40129" w:rsidRPr="0075427F">
            <w:rPr>
              <w:rFonts w:asciiTheme="minorHAnsi" w:hAnsiTheme="minorHAnsi" w:cstheme="minorHAnsi"/>
              <w:color w:val="000000" w:themeColor="text1"/>
              <w:sz w:val="20"/>
              <w:szCs w:val="20"/>
            </w:rPr>
            <w:fldChar w:fldCharType="separate"/>
          </w:r>
          <w:r w:rsidR="00380F93" w:rsidRPr="00380F93">
            <w:rPr>
              <w:rFonts w:asciiTheme="minorHAnsi" w:hAnsiTheme="minorHAnsi" w:cstheme="minorHAnsi"/>
              <w:noProof/>
              <w:color w:val="000000" w:themeColor="text1"/>
              <w:sz w:val="20"/>
              <w:szCs w:val="20"/>
            </w:rPr>
            <w:t>(Ministerio de Trabajo, 2015)</w:t>
          </w:r>
          <w:r w:rsidR="00D40129" w:rsidRPr="0075427F">
            <w:rPr>
              <w:rFonts w:asciiTheme="minorHAnsi" w:hAnsiTheme="minorHAnsi" w:cstheme="minorHAnsi"/>
              <w:color w:val="000000" w:themeColor="text1"/>
              <w:sz w:val="20"/>
              <w:szCs w:val="20"/>
            </w:rPr>
            <w:fldChar w:fldCharType="end"/>
          </w:r>
        </w:sdtContent>
      </w:sdt>
      <w:r w:rsidRPr="0075427F">
        <w:rPr>
          <w:rFonts w:asciiTheme="minorHAnsi" w:hAnsiTheme="minorHAnsi" w:cstheme="minorHAnsi"/>
          <w:color w:val="000000" w:themeColor="text1"/>
          <w:sz w:val="20"/>
          <w:szCs w:val="20"/>
        </w:rPr>
        <w:t xml:space="preserve">. </w:t>
      </w:r>
    </w:p>
    <w:p w14:paraId="4DDD5DDA" w14:textId="77777777" w:rsidR="003A313B" w:rsidRPr="00FC5547" w:rsidRDefault="003A313B" w:rsidP="001024F8">
      <w:pPr>
        <w:spacing w:line="360" w:lineRule="auto"/>
        <w:rPr>
          <w:rFonts w:cs="Times New Roman"/>
          <w:color w:val="000000" w:themeColor="text1"/>
          <w:szCs w:val="24"/>
        </w:rPr>
      </w:pPr>
    </w:p>
    <w:p w14:paraId="3D6A5DD9" w14:textId="71C840B8" w:rsidR="00437929" w:rsidRPr="00FE557E" w:rsidRDefault="00231C1A" w:rsidP="00FE557E">
      <w:pPr>
        <w:pStyle w:val="Prrafodelista"/>
        <w:numPr>
          <w:ilvl w:val="0"/>
          <w:numId w:val="8"/>
        </w:numPr>
        <w:spacing w:line="360" w:lineRule="auto"/>
        <w:jc w:val="both"/>
        <w:rPr>
          <w:rFonts w:ascii="Times New Roman" w:hAnsi="Times New Roman"/>
          <w:color w:val="000000" w:themeColor="text1"/>
          <w:lang w:val="es-CO"/>
        </w:rPr>
      </w:pPr>
      <w:r w:rsidRPr="00FC5547">
        <w:rPr>
          <w:rFonts w:ascii="Times New Roman" w:hAnsi="Times New Roman"/>
          <w:color w:val="000000" w:themeColor="text1"/>
          <w:lang w:val="es-CO"/>
        </w:rPr>
        <w:t xml:space="preserve">A partir de los resultados obtenidos del cálculo de la Magnitud del Riesgo </w:t>
      </w:r>
      <w:proofErr w:type="spellStart"/>
      <w:r w:rsidRPr="00FC5547">
        <w:rPr>
          <w:rFonts w:ascii="Times New Roman" w:hAnsi="Times New Roman"/>
          <w:color w:val="000000" w:themeColor="text1"/>
          <w:lang w:val="es-CO"/>
        </w:rPr>
        <w:t>MR</w:t>
      </w:r>
      <w:proofErr w:type="spellEnd"/>
      <w:r w:rsidRPr="00FC5547">
        <w:rPr>
          <w:rFonts w:ascii="Times New Roman" w:hAnsi="Times New Roman"/>
          <w:color w:val="000000" w:themeColor="text1"/>
          <w:lang w:val="es-CO"/>
        </w:rPr>
        <w:t xml:space="preserve">, que varían en valores comprendidos desde 1 hasta 16 considerando los valores asignados a </w:t>
      </w:r>
      <w:r w:rsidRPr="00FC5547">
        <w:rPr>
          <w:rFonts w:ascii="Times New Roman" w:hAnsi="Times New Roman"/>
          <w:color w:val="000000" w:themeColor="text1"/>
          <w:lang w:val="es-CO"/>
        </w:rPr>
        <w:lastRenderedPageBreak/>
        <w:t xml:space="preserve">las variables Probabilidad y Severidad, con </w:t>
      </w:r>
      <w:proofErr w:type="spellStart"/>
      <w:r w:rsidR="00720E4A" w:rsidRPr="00FC5547">
        <w:rPr>
          <w:rFonts w:ascii="Times New Roman" w:hAnsi="Times New Roman"/>
          <w:color w:val="000000" w:themeColor="text1"/>
          <w:lang w:val="es-CO"/>
        </w:rPr>
        <w:t>MR</w:t>
      </w:r>
      <w:proofErr w:type="spellEnd"/>
      <w:r w:rsidR="00720E4A" w:rsidRPr="00FC5547">
        <w:rPr>
          <w:rFonts w:ascii="Times New Roman" w:hAnsi="Times New Roman"/>
          <w:color w:val="000000" w:themeColor="text1"/>
          <w:lang w:val="es-CO"/>
        </w:rPr>
        <w:t xml:space="preserve"> se</w:t>
      </w:r>
      <w:r w:rsidRPr="00FC5547">
        <w:rPr>
          <w:rFonts w:ascii="Times New Roman" w:hAnsi="Times New Roman"/>
          <w:color w:val="000000" w:themeColor="text1"/>
          <w:lang w:val="es-CO"/>
        </w:rPr>
        <w:t xml:space="preserve"> logra identificar la clasificación del riesgo como se expone en la siguiente tabla:  </w:t>
      </w:r>
    </w:p>
    <w:p w14:paraId="5AB4F2E3" w14:textId="77777777" w:rsidR="003A313B" w:rsidRDefault="00E52DCB" w:rsidP="007D3C76">
      <w:pPr>
        <w:pStyle w:val="Epgrafe"/>
        <w:spacing w:after="0" w:line="360" w:lineRule="auto"/>
        <w:rPr>
          <w:rFonts w:cs="Times New Roman"/>
          <w:b/>
          <w:bCs/>
          <w:color w:val="auto"/>
          <w:sz w:val="24"/>
          <w:szCs w:val="24"/>
        </w:rPr>
      </w:pPr>
      <w:bookmarkStart w:id="104" w:name="_Toc17464091"/>
      <w:bookmarkStart w:id="105" w:name="_Toc53784923"/>
      <w:r w:rsidRPr="005A09EF">
        <w:rPr>
          <w:rFonts w:cs="Times New Roman"/>
          <w:b/>
          <w:bCs/>
          <w:i w:val="0"/>
          <w:color w:val="auto"/>
          <w:sz w:val="24"/>
          <w:szCs w:val="24"/>
        </w:rPr>
        <w:t xml:space="preserve">Tabla </w:t>
      </w:r>
      <w:r w:rsidRPr="005A09EF">
        <w:rPr>
          <w:rFonts w:cs="Times New Roman"/>
          <w:b/>
          <w:bCs/>
          <w:i w:val="0"/>
          <w:color w:val="auto"/>
          <w:sz w:val="24"/>
          <w:szCs w:val="24"/>
        </w:rPr>
        <w:fldChar w:fldCharType="begin"/>
      </w:r>
      <w:r w:rsidRPr="005A09EF">
        <w:rPr>
          <w:rFonts w:cs="Times New Roman"/>
          <w:b/>
          <w:bCs/>
          <w:i w:val="0"/>
          <w:color w:val="auto"/>
          <w:sz w:val="24"/>
          <w:szCs w:val="24"/>
        </w:rPr>
        <w:instrText xml:space="preserve"> SEQ Tabla \* ARABIC </w:instrText>
      </w:r>
      <w:r w:rsidRPr="005A09EF">
        <w:rPr>
          <w:rFonts w:cs="Times New Roman"/>
          <w:b/>
          <w:bCs/>
          <w:i w:val="0"/>
          <w:color w:val="auto"/>
          <w:sz w:val="24"/>
          <w:szCs w:val="24"/>
        </w:rPr>
        <w:fldChar w:fldCharType="separate"/>
      </w:r>
      <w:r w:rsidR="002E6E13" w:rsidRPr="005A09EF">
        <w:rPr>
          <w:rFonts w:cs="Times New Roman"/>
          <w:b/>
          <w:bCs/>
          <w:i w:val="0"/>
          <w:noProof/>
          <w:color w:val="auto"/>
          <w:sz w:val="24"/>
          <w:szCs w:val="24"/>
        </w:rPr>
        <w:t>3</w:t>
      </w:r>
      <w:r w:rsidRPr="005A09EF">
        <w:rPr>
          <w:rFonts w:cs="Times New Roman"/>
          <w:b/>
          <w:bCs/>
          <w:i w:val="0"/>
          <w:color w:val="auto"/>
          <w:sz w:val="24"/>
          <w:szCs w:val="24"/>
        </w:rPr>
        <w:fldChar w:fldCharType="end"/>
      </w:r>
      <w:r w:rsidRPr="005A09EF">
        <w:rPr>
          <w:rFonts w:cs="Times New Roman"/>
          <w:b/>
          <w:bCs/>
          <w:i w:val="0"/>
          <w:color w:val="auto"/>
          <w:sz w:val="24"/>
          <w:szCs w:val="24"/>
        </w:rPr>
        <w:t>.</w:t>
      </w:r>
      <w:r w:rsidRPr="005A09EF">
        <w:rPr>
          <w:rFonts w:cs="Times New Roman"/>
          <w:b/>
          <w:bCs/>
          <w:color w:val="auto"/>
          <w:sz w:val="24"/>
          <w:szCs w:val="24"/>
        </w:rPr>
        <w:t xml:space="preserve"> </w:t>
      </w:r>
    </w:p>
    <w:p w14:paraId="47507FE5" w14:textId="6AD6CF58" w:rsidR="00231C1A" w:rsidRPr="00FC5547" w:rsidRDefault="00231C1A" w:rsidP="009B27BE">
      <w:pPr>
        <w:pStyle w:val="Epgrafe"/>
        <w:rPr>
          <w:rFonts w:cs="Times New Roman"/>
          <w:color w:val="000000" w:themeColor="text1"/>
          <w:sz w:val="24"/>
          <w:szCs w:val="24"/>
        </w:rPr>
      </w:pPr>
      <w:r w:rsidRPr="00FC5547">
        <w:rPr>
          <w:rFonts w:cs="Times New Roman"/>
          <w:color w:val="000000" w:themeColor="text1"/>
          <w:sz w:val="24"/>
          <w:szCs w:val="24"/>
        </w:rPr>
        <w:t>Clasificación de riesgo según valor MR.</w:t>
      </w:r>
      <w:bookmarkEnd w:id="104"/>
      <w:bookmarkEnd w:id="105"/>
    </w:p>
    <w:tbl>
      <w:tblPr>
        <w:tblStyle w:val="Tablanormal1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689"/>
        <w:gridCol w:w="3103"/>
        <w:gridCol w:w="4784"/>
      </w:tblGrid>
      <w:tr w:rsidR="00231C1A" w:rsidRPr="0075427F" w14:paraId="4C47944C" w14:textId="77777777" w:rsidTr="00705F2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2" w:type="pct"/>
            <w:noWrap/>
            <w:hideMark/>
          </w:tcPr>
          <w:p w14:paraId="76473DE9" w14:textId="53E5119F" w:rsidR="00231C1A" w:rsidRPr="0075427F" w:rsidRDefault="00BA5153" w:rsidP="007D3C76">
            <w:pPr>
              <w:spacing w:line="240" w:lineRule="auto"/>
              <w:ind w:firstLine="0"/>
              <w:rPr>
                <w:rFonts w:asciiTheme="minorHAnsi" w:eastAsia="Times New Roman" w:hAnsiTheme="minorHAnsi" w:cstheme="minorHAnsi"/>
                <w:color w:val="000000" w:themeColor="text1"/>
                <w:sz w:val="20"/>
                <w:szCs w:val="20"/>
                <w:lang w:eastAsia="es-CO"/>
              </w:rPr>
            </w:pPr>
            <w:r w:rsidRPr="0075427F">
              <w:rPr>
                <w:rFonts w:asciiTheme="minorHAnsi" w:eastAsia="Times New Roman" w:hAnsiTheme="minorHAnsi" w:cstheme="minorHAnsi"/>
                <w:color w:val="000000" w:themeColor="text1"/>
                <w:sz w:val="20"/>
                <w:szCs w:val="20"/>
                <w:lang w:eastAsia="es-CO"/>
              </w:rPr>
              <w:t xml:space="preserve">Valor De </w:t>
            </w:r>
            <w:r w:rsidR="00B64517" w:rsidRPr="0075427F">
              <w:rPr>
                <w:rFonts w:asciiTheme="minorHAnsi" w:eastAsia="Times New Roman" w:hAnsiTheme="minorHAnsi" w:cstheme="minorHAnsi"/>
                <w:color w:val="000000" w:themeColor="text1"/>
                <w:sz w:val="20"/>
                <w:szCs w:val="20"/>
                <w:lang w:eastAsia="es-CO"/>
              </w:rPr>
              <w:t>Mr.</w:t>
            </w:r>
          </w:p>
        </w:tc>
        <w:tc>
          <w:tcPr>
            <w:tcW w:w="1620" w:type="pct"/>
            <w:noWrap/>
            <w:hideMark/>
          </w:tcPr>
          <w:p w14:paraId="261EFA60" w14:textId="37846637" w:rsidR="00231C1A" w:rsidRPr="0075427F" w:rsidRDefault="00BA5153" w:rsidP="007D3C7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lang w:eastAsia="es-CO"/>
              </w:rPr>
            </w:pPr>
            <w:r w:rsidRPr="0075427F">
              <w:rPr>
                <w:rFonts w:asciiTheme="minorHAnsi" w:eastAsia="Times New Roman" w:hAnsiTheme="minorHAnsi" w:cstheme="minorHAnsi"/>
                <w:color w:val="000000" w:themeColor="text1"/>
                <w:sz w:val="20"/>
                <w:szCs w:val="20"/>
                <w:lang w:eastAsia="es-CO"/>
              </w:rPr>
              <w:t>Riesgo</w:t>
            </w:r>
          </w:p>
        </w:tc>
        <w:tc>
          <w:tcPr>
            <w:tcW w:w="2498" w:type="pct"/>
            <w:noWrap/>
            <w:hideMark/>
          </w:tcPr>
          <w:p w14:paraId="0D77E98E" w14:textId="00D9F529" w:rsidR="00231C1A" w:rsidRPr="0075427F" w:rsidRDefault="00720E4A" w:rsidP="007D3C7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lang w:eastAsia="es-CO"/>
              </w:rPr>
            </w:pPr>
            <w:r w:rsidRPr="0075427F">
              <w:rPr>
                <w:rFonts w:asciiTheme="minorHAnsi" w:eastAsia="Times New Roman" w:hAnsiTheme="minorHAnsi" w:cstheme="minorHAnsi"/>
                <w:color w:val="000000" w:themeColor="text1"/>
                <w:sz w:val="20"/>
                <w:szCs w:val="20"/>
                <w:lang w:eastAsia="es-CO"/>
              </w:rPr>
              <w:t>Definición</w:t>
            </w:r>
          </w:p>
        </w:tc>
      </w:tr>
      <w:tr w:rsidR="00231C1A" w:rsidRPr="0075427F" w14:paraId="319056D4" w14:textId="77777777" w:rsidTr="00705F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2" w:type="pct"/>
            <w:noWrap/>
            <w:hideMark/>
          </w:tcPr>
          <w:p w14:paraId="71110BC9" w14:textId="77777777" w:rsidR="00231C1A" w:rsidRPr="0075427F" w:rsidRDefault="00231C1A" w:rsidP="007D3C76">
            <w:pPr>
              <w:spacing w:line="240" w:lineRule="auto"/>
              <w:ind w:firstLine="0"/>
              <w:rPr>
                <w:rFonts w:asciiTheme="minorHAnsi" w:eastAsia="Times New Roman" w:hAnsiTheme="minorHAnsi" w:cstheme="minorHAnsi"/>
                <w:b w:val="0"/>
                <w:bCs w:val="0"/>
                <w:color w:val="000000" w:themeColor="text1"/>
                <w:sz w:val="20"/>
                <w:szCs w:val="20"/>
                <w:lang w:eastAsia="es-CO"/>
              </w:rPr>
            </w:pPr>
            <w:r w:rsidRPr="0075427F">
              <w:rPr>
                <w:rFonts w:asciiTheme="minorHAnsi" w:eastAsia="Times New Roman" w:hAnsiTheme="minorHAnsi" w:cstheme="minorHAnsi"/>
                <w:b w:val="0"/>
                <w:bCs w:val="0"/>
                <w:color w:val="000000" w:themeColor="text1"/>
                <w:sz w:val="20"/>
                <w:szCs w:val="20"/>
                <w:lang w:eastAsia="es-CO"/>
              </w:rPr>
              <w:t>1 – 3</w:t>
            </w:r>
          </w:p>
        </w:tc>
        <w:tc>
          <w:tcPr>
            <w:tcW w:w="1620" w:type="pct"/>
            <w:noWrap/>
            <w:hideMark/>
          </w:tcPr>
          <w:p w14:paraId="35FE189A" w14:textId="77777777" w:rsidR="00231C1A" w:rsidRPr="0075427F" w:rsidRDefault="00231C1A"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lang w:eastAsia="es-CO"/>
              </w:rPr>
            </w:pPr>
            <w:r w:rsidRPr="0075427F">
              <w:rPr>
                <w:rFonts w:asciiTheme="minorHAnsi" w:eastAsia="Times New Roman" w:hAnsiTheme="minorHAnsi" w:cstheme="minorHAnsi"/>
                <w:color w:val="000000" w:themeColor="text1"/>
                <w:sz w:val="20"/>
                <w:szCs w:val="20"/>
                <w:lang w:eastAsia="es-CO"/>
              </w:rPr>
              <w:t>Aceptable</w:t>
            </w:r>
          </w:p>
        </w:tc>
        <w:tc>
          <w:tcPr>
            <w:tcW w:w="2498" w:type="pct"/>
            <w:noWrap/>
            <w:hideMark/>
          </w:tcPr>
          <w:p w14:paraId="7002AC13" w14:textId="77777777" w:rsidR="00231C1A" w:rsidRPr="0075427F" w:rsidRDefault="00231C1A"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lang w:eastAsia="es-CO"/>
              </w:rPr>
            </w:pPr>
            <w:r w:rsidRPr="0075427F">
              <w:rPr>
                <w:rFonts w:asciiTheme="minorHAnsi" w:eastAsia="Times New Roman" w:hAnsiTheme="minorHAnsi" w:cstheme="minorHAnsi"/>
                <w:color w:val="000000" w:themeColor="text1"/>
                <w:sz w:val="20"/>
                <w:szCs w:val="20"/>
                <w:lang w:eastAsia="es-CO"/>
              </w:rPr>
              <w:t>el riesgo es insignificante o aceptable</w:t>
            </w:r>
          </w:p>
        </w:tc>
      </w:tr>
      <w:tr w:rsidR="00231C1A" w:rsidRPr="0075427F" w14:paraId="0153A0A3" w14:textId="77777777" w:rsidTr="00705F2F">
        <w:trPr>
          <w:trHeight w:val="397"/>
        </w:trPr>
        <w:tc>
          <w:tcPr>
            <w:cnfStyle w:val="001000000000" w:firstRow="0" w:lastRow="0" w:firstColumn="1" w:lastColumn="0" w:oddVBand="0" w:evenVBand="0" w:oddHBand="0" w:evenHBand="0" w:firstRowFirstColumn="0" w:firstRowLastColumn="0" w:lastRowFirstColumn="0" w:lastRowLastColumn="0"/>
            <w:tcW w:w="882" w:type="pct"/>
            <w:noWrap/>
            <w:hideMark/>
          </w:tcPr>
          <w:p w14:paraId="095FDBA9" w14:textId="77777777" w:rsidR="00231C1A" w:rsidRPr="0075427F" w:rsidRDefault="00231C1A" w:rsidP="007D3C76">
            <w:pPr>
              <w:spacing w:line="240" w:lineRule="auto"/>
              <w:ind w:firstLine="0"/>
              <w:rPr>
                <w:rFonts w:asciiTheme="minorHAnsi" w:eastAsia="Times New Roman" w:hAnsiTheme="minorHAnsi" w:cstheme="minorHAnsi"/>
                <w:b w:val="0"/>
                <w:bCs w:val="0"/>
                <w:color w:val="000000" w:themeColor="text1"/>
                <w:sz w:val="20"/>
                <w:szCs w:val="20"/>
                <w:lang w:eastAsia="es-CO"/>
              </w:rPr>
            </w:pPr>
            <w:r w:rsidRPr="0075427F">
              <w:rPr>
                <w:rFonts w:asciiTheme="minorHAnsi" w:eastAsia="Times New Roman" w:hAnsiTheme="minorHAnsi" w:cstheme="minorHAnsi"/>
                <w:b w:val="0"/>
                <w:bCs w:val="0"/>
                <w:color w:val="000000" w:themeColor="text1"/>
                <w:sz w:val="20"/>
                <w:szCs w:val="20"/>
                <w:lang w:eastAsia="es-CO"/>
              </w:rPr>
              <w:t>4 – 7</w:t>
            </w:r>
          </w:p>
        </w:tc>
        <w:tc>
          <w:tcPr>
            <w:tcW w:w="1620" w:type="pct"/>
            <w:noWrap/>
            <w:hideMark/>
          </w:tcPr>
          <w:p w14:paraId="3D7A914D" w14:textId="77777777" w:rsidR="00231C1A" w:rsidRPr="0075427F" w:rsidRDefault="00231C1A"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lang w:eastAsia="es-CO"/>
              </w:rPr>
            </w:pPr>
            <w:r w:rsidRPr="0075427F">
              <w:rPr>
                <w:rFonts w:asciiTheme="minorHAnsi" w:eastAsia="Times New Roman" w:hAnsiTheme="minorHAnsi" w:cstheme="minorHAnsi"/>
                <w:color w:val="000000" w:themeColor="text1"/>
                <w:sz w:val="20"/>
                <w:szCs w:val="20"/>
                <w:lang w:eastAsia="es-CO"/>
              </w:rPr>
              <w:t>Aceptable con control especifico</w:t>
            </w:r>
          </w:p>
        </w:tc>
        <w:tc>
          <w:tcPr>
            <w:tcW w:w="2498" w:type="pct"/>
            <w:noWrap/>
            <w:hideMark/>
          </w:tcPr>
          <w:p w14:paraId="22250593" w14:textId="77777777" w:rsidR="00231C1A" w:rsidRPr="0075427F" w:rsidRDefault="00231C1A"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lang w:eastAsia="es-CO"/>
              </w:rPr>
            </w:pPr>
            <w:r w:rsidRPr="0075427F">
              <w:rPr>
                <w:rFonts w:asciiTheme="minorHAnsi" w:eastAsia="Times New Roman" w:hAnsiTheme="minorHAnsi" w:cstheme="minorHAnsi"/>
                <w:color w:val="000000" w:themeColor="text1"/>
                <w:sz w:val="20"/>
                <w:szCs w:val="20"/>
                <w:lang w:eastAsia="es-CO"/>
              </w:rPr>
              <w:t>el riesgo es tolerable, pero debe tenerse control</w:t>
            </w:r>
          </w:p>
        </w:tc>
      </w:tr>
      <w:tr w:rsidR="00231C1A" w:rsidRPr="0075427F" w14:paraId="053339A3" w14:textId="77777777" w:rsidTr="00705F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2" w:type="pct"/>
            <w:noWrap/>
            <w:hideMark/>
          </w:tcPr>
          <w:p w14:paraId="00464497" w14:textId="77777777" w:rsidR="00231C1A" w:rsidRPr="0075427F" w:rsidRDefault="00231C1A" w:rsidP="007D3C76">
            <w:pPr>
              <w:spacing w:line="240" w:lineRule="auto"/>
              <w:ind w:firstLine="0"/>
              <w:rPr>
                <w:rFonts w:asciiTheme="minorHAnsi" w:eastAsia="Times New Roman" w:hAnsiTheme="minorHAnsi" w:cstheme="minorHAnsi"/>
                <w:b w:val="0"/>
                <w:bCs w:val="0"/>
                <w:color w:val="000000" w:themeColor="text1"/>
                <w:sz w:val="20"/>
                <w:szCs w:val="20"/>
                <w:lang w:eastAsia="es-CO"/>
              </w:rPr>
            </w:pPr>
            <w:r w:rsidRPr="0075427F">
              <w:rPr>
                <w:rFonts w:asciiTheme="minorHAnsi" w:eastAsia="Times New Roman" w:hAnsiTheme="minorHAnsi" w:cstheme="minorHAnsi"/>
                <w:b w:val="0"/>
                <w:bCs w:val="0"/>
                <w:color w:val="000000" w:themeColor="text1"/>
                <w:sz w:val="20"/>
                <w:szCs w:val="20"/>
                <w:lang w:eastAsia="es-CO"/>
              </w:rPr>
              <w:t>8 – 16</w:t>
            </w:r>
          </w:p>
        </w:tc>
        <w:tc>
          <w:tcPr>
            <w:tcW w:w="1620" w:type="pct"/>
            <w:noWrap/>
            <w:hideMark/>
          </w:tcPr>
          <w:p w14:paraId="22C21140" w14:textId="77777777" w:rsidR="00231C1A" w:rsidRPr="0075427F" w:rsidRDefault="00231C1A"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lang w:eastAsia="es-CO"/>
              </w:rPr>
            </w:pPr>
            <w:r w:rsidRPr="0075427F">
              <w:rPr>
                <w:rFonts w:asciiTheme="minorHAnsi" w:eastAsia="Times New Roman" w:hAnsiTheme="minorHAnsi" w:cstheme="minorHAnsi"/>
                <w:color w:val="000000" w:themeColor="text1"/>
                <w:sz w:val="20"/>
                <w:szCs w:val="20"/>
                <w:lang w:eastAsia="es-CO"/>
              </w:rPr>
              <w:t>No Aceptable</w:t>
            </w:r>
          </w:p>
        </w:tc>
        <w:tc>
          <w:tcPr>
            <w:tcW w:w="2498" w:type="pct"/>
            <w:noWrap/>
            <w:hideMark/>
          </w:tcPr>
          <w:p w14:paraId="0A1C92AA" w14:textId="77777777" w:rsidR="00231C1A" w:rsidRPr="0075427F" w:rsidRDefault="00231C1A"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lang w:eastAsia="es-CO"/>
              </w:rPr>
            </w:pPr>
            <w:r w:rsidRPr="0075427F">
              <w:rPr>
                <w:rFonts w:asciiTheme="minorHAnsi" w:eastAsia="Times New Roman" w:hAnsiTheme="minorHAnsi" w:cstheme="minorHAnsi"/>
                <w:color w:val="000000" w:themeColor="text1"/>
                <w:sz w:val="20"/>
                <w:szCs w:val="20"/>
                <w:lang w:eastAsia="es-CO"/>
              </w:rPr>
              <w:t>el riesgo no es aceptable</w:t>
            </w:r>
          </w:p>
        </w:tc>
      </w:tr>
    </w:tbl>
    <w:p w14:paraId="1936C655" w14:textId="29EC9150" w:rsidR="00231C1A" w:rsidRPr="0075427F" w:rsidRDefault="00231C1A" w:rsidP="001024F8">
      <w:pPr>
        <w:spacing w:line="360" w:lineRule="auto"/>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Adaptado de:</w:t>
      </w:r>
      <w:r w:rsidR="00D40129" w:rsidRPr="0075427F">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155678433"/>
          <w:citation/>
        </w:sdtPr>
        <w:sdtContent>
          <w:r w:rsidR="00D40129" w:rsidRPr="0075427F">
            <w:rPr>
              <w:rFonts w:asciiTheme="minorHAnsi" w:hAnsiTheme="minorHAnsi" w:cstheme="minorHAnsi"/>
              <w:color w:val="000000" w:themeColor="text1"/>
              <w:sz w:val="20"/>
              <w:szCs w:val="20"/>
            </w:rPr>
            <w:fldChar w:fldCharType="begin"/>
          </w:r>
          <w:r w:rsidR="0018725F" w:rsidRPr="0075427F">
            <w:rPr>
              <w:rFonts w:asciiTheme="minorHAnsi" w:hAnsiTheme="minorHAnsi" w:cstheme="minorHAnsi"/>
              <w:color w:val="000000" w:themeColor="text1"/>
              <w:sz w:val="20"/>
              <w:szCs w:val="20"/>
            </w:rPr>
            <w:instrText xml:space="preserve">CITATION Min16 \l 9226 </w:instrText>
          </w:r>
          <w:r w:rsidR="00D40129" w:rsidRPr="0075427F">
            <w:rPr>
              <w:rFonts w:asciiTheme="minorHAnsi" w:hAnsiTheme="minorHAnsi" w:cstheme="minorHAnsi"/>
              <w:color w:val="000000" w:themeColor="text1"/>
              <w:sz w:val="20"/>
              <w:szCs w:val="20"/>
            </w:rPr>
            <w:fldChar w:fldCharType="separate"/>
          </w:r>
          <w:r w:rsidR="00380F93" w:rsidRPr="00380F93">
            <w:rPr>
              <w:rFonts w:asciiTheme="minorHAnsi" w:hAnsiTheme="minorHAnsi" w:cstheme="minorHAnsi"/>
              <w:noProof/>
              <w:color w:val="000000" w:themeColor="text1"/>
              <w:sz w:val="20"/>
              <w:szCs w:val="20"/>
            </w:rPr>
            <w:t>(Ministerio de Trabajo, 2015)</w:t>
          </w:r>
          <w:r w:rsidR="00D40129" w:rsidRPr="0075427F">
            <w:rPr>
              <w:rFonts w:asciiTheme="minorHAnsi" w:hAnsiTheme="minorHAnsi" w:cstheme="minorHAnsi"/>
              <w:color w:val="000000" w:themeColor="text1"/>
              <w:sz w:val="20"/>
              <w:szCs w:val="20"/>
            </w:rPr>
            <w:fldChar w:fldCharType="end"/>
          </w:r>
        </w:sdtContent>
      </w:sdt>
      <w:r w:rsidRPr="0075427F">
        <w:rPr>
          <w:rFonts w:asciiTheme="minorHAnsi" w:hAnsiTheme="minorHAnsi" w:cstheme="minorHAnsi"/>
          <w:color w:val="000000" w:themeColor="text1"/>
          <w:sz w:val="20"/>
          <w:szCs w:val="20"/>
        </w:rPr>
        <w:t>.</w:t>
      </w:r>
    </w:p>
    <w:p w14:paraId="6563737C" w14:textId="77777777" w:rsidR="00231C1A" w:rsidRPr="00FC5547" w:rsidRDefault="00231C1A" w:rsidP="001024F8">
      <w:pPr>
        <w:spacing w:line="360" w:lineRule="auto"/>
        <w:rPr>
          <w:rFonts w:cs="Times New Roman"/>
          <w:color w:val="000000" w:themeColor="text1"/>
          <w:szCs w:val="24"/>
        </w:rPr>
      </w:pPr>
    </w:p>
    <w:p w14:paraId="33523643" w14:textId="77777777" w:rsidR="00231C1A" w:rsidRPr="00FC5547" w:rsidRDefault="00231C1A" w:rsidP="001024F8">
      <w:pPr>
        <w:pStyle w:val="Prrafodelista"/>
        <w:numPr>
          <w:ilvl w:val="0"/>
          <w:numId w:val="8"/>
        </w:numPr>
        <w:spacing w:line="360" w:lineRule="auto"/>
        <w:jc w:val="both"/>
        <w:rPr>
          <w:rFonts w:ascii="Times New Roman" w:hAnsi="Times New Roman"/>
          <w:color w:val="000000" w:themeColor="text1"/>
          <w:lang w:val="es-CO"/>
        </w:rPr>
      </w:pPr>
      <w:r w:rsidRPr="00FC5547">
        <w:rPr>
          <w:rFonts w:ascii="Times New Roman" w:hAnsi="Times New Roman"/>
          <w:color w:val="000000" w:themeColor="text1"/>
          <w:lang w:val="es-CO"/>
        </w:rPr>
        <w:t xml:space="preserve">Una vez se mide e identifica el riesgo con la expresión de </w:t>
      </w:r>
      <w:proofErr w:type="spellStart"/>
      <w:r w:rsidRPr="00FC5547">
        <w:rPr>
          <w:rFonts w:ascii="Times New Roman" w:hAnsi="Times New Roman"/>
          <w:color w:val="000000" w:themeColor="text1"/>
          <w:lang w:val="es-CO"/>
        </w:rPr>
        <w:t>MR</w:t>
      </w:r>
      <w:proofErr w:type="spellEnd"/>
      <w:r w:rsidRPr="00FC5547">
        <w:rPr>
          <w:rFonts w:ascii="Times New Roman" w:hAnsi="Times New Roman"/>
          <w:color w:val="000000" w:themeColor="text1"/>
          <w:lang w:val="es-CO"/>
        </w:rPr>
        <w:t xml:space="preserve">, se formula un control de riesgo que se debe realizar para una mitigación adecuada. </w:t>
      </w:r>
    </w:p>
    <w:p w14:paraId="34730304" w14:textId="77777777" w:rsidR="009B27BE" w:rsidRPr="00FC5547" w:rsidRDefault="009B27BE" w:rsidP="001024F8">
      <w:pPr>
        <w:spacing w:line="360" w:lineRule="auto"/>
        <w:jc w:val="both"/>
        <w:rPr>
          <w:rFonts w:cs="Times New Roman"/>
          <w:color w:val="000000" w:themeColor="text1"/>
          <w:szCs w:val="24"/>
        </w:rPr>
      </w:pPr>
    </w:p>
    <w:p w14:paraId="55C8E80F" w14:textId="47EB27E5" w:rsidR="00724FCA" w:rsidRPr="00FC5547" w:rsidRDefault="00724FCA" w:rsidP="00857F9E">
      <w:pPr>
        <w:pStyle w:val="Subttulo"/>
        <w:spacing w:line="360" w:lineRule="auto"/>
        <w:ind w:firstLine="0"/>
        <w:outlineLvl w:val="1"/>
      </w:pPr>
      <w:bookmarkStart w:id="106" w:name="_Toc50193264"/>
      <w:bookmarkStart w:id="107" w:name="_Toc50193293"/>
      <w:bookmarkStart w:id="108" w:name="_Toc50193361"/>
      <w:bookmarkStart w:id="109" w:name="_Toc50219798"/>
      <w:bookmarkStart w:id="110" w:name="_Toc50224044"/>
      <w:bookmarkStart w:id="111" w:name="_Toc50374583"/>
      <w:bookmarkStart w:id="112" w:name="_Toc53781836"/>
      <w:bookmarkStart w:id="113" w:name="_Toc54024850"/>
      <w:r w:rsidRPr="00FC5547">
        <w:t xml:space="preserve">Método </w:t>
      </w:r>
      <w:proofErr w:type="spellStart"/>
      <w:r w:rsidRPr="00FC5547">
        <w:t>NIOSH</w:t>
      </w:r>
      <w:bookmarkEnd w:id="106"/>
      <w:bookmarkEnd w:id="107"/>
      <w:bookmarkEnd w:id="108"/>
      <w:bookmarkEnd w:id="109"/>
      <w:bookmarkEnd w:id="110"/>
      <w:proofErr w:type="spellEnd"/>
      <w:r w:rsidR="00720E4A" w:rsidRPr="00FC5547">
        <w:t>.</w:t>
      </w:r>
      <w:bookmarkEnd w:id="111"/>
      <w:bookmarkEnd w:id="112"/>
      <w:bookmarkEnd w:id="113"/>
    </w:p>
    <w:p w14:paraId="08F0B629" w14:textId="20F3103E" w:rsidR="009A1866" w:rsidRPr="00FC5547" w:rsidRDefault="00724FCA" w:rsidP="00CC6983">
      <w:pPr>
        <w:spacing w:line="360" w:lineRule="auto"/>
        <w:jc w:val="both"/>
        <w:rPr>
          <w:rFonts w:cs="Times New Roman"/>
          <w:color w:val="000000" w:themeColor="text1"/>
          <w:szCs w:val="24"/>
        </w:rPr>
      </w:pPr>
      <w:r w:rsidRPr="00FC5547">
        <w:rPr>
          <w:rFonts w:cs="Times New Roman"/>
          <w:color w:val="000000" w:themeColor="text1"/>
          <w:szCs w:val="24"/>
        </w:rPr>
        <w:t>E</w:t>
      </w:r>
      <w:r w:rsidR="009A1866" w:rsidRPr="00FC5547">
        <w:rPr>
          <w:rFonts w:cs="Times New Roman"/>
          <w:color w:val="000000" w:themeColor="text1"/>
          <w:szCs w:val="24"/>
        </w:rPr>
        <w:t>s utilizado para realizar una evaluación de tareas en las que se debe ejecutar levantamientos de carga, definiendo el peso máximo recomendable para evitar riesgos lumbares y problemas de espalda. Para ello, se utiliza la ecuación peso máximo recomendado (</w:t>
      </w:r>
      <w:r w:rsidR="00B64517" w:rsidRPr="00FC5547">
        <w:rPr>
          <w:rFonts w:cs="Times New Roman"/>
          <w:color w:val="000000" w:themeColor="text1"/>
          <w:szCs w:val="24"/>
        </w:rPr>
        <w:t>recomendad</w:t>
      </w:r>
      <w:r w:rsidR="009A1866" w:rsidRPr="00FC5547">
        <w:rPr>
          <w:rFonts w:cs="Times New Roman"/>
          <w:color w:val="000000" w:themeColor="text1"/>
          <w:szCs w:val="24"/>
        </w:rPr>
        <w:t xml:space="preserve"> </w:t>
      </w:r>
      <w:r w:rsidR="00B64517" w:rsidRPr="00FC5547">
        <w:rPr>
          <w:rFonts w:cs="Times New Roman"/>
          <w:color w:val="000000" w:themeColor="text1"/>
          <w:szCs w:val="24"/>
        </w:rPr>
        <w:t>Wright</w:t>
      </w:r>
      <w:r w:rsidR="009A1866" w:rsidRPr="00FC5547">
        <w:rPr>
          <w:rFonts w:cs="Times New Roman"/>
          <w:color w:val="000000" w:themeColor="text1"/>
          <w:szCs w:val="24"/>
        </w:rPr>
        <w:t xml:space="preserve"> </w:t>
      </w:r>
      <w:r w:rsidR="00B64517" w:rsidRPr="00FC5547">
        <w:rPr>
          <w:rFonts w:cs="Times New Roman"/>
          <w:color w:val="000000" w:themeColor="text1"/>
          <w:szCs w:val="24"/>
        </w:rPr>
        <w:t>limita</w:t>
      </w:r>
      <w:r w:rsidR="009A1866" w:rsidRPr="00FC5547">
        <w:rPr>
          <w:rFonts w:cs="Times New Roman"/>
          <w:color w:val="000000" w:themeColor="text1"/>
          <w:szCs w:val="24"/>
        </w:rPr>
        <w:t>), del cual se obtiene una variante que señala la posibilidad de sufrir lesiones debido a las condiciones de levantamiento y el peso elevado.</w:t>
      </w:r>
      <w:r w:rsidR="005108C9" w:rsidRPr="00FC5547">
        <w:rPr>
          <w:rFonts w:cs="Times New Roman"/>
          <w:color w:val="000000" w:themeColor="text1"/>
          <w:szCs w:val="24"/>
        </w:rPr>
        <w:fldChar w:fldCharType="begin" w:fldLock="1"/>
      </w:r>
      <w:r w:rsidR="00602521" w:rsidRPr="00FC5547">
        <w:rPr>
          <w:rFonts w:cs="Times New Roman"/>
          <w:color w:val="000000" w:themeColor="text1"/>
          <w:szCs w:val="24"/>
        </w:rPr>
        <w:instrText>ADDIN CSL_CITATION {"citationItems":[{"id":"ITEM-1","itemData":{"abstract":"evaluacion ergonomica del levantamiento de carga mediante la ecuacion de niosh","author":[{"dropping-particle":"","family":"Diego-mas","given":"Jose antonio","non-dropping-particle":"","parse-names":false,"suffix":""}],"container-title":"Ergonautas","id":"ITEM-1","issued":{"date-parts":[["2015"]]},"title":"No Title","type":"webpage"},"uris":["http://www.mendeley.com/documents/?uuid=35174295-34de-4a21-ada3-c51b2117ea3a"]}],"mendeley":{"formattedCitation":"(Diego-mas, 2015b)","plainTextFormattedCitation":"(Diego-mas, 2015b)","previouslyFormattedCitation":"(Diego-mas, 2015b)"},"properties":{"noteIndex":0},"schema":"https://github.com/citation-style-language/schema/raw/master/csl-citation.json"}</w:instrText>
      </w:r>
      <w:r w:rsidR="005108C9" w:rsidRPr="00FC5547">
        <w:rPr>
          <w:rFonts w:cs="Times New Roman"/>
          <w:color w:val="000000" w:themeColor="text1"/>
          <w:szCs w:val="24"/>
        </w:rPr>
        <w:fldChar w:fldCharType="separate"/>
      </w:r>
      <w:r w:rsidR="005108C9" w:rsidRPr="00FC5547">
        <w:rPr>
          <w:rFonts w:cs="Times New Roman"/>
          <w:noProof/>
          <w:color w:val="000000" w:themeColor="text1"/>
          <w:szCs w:val="24"/>
        </w:rPr>
        <w:t>(Diego-mas, 2015b)</w:t>
      </w:r>
      <w:r w:rsidR="005108C9" w:rsidRPr="00FC5547">
        <w:rPr>
          <w:rFonts w:cs="Times New Roman"/>
          <w:color w:val="000000" w:themeColor="text1"/>
          <w:szCs w:val="24"/>
        </w:rPr>
        <w:fldChar w:fldCharType="end"/>
      </w:r>
      <w:r w:rsidR="00A77D97">
        <w:rPr>
          <w:rFonts w:cs="Times New Roman"/>
          <w:color w:val="000000" w:themeColor="text1"/>
          <w:szCs w:val="24"/>
        </w:rPr>
        <w:t>.</w:t>
      </w:r>
    </w:p>
    <w:p w14:paraId="4118BAED" w14:textId="77777777" w:rsidR="009A1866" w:rsidRPr="00FC5547" w:rsidRDefault="009A1866" w:rsidP="00CC6983">
      <w:pPr>
        <w:pStyle w:val="Prrafodelista"/>
        <w:spacing w:line="360" w:lineRule="auto"/>
        <w:ind w:left="0"/>
        <w:jc w:val="both"/>
        <w:rPr>
          <w:rFonts w:ascii="Times New Roman" w:hAnsi="Times New Roman"/>
          <w:color w:val="000000" w:themeColor="text1"/>
          <w:lang w:val="es-CO"/>
        </w:rPr>
      </w:pPr>
    </w:p>
    <w:p w14:paraId="0B0B7E0A" w14:textId="55680283" w:rsidR="00A77D97" w:rsidRPr="00FC5547" w:rsidRDefault="00A77D97" w:rsidP="00A77D97">
      <w:pPr>
        <w:spacing w:line="360" w:lineRule="auto"/>
        <w:jc w:val="both"/>
        <w:rPr>
          <w:rFonts w:cs="Times New Roman"/>
          <w:color w:val="000000" w:themeColor="text1"/>
          <w:szCs w:val="24"/>
        </w:rPr>
      </w:pPr>
      <w:r w:rsidRPr="00FC5547">
        <w:rPr>
          <w:rFonts w:cs="Times New Roman"/>
          <w:color w:val="000000" w:themeColor="text1"/>
          <w:szCs w:val="24"/>
        </w:rPr>
        <w:t xml:space="preserve">Para poder aplicar este método se debe observar la actividad a desarrollar por el trabajador y determinar cada una de sus tareas para poder realizar una clasificación de TAREA SIMPLE o MULTITAREA. Si se evidencia que en los levantamientos varían significativamente se clasificara como MULTITAREA, es decir, que el peso de la carga varié de unos levantamientos a otros o que deba ser recogida desde diferentes alturas. Si en estos levantamientos no se evidencia cambios significativos, se clasificará como TAREA SIMPLE. </w:t>
      </w:r>
      <w:r>
        <w:rPr>
          <w:rFonts w:cs="Times New Roman"/>
          <w:color w:val="000000" w:themeColor="text1"/>
          <w:szCs w:val="24"/>
        </w:rPr>
        <w:fldChar w:fldCharType="begin" w:fldLock="1"/>
      </w:r>
      <w:r>
        <w:rPr>
          <w:rFonts w:cs="Times New Roman"/>
          <w:color w:val="000000" w:themeColor="text1"/>
          <w:szCs w:val="24"/>
        </w:rPr>
        <w:instrText>ADDIN CSL_CITATION {"citationItems":[{"id":"ITEM-1","itemData":{"DOI":"10.1093/clinids/20.4.1044","ISSN":"15376591","PMID":"7795048","abstract":"Bartonella quintana (formerly Rochalimaea quintana) is a recently recognized cause of apparent “culture-negative” endocarditis. We describe a 39-year-old, homeless man who developed aortic valve endocarditis caused by B. quintana. He had a history of alcoholism and was seronegative for the human immunodeficiency virus.We established that B. quintana was the cause of the endocarditis on the basis of the isolation of B. quintana from blood cultures, the compatibility of histochemical stains of cardiac valve tissue, the reactivity of the polymerase chain reaction specific for B. quintana on cardiac valve tissue, and the failure to isolate an alternative causative organism despite extensive efforts. This is the second report of endocarditis caused by B. quintana and the fourth report of endocarditis caused by a Bartonella species. On the basis of the findings of this report and those of other recent reports, further study is warranted to determine the overall role of Bartonella species in apparent culture-negative endocarditis. © 1995 by The University of Chicago. All rights reserved.","author":[{"dropping-particle":"","family":"Ruiz Ruiz","given":"Laura","non-dropping-particle":"","parse-names":false,"suffix":""}],"container-title":"Ministerio de empleo y seguridad social","id":"ITEM-1","issue":"4","issued":{"date-parts":[["2010"]]},"page":"1044-1047","title":"Manipulación manual de cargas. Ecuación NIOSH","type":"article-journal","volume":"20"},"uris":["http://www.mendeley.com/documents/?uuid=50d6e8fe-53ed-4171-a045-d2f12918c1e9"]}],"mendeley":{"formattedCitation":"(Ruiz Ruiz, 2010)","plainTextFormattedCitation":"(Ruiz Ruiz, 2010)","previouslyFormattedCitation":"(Ruiz Ruiz, 2010)"},"properties":{"noteIndex":0},"schema":"https://github.com/citation-style-language/schema/raw/master/csl-citation.json"}</w:instrText>
      </w:r>
      <w:r>
        <w:rPr>
          <w:rFonts w:cs="Times New Roman"/>
          <w:color w:val="000000" w:themeColor="text1"/>
          <w:szCs w:val="24"/>
        </w:rPr>
        <w:fldChar w:fldCharType="separate"/>
      </w:r>
      <w:r w:rsidRPr="00CF642F">
        <w:rPr>
          <w:rFonts w:cs="Times New Roman"/>
          <w:noProof/>
          <w:color w:val="000000" w:themeColor="text1"/>
          <w:szCs w:val="24"/>
        </w:rPr>
        <w:t>(Ruiz Ruiz, 2010)</w:t>
      </w:r>
      <w:r>
        <w:rPr>
          <w:rFonts w:cs="Times New Roman"/>
          <w:color w:val="000000" w:themeColor="text1"/>
          <w:szCs w:val="24"/>
        </w:rPr>
        <w:fldChar w:fldCharType="end"/>
      </w:r>
      <w:r>
        <w:rPr>
          <w:rFonts w:cs="Times New Roman"/>
          <w:color w:val="000000" w:themeColor="text1"/>
          <w:szCs w:val="24"/>
        </w:rPr>
        <w:t>.</w:t>
      </w:r>
    </w:p>
    <w:p w14:paraId="729F28CB" w14:textId="5EECF9A4" w:rsidR="00A47328" w:rsidRPr="00FC5547" w:rsidRDefault="00A47328" w:rsidP="001024F8">
      <w:pPr>
        <w:pStyle w:val="Prrafodelista"/>
        <w:spacing w:line="360" w:lineRule="auto"/>
        <w:ind w:left="1004"/>
        <w:jc w:val="both"/>
        <w:rPr>
          <w:rFonts w:ascii="Times New Roman" w:hAnsi="Times New Roman"/>
          <w:color w:val="000000" w:themeColor="text1"/>
          <w:lang w:val="es-CO"/>
        </w:rPr>
      </w:pPr>
    </w:p>
    <w:p w14:paraId="1802766D" w14:textId="283B9C41" w:rsidR="00A47328" w:rsidRPr="00FC5547" w:rsidRDefault="00A47328" w:rsidP="009B27BE">
      <w:pPr>
        <w:spacing w:line="360" w:lineRule="auto"/>
        <w:jc w:val="both"/>
        <w:rPr>
          <w:rFonts w:cs="Times New Roman"/>
          <w:color w:val="000000" w:themeColor="text1"/>
          <w:szCs w:val="24"/>
        </w:rPr>
      </w:pPr>
      <w:r w:rsidRPr="00FC5547">
        <w:rPr>
          <w:rFonts w:cs="Times New Roman"/>
          <w:color w:val="000000" w:themeColor="text1"/>
          <w:szCs w:val="24"/>
        </w:rPr>
        <w:t>Los datos que se deben tener en cuenta para poder realizar un control y clasificación son los siguientes:</w:t>
      </w:r>
    </w:p>
    <w:p w14:paraId="56A14D5D" w14:textId="3DCD972E" w:rsidR="00A47328" w:rsidRPr="00FC5547" w:rsidRDefault="00A47328" w:rsidP="009B27BE">
      <w:pPr>
        <w:pStyle w:val="Prrafodelista"/>
        <w:numPr>
          <w:ilvl w:val="0"/>
          <w:numId w:val="22"/>
        </w:numPr>
        <w:spacing w:line="360" w:lineRule="auto"/>
        <w:ind w:left="567" w:hanging="283"/>
        <w:rPr>
          <w:rFonts w:ascii="Times New Roman" w:hAnsi="Times New Roman"/>
          <w:color w:val="000000" w:themeColor="text1"/>
          <w:lang w:val="es-CO"/>
        </w:rPr>
      </w:pPr>
      <w:r w:rsidRPr="00FC5547">
        <w:rPr>
          <w:rFonts w:ascii="Times New Roman" w:hAnsi="Times New Roman"/>
          <w:color w:val="000000" w:themeColor="text1"/>
          <w:lang w:val="es-CO"/>
        </w:rPr>
        <w:t xml:space="preserve">El peso del objeto en kilogramos incluyendo el contenedor en caso de que </w:t>
      </w:r>
      <w:r w:rsidR="00751694" w:rsidRPr="00FC5547">
        <w:rPr>
          <w:rFonts w:ascii="Times New Roman" w:hAnsi="Times New Roman"/>
          <w:color w:val="000000" w:themeColor="text1"/>
          <w:lang w:val="es-CO"/>
        </w:rPr>
        <w:t>así</w:t>
      </w:r>
      <w:r w:rsidRPr="00FC5547">
        <w:rPr>
          <w:rFonts w:ascii="Times New Roman" w:hAnsi="Times New Roman"/>
          <w:color w:val="000000" w:themeColor="text1"/>
          <w:lang w:val="es-CO"/>
        </w:rPr>
        <w:t xml:space="preserve"> lo fuera.</w:t>
      </w:r>
    </w:p>
    <w:p w14:paraId="33ED90EF" w14:textId="192CB5C7" w:rsidR="00A47328" w:rsidRPr="00FC5547" w:rsidRDefault="00A47328" w:rsidP="009B27BE">
      <w:pPr>
        <w:pStyle w:val="Prrafodelista"/>
        <w:numPr>
          <w:ilvl w:val="0"/>
          <w:numId w:val="22"/>
        </w:numPr>
        <w:spacing w:line="360" w:lineRule="auto"/>
        <w:ind w:left="567" w:hanging="283"/>
        <w:rPr>
          <w:rFonts w:ascii="Times New Roman" w:hAnsi="Times New Roman"/>
          <w:color w:val="000000" w:themeColor="text1"/>
          <w:lang w:val="es-CO"/>
        </w:rPr>
      </w:pPr>
      <w:r w:rsidRPr="00FC5547">
        <w:rPr>
          <w:rFonts w:ascii="Times New Roman" w:hAnsi="Times New Roman"/>
          <w:color w:val="000000" w:themeColor="text1"/>
          <w:lang w:val="es-CO"/>
        </w:rPr>
        <w:lastRenderedPageBreak/>
        <w:t>Las distancias horizontal y vertical que existe desde el punto de agarre y la proyección sobre el suelo del punto medio de la línea que une los tobillos.</w:t>
      </w:r>
    </w:p>
    <w:p w14:paraId="5289EBED" w14:textId="05B36A8E" w:rsidR="00E93187" w:rsidRPr="00FC5547" w:rsidRDefault="00E93187" w:rsidP="009B27BE">
      <w:pPr>
        <w:pStyle w:val="Prrafodelista"/>
        <w:numPr>
          <w:ilvl w:val="0"/>
          <w:numId w:val="22"/>
        </w:numPr>
        <w:spacing w:line="360" w:lineRule="auto"/>
        <w:ind w:left="567" w:hanging="283"/>
        <w:rPr>
          <w:rFonts w:ascii="Times New Roman" w:hAnsi="Times New Roman"/>
          <w:color w:val="000000" w:themeColor="text1"/>
          <w:lang w:val="es-CO"/>
        </w:rPr>
      </w:pPr>
      <w:r w:rsidRPr="00FC5547">
        <w:rPr>
          <w:rFonts w:ascii="Times New Roman" w:hAnsi="Times New Roman"/>
          <w:color w:val="000000" w:themeColor="text1"/>
          <w:lang w:val="es-CO"/>
        </w:rPr>
        <w:t xml:space="preserve">La frecuencia (F) de los levantamientos durante las tareas. Se debe realizar una observación del trabajador no menor a 15 minutos durante el desempeño de la tarea obteniendo un promedio de levantamientos por minuto. </w:t>
      </w:r>
    </w:p>
    <w:p w14:paraId="4B21D431" w14:textId="0A585A9B" w:rsidR="00E93187" w:rsidRPr="00FC5547" w:rsidRDefault="00E93187" w:rsidP="009B27BE">
      <w:pPr>
        <w:pStyle w:val="Prrafodelista"/>
        <w:numPr>
          <w:ilvl w:val="0"/>
          <w:numId w:val="22"/>
        </w:numPr>
        <w:spacing w:line="360" w:lineRule="auto"/>
        <w:ind w:left="567" w:hanging="283"/>
        <w:rPr>
          <w:rFonts w:ascii="Times New Roman" w:hAnsi="Times New Roman"/>
          <w:color w:val="000000" w:themeColor="text1"/>
          <w:lang w:val="es-CO"/>
        </w:rPr>
      </w:pPr>
      <w:r w:rsidRPr="00FC5547">
        <w:rPr>
          <w:rFonts w:ascii="Times New Roman" w:hAnsi="Times New Roman"/>
          <w:color w:val="000000" w:themeColor="text1"/>
          <w:lang w:val="es-CO"/>
        </w:rPr>
        <w:t>La duración del levantamiento y los tiempos de recuperación.</w:t>
      </w:r>
    </w:p>
    <w:p w14:paraId="7A98ADF1" w14:textId="1DEFB8E2" w:rsidR="00E93187" w:rsidRPr="00FC5547" w:rsidRDefault="00E93187" w:rsidP="009B27BE">
      <w:pPr>
        <w:pStyle w:val="Prrafodelista"/>
        <w:numPr>
          <w:ilvl w:val="0"/>
          <w:numId w:val="22"/>
        </w:numPr>
        <w:spacing w:line="360" w:lineRule="auto"/>
        <w:ind w:left="567" w:hanging="283"/>
        <w:rPr>
          <w:rFonts w:ascii="Times New Roman" w:hAnsi="Times New Roman"/>
          <w:color w:val="000000" w:themeColor="text1"/>
          <w:lang w:val="es-CO"/>
        </w:rPr>
      </w:pPr>
      <w:r w:rsidRPr="00FC5547">
        <w:rPr>
          <w:rFonts w:ascii="Times New Roman" w:hAnsi="Times New Roman"/>
          <w:color w:val="000000" w:themeColor="text1"/>
          <w:lang w:val="es-CO"/>
        </w:rPr>
        <w:t xml:space="preserve">El tipo de agarre que se podrá clasificar entre </w:t>
      </w:r>
      <w:r w:rsidR="00B7730C" w:rsidRPr="00FC5547">
        <w:rPr>
          <w:rFonts w:ascii="Times New Roman" w:hAnsi="Times New Roman"/>
          <w:color w:val="000000" w:themeColor="text1"/>
          <w:lang w:val="es-CO"/>
        </w:rPr>
        <w:t>Bueno, Malo O Regular.</w:t>
      </w:r>
    </w:p>
    <w:p w14:paraId="4CC23612" w14:textId="05BC9B21" w:rsidR="00E93187" w:rsidRPr="00FC5547" w:rsidRDefault="00E93187" w:rsidP="009B27BE">
      <w:pPr>
        <w:pStyle w:val="Prrafodelista"/>
        <w:numPr>
          <w:ilvl w:val="0"/>
          <w:numId w:val="22"/>
        </w:numPr>
        <w:spacing w:line="360" w:lineRule="auto"/>
        <w:ind w:left="567" w:hanging="283"/>
        <w:rPr>
          <w:rFonts w:ascii="Times New Roman" w:hAnsi="Times New Roman"/>
          <w:color w:val="000000" w:themeColor="text1"/>
          <w:lang w:val="es-CO"/>
        </w:rPr>
      </w:pPr>
      <w:r w:rsidRPr="00FC5547">
        <w:rPr>
          <w:rFonts w:ascii="Times New Roman" w:hAnsi="Times New Roman"/>
          <w:color w:val="000000" w:themeColor="text1"/>
          <w:lang w:val="es-CO"/>
        </w:rPr>
        <w:t xml:space="preserve">El </w:t>
      </w:r>
      <w:r w:rsidR="00134969" w:rsidRPr="00FC5547">
        <w:rPr>
          <w:rFonts w:ascii="Times New Roman" w:hAnsi="Times New Roman"/>
          <w:color w:val="000000" w:themeColor="text1"/>
          <w:lang w:val="es-CO"/>
        </w:rPr>
        <w:t>Angulo</w:t>
      </w:r>
      <w:r w:rsidRPr="00FC5547">
        <w:rPr>
          <w:rFonts w:ascii="Times New Roman" w:hAnsi="Times New Roman"/>
          <w:color w:val="000000" w:themeColor="text1"/>
          <w:lang w:val="es-CO"/>
        </w:rPr>
        <w:t xml:space="preserve"> de asimetría, este es un indicador de la posición del tronco del trabajador durante el levantamiento, que se </w:t>
      </w:r>
      <w:r w:rsidR="00134969" w:rsidRPr="00FC5547">
        <w:rPr>
          <w:rFonts w:ascii="Times New Roman" w:hAnsi="Times New Roman"/>
          <w:color w:val="000000" w:themeColor="text1"/>
          <w:lang w:val="es-CO"/>
        </w:rPr>
        <w:t>evalúa</w:t>
      </w:r>
      <w:r w:rsidRPr="00FC5547">
        <w:rPr>
          <w:rFonts w:ascii="Times New Roman" w:hAnsi="Times New Roman"/>
          <w:color w:val="000000" w:themeColor="text1"/>
          <w:lang w:val="es-CO"/>
        </w:rPr>
        <w:t xml:space="preserve"> desde el origen como en el transcurso del levantamiento. </w:t>
      </w:r>
    </w:p>
    <w:p w14:paraId="2448E370" w14:textId="77777777" w:rsidR="00E93187" w:rsidRPr="00FC5547" w:rsidRDefault="00E93187" w:rsidP="001024F8">
      <w:pPr>
        <w:pStyle w:val="Prrafodelista"/>
        <w:spacing w:line="360" w:lineRule="auto"/>
        <w:rPr>
          <w:rFonts w:ascii="Times New Roman" w:hAnsi="Times New Roman"/>
          <w:color w:val="000000" w:themeColor="text1"/>
          <w:lang w:val="es-CO"/>
        </w:rPr>
      </w:pPr>
    </w:p>
    <w:p w14:paraId="47A872CC" w14:textId="1B88D8C5" w:rsidR="00E93187" w:rsidRPr="00FC5547" w:rsidRDefault="00E93187" w:rsidP="00857F9E">
      <w:pPr>
        <w:spacing w:after="240" w:line="360" w:lineRule="auto"/>
        <w:rPr>
          <w:rFonts w:cs="Times New Roman"/>
          <w:color w:val="000000" w:themeColor="text1"/>
          <w:szCs w:val="24"/>
        </w:rPr>
      </w:pPr>
      <w:r w:rsidRPr="00FC5547">
        <w:rPr>
          <w:rFonts w:cs="Times New Roman"/>
          <w:color w:val="000000" w:themeColor="text1"/>
          <w:szCs w:val="24"/>
        </w:rPr>
        <w:t>Una vez se toman los datos, se podrá obtener el valor del peso máximo recomendado para cada tarea mediante la aplicación de la ecuación</w:t>
      </w:r>
      <w:r w:rsidR="00751694" w:rsidRPr="00FC5547">
        <w:rPr>
          <w:rFonts w:cs="Times New Roman"/>
          <w:color w:val="000000" w:themeColor="text1"/>
          <w:szCs w:val="24"/>
        </w:rPr>
        <w:t>, la cual se desarrolla de la siguiente manera:</w:t>
      </w:r>
    </w:p>
    <w:p w14:paraId="6BF0C951" w14:textId="5404C773" w:rsidR="00751694" w:rsidRPr="00FC5547" w:rsidRDefault="00751694" w:rsidP="00857F9E">
      <w:pPr>
        <w:spacing w:after="240" w:line="360" w:lineRule="auto"/>
        <w:jc w:val="center"/>
        <w:rPr>
          <w:rFonts w:cs="Times New Roman"/>
          <w:color w:val="000000" w:themeColor="text1"/>
          <w:szCs w:val="24"/>
        </w:rPr>
      </w:pPr>
      <w:proofErr w:type="spellStart"/>
      <w:r w:rsidRPr="00FC5547">
        <w:rPr>
          <w:rFonts w:cs="Times New Roman"/>
          <w:color w:val="000000" w:themeColor="text1"/>
          <w:szCs w:val="24"/>
        </w:rPr>
        <w:t>RWL</w:t>
      </w:r>
      <w:proofErr w:type="spellEnd"/>
      <w:r w:rsidRPr="00FC5547">
        <w:rPr>
          <w:rFonts w:cs="Times New Roman"/>
          <w:color w:val="000000" w:themeColor="text1"/>
          <w:szCs w:val="24"/>
        </w:rPr>
        <w:t>= LC.HM.VD.DM.AM.FM.CM.</w:t>
      </w:r>
    </w:p>
    <w:p w14:paraId="2545C9ED" w14:textId="759171D4" w:rsidR="00751694" w:rsidRPr="00FC5547" w:rsidRDefault="00751694" w:rsidP="00CC6983">
      <w:pPr>
        <w:pStyle w:val="Sinespaciado"/>
        <w:spacing w:line="360" w:lineRule="auto"/>
        <w:rPr>
          <w:rFonts w:cs="Times New Roman"/>
          <w:color w:val="000000" w:themeColor="text1"/>
          <w:szCs w:val="24"/>
        </w:rPr>
      </w:pPr>
      <w:proofErr w:type="spellStart"/>
      <w:r w:rsidRPr="00FC5547">
        <w:rPr>
          <w:rFonts w:cs="Times New Roman"/>
          <w:color w:val="000000" w:themeColor="text1"/>
          <w:szCs w:val="24"/>
        </w:rPr>
        <w:t>LC</w:t>
      </w:r>
      <w:proofErr w:type="spellEnd"/>
      <w:r w:rsidRPr="00FC5547">
        <w:rPr>
          <w:rFonts w:cs="Times New Roman"/>
          <w:color w:val="000000" w:themeColor="text1"/>
          <w:szCs w:val="24"/>
        </w:rPr>
        <w:t>: constante de carga</w:t>
      </w:r>
    </w:p>
    <w:p w14:paraId="02E6F752" w14:textId="5A719AE1" w:rsidR="00751694" w:rsidRPr="00FC5547" w:rsidRDefault="00751694" w:rsidP="00CC6983">
      <w:pPr>
        <w:pStyle w:val="Sinespaciado"/>
        <w:spacing w:line="360" w:lineRule="auto"/>
        <w:rPr>
          <w:rFonts w:cs="Times New Roman"/>
          <w:color w:val="000000" w:themeColor="text1"/>
          <w:szCs w:val="24"/>
        </w:rPr>
      </w:pPr>
      <w:r w:rsidRPr="00FC5547">
        <w:rPr>
          <w:rFonts w:cs="Times New Roman"/>
          <w:color w:val="000000" w:themeColor="text1"/>
          <w:szCs w:val="24"/>
        </w:rPr>
        <w:t>HM: Factor de distancia horizontal.</w:t>
      </w:r>
    </w:p>
    <w:p w14:paraId="586443CE" w14:textId="7A965C8E" w:rsidR="00751694" w:rsidRPr="00FC5547" w:rsidRDefault="00751694" w:rsidP="00CC6983">
      <w:pPr>
        <w:pStyle w:val="Sinespaciado"/>
        <w:spacing w:line="360" w:lineRule="auto"/>
        <w:rPr>
          <w:rFonts w:cs="Times New Roman"/>
          <w:color w:val="000000" w:themeColor="text1"/>
          <w:szCs w:val="24"/>
        </w:rPr>
      </w:pPr>
      <w:proofErr w:type="spellStart"/>
      <w:r w:rsidRPr="00FC5547">
        <w:rPr>
          <w:rFonts w:cs="Times New Roman"/>
          <w:color w:val="000000" w:themeColor="text1"/>
          <w:szCs w:val="24"/>
        </w:rPr>
        <w:t>VM</w:t>
      </w:r>
      <w:proofErr w:type="spellEnd"/>
      <w:r w:rsidRPr="00FC5547">
        <w:rPr>
          <w:rFonts w:cs="Times New Roman"/>
          <w:color w:val="000000" w:themeColor="text1"/>
          <w:szCs w:val="24"/>
        </w:rPr>
        <w:t>: factor de distancia vertical.</w:t>
      </w:r>
    </w:p>
    <w:p w14:paraId="348DB880" w14:textId="4C63B74B" w:rsidR="00751694" w:rsidRPr="00FC5547" w:rsidRDefault="00751694" w:rsidP="00CC6983">
      <w:pPr>
        <w:pStyle w:val="Sinespaciado"/>
        <w:spacing w:line="360" w:lineRule="auto"/>
        <w:rPr>
          <w:rFonts w:cs="Times New Roman"/>
          <w:color w:val="000000" w:themeColor="text1"/>
          <w:szCs w:val="24"/>
        </w:rPr>
      </w:pPr>
      <w:r w:rsidRPr="00FC5547">
        <w:rPr>
          <w:rFonts w:cs="Times New Roman"/>
          <w:color w:val="000000" w:themeColor="text1"/>
          <w:szCs w:val="24"/>
        </w:rPr>
        <w:t>DM: factor de desplazamiento vertical.</w:t>
      </w:r>
    </w:p>
    <w:p w14:paraId="287BA50B" w14:textId="20FC0494" w:rsidR="00751694" w:rsidRPr="00FC5547" w:rsidRDefault="00751694" w:rsidP="00CC6983">
      <w:pPr>
        <w:pStyle w:val="Sinespaciado"/>
        <w:spacing w:line="360" w:lineRule="auto"/>
        <w:rPr>
          <w:rFonts w:cs="Times New Roman"/>
          <w:color w:val="000000" w:themeColor="text1"/>
          <w:szCs w:val="24"/>
        </w:rPr>
      </w:pPr>
      <w:r w:rsidRPr="00FC5547">
        <w:rPr>
          <w:rFonts w:cs="Times New Roman"/>
          <w:color w:val="000000" w:themeColor="text1"/>
          <w:szCs w:val="24"/>
        </w:rPr>
        <w:t>AM: factor de asimetría.</w:t>
      </w:r>
    </w:p>
    <w:p w14:paraId="7F48675F" w14:textId="3B93EAD9" w:rsidR="00751694" w:rsidRPr="00FC5547" w:rsidRDefault="00751694" w:rsidP="001024F8">
      <w:pPr>
        <w:pStyle w:val="Sinespaciado"/>
        <w:spacing w:line="360" w:lineRule="auto"/>
        <w:rPr>
          <w:rFonts w:cs="Times New Roman"/>
          <w:color w:val="000000" w:themeColor="text1"/>
          <w:szCs w:val="24"/>
        </w:rPr>
      </w:pPr>
      <w:r w:rsidRPr="00FC5547">
        <w:rPr>
          <w:rFonts w:cs="Times New Roman"/>
          <w:color w:val="000000" w:themeColor="text1"/>
          <w:szCs w:val="24"/>
        </w:rPr>
        <w:t>FM: factor de frecuencia.</w:t>
      </w:r>
    </w:p>
    <w:p w14:paraId="34A56671" w14:textId="534F7DE2" w:rsidR="00751694" w:rsidRPr="00FC5547" w:rsidRDefault="00751694" w:rsidP="001024F8">
      <w:pPr>
        <w:pStyle w:val="Sinespaciado"/>
        <w:spacing w:line="360" w:lineRule="auto"/>
        <w:rPr>
          <w:rFonts w:cs="Times New Roman"/>
          <w:color w:val="000000" w:themeColor="text1"/>
          <w:szCs w:val="24"/>
        </w:rPr>
      </w:pPr>
      <w:r w:rsidRPr="00FC5547">
        <w:rPr>
          <w:rFonts w:cs="Times New Roman"/>
          <w:color w:val="000000" w:themeColor="text1"/>
          <w:szCs w:val="24"/>
        </w:rPr>
        <w:t>CM: factor de agarre.</w:t>
      </w:r>
    </w:p>
    <w:p w14:paraId="328E1D76" w14:textId="77777777" w:rsidR="00767725" w:rsidRDefault="00767725" w:rsidP="005B6355">
      <w:pPr>
        <w:pStyle w:val="Subttulo"/>
        <w:ind w:firstLine="0"/>
        <w:outlineLvl w:val="1"/>
        <w:rPr>
          <w:rStyle w:val="Ttulo3Car"/>
          <w:rFonts w:cs="Times New Roman"/>
          <w:b/>
        </w:rPr>
      </w:pPr>
      <w:bookmarkStart w:id="114" w:name="_Toc50193265"/>
      <w:bookmarkStart w:id="115" w:name="_Toc50193294"/>
      <w:bookmarkStart w:id="116" w:name="_Toc50193362"/>
      <w:bookmarkStart w:id="117" w:name="_Toc50219799"/>
      <w:bookmarkStart w:id="118" w:name="_Toc50224045"/>
      <w:bookmarkStart w:id="119" w:name="_Toc50374584"/>
      <w:bookmarkStart w:id="120" w:name="_Toc53781837"/>
    </w:p>
    <w:p w14:paraId="53F6423F" w14:textId="13B2C504" w:rsidR="00AD5DA7" w:rsidRPr="00FC5547" w:rsidRDefault="00724FCA" w:rsidP="00857F9E">
      <w:pPr>
        <w:pStyle w:val="Subttulo"/>
        <w:spacing w:line="360" w:lineRule="auto"/>
        <w:ind w:firstLine="0"/>
        <w:outlineLvl w:val="1"/>
      </w:pPr>
      <w:bookmarkStart w:id="121" w:name="_Toc54024851"/>
      <w:r w:rsidRPr="00FC5547">
        <w:rPr>
          <w:rStyle w:val="Ttulo3Car"/>
          <w:rFonts w:cs="Times New Roman"/>
          <w:b/>
        </w:rPr>
        <w:t xml:space="preserve">Método </w:t>
      </w:r>
      <w:proofErr w:type="spellStart"/>
      <w:r w:rsidRPr="00FC5547">
        <w:rPr>
          <w:rStyle w:val="Ttulo3Car"/>
          <w:rFonts w:cs="Times New Roman"/>
          <w:b/>
        </w:rPr>
        <w:t>OCRA</w:t>
      </w:r>
      <w:bookmarkEnd w:id="114"/>
      <w:bookmarkEnd w:id="115"/>
      <w:bookmarkEnd w:id="116"/>
      <w:bookmarkEnd w:id="117"/>
      <w:bookmarkEnd w:id="118"/>
      <w:proofErr w:type="spellEnd"/>
      <w:r w:rsidR="00720E4A" w:rsidRPr="00FC5547">
        <w:t>.</w:t>
      </w:r>
      <w:bookmarkEnd w:id="119"/>
      <w:bookmarkEnd w:id="120"/>
      <w:bookmarkEnd w:id="121"/>
    </w:p>
    <w:p w14:paraId="5F921130" w14:textId="6819B03E" w:rsidR="006726DC" w:rsidRDefault="003311FE" w:rsidP="002633B4">
      <w:pPr>
        <w:spacing w:line="360" w:lineRule="auto"/>
        <w:rPr>
          <w:rFonts w:cs="Times New Roman"/>
          <w:color w:val="000000" w:themeColor="text1"/>
          <w:szCs w:val="24"/>
        </w:rPr>
      </w:pPr>
      <w:r w:rsidRPr="00FC5547">
        <w:rPr>
          <w:rFonts w:cs="Times New Roman"/>
          <w:color w:val="000000" w:themeColor="text1"/>
          <w:szCs w:val="24"/>
        </w:rPr>
        <w:t>“</w:t>
      </w:r>
      <w:r w:rsidR="006726DC" w:rsidRPr="00FC5547">
        <w:rPr>
          <w:rFonts w:cs="Times New Roman"/>
          <w:color w:val="000000" w:themeColor="text1"/>
          <w:szCs w:val="24"/>
        </w:rPr>
        <w:t>Tiene como objetivo alertar sobre posibles trastornos, principalmente de tipo músculo-esquelético (</w:t>
      </w:r>
      <w:proofErr w:type="spellStart"/>
      <w:r w:rsidR="006726DC" w:rsidRPr="00FC5547">
        <w:rPr>
          <w:rFonts w:cs="Times New Roman"/>
          <w:color w:val="000000" w:themeColor="text1"/>
          <w:szCs w:val="24"/>
        </w:rPr>
        <w:t>TME</w:t>
      </w:r>
      <w:proofErr w:type="spellEnd"/>
      <w:r w:rsidR="006726DC" w:rsidRPr="00FC5547">
        <w:rPr>
          <w:rFonts w:cs="Times New Roman"/>
          <w:color w:val="000000" w:themeColor="text1"/>
          <w:szCs w:val="24"/>
        </w:rPr>
        <w:t xml:space="preserve">), derivados de una actividad repetitiva. Los </w:t>
      </w:r>
      <w:proofErr w:type="spellStart"/>
      <w:r w:rsidR="006726DC" w:rsidRPr="00FC5547">
        <w:rPr>
          <w:rFonts w:cs="Times New Roman"/>
          <w:color w:val="000000" w:themeColor="text1"/>
          <w:szCs w:val="24"/>
        </w:rPr>
        <w:t>TME</w:t>
      </w:r>
      <w:proofErr w:type="spellEnd"/>
      <w:r w:rsidR="006726DC" w:rsidRPr="00FC5547">
        <w:rPr>
          <w:rFonts w:cs="Times New Roman"/>
          <w:color w:val="000000" w:themeColor="text1"/>
          <w:szCs w:val="24"/>
        </w:rPr>
        <w:t xml:space="preserve"> suponen en la actualidad una de las principales causas de enfermedad profesional, de ahí la importancia de su detección y prevención. Permitiendo prevenir problemas tales como la tendinitis en el hombro, la tendinitis en la muñeca o el síndrome del túnel carpiano, descritos como los trastornos músculo-esqueléticos más frecuentes de</w:t>
      </w:r>
      <w:r w:rsidRPr="00FC5547">
        <w:rPr>
          <w:rFonts w:cs="Times New Roman"/>
          <w:color w:val="000000" w:themeColor="text1"/>
          <w:szCs w:val="24"/>
        </w:rPr>
        <w:t>bidos a movimientos repetitivos”</w:t>
      </w:r>
      <w:r w:rsidR="00035E55" w:rsidRPr="00FC5547">
        <w:rPr>
          <w:rFonts w:cs="Times New Roman"/>
          <w:color w:val="000000" w:themeColor="text1"/>
          <w:szCs w:val="24"/>
        </w:rPr>
        <w:t xml:space="preserve"> </w:t>
      </w:r>
      <w:sdt>
        <w:sdtPr>
          <w:rPr>
            <w:rFonts w:cs="Times New Roman"/>
            <w:color w:val="000000" w:themeColor="text1"/>
            <w:szCs w:val="24"/>
          </w:rPr>
          <w:id w:val="650096096"/>
          <w:citation/>
        </w:sdtPr>
        <w:sdtContent>
          <w:r w:rsidR="00035E55" w:rsidRPr="00FC5547">
            <w:rPr>
              <w:rFonts w:cs="Times New Roman"/>
              <w:color w:val="000000" w:themeColor="text1"/>
              <w:szCs w:val="24"/>
            </w:rPr>
            <w:fldChar w:fldCharType="begin"/>
          </w:r>
          <w:r w:rsidR="00035E55" w:rsidRPr="00FC5547">
            <w:rPr>
              <w:rFonts w:cs="Times New Roman"/>
              <w:color w:val="000000" w:themeColor="text1"/>
              <w:szCs w:val="24"/>
            </w:rPr>
            <w:instrText xml:space="preserve"> CITATION Mor17 \l 3082 </w:instrText>
          </w:r>
          <w:r w:rsidR="00035E55" w:rsidRPr="00FC5547">
            <w:rPr>
              <w:rFonts w:cs="Times New Roman"/>
              <w:color w:val="000000" w:themeColor="text1"/>
              <w:szCs w:val="24"/>
            </w:rPr>
            <w:fldChar w:fldCharType="separate"/>
          </w:r>
          <w:r w:rsidR="00380F93" w:rsidRPr="00380F93">
            <w:rPr>
              <w:rFonts w:cs="Times New Roman"/>
              <w:noProof/>
              <w:color w:val="000000" w:themeColor="text1"/>
              <w:szCs w:val="24"/>
            </w:rPr>
            <w:t>(Morales &amp; Rodríguez, 2017)</w:t>
          </w:r>
          <w:r w:rsidR="00035E55" w:rsidRPr="00FC5547">
            <w:rPr>
              <w:rFonts w:cs="Times New Roman"/>
              <w:color w:val="000000" w:themeColor="text1"/>
              <w:szCs w:val="24"/>
            </w:rPr>
            <w:fldChar w:fldCharType="end"/>
          </w:r>
        </w:sdtContent>
      </w:sdt>
      <w:r w:rsidRPr="00FC5547">
        <w:rPr>
          <w:rFonts w:cs="Times New Roman"/>
          <w:color w:val="000000" w:themeColor="text1"/>
          <w:szCs w:val="24"/>
        </w:rPr>
        <w:t>.</w:t>
      </w:r>
    </w:p>
    <w:p w14:paraId="58C9DDEB" w14:textId="77777777" w:rsidR="0075427F" w:rsidRDefault="0075427F" w:rsidP="002633B4">
      <w:pPr>
        <w:spacing w:line="360" w:lineRule="auto"/>
        <w:rPr>
          <w:rFonts w:cs="Times New Roman"/>
          <w:color w:val="000000" w:themeColor="text1"/>
          <w:szCs w:val="24"/>
        </w:rPr>
      </w:pPr>
    </w:p>
    <w:p w14:paraId="6EE44C49" w14:textId="14714E6C" w:rsidR="00577F3A" w:rsidRDefault="00C339D5" w:rsidP="002633B4">
      <w:pPr>
        <w:spacing w:line="360" w:lineRule="auto"/>
        <w:rPr>
          <w:rFonts w:cs="Times New Roman"/>
          <w:color w:val="000000" w:themeColor="text1"/>
          <w:szCs w:val="24"/>
        </w:rPr>
      </w:pPr>
      <w:r w:rsidRPr="00FC5547">
        <w:rPr>
          <w:rFonts w:cs="Times New Roman"/>
          <w:color w:val="000000" w:themeColor="text1"/>
          <w:szCs w:val="24"/>
        </w:rPr>
        <w:lastRenderedPageBreak/>
        <w:t xml:space="preserve">Con la aplicación de este método se busca obtener el valor del índice </w:t>
      </w:r>
      <w:r w:rsidR="00B64517" w:rsidRPr="00FC5547">
        <w:rPr>
          <w:rFonts w:cs="Times New Roman"/>
          <w:color w:val="000000" w:themeColor="text1"/>
          <w:szCs w:val="24"/>
        </w:rPr>
        <w:t>checo</w:t>
      </w:r>
      <w:r w:rsidRPr="00FC5547">
        <w:rPr>
          <w:rFonts w:cs="Times New Roman"/>
          <w:color w:val="000000" w:themeColor="text1"/>
          <w:szCs w:val="24"/>
        </w:rPr>
        <w:t xml:space="preserve"> </w:t>
      </w:r>
      <w:r w:rsidR="00B64517" w:rsidRPr="00FC5547">
        <w:rPr>
          <w:rFonts w:cs="Times New Roman"/>
          <w:color w:val="000000" w:themeColor="text1"/>
          <w:szCs w:val="24"/>
        </w:rPr>
        <w:t>lista</w:t>
      </w:r>
      <w:r w:rsidRPr="00FC5547">
        <w:rPr>
          <w:rFonts w:cs="Times New Roman"/>
          <w:color w:val="000000" w:themeColor="text1"/>
          <w:szCs w:val="24"/>
        </w:rPr>
        <w:t xml:space="preserve"> </w:t>
      </w:r>
      <w:proofErr w:type="spellStart"/>
      <w:r w:rsidRPr="00FC5547">
        <w:rPr>
          <w:rFonts w:cs="Times New Roman"/>
          <w:color w:val="000000" w:themeColor="text1"/>
          <w:szCs w:val="24"/>
        </w:rPr>
        <w:t>OCRA</w:t>
      </w:r>
      <w:proofErr w:type="spellEnd"/>
      <w:r w:rsidRPr="00FC5547">
        <w:rPr>
          <w:rFonts w:cs="Times New Roman"/>
          <w:color w:val="000000" w:themeColor="text1"/>
          <w:szCs w:val="24"/>
        </w:rPr>
        <w:t xml:space="preserve"> (</w:t>
      </w:r>
      <w:proofErr w:type="spellStart"/>
      <w:r w:rsidRPr="00FC5547">
        <w:rPr>
          <w:rFonts w:cs="Times New Roman"/>
          <w:color w:val="000000" w:themeColor="text1"/>
          <w:szCs w:val="24"/>
        </w:rPr>
        <w:t>ICKL</w:t>
      </w:r>
      <w:proofErr w:type="spellEnd"/>
      <w:r w:rsidRPr="00FC5547">
        <w:rPr>
          <w:rFonts w:cs="Times New Roman"/>
          <w:color w:val="000000" w:themeColor="text1"/>
          <w:szCs w:val="24"/>
        </w:rPr>
        <w:t>), que se obtiene de la suma de cinco factores, que es modificada por el multiplicador de duración (MD). por medio de este ejercicio, el riesgo se clasifica como ACEPTABLE, MUY LIGERO, LIGERO, MEDIO O ALTO.</w:t>
      </w:r>
      <w:r w:rsidR="0074378B" w:rsidRPr="00FC5547">
        <w:rPr>
          <w:rFonts w:cs="Times New Roman"/>
          <w:color w:val="000000" w:themeColor="text1"/>
          <w:szCs w:val="24"/>
        </w:rPr>
        <w:fldChar w:fldCharType="begin" w:fldLock="1"/>
      </w:r>
      <w:r w:rsidR="00602521" w:rsidRPr="00FC5547">
        <w:rPr>
          <w:rFonts w:cs="Times New Roman"/>
          <w:color w:val="000000" w:themeColor="text1"/>
          <w:szCs w:val="24"/>
        </w:rPr>
        <w:instrText>ADDIN CSL_CITATION {"citationItems":[{"id":"ITEM-1","itemData":{"abstract":"heck List OCRA permite valorar el riesgo asociado al trabajo repetitivo. El método mide el nivel de riesgo en función de la probabilidad de aparición de trastornos músculo-esqueléticos en un determinado tiempo, centrándose en la valoración del riesgo en los miembros superiores del cuerpo. Check List OCRA es una herramienta derivada del método OCRA desarrollado por los mismos autores. El método OCRA (Occupational Repetitive Action) considera en la valoración los factores de riesgo recomendados por la IEA (International Ergonomics Association): repetitividad, posturas inadecuadas o estáticas, fuerzas, movimientos forzados y la falta de descansos o periodos de recuperación, valorándolos a lo largo del tiempo de actividad del trabajador. Considera otros factores influyentes como las vibraciones, la exposición al frío o los ritmos de trabajo. Por ello, existe consenso internacional en emplear el método OCRA para la valoración del riesgo por trabajo repetitivo en los miembros superiores, y su uso es recomendado en las normas ISO 11228-3 y EN 1005-5.","author":[{"dropping-particle":"","family":"Diego-Mas","given":"Jose Antonio.","non-dropping-particle":"","parse-names":false,"suffix":""}],"container-title":"Universidad Politécnica de Valencia","id":"ITEM-1","issued":{"date-parts":[["2015"]]},"title":"Evaluación del riesgo por movimientos repetitivos mediante el Check List Ocra","type":"webpage"},"uris":["http://www.mendeley.com/documents/?uuid=6eb8ee54-55e1-4f71-98d4-7017f1b58aa9"]}],"mendeley":{"formattedCitation":"(Diego-Mas, 2015a)","plainTextFormattedCitation":"(Diego-Mas, 2015a)","previouslyFormattedCitation":"(Diego-Mas, 2015a)"},"properties":{"noteIndex":0},"schema":"https://github.com/citation-style-language/schema/raw/master/csl-citation.json"}</w:instrText>
      </w:r>
      <w:r w:rsidR="0074378B" w:rsidRPr="00FC5547">
        <w:rPr>
          <w:rFonts w:cs="Times New Roman"/>
          <w:color w:val="000000" w:themeColor="text1"/>
          <w:szCs w:val="24"/>
        </w:rPr>
        <w:fldChar w:fldCharType="separate"/>
      </w:r>
      <w:r w:rsidR="0074378B" w:rsidRPr="00FC5547">
        <w:rPr>
          <w:rFonts w:cs="Times New Roman"/>
          <w:noProof/>
          <w:color w:val="000000" w:themeColor="text1"/>
          <w:szCs w:val="24"/>
        </w:rPr>
        <w:t>(Diego-Mas, 2015a)</w:t>
      </w:r>
      <w:r w:rsidR="0074378B" w:rsidRPr="00FC5547">
        <w:rPr>
          <w:rFonts w:cs="Times New Roman"/>
          <w:color w:val="000000" w:themeColor="text1"/>
          <w:szCs w:val="24"/>
        </w:rPr>
        <w:fldChar w:fldCharType="end"/>
      </w:r>
      <w:r w:rsidR="0075427F">
        <w:rPr>
          <w:rFonts w:cs="Times New Roman"/>
          <w:color w:val="000000" w:themeColor="text1"/>
          <w:szCs w:val="24"/>
        </w:rPr>
        <w:t>.</w:t>
      </w:r>
    </w:p>
    <w:p w14:paraId="59DA52DC" w14:textId="77777777" w:rsidR="0075427F" w:rsidRDefault="0075427F" w:rsidP="002633B4">
      <w:pPr>
        <w:spacing w:line="360" w:lineRule="auto"/>
        <w:rPr>
          <w:rFonts w:cs="Times New Roman"/>
          <w:color w:val="000000" w:themeColor="text1"/>
          <w:szCs w:val="24"/>
        </w:rPr>
      </w:pPr>
    </w:p>
    <w:p w14:paraId="5E0BA8AA" w14:textId="6C7E3EAC" w:rsidR="007B74FF" w:rsidRDefault="007B74FF" w:rsidP="002633B4">
      <w:pPr>
        <w:spacing w:line="360" w:lineRule="auto"/>
        <w:rPr>
          <w:rFonts w:cs="Times New Roman"/>
          <w:b/>
          <w:bCs/>
          <w:color w:val="000000" w:themeColor="text1"/>
          <w:szCs w:val="24"/>
        </w:rPr>
      </w:pPr>
      <w:r w:rsidRPr="00FC5547">
        <w:rPr>
          <w:rFonts w:cs="Times New Roman"/>
          <w:color w:val="000000" w:themeColor="text1"/>
          <w:szCs w:val="24"/>
        </w:rPr>
        <w:t xml:space="preserve">Antes que nada, para obtener el índice </w:t>
      </w:r>
      <w:r w:rsidR="00B64517" w:rsidRPr="00FC5547">
        <w:rPr>
          <w:rFonts w:cs="Times New Roman"/>
          <w:color w:val="000000" w:themeColor="text1"/>
          <w:szCs w:val="24"/>
        </w:rPr>
        <w:t>checo</w:t>
      </w:r>
      <w:r w:rsidRPr="00FC5547">
        <w:rPr>
          <w:rFonts w:cs="Times New Roman"/>
          <w:color w:val="000000" w:themeColor="text1"/>
          <w:szCs w:val="24"/>
        </w:rPr>
        <w:t xml:space="preserve"> </w:t>
      </w:r>
      <w:r w:rsidR="00B64517" w:rsidRPr="00FC5547">
        <w:rPr>
          <w:rFonts w:cs="Times New Roman"/>
          <w:color w:val="000000" w:themeColor="text1"/>
          <w:szCs w:val="24"/>
        </w:rPr>
        <w:t>lista</w:t>
      </w:r>
      <w:r w:rsidRPr="00FC5547">
        <w:rPr>
          <w:rFonts w:cs="Times New Roman"/>
          <w:color w:val="000000" w:themeColor="text1"/>
          <w:szCs w:val="24"/>
        </w:rPr>
        <w:t xml:space="preserve"> </w:t>
      </w:r>
      <w:proofErr w:type="spellStart"/>
      <w:r w:rsidRPr="00FC5547">
        <w:rPr>
          <w:rFonts w:cs="Times New Roman"/>
          <w:color w:val="000000" w:themeColor="text1"/>
          <w:szCs w:val="24"/>
        </w:rPr>
        <w:t>OCRA</w:t>
      </w:r>
      <w:proofErr w:type="spellEnd"/>
      <w:r w:rsidRPr="00FC5547">
        <w:rPr>
          <w:rFonts w:cs="Times New Roman"/>
          <w:color w:val="000000" w:themeColor="text1"/>
          <w:szCs w:val="24"/>
        </w:rPr>
        <w:t>, se debe calcular el Tiempo Neto de Trabajo Repetitivo (</w:t>
      </w:r>
      <w:proofErr w:type="spellStart"/>
      <w:r w:rsidRPr="00FC5547">
        <w:rPr>
          <w:rFonts w:cs="Times New Roman"/>
          <w:color w:val="000000" w:themeColor="text1"/>
          <w:szCs w:val="24"/>
        </w:rPr>
        <w:t>TNTR</w:t>
      </w:r>
      <w:proofErr w:type="spellEnd"/>
      <w:r w:rsidRPr="00FC5547">
        <w:rPr>
          <w:rFonts w:cs="Times New Roman"/>
          <w:color w:val="000000" w:themeColor="text1"/>
          <w:szCs w:val="24"/>
        </w:rPr>
        <w:t xml:space="preserve">) que se determina con el tiempo de trabajo realizado en el puesto, sin incluir el tiempo de las pausas, descansos y tiempos en los que no se realiza alguna actividad. Por otra </w:t>
      </w:r>
      <w:r w:rsidR="00AB215A" w:rsidRPr="00FC5547">
        <w:rPr>
          <w:rFonts w:cs="Times New Roman"/>
          <w:color w:val="000000" w:themeColor="text1"/>
          <w:szCs w:val="24"/>
        </w:rPr>
        <w:t>parte,</w:t>
      </w:r>
      <w:r w:rsidRPr="00FC5547">
        <w:rPr>
          <w:rFonts w:cs="Times New Roman"/>
          <w:color w:val="000000" w:themeColor="text1"/>
          <w:szCs w:val="24"/>
        </w:rPr>
        <w:t xml:space="preserve"> también se debe calcular el Tiempo Neto del Ciclo de Trabajo (</w:t>
      </w:r>
      <w:proofErr w:type="spellStart"/>
      <w:r w:rsidRPr="00FC5547">
        <w:rPr>
          <w:rFonts w:cs="Times New Roman"/>
          <w:color w:val="000000" w:themeColor="text1"/>
          <w:szCs w:val="24"/>
        </w:rPr>
        <w:t>TNC</w:t>
      </w:r>
      <w:proofErr w:type="spellEnd"/>
      <w:r w:rsidRPr="00FC5547">
        <w:rPr>
          <w:rFonts w:cs="Times New Roman"/>
          <w:color w:val="000000" w:themeColor="text1"/>
          <w:szCs w:val="24"/>
        </w:rPr>
        <w:t xml:space="preserve">), que se define como el tiempo de trabajo, donde solo se consideran las actividades repetitivas que se realizan en el puesto. </w:t>
      </w:r>
      <w:r w:rsidR="00AB215A" w:rsidRPr="00FC5547">
        <w:rPr>
          <w:rFonts w:cs="Times New Roman"/>
          <w:color w:val="000000" w:themeColor="text1"/>
          <w:szCs w:val="24"/>
        </w:rPr>
        <w:t>Una vez conocidos </w:t>
      </w:r>
      <w:proofErr w:type="spellStart"/>
      <w:r w:rsidR="00AB215A" w:rsidRPr="00FC5547">
        <w:rPr>
          <w:rFonts w:cs="Times New Roman"/>
          <w:b/>
          <w:bCs/>
          <w:color w:val="000000" w:themeColor="text1"/>
          <w:szCs w:val="24"/>
        </w:rPr>
        <w:t>TNTR</w:t>
      </w:r>
      <w:proofErr w:type="spellEnd"/>
      <w:r w:rsidR="00AB215A" w:rsidRPr="00FC5547">
        <w:rPr>
          <w:rFonts w:cs="Times New Roman"/>
          <w:b/>
          <w:bCs/>
          <w:color w:val="000000" w:themeColor="text1"/>
          <w:szCs w:val="24"/>
        </w:rPr>
        <w:t> </w:t>
      </w:r>
      <w:r w:rsidR="00AB215A" w:rsidRPr="00FC5547">
        <w:rPr>
          <w:rFonts w:cs="Times New Roman"/>
          <w:color w:val="000000" w:themeColor="text1"/>
          <w:szCs w:val="24"/>
        </w:rPr>
        <w:t>y </w:t>
      </w:r>
      <w:proofErr w:type="spellStart"/>
      <w:r w:rsidR="00AB215A" w:rsidRPr="00FC5547">
        <w:rPr>
          <w:rFonts w:cs="Times New Roman"/>
          <w:b/>
          <w:bCs/>
          <w:color w:val="000000" w:themeColor="text1"/>
          <w:szCs w:val="24"/>
        </w:rPr>
        <w:t>TNC</w:t>
      </w:r>
      <w:proofErr w:type="spellEnd"/>
      <w:r w:rsidR="00AB215A" w:rsidRPr="00FC5547">
        <w:rPr>
          <w:rFonts w:cs="Times New Roman"/>
          <w:b/>
          <w:bCs/>
          <w:color w:val="000000" w:themeColor="text1"/>
          <w:szCs w:val="24"/>
        </w:rPr>
        <w:t> </w:t>
      </w:r>
      <w:r w:rsidR="00AB215A" w:rsidRPr="00FC5547">
        <w:rPr>
          <w:rFonts w:cs="Times New Roman"/>
          <w:color w:val="000000" w:themeColor="text1"/>
          <w:szCs w:val="24"/>
        </w:rPr>
        <w:t>se procederá a calcular los factores y multiplicadores de la ecuación de cálculo del </w:t>
      </w:r>
      <w:proofErr w:type="spellStart"/>
      <w:r w:rsidR="00AB215A" w:rsidRPr="00FC5547">
        <w:rPr>
          <w:rFonts w:cs="Times New Roman"/>
          <w:b/>
          <w:bCs/>
          <w:color w:val="000000" w:themeColor="text1"/>
          <w:szCs w:val="24"/>
        </w:rPr>
        <w:t>ICKL</w:t>
      </w:r>
      <w:proofErr w:type="spellEnd"/>
      <w:r w:rsidR="00AB215A" w:rsidRPr="00FC5547">
        <w:rPr>
          <w:rFonts w:cs="Times New Roman"/>
          <w:b/>
          <w:bCs/>
          <w:color w:val="000000" w:themeColor="text1"/>
          <w:szCs w:val="24"/>
        </w:rPr>
        <w:t>.</w:t>
      </w:r>
    </w:p>
    <w:p w14:paraId="4237450B" w14:textId="77777777" w:rsidR="005A09EF" w:rsidRPr="00FC5547" w:rsidRDefault="005A09EF" w:rsidP="001024F8">
      <w:pPr>
        <w:spacing w:line="360" w:lineRule="auto"/>
        <w:ind w:left="283"/>
        <w:rPr>
          <w:rFonts w:cs="Times New Roman"/>
          <w:b/>
          <w:bCs/>
          <w:color w:val="000000" w:themeColor="text1"/>
          <w:szCs w:val="24"/>
        </w:rPr>
      </w:pPr>
    </w:p>
    <w:p w14:paraId="38AC264E" w14:textId="77777777" w:rsidR="00A06F28" w:rsidRPr="00FC5547" w:rsidRDefault="00A06F28" w:rsidP="00857F9E">
      <w:pPr>
        <w:pStyle w:val="Prrafodelista"/>
        <w:spacing w:after="240" w:line="360" w:lineRule="auto"/>
        <w:ind w:left="283"/>
        <w:rPr>
          <w:rFonts w:ascii="Times New Roman" w:hAnsi="Times New Roman"/>
          <w:color w:val="000000" w:themeColor="text1"/>
          <w:lang w:val="es-CO"/>
        </w:rPr>
      </w:pPr>
      <w:proofErr w:type="spellStart"/>
      <w:r w:rsidRPr="00FC5547">
        <w:rPr>
          <w:rFonts w:ascii="Times New Roman" w:hAnsi="Times New Roman"/>
          <w:color w:val="000000" w:themeColor="text1"/>
          <w:lang w:val="es-CO"/>
        </w:rPr>
        <w:t>ICKL</w:t>
      </w:r>
      <w:proofErr w:type="spellEnd"/>
      <w:r w:rsidRPr="00FC5547">
        <w:rPr>
          <w:rFonts w:ascii="Times New Roman" w:hAnsi="Times New Roman"/>
          <w:color w:val="000000" w:themeColor="text1"/>
          <w:lang w:val="es-CO"/>
        </w:rPr>
        <w:t xml:space="preserve"> = (</w:t>
      </w:r>
      <w:proofErr w:type="spellStart"/>
      <w:r w:rsidRPr="00FC5547">
        <w:rPr>
          <w:rFonts w:ascii="Times New Roman" w:hAnsi="Times New Roman"/>
          <w:color w:val="000000" w:themeColor="text1"/>
          <w:lang w:val="es-CO"/>
        </w:rPr>
        <w:t>FR+FF+FFZ+FP+FC</w:t>
      </w:r>
      <w:proofErr w:type="spellEnd"/>
      <w:r w:rsidRPr="00FC5547">
        <w:rPr>
          <w:rFonts w:ascii="Times New Roman" w:hAnsi="Times New Roman"/>
          <w:color w:val="000000" w:themeColor="text1"/>
          <w:lang w:val="es-CO"/>
        </w:rPr>
        <w:t>).MD</w:t>
      </w:r>
    </w:p>
    <w:p w14:paraId="3F46400C" w14:textId="718116B8" w:rsidR="00A06F28" w:rsidRPr="00FC5547" w:rsidRDefault="00A06F28" w:rsidP="00857F9E">
      <w:pPr>
        <w:pStyle w:val="Prrafodelista"/>
        <w:spacing w:before="240" w:line="360" w:lineRule="auto"/>
        <w:ind w:left="0"/>
        <w:rPr>
          <w:rFonts w:ascii="Times New Roman" w:hAnsi="Times New Roman"/>
          <w:color w:val="000000" w:themeColor="text1"/>
          <w:lang w:val="es-CO"/>
        </w:rPr>
      </w:pPr>
      <w:r w:rsidRPr="00A77D97">
        <w:rPr>
          <w:rFonts w:ascii="Times New Roman" w:hAnsi="Times New Roman"/>
          <w:b/>
          <w:color w:val="000000" w:themeColor="text1"/>
          <w:lang w:val="es-CO"/>
        </w:rPr>
        <w:t>FR:</w:t>
      </w:r>
      <w:r w:rsidRPr="00FC5547">
        <w:rPr>
          <w:rFonts w:ascii="Times New Roman" w:hAnsi="Times New Roman"/>
          <w:color w:val="000000" w:themeColor="text1"/>
          <w:lang w:val="es-CO"/>
        </w:rPr>
        <w:t xml:space="preserve"> factor de recuperación - el tiempo de recuperación después de un periodo de actividad permite la recuperación de tejidos </w:t>
      </w:r>
      <w:r w:rsidR="00852373" w:rsidRPr="00FC5547">
        <w:rPr>
          <w:rFonts w:ascii="Times New Roman" w:hAnsi="Times New Roman"/>
          <w:color w:val="000000" w:themeColor="text1"/>
          <w:lang w:val="es-CO"/>
        </w:rPr>
        <w:t>óseos</w:t>
      </w:r>
      <w:r w:rsidRPr="00FC5547">
        <w:rPr>
          <w:rFonts w:ascii="Times New Roman" w:hAnsi="Times New Roman"/>
          <w:color w:val="000000" w:themeColor="text1"/>
          <w:lang w:val="es-CO"/>
        </w:rPr>
        <w:t xml:space="preserve"> y musculares. Este tiempo se estima de 8 a 10 minutos por cada de ciclo de trabajo.</w:t>
      </w:r>
    </w:p>
    <w:p w14:paraId="0513F1AB" w14:textId="77777777" w:rsidR="00A06F28" w:rsidRPr="00FC5547" w:rsidRDefault="00A06F28" w:rsidP="00CC6983">
      <w:pPr>
        <w:pStyle w:val="Prrafodelista"/>
        <w:spacing w:line="360" w:lineRule="auto"/>
        <w:ind w:left="0"/>
        <w:rPr>
          <w:rFonts w:ascii="Times New Roman" w:hAnsi="Times New Roman"/>
          <w:color w:val="000000" w:themeColor="text1"/>
          <w:lang w:val="es-CO"/>
        </w:rPr>
      </w:pPr>
      <w:proofErr w:type="spellStart"/>
      <w:r w:rsidRPr="00A77D97">
        <w:rPr>
          <w:rFonts w:ascii="Times New Roman" w:hAnsi="Times New Roman"/>
          <w:b/>
          <w:color w:val="000000" w:themeColor="text1"/>
          <w:lang w:val="es-CO"/>
        </w:rPr>
        <w:t>FF</w:t>
      </w:r>
      <w:proofErr w:type="spellEnd"/>
      <w:r w:rsidRPr="00A77D97">
        <w:rPr>
          <w:rFonts w:ascii="Times New Roman" w:hAnsi="Times New Roman"/>
          <w:b/>
          <w:color w:val="000000" w:themeColor="text1"/>
          <w:lang w:val="es-CO"/>
        </w:rPr>
        <w:t>:</w:t>
      </w:r>
      <w:r w:rsidRPr="00FC5547">
        <w:rPr>
          <w:rFonts w:ascii="Times New Roman" w:hAnsi="Times New Roman"/>
          <w:color w:val="000000" w:themeColor="text1"/>
          <w:lang w:val="es-CO"/>
        </w:rPr>
        <w:t xml:space="preserve"> factor de frecuencia – la frecuencia de movimientos repetitivos aumento el riesgo de la salud del trabajador. </w:t>
      </w:r>
    </w:p>
    <w:p w14:paraId="692AD069" w14:textId="77777777" w:rsidR="00A06F28" w:rsidRPr="00FC5547" w:rsidRDefault="00A06F28" w:rsidP="00CC6983">
      <w:pPr>
        <w:pStyle w:val="Prrafodelista"/>
        <w:spacing w:line="360" w:lineRule="auto"/>
        <w:ind w:left="0"/>
        <w:rPr>
          <w:rFonts w:ascii="Times New Roman" w:hAnsi="Times New Roman"/>
          <w:color w:val="000000" w:themeColor="text1"/>
          <w:lang w:val="es-CO"/>
        </w:rPr>
      </w:pPr>
      <w:proofErr w:type="spellStart"/>
      <w:r w:rsidRPr="00A77D97">
        <w:rPr>
          <w:rFonts w:ascii="Times New Roman" w:hAnsi="Times New Roman"/>
          <w:b/>
          <w:color w:val="000000" w:themeColor="text1"/>
          <w:lang w:val="es-CO"/>
        </w:rPr>
        <w:t>FFZ</w:t>
      </w:r>
      <w:proofErr w:type="spellEnd"/>
      <w:r w:rsidRPr="00A77D97">
        <w:rPr>
          <w:rFonts w:ascii="Times New Roman" w:hAnsi="Times New Roman"/>
          <w:b/>
          <w:color w:val="000000" w:themeColor="text1"/>
          <w:lang w:val="es-CO"/>
        </w:rPr>
        <w:t>:</w:t>
      </w:r>
      <w:r w:rsidRPr="00FC5547">
        <w:rPr>
          <w:rFonts w:ascii="Times New Roman" w:hAnsi="Times New Roman"/>
          <w:color w:val="000000" w:themeColor="text1"/>
          <w:lang w:val="es-CO"/>
        </w:rPr>
        <w:t xml:space="preserve"> factor de fuerza – se cuantifica el esfuerzo necesario para desarrollar actividades técnicas en el puesto de trabajo. Se pueden identificar algunas tales como: cerrar, empujar, manejar o utilizar herramientas. </w:t>
      </w:r>
    </w:p>
    <w:p w14:paraId="2A8A3B31" w14:textId="77777777" w:rsidR="00A06F28" w:rsidRPr="00FC5547" w:rsidRDefault="00A06F28" w:rsidP="00CC6983">
      <w:pPr>
        <w:pStyle w:val="Prrafodelista"/>
        <w:spacing w:line="360" w:lineRule="auto"/>
        <w:ind w:left="0"/>
        <w:rPr>
          <w:rFonts w:ascii="Times New Roman" w:hAnsi="Times New Roman"/>
          <w:color w:val="000000" w:themeColor="text1"/>
          <w:lang w:val="es-CO"/>
        </w:rPr>
      </w:pPr>
      <w:r w:rsidRPr="00A77D97">
        <w:rPr>
          <w:rFonts w:ascii="Times New Roman" w:hAnsi="Times New Roman"/>
          <w:b/>
          <w:color w:val="000000" w:themeColor="text1"/>
          <w:lang w:val="es-CO"/>
        </w:rPr>
        <w:t>FP:</w:t>
      </w:r>
      <w:r w:rsidRPr="00FC5547">
        <w:rPr>
          <w:rFonts w:ascii="Times New Roman" w:hAnsi="Times New Roman"/>
          <w:color w:val="000000" w:themeColor="text1"/>
          <w:lang w:val="es-CO"/>
        </w:rPr>
        <w:t xml:space="preserve"> Factor de posturas y movimientos – se valoran los movimientos del hombro, codo, muñeca y mano, de acuerdo con la definición de posturas forzadas o movimientos forzados. </w:t>
      </w:r>
    </w:p>
    <w:p w14:paraId="140D819F" w14:textId="1CFA63B4" w:rsidR="00A06F28" w:rsidRPr="00FC5547" w:rsidRDefault="00A06F28" w:rsidP="00CC6983">
      <w:pPr>
        <w:pStyle w:val="Prrafodelista"/>
        <w:spacing w:line="360" w:lineRule="auto"/>
        <w:ind w:left="0"/>
        <w:rPr>
          <w:rFonts w:ascii="Times New Roman" w:hAnsi="Times New Roman"/>
          <w:color w:val="000000" w:themeColor="text1"/>
          <w:lang w:val="es-CO"/>
        </w:rPr>
      </w:pPr>
      <w:r w:rsidRPr="00A77D97">
        <w:rPr>
          <w:rFonts w:ascii="Times New Roman" w:hAnsi="Times New Roman"/>
          <w:b/>
          <w:color w:val="000000" w:themeColor="text1"/>
          <w:lang w:val="es-CO"/>
        </w:rPr>
        <w:t>FC:</w:t>
      </w:r>
      <w:r w:rsidRPr="00FC5547">
        <w:rPr>
          <w:rFonts w:ascii="Times New Roman" w:hAnsi="Times New Roman"/>
          <w:color w:val="000000" w:themeColor="text1"/>
          <w:lang w:val="es-CO"/>
        </w:rPr>
        <w:t xml:space="preserve"> Factor de riesgos adicionales – se </w:t>
      </w:r>
      <w:r w:rsidR="00720E4A" w:rsidRPr="00FC5547">
        <w:rPr>
          <w:rFonts w:ascii="Times New Roman" w:hAnsi="Times New Roman"/>
          <w:color w:val="000000" w:themeColor="text1"/>
          <w:lang w:val="es-CO"/>
        </w:rPr>
        <w:t>evalúa</w:t>
      </w:r>
      <w:r w:rsidRPr="00FC5547">
        <w:rPr>
          <w:rFonts w:ascii="Times New Roman" w:hAnsi="Times New Roman"/>
          <w:color w:val="000000" w:themeColor="text1"/>
          <w:lang w:val="es-CO"/>
        </w:rPr>
        <w:t xml:space="preserve"> el uso de materiales de protección individual, como por ejemplo las herramientas que provoquen vibraciones o contracciones en la piel. </w:t>
      </w:r>
    </w:p>
    <w:p w14:paraId="65327ACA" w14:textId="1E4592AA" w:rsidR="00A06F28" w:rsidRPr="00FC5547" w:rsidRDefault="00A06F28" w:rsidP="00A77D97">
      <w:pPr>
        <w:pStyle w:val="Prrafodelista"/>
        <w:spacing w:line="360" w:lineRule="auto"/>
        <w:ind w:left="0"/>
        <w:rPr>
          <w:rFonts w:ascii="Times New Roman" w:hAnsi="Times New Roman"/>
          <w:color w:val="000000" w:themeColor="text1"/>
          <w:lang w:val="es-CO"/>
        </w:rPr>
      </w:pPr>
      <w:r w:rsidRPr="00A77D97">
        <w:rPr>
          <w:rFonts w:ascii="Times New Roman" w:hAnsi="Times New Roman"/>
          <w:b/>
          <w:color w:val="000000" w:themeColor="text1"/>
          <w:lang w:val="es-CO"/>
        </w:rPr>
        <w:t>MD:</w:t>
      </w:r>
      <w:r w:rsidRPr="00FC5547">
        <w:rPr>
          <w:rFonts w:ascii="Times New Roman" w:hAnsi="Times New Roman"/>
          <w:color w:val="000000" w:themeColor="text1"/>
          <w:lang w:val="es-CO"/>
        </w:rPr>
        <w:t xml:space="preserve"> multiplicador de duración – se evalúan los factores anteriores con un tiempo de duración que se presenta en la siguiente tabla y depende del valor del Tiempo Neto de Trabajo Repetitivo que se calcula inicialmente (</w:t>
      </w:r>
      <w:proofErr w:type="spellStart"/>
      <w:r w:rsidRPr="00FC5547">
        <w:rPr>
          <w:rFonts w:ascii="Times New Roman" w:hAnsi="Times New Roman"/>
          <w:color w:val="000000" w:themeColor="text1"/>
          <w:lang w:val="es-CO"/>
        </w:rPr>
        <w:t>TNTR</w:t>
      </w:r>
      <w:proofErr w:type="spellEnd"/>
      <w:r w:rsidRPr="00FC5547">
        <w:rPr>
          <w:rFonts w:ascii="Times New Roman" w:hAnsi="Times New Roman"/>
          <w:color w:val="000000" w:themeColor="text1"/>
          <w:lang w:val="es-CO"/>
        </w:rPr>
        <w:t xml:space="preserve">). </w:t>
      </w:r>
    </w:p>
    <w:p w14:paraId="13F41650" w14:textId="77777777" w:rsidR="00E147FE" w:rsidRDefault="00E147FE" w:rsidP="001024F8">
      <w:pPr>
        <w:pStyle w:val="Prrafodelista"/>
        <w:spacing w:line="360" w:lineRule="auto"/>
        <w:ind w:left="1004"/>
        <w:rPr>
          <w:rFonts w:ascii="Times New Roman" w:hAnsi="Times New Roman"/>
          <w:color w:val="000000" w:themeColor="text1"/>
          <w:lang w:val="es-CO"/>
        </w:rPr>
      </w:pPr>
    </w:p>
    <w:p w14:paraId="2A67D96B" w14:textId="77777777" w:rsidR="00FE557E" w:rsidRPr="00FC5547" w:rsidRDefault="00FE557E" w:rsidP="001024F8">
      <w:pPr>
        <w:pStyle w:val="Prrafodelista"/>
        <w:spacing w:line="360" w:lineRule="auto"/>
        <w:ind w:left="1004"/>
        <w:rPr>
          <w:rFonts w:ascii="Times New Roman" w:hAnsi="Times New Roman"/>
          <w:color w:val="000000" w:themeColor="text1"/>
          <w:lang w:val="es-CO"/>
        </w:rPr>
      </w:pPr>
    </w:p>
    <w:p w14:paraId="060E53E2" w14:textId="77777777" w:rsidR="003A313B" w:rsidRDefault="00E52DCB" w:rsidP="007D3C76">
      <w:pPr>
        <w:pStyle w:val="Epgrafe"/>
        <w:spacing w:after="0" w:line="360" w:lineRule="auto"/>
        <w:rPr>
          <w:rFonts w:cs="Times New Roman"/>
          <w:color w:val="auto"/>
          <w:sz w:val="24"/>
          <w:szCs w:val="24"/>
        </w:rPr>
      </w:pPr>
      <w:bookmarkStart w:id="122" w:name="_Toc53784924"/>
      <w:r w:rsidRPr="00437929">
        <w:rPr>
          <w:rFonts w:cs="Times New Roman"/>
          <w:b/>
          <w:bCs/>
          <w:i w:val="0"/>
          <w:color w:val="auto"/>
          <w:sz w:val="24"/>
          <w:szCs w:val="24"/>
        </w:rPr>
        <w:lastRenderedPageBreak/>
        <w:t xml:space="preserve">Tabla </w:t>
      </w:r>
      <w:r w:rsidRPr="00437929">
        <w:rPr>
          <w:rFonts w:cs="Times New Roman"/>
          <w:b/>
          <w:bCs/>
          <w:i w:val="0"/>
          <w:color w:val="auto"/>
          <w:sz w:val="24"/>
          <w:szCs w:val="24"/>
        </w:rPr>
        <w:fldChar w:fldCharType="begin"/>
      </w:r>
      <w:r w:rsidRPr="00437929">
        <w:rPr>
          <w:rFonts w:cs="Times New Roman"/>
          <w:b/>
          <w:bCs/>
          <w:i w:val="0"/>
          <w:color w:val="auto"/>
          <w:sz w:val="24"/>
          <w:szCs w:val="24"/>
        </w:rPr>
        <w:instrText xml:space="preserve"> SEQ Tabla \* ARABIC </w:instrText>
      </w:r>
      <w:r w:rsidRPr="00437929">
        <w:rPr>
          <w:rFonts w:cs="Times New Roman"/>
          <w:b/>
          <w:bCs/>
          <w:i w:val="0"/>
          <w:color w:val="auto"/>
          <w:sz w:val="24"/>
          <w:szCs w:val="24"/>
        </w:rPr>
        <w:fldChar w:fldCharType="separate"/>
      </w:r>
      <w:r w:rsidR="002E6E13" w:rsidRPr="00437929">
        <w:rPr>
          <w:rFonts w:cs="Times New Roman"/>
          <w:b/>
          <w:bCs/>
          <w:i w:val="0"/>
          <w:noProof/>
          <w:color w:val="auto"/>
          <w:sz w:val="24"/>
          <w:szCs w:val="24"/>
        </w:rPr>
        <w:t>4</w:t>
      </w:r>
      <w:r w:rsidRPr="00437929">
        <w:rPr>
          <w:rFonts w:cs="Times New Roman"/>
          <w:b/>
          <w:bCs/>
          <w:i w:val="0"/>
          <w:color w:val="auto"/>
          <w:sz w:val="24"/>
          <w:szCs w:val="24"/>
        </w:rPr>
        <w:fldChar w:fldCharType="end"/>
      </w:r>
      <w:r w:rsidRPr="00437929">
        <w:rPr>
          <w:rFonts w:cs="Times New Roman"/>
          <w:b/>
          <w:bCs/>
          <w:i w:val="0"/>
          <w:color w:val="auto"/>
          <w:sz w:val="24"/>
          <w:szCs w:val="24"/>
        </w:rPr>
        <w:t>.</w:t>
      </w:r>
      <w:r w:rsidRPr="00FC5547">
        <w:rPr>
          <w:rFonts w:cs="Times New Roman"/>
          <w:color w:val="auto"/>
          <w:sz w:val="24"/>
          <w:szCs w:val="24"/>
        </w:rPr>
        <w:t xml:space="preserve"> </w:t>
      </w:r>
    </w:p>
    <w:p w14:paraId="6E1842EB" w14:textId="6EB4C2FD" w:rsidR="00724FCA" w:rsidRPr="00FC5547" w:rsidRDefault="00E52DCB" w:rsidP="009B27BE">
      <w:pPr>
        <w:pStyle w:val="Epgrafe"/>
        <w:rPr>
          <w:rFonts w:cs="Times New Roman"/>
          <w:color w:val="000000" w:themeColor="text1"/>
          <w:sz w:val="24"/>
          <w:szCs w:val="24"/>
        </w:rPr>
      </w:pPr>
      <w:r w:rsidRPr="00FC5547">
        <w:rPr>
          <w:rFonts w:cs="Times New Roman"/>
          <w:color w:val="000000" w:themeColor="text1"/>
          <w:sz w:val="24"/>
          <w:szCs w:val="24"/>
        </w:rPr>
        <w:t>Tiempo Neto de Trabajo Repetitivo que se calcula inicialmente (</w:t>
      </w:r>
      <w:proofErr w:type="spellStart"/>
      <w:r w:rsidRPr="00FC5547">
        <w:rPr>
          <w:rFonts w:cs="Times New Roman"/>
          <w:color w:val="000000" w:themeColor="text1"/>
          <w:sz w:val="24"/>
          <w:szCs w:val="24"/>
        </w:rPr>
        <w:t>TNTR</w:t>
      </w:r>
      <w:proofErr w:type="spellEnd"/>
      <w:r w:rsidRPr="00FC5547">
        <w:rPr>
          <w:rFonts w:cs="Times New Roman"/>
          <w:color w:val="000000" w:themeColor="text1"/>
          <w:sz w:val="24"/>
          <w:szCs w:val="24"/>
        </w:rPr>
        <w:t>).</w:t>
      </w:r>
      <w:bookmarkEnd w:id="122"/>
    </w:p>
    <w:tbl>
      <w:tblPr>
        <w:tblStyle w:val="Tablanormal11"/>
        <w:tblW w:w="782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113"/>
        <w:gridCol w:w="2707"/>
      </w:tblGrid>
      <w:tr w:rsidR="00A06F28" w:rsidRPr="0075427F" w14:paraId="6835AAA0" w14:textId="77777777" w:rsidTr="00857F9E">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3C8BE9F0" w14:textId="77777777" w:rsidR="00A06F28" w:rsidRPr="0075427F" w:rsidRDefault="00A06F28" w:rsidP="007D3C76">
            <w:pPr>
              <w:spacing w:line="240" w:lineRule="auto"/>
              <w:ind w:firstLine="0"/>
              <w:rPr>
                <w:rFonts w:asciiTheme="minorHAnsi" w:eastAsia="Times New Roman" w:hAnsiTheme="minorHAnsi" w:cstheme="minorHAnsi"/>
                <w:b w:val="0"/>
                <w:bCs w:val="0"/>
                <w:color w:val="000000" w:themeColor="text1"/>
                <w:sz w:val="20"/>
                <w:szCs w:val="20"/>
              </w:rPr>
            </w:pPr>
            <w:r w:rsidRPr="0075427F">
              <w:rPr>
                <w:rFonts w:asciiTheme="minorHAnsi" w:eastAsia="Times New Roman" w:hAnsiTheme="minorHAnsi" w:cstheme="minorHAnsi"/>
                <w:b w:val="0"/>
                <w:bCs w:val="0"/>
                <w:color w:val="000000" w:themeColor="text1"/>
                <w:sz w:val="20"/>
                <w:szCs w:val="20"/>
              </w:rPr>
              <w:t>Tiempo Neto de Trabajo Repetitivo (</w:t>
            </w:r>
            <w:proofErr w:type="spellStart"/>
            <w:r w:rsidRPr="0075427F">
              <w:rPr>
                <w:rFonts w:asciiTheme="minorHAnsi" w:eastAsia="Times New Roman" w:hAnsiTheme="minorHAnsi" w:cstheme="minorHAnsi"/>
                <w:b w:val="0"/>
                <w:bCs w:val="0"/>
                <w:color w:val="000000" w:themeColor="text1"/>
                <w:sz w:val="20"/>
                <w:szCs w:val="20"/>
              </w:rPr>
              <w:t>TNTR</w:t>
            </w:r>
            <w:proofErr w:type="spellEnd"/>
            <w:r w:rsidRPr="0075427F">
              <w:rPr>
                <w:rFonts w:asciiTheme="minorHAnsi" w:eastAsia="Times New Roman" w:hAnsiTheme="minorHAnsi" w:cstheme="minorHAnsi"/>
                <w:b w:val="0"/>
                <w:bCs w:val="0"/>
                <w:color w:val="000000" w:themeColor="text1"/>
                <w:sz w:val="20"/>
                <w:szCs w:val="20"/>
              </w:rPr>
              <w:t>) en minutos</w:t>
            </w:r>
          </w:p>
        </w:tc>
        <w:tc>
          <w:tcPr>
            <w:tcW w:w="2707" w:type="dxa"/>
            <w:hideMark/>
          </w:tcPr>
          <w:p w14:paraId="5E9A8037" w14:textId="77777777" w:rsidR="00A06F28" w:rsidRPr="0075427F" w:rsidRDefault="00A06F28" w:rsidP="007D3C7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themeColor="text1"/>
                <w:sz w:val="20"/>
                <w:szCs w:val="20"/>
              </w:rPr>
            </w:pPr>
            <w:r w:rsidRPr="0075427F">
              <w:rPr>
                <w:rFonts w:asciiTheme="minorHAnsi" w:eastAsia="Times New Roman" w:hAnsiTheme="minorHAnsi" w:cstheme="minorHAnsi"/>
                <w:b w:val="0"/>
                <w:bCs w:val="0"/>
                <w:color w:val="000000" w:themeColor="text1"/>
                <w:sz w:val="20"/>
                <w:szCs w:val="20"/>
              </w:rPr>
              <w:t>MD</w:t>
            </w:r>
          </w:p>
        </w:tc>
      </w:tr>
      <w:tr w:rsidR="00A06F28" w:rsidRPr="0075427F" w14:paraId="73BDE598" w14:textId="77777777" w:rsidTr="00857F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6DDFA47F"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60-120</w:t>
            </w:r>
          </w:p>
        </w:tc>
        <w:tc>
          <w:tcPr>
            <w:tcW w:w="2707" w:type="dxa"/>
            <w:hideMark/>
          </w:tcPr>
          <w:p w14:paraId="37B69D50" w14:textId="77777777" w:rsidR="00A06F28" w:rsidRPr="0075427F" w:rsidRDefault="00A06F28"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  0.5  </w:t>
            </w:r>
          </w:p>
        </w:tc>
      </w:tr>
      <w:tr w:rsidR="00A06F28" w:rsidRPr="0075427F" w14:paraId="49E1A243" w14:textId="77777777" w:rsidTr="00857F9E">
        <w:trPr>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571DE8C3"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121-180</w:t>
            </w:r>
          </w:p>
        </w:tc>
        <w:tc>
          <w:tcPr>
            <w:tcW w:w="2707" w:type="dxa"/>
            <w:hideMark/>
          </w:tcPr>
          <w:p w14:paraId="31775416" w14:textId="77777777" w:rsidR="00A06F28" w:rsidRPr="0075427F" w:rsidRDefault="00A06F28"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 0.65 </w:t>
            </w:r>
          </w:p>
        </w:tc>
      </w:tr>
      <w:tr w:rsidR="00A06F28" w:rsidRPr="0075427F" w14:paraId="3DB75048" w14:textId="77777777" w:rsidTr="00857F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701ACF1C"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181-240</w:t>
            </w:r>
          </w:p>
        </w:tc>
        <w:tc>
          <w:tcPr>
            <w:tcW w:w="2707" w:type="dxa"/>
            <w:hideMark/>
          </w:tcPr>
          <w:p w14:paraId="4F885F28" w14:textId="77777777" w:rsidR="00A06F28" w:rsidRPr="0075427F" w:rsidRDefault="00A06F28"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 0.75 </w:t>
            </w:r>
          </w:p>
        </w:tc>
      </w:tr>
      <w:tr w:rsidR="00A06F28" w:rsidRPr="0075427F" w14:paraId="2552DE73" w14:textId="77777777" w:rsidTr="00857F9E">
        <w:trPr>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3C8FB053"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241-300</w:t>
            </w:r>
          </w:p>
        </w:tc>
        <w:tc>
          <w:tcPr>
            <w:tcW w:w="2707" w:type="dxa"/>
            <w:hideMark/>
          </w:tcPr>
          <w:p w14:paraId="6F6C35A5" w14:textId="77777777" w:rsidR="00A06F28" w:rsidRPr="0075427F" w:rsidRDefault="00A06F28"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 0.85 </w:t>
            </w:r>
          </w:p>
        </w:tc>
      </w:tr>
      <w:tr w:rsidR="00A06F28" w:rsidRPr="0075427F" w14:paraId="31540DD0" w14:textId="77777777" w:rsidTr="00857F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772C9DA4"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301-360</w:t>
            </w:r>
          </w:p>
        </w:tc>
        <w:tc>
          <w:tcPr>
            <w:tcW w:w="2707" w:type="dxa"/>
            <w:hideMark/>
          </w:tcPr>
          <w:p w14:paraId="05A8A1CE" w14:textId="77777777" w:rsidR="00A06F28" w:rsidRPr="0075427F" w:rsidRDefault="00A06F28"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0.925</w:t>
            </w:r>
          </w:p>
        </w:tc>
      </w:tr>
      <w:tr w:rsidR="00A06F28" w:rsidRPr="0075427F" w14:paraId="15C1C41D" w14:textId="77777777" w:rsidTr="00857F9E">
        <w:trPr>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00A2C453"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361-420</w:t>
            </w:r>
          </w:p>
        </w:tc>
        <w:tc>
          <w:tcPr>
            <w:tcW w:w="2707" w:type="dxa"/>
            <w:hideMark/>
          </w:tcPr>
          <w:p w14:paraId="7F525CDF" w14:textId="77777777" w:rsidR="00A06F28" w:rsidRPr="0075427F" w:rsidRDefault="00A06F28"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 0.95</w:t>
            </w:r>
          </w:p>
        </w:tc>
      </w:tr>
      <w:tr w:rsidR="00A06F28" w:rsidRPr="0075427F" w14:paraId="36C63722" w14:textId="77777777" w:rsidTr="00857F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458D372B"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421-480</w:t>
            </w:r>
          </w:p>
        </w:tc>
        <w:tc>
          <w:tcPr>
            <w:tcW w:w="2707" w:type="dxa"/>
            <w:hideMark/>
          </w:tcPr>
          <w:p w14:paraId="558A5405" w14:textId="77777777" w:rsidR="00A06F28" w:rsidRPr="0075427F" w:rsidRDefault="00A06F28"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   1   </w:t>
            </w:r>
          </w:p>
        </w:tc>
      </w:tr>
      <w:tr w:rsidR="00A06F28" w:rsidRPr="0075427F" w14:paraId="620994E5" w14:textId="77777777" w:rsidTr="00857F9E">
        <w:trPr>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6D3DDBBB"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481-539</w:t>
            </w:r>
          </w:p>
        </w:tc>
        <w:tc>
          <w:tcPr>
            <w:tcW w:w="2707" w:type="dxa"/>
            <w:hideMark/>
          </w:tcPr>
          <w:p w14:paraId="7923809A" w14:textId="77777777" w:rsidR="00A06F28" w:rsidRPr="0075427F" w:rsidRDefault="00A06F28"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 1.2  </w:t>
            </w:r>
          </w:p>
        </w:tc>
      </w:tr>
      <w:tr w:rsidR="00A06F28" w:rsidRPr="0075427F" w14:paraId="2EAE5C43" w14:textId="77777777" w:rsidTr="00857F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24A20643"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540-599</w:t>
            </w:r>
          </w:p>
        </w:tc>
        <w:tc>
          <w:tcPr>
            <w:tcW w:w="2707" w:type="dxa"/>
            <w:hideMark/>
          </w:tcPr>
          <w:p w14:paraId="76D6EF7C" w14:textId="77777777" w:rsidR="00A06F28" w:rsidRPr="0075427F" w:rsidRDefault="00A06F28"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 1.5  </w:t>
            </w:r>
          </w:p>
        </w:tc>
      </w:tr>
      <w:tr w:rsidR="00A06F28" w:rsidRPr="0075427F" w14:paraId="4C5B8E73" w14:textId="77777777" w:rsidTr="00857F9E">
        <w:trPr>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721645B0"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600-659</w:t>
            </w:r>
          </w:p>
        </w:tc>
        <w:tc>
          <w:tcPr>
            <w:tcW w:w="2707" w:type="dxa"/>
            <w:hideMark/>
          </w:tcPr>
          <w:p w14:paraId="5B7C587D" w14:textId="77777777" w:rsidR="00A06F28" w:rsidRPr="0075427F" w:rsidRDefault="00A06F28"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 2  </w:t>
            </w:r>
          </w:p>
        </w:tc>
      </w:tr>
      <w:tr w:rsidR="00652327" w:rsidRPr="0075427F" w14:paraId="7AD6012B" w14:textId="77777777" w:rsidTr="00857F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6F749FDA"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660-719</w:t>
            </w:r>
          </w:p>
        </w:tc>
        <w:tc>
          <w:tcPr>
            <w:tcW w:w="2707" w:type="dxa"/>
            <w:hideMark/>
          </w:tcPr>
          <w:p w14:paraId="6825525F" w14:textId="3484D518" w:rsidR="00A06F28" w:rsidRPr="0075427F" w:rsidRDefault="00A06F28"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 2.8  </w:t>
            </w:r>
          </w:p>
        </w:tc>
      </w:tr>
      <w:tr w:rsidR="00A06F28" w:rsidRPr="0075427F" w14:paraId="1A60263F" w14:textId="77777777" w:rsidTr="00857F9E">
        <w:trPr>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7EF7B5B8"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≥720</w:t>
            </w:r>
          </w:p>
        </w:tc>
        <w:tc>
          <w:tcPr>
            <w:tcW w:w="2707" w:type="dxa"/>
            <w:hideMark/>
          </w:tcPr>
          <w:p w14:paraId="000351A7" w14:textId="6C8B982F" w:rsidR="00A06F28" w:rsidRPr="0075427F" w:rsidRDefault="00616C03"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b/>
                <w:bCs/>
                <w:color w:val="000000" w:themeColor="text1"/>
                <w:sz w:val="20"/>
                <w:szCs w:val="20"/>
              </w:rPr>
              <w:t>4</w:t>
            </w:r>
          </w:p>
        </w:tc>
      </w:tr>
      <w:tr w:rsidR="00A06F28" w:rsidRPr="0075427F" w14:paraId="52A07D11" w14:textId="77777777" w:rsidTr="00857F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75A809AA" w14:textId="77777777" w:rsidR="00A06F28" w:rsidRPr="0075427F" w:rsidRDefault="00A06F28" w:rsidP="007D3C76">
            <w:pPr>
              <w:spacing w:line="240" w:lineRule="auto"/>
              <w:ind w:firstLine="0"/>
              <w:rPr>
                <w:rFonts w:asciiTheme="minorHAnsi" w:eastAsia="Times New Roman" w:hAnsiTheme="minorHAnsi" w:cstheme="minorHAnsi"/>
                <w:b w:val="0"/>
                <w:bCs w:val="0"/>
                <w:color w:val="000000" w:themeColor="text1"/>
                <w:sz w:val="20"/>
                <w:szCs w:val="20"/>
              </w:rPr>
            </w:pPr>
            <w:r w:rsidRPr="0075427F">
              <w:rPr>
                <w:rFonts w:asciiTheme="minorHAnsi" w:eastAsia="Times New Roman" w:hAnsiTheme="minorHAnsi" w:cstheme="minorHAnsi"/>
                <w:b w:val="0"/>
                <w:bCs w:val="0"/>
                <w:color w:val="000000" w:themeColor="text1"/>
                <w:sz w:val="20"/>
                <w:szCs w:val="20"/>
              </w:rPr>
              <w:t>Tiempo Neto de Trabajo Repetitivo (</w:t>
            </w:r>
            <w:proofErr w:type="spellStart"/>
            <w:r w:rsidRPr="0075427F">
              <w:rPr>
                <w:rFonts w:asciiTheme="minorHAnsi" w:eastAsia="Times New Roman" w:hAnsiTheme="minorHAnsi" w:cstheme="minorHAnsi"/>
                <w:b w:val="0"/>
                <w:bCs w:val="0"/>
                <w:color w:val="000000" w:themeColor="text1"/>
                <w:sz w:val="20"/>
                <w:szCs w:val="20"/>
              </w:rPr>
              <w:t>TNTR</w:t>
            </w:r>
            <w:proofErr w:type="spellEnd"/>
            <w:r w:rsidRPr="0075427F">
              <w:rPr>
                <w:rFonts w:asciiTheme="minorHAnsi" w:eastAsia="Times New Roman" w:hAnsiTheme="minorHAnsi" w:cstheme="minorHAnsi"/>
                <w:b w:val="0"/>
                <w:bCs w:val="0"/>
                <w:color w:val="000000" w:themeColor="text1"/>
                <w:sz w:val="20"/>
                <w:szCs w:val="20"/>
              </w:rPr>
              <w:t>) en minutos (Solo para análisis multitarea)</w:t>
            </w:r>
          </w:p>
        </w:tc>
        <w:tc>
          <w:tcPr>
            <w:tcW w:w="2707" w:type="dxa"/>
            <w:hideMark/>
          </w:tcPr>
          <w:p w14:paraId="4A87B110" w14:textId="77777777" w:rsidR="00A06F28" w:rsidRPr="0075427F" w:rsidRDefault="00A06F28"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MD</w:t>
            </w:r>
          </w:p>
        </w:tc>
      </w:tr>
      <w:tr w:rsidR="00A06F28" w:rsidRPr="0075427F" w14:paraId="74D648C2" w14:textId="77777777" w:rsidTr="00857F9E">
        <w:trPr>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71EACF3D"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≤1.87</w:t>
            </w:r>
          </w:p>
        </w:tc>
        <w:tc>
          <w:tcPr>
            <w:tcW w:w="2707" w:type="dxa"/>
            <w:hideMark/>
          </w:tcPr>
          <w:p w14:paraId="581D3DBC" w14:textId="77777777" w:rsidR="00A06F28" w:rsidRPr="0075427F" w:rsidRDefault="00A06F28"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  0.01  </w:t>
            </w:r>
          </w:p>
        </w:tc>
      </w:tr>
      <w:tr w:rsidR="00A06F28" w:rsidRPr="0075427F" w14:paraId="58FBA4A1" w14:textId="77777777" w:rsidTr="00857F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5BB23728"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1.88-3.75</w:t>
            </w:r>
          </w:p>
        </w:tc>
        <w:tc>
          <w:tcPr>
            <w:tcW w:w="2707" w:type="dxa"/>
            <w:hideMark/>
          </w:tcPr>
          <w:p w14:paraId="5EFADCF6" w14:textId="77777777" w:rsidR="00A06F28" w:rsidRPr="0075427F" w:rsidRDefault="00A06F28"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 0.02 </w:t>
            </w:r>
          </w:p>
        </w:tc>
      </w:tr>
      <w:tr w:rsidR="00A06F28" w:rsidRPr="0075427F" w14:paraId="69F1C77C" w14:textId="77777777" w:rsidTr="00857F9E">
        <w:trPr>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48E79778"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3.73-7.5</w:t>
            </w:r>
          </w:p>
        </w:tc>
        <w:tc>
          <w:tcPr>
            <w:tcW w:w="2707" w:type="dxa"/>
            <w:hideMark/>
          </w:tcPr>
          <w:p w14:paraId="77AAAE68" w14:textId="77777777" w:rsidR="00A06F28" w:rsidRPr="0075427F" w:rsidRDefault="00A06F28"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 0.05 </w:t>
            </w:r>
          </w:p>
        </w:tc>
      </w:tr>
      <w:tr w:rsidR="00A06F28" w:rsidRPr="0075427F" w14:paraId="685AB565" w14:textId="77777777" w:rsidTr="00857F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7B7EDC0D"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7.6-15</w:t>
            </w:r>
          </w:p>
        </w:tc>
        <w:tc>
          <w:tcPr>
            <w:tcW w:w="2707" w:type="dxa"/>
            <w:hideMark/>
          </w:tcPr>
          <w:p w14:paraId="4CCCD02A" w14:textId="77777777" w:rsidR="00A06F28" w:rsidRPr="0075427F" w:rsidRDefault="00A06F28"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 0.1 </w:t>
            </w:r>
          </w:p>
        </w:tc>
      </w:tr>
      <w:tr w:rsidR="00A06F28" w:rsidRPr="0075427F" w14:paraId="3A3A8DFA" w14:textId="77777777" w:rsidTr="00857F9E">
        <w:trPr>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7AEDD13C"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15.1-30</w:t>
            </w:r>
          </w:p>
        </w:tc>
        <w:tc>
          <w:tcPr>
            <w:tcW w:w="2707" w:type="dxa"/>
            <w:hideMark/>
          </w:tcPr>
          <w:p w14:paraId="1080DA12" w14:textId="0F3DB951" w:rsidR="00A06F28" w:rsidRPr="0075427F" w:rsidRDefault="00A06F28"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0.2</w:t>
            </w:r>
          </w:p>
        </w:tc>
      </w:tr>
      <w:tr w:rsidR="00A06F28" w:rsidRPr="0075427F" w14:paraId="016F5896" w14:textId="77777777" w:rsidTr="00857F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113" w:type="dxa"/>
            <w:hideMark/>
          </w:tcPr>
          <w:p w14:paraId="73657474" w14:textId="77777777" w:rsidR="00A06F28" w:rsidRPr="0075427F" w:rsidRDefault="00A06F28"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31-59</w:t>
            </w:r>
          </w:p>
        </w:tc>
        <w:tc>
          <w:tcPr>
            <w:tcW w:w="2707" w:type="dxa"/>
            <w:hideMark/>
          </w:tcPr>
          <w:p w14:paraId="16316EAB" w14:textId="19CD718F" w:rsidR="00A06F28" w:rsidRPr="0075427F" w:rsidRDefault="00A06F28"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75427F">
              <w:rPr>
                <w:rFonts w:asciiTheme="minorHAnsi" w:eastAsia="Times New Roman" w:hAnsiTheme="minorHAnsi" w:cstheme="minorHAnsi"/>
                <w:b/>
                <w:bCs/>
                <w:color w:val="000000" w:themeColor="text1"/>
                <w:sz w:val="20"/>
                <w:szCs w:val="20"/>
              </w:rPr>
              <w:t>0.35</w:t>
            </w:r>
          </w:p>
        </w:tc>
      </w:tr>
    </w:tbl>
    <w:p w14:paraId="2BB5F3DF" w14:textId="27EE6D69" w:rsidR="0073180A" w:rsidRPr="0075427F" w:rsidRDefault="0073180A" w:rsidP="0073180A">
      <w:pPr>
        <w:spacing w:line="360" w:lineRule="auto"/>
        <w:ind w:firstLine="0"/>
        <w:jc w:val="both"/>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 xml:space="preserve">Fuente: </w:t>
      </w:r>
      <w:r w:rsidRPr="0075427F">
        <w:rPr>
          <w:rFonts w:asciiTheme="minorHAnsi" w:hAnsiTheme="minorHAnsi" w:cstheme="minorHAnsi"/>
          <w:color w:val="000000" w:themeColor="text1"/>
          <w:sz w:val="20"/>
          <w:szCs w:val="20"/>
        </w:rPr>
        <w:fldChar w:fldCharType="begin" w:fldLock="1"/>
      </w:r>
      <w:r w:rsidRPr="0075427F">
        <w:rPr>
          <w:rFonts w:asciiTheme="minorHAnsi" w:hAnsiTheme="minorHAnsi" w:cstheme="minorHAnsi"/>
          <w:color w:val="000000" w:themeColor="text1"/>
          <w:sz w:val="20"/>
          <w:szCs w:val="20"/>
        </w:rPr>
        <w:instrText>ADDIN CSL_CITATION {"citationItems":[{"id":"ITEM-1","itemData":{"abstract":"heck List OCRA permite valorar el riesgo asociado al trabajo repetitivo. El método mide el nivel de riesgo en función de la probabilidad de aparición de trastornos músculo-esqueléticos en un determinado tiempo, centrándose en la valoración del riesgo en los miembros superiores del cuerpo. Check List OCRA es una herramienta derivada del método OCRA desarrollado por los mismos autores. El método OCRA (Occupational Repetitive Action) considera en la valoración los factores de riesgo recomendados por la IEA (International Ergonomics Association): repetitividad, posturas inadecuadas o estáticas, fuerzas, movimientos forzados y la falta de descansos o periodos de recuperación, valorándolos a lo largo del tiempo de actividad del trabajador. Considera otros factores influyentes como las vibraciones, la exposición al frío o los ritmos de trabajo. Por ello, existe consenso internacional en emplear el método OCRA para la valoración del riesgo por trabajo repetitivo en los miembros superiores, y su uso es recomendado en las normas ISO 11228-3 y EN 1005-5.","author":[{"dropping-particle":"","family":"Diego-Mas","given":"Jose Antonio.","non-dropping-particle":"","parse-names":false,"suffix":""}],"container-title":"Universidad Politécnica de Valencia","id":"ITEM-1","issued":{"date-parts":[["2015"]]},"title":"Evaluación del riesgo por movimientos repetitivos mediante el Check List Ocra","type":"webpage"},"uris":["http://www.mendeley.com/documents/?uuid=6eb8ee54-55e1-4f71-98d4-7017f1b58aa9"]}],"mendeley":{"formattedCitation":"(Diego-Mas, 2015a)","plainTextFormattedCitation":"(Diego-Mas, 2015a)","previouslyFormattedCitation":"(Diego-Mas, 2015a)"},"properties":{"noteIndex":0},"schema":"https://github.com/citation-style-language/schema/raw/master/csl-citation.json"}</w:instrText>
      </w:r>
      <w:r w:rsidRPr="0075427F">
        <w:rPr>
          <w:rFonts w:asciiTheme="minorHAnsi" w:hAnsiTheme="minorHAnsi" w:cstheme="minorHAnsi"/>
          <w:color w:val="000000" w:themeColor="text1"/>
          <w:sz w:val="20"/>
          <w:szCs w:val="20"/>
        </w:rPr>
        <w:fldChar w:fldCharType="separate"/>
      </w:r>
      <w:r w:rsidRPr="0075427F">
        <w:rPr>
          <w:rFonts w:asciiTheme="minorHAnsi" w:hAnsiTheme="minorHAnsi" w:cstheme="minorHAnsi"/>
          <w:noProof/>
          <w:color w:val="000000" w:themeColor="text1"/>
          <w:sz w:val="20"/>
          <w:szCs w:val="20"/>
        </w:rPr>
        <w:t>(Diego-Mas, 2015)</w:t>
      </w:r>
      <w:r w:rsidRPr="0075427F">
        <w:rPr>
          <w:rFonts w:asciiTheme="minorHAnsi" w:hAnsiTheme="minorHAnsi" w:cstheme="minorHAnsi"/>
          <w:color w:val="000000" w:themeColor="text1"/>
          <w:sz w:val="20"/>
          <w:szCs w:val="20"/>
        </w:rPr>
        <w:fldChar w:fldCharType="end"/>
      </w:r>
    </w:p>
    <w:p w14:paraId="614D7260" w14:textId="6E549E1C" w:rsidR="00131C79" w:rsidRPr="00FC5547" w:rsidRDefault="00131C79" w:rsidP="001024F8">
      <w:pPr>
        <w:spacing w:line="360" w:lineRule="auto"/>
        <w:ind w:firstLine="0"/>
        <w:jc w:val="both"/>
        <w:rPr>
          <w:rFonts w:cs="Times New Roman"/>
          <w:color w:val="000000" w:themeColor="text1"/>
          <w:szCs w:val="24"/>
        </w:rPr>
      </w:pPr>
    </w:p>
    <w:p w14:paraId="3F428AAA" w14:textId="6CB0A4EE" w:rsidR="00A06F28" w:rsidRDefault="00A06F28" w:rsidP="00CC6983">
      <w:pPr>
        <w:spacing w:line="360" w:lineRule="auto"/>
        <w:rPr>
          <w:rFonts w:cs="Times New Roman"/>
          <w:color w:val="000000" w:themeColor="text1"/>
          <w:szCs w:val="24"/>
        </w:rPr>
      </w:pPr>
      <w:r w:rsidRPr="00FC5547">
        <w:rPr>
          <w:rFonts w:cs="Times New Roman"/>
          <w:color w:val="000000" w:themeColor="text1"/>
          <w:szCs w:val="24"/>
        </w:rPr>
        <w:t>Una vez calculados estos valores, podemos obtener el nivel de riesgo del trabajador de acuerdo con el resultado de la ecuación</w:t>
      </w:r>
      <w:r w:rsidR="00A03669" w:rsidRPr="00FC5547">
        <w:rPr>
          <w:rFonts w:cs="Times New Roman"/>
          <w:color w:val="000000" w:themeColor="text1"/>
          <w:szCs w:val="24"/>
        </w:rPr>
        <w:t xml:space="preserve"> el cual se podría clasificar de la siguiente manera: </w:t>
      </w:r>
    </w:p>
    <w:p w14:paraId="4FB42CD4" w14:textId="77777777" w:rsidR="0073180A" w:rsidRPr="00FC5547" w:rsidRDefault="0073180A" w:rsidP="001024F8">
      <w:pPr>
        <w:spacing w:line="360" w:lineRule="auto"/>
        <w:ind w:left="283"/>
        <w:rPr>
          <w:rFonts w:cs="Times New Roman"/>
          <w:color w:val="000000" w:themeColor="text1"/>
          <w:szCs w:val="24"/>
        </w:rPr>
      </w:pPr>
    </w:p>
    <w:p w14:paraId="27A96577" w14:textId="77777777" w:rsidR="003A313B" w:rsidRDefault="00E52DCB" w:rsidP="007D3C76">
      <w:pPr>
        <w:pStyle w:val="Epgrafe"/>
        <w:spacing w:after="0" w:line="360" w:lineRule="auto"/>
        <w:rPr>
          <w:rFonts w:cs="Times New Roman"/>
          <w:color w:val="auto"/>
          <w:sz w:val="24"/>
          <w:szCs w:val="24"/>
        </w:rPr>
      </w:pPr>
      <w:bookmarkStart w:id="123" w:name="_Toc53784925"/>
      <w:r w:rsidRPr="00437929">
        <w:rPr>
          <w:rFonts w:cs="Times New Roman"/>
          <w:b/>
          <w:bCs/>
          <w:i w:val="0"/>
          <w:color w:val="auto"/>
          <w:sz w:val="24"/>
          <w:szCs w:val="24"/>
        </w:rPr>
        <w:t xml:space="preserve">Tabla </w:t>
      </w:r>
      <w:r w:rsidRPr="00437929">
        <w:rPr>
          <w:rFonts w:cs="Times New Roman"/>
          <w:b/>
          <w:bCs/>
          <w:i w:val="0"/>
          <w:color w:val="auto"/>
          <w:sz w:val="24"/>
          <w:szCs w:val="24"/>
        </w:rPr>
        <w:fldChar w:fldCharType="begin"/>
      </w:r>
      <w:r w:rsidRPr="00437929">
        <w:rPr>
          <w:rFonts w:cs="Times New Roman"/>
          <w:b/>
          <w:bCs/>
          <w:i w:val="0"/>
          <w:color w:val="auto"/>
          <w:sz w:val="24"/>
          <w:szCs w:val="24"/>
        </w:rPr>
        <w:instrText xml:space="preserve"> SEQ Tabla \* ARABIC </w:instrText>
      </w:r>
      <w:r w:rsidRPr="00437929">
        <w:rPr>
          <w:rFonts w:cs="Times New Roman"/>
          <w:b/>
          <w:bCs/>
          <w:i w:val="0"/>
          <w:color w:val="auto"/>
          <w:sz w:val="24"/>
          <w:szCs w:val="24"/>
        </w:rPr>
        <w:fldChar w:fldCharType="separate"/>
      </w:r>
      <w:r w:rsidR="002E6E13" w:rsidRPr="00437929">
        <w:rPr>
          <w:rFonts w:cs="Times New Roman"/>
          <w:b/>
          <w:bCs/>
          <w:i w:val="0"/>
          <w:noProof/>
          <w:color w:val="auto"/>
          <w:sz w:val="24"/>
          <w:szCs w:val="24"/>
        </w:rPr>
        <w:t>5</w:t>
      </w:r>
      <w:r w:rsidRPr="00437929">
        <w:rPr>
          <w:rFonts w:cs="Times New Roman"/>
          <w:b/>
          <w:bCs/>
          <w:i w:val="0"/>
          <w:color w:val="auto"/>
          <w:sz w:val="24"/>
          <w:szCs w:val="24"/>
        </w:rPr>
        <w:fldChar w:fldCharType="end"/>
      </w:r>
      <w:r w:rsidRPr="00437929">
        <w:rPr>
          <w:rFonts w:cs="Times New Roman"/>
          <w:b/>
          <w:bCs/>
          <w:i w:val="0"/>
          <w:color w:val="auto"/>
          <w:sz w:val="24"/>
          <w:szCs w:val="24"/>
        </w:rPr>
        <w:t>.</w:t>
      </w:r>
      <w:r w:rsidRPr="00FC5547">
        <w:rPr>
          <w:rFonts w:cs="Times New Roman"/>
          <w:color w:val="auto"/>
          <w:sz w:val="24"/>
          <w:szCs w:val="24"/>
        </w:rPr>
        <w:t xml:space="preserve"> </w:t>
      </w:r>
    </w:p>
    <w:p w14:paraId="792F7E6A" w14:textId="28A63BF5" w:rsidR="00E52DCB" w:rsidRPr="00FC5547" w:rsidRDefault="00E52DCB" w:rsidP="009B27BE">
      <w:pPr>
        <w:pStyle w:val="Epgrafe"/>
        <w:rPr>
          <w:rFonts w:cs="Times New Roman"/>
          <w:color w:val="auto"/>
          <w:sz w:val="24"/>
          <w:szCs w:val="24"/>
        </w:rPr>
      </w:pPr>
      <w:r w:rsidRPr="00FC5547">
        <w:rPr>
          <w:rFonts w:cs="Times New Roman"/>
          <w:color w:val="auto"/>
          <w:sz w:val="24"/>
          <w:szCs w:val="24"/>
        </w:rPr>
        <w:t>Nivel de riesgo del trabajador</w:t>
      </w:r>
      <w:bookmarkEnd w:id="123"/>
    </w:p>
    <w:tbl>
      <w:tblPr>
        <w:tblStyle w:val="Tablanormal11"/>
        <w:tblW w:w="925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689"/>
        <w:gridCol w:w="1512"/>
        <w:gridCol w:w="4216"/>
        <w:gridCol w:w="1838"/>
      </w:tblGrid>
      <w:tr w:rsidR="00652327" w:rsidRPr="0075427F" w14:paraId="6B68ECAA" w14:textId="77777777" w:rsidTr="00857F9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hideMark/>
          </w:tcPr>
          <w:p w14:paraId="24C0926E" w14:textId="5A447685" w:rsidR="00A03669" w:rsidRPr="0075427F" w:rsidRDefault="00720E4A"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Índices</w:t>
            </w:r>
            <w:r w:rsidR="00A03669" w:rsidRPr="0075427F">
              <w:rPr>
                <w:rFonts w:asciiTheme="minorHAnsi" w:eastAsia="Times New Roman" w:hAnsiTheme="minorHAnsi" w:cstheme="minorHAnsi"/>
                <w:color w:val="000000" w:themeColor="text1"/>
                <w:sz w:val="20"/>
                <w:szCs w:val="20"/>
              </w:rPr>
              <w:t xml:space="preserve"> </w:t>
            </w:r>
            <w:proofErr w:type="spellStart"/>
            <w:r w:rsidR="00B64517" w:rsidRPr="0075427F">
              <w:rPr>
                <w:rFonts w:asciiTheme="minorHAnsi" w:eastAsia="Times New Roman" w:hAnsiTheme="minorHAnsi" w:cstheme="minorHAnsi"/>
                <w:color w:val="000000" w:themeColor="text1"/>
                <w:sz w:val="20"/>
                <w:szCs w:val="20"/>
              </w:rPr>
              <w:t>Chuck</w:t>
            </w:r>
            <w:proofErr w:type="spellEnd"/>
            <w:r w:rsidR="00A03669" w:rsidRPr="0075427F">
              <w:rPr>
                <w:rFonts w:asciiTheme="minorHAnsi" w:eastAsia="Times New Roman" w:hAnsiTheme="minorHAnsi" w:cstheme="minorHAnsi"/>
                <w:color w:val="000000" w:themeColor="text1"/>
                <w:sz w:val="20"/>
                <w:szCs w:val="20"/>
              </w:rPr>
              <w:t xml:space="preserve"> </w:t>
            </w:r>
            <w:r w:rsidR="005E2943" w:rsidRPr="0075427F">
              <w:rPr>
                <w:rFonts w:asciiTheme="minorHAnsi" w:eastAsia="Times New Roman" w:hAnsiTheme="minorHAnsi" w:cstheme="minorHAnsi"/>
                <w:color w:val="000000" w:themeColor="text1"/>
                <w:sz w:val="20"/>
                <w:szCs w:val="20"/>
              </w:rPr>
              <w:t>Lista</w:t>
            </w:r>
            <w:r w:rsidR="00A03669" w:rsidRPr="0075427F">
              <w:rPr>
                <w:rFonts w:asciiTheme="minorHAnsi" w:eastAsia="Times New Roman" w:hAnsiTheme="minorHAnsi" w:cstheme="minorHAnsi"/>
                <w:color w:val="000000" w:themeColor="text1"/>
                <w:sz w:val="20"/>
                <w:szCs w:val="20"/>
              </w:rPr>
              <w:t xml:space="preserve"> </w:t>
            </w:r>
            <w:proofErr w:type="spellStart"/>
            <w:r w:rsidR="00A03669" w:rsidRPr="0075427F">
              <w:rPr>
                <w:rFonts w:asciiTheme="minorHAnsi" w:eastAsia="Times New Roman" w:hAnsiTheme="minorHAnsi" w:cstheme="minorHAnsi"/>
                <w:color w:val="000000" w:themeColor="text1"/>
                <w:sz w:val="20"/>
                <w:szCs w:val="20"/>
              </w:rPr>
              <w:t>OCRA</w:t>
            </w:r>
            <w:proofErr w:type="spellEnd"/>
          </w:p>
        </w:tc>
        <w:tc>
          <w:tcPr>
            <w:tcW w:w="0" w:type="auto"/>
            <w:shd w:val="clear" w:color="auto" w:fill="F2F2F2" w:themeFill="background1" w:themeFillShade="F2"/>
            <w:hideMark/>
          </w:tcPr>
          <w:p w14:paraId="0ABE4BDF" w14:textId="71EE5625" w:rsidR="00A03669" w:rsidRPr="0075427F" w:rsidRDefault="00A03669" w:rsidP="007D3C7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 xml:space="preserve">Nivel de </w:t>
            </w:r>
            <w:r w:rsidR="00720E4A" w:rsidRPr="0075427F">
              <w:rPr>
                <w:rFonts w:asciiTheme="minorHAnsi" w:eastAsia="Times New Roman" w:hAnsiTheme="minorHAnsi" w:cstheme="minorHAnsi"/>
                <w:color w:val="000000" w:themeColor="text1"/>
                <w:sz w:val="20"/>
                <w:szCs w:val="20"/>
              </w:rPr>
              <w:t>Riesgo</w:t>
            </w:r>
          </w:p>
        </w:tc>
        <w:tc>
          <w:tcPr>
            <w:tcW w:w="0" w:type="auto"/>
            <w:shd w:val="clear" w:color="auto" w:fill="F2F2F2" w:themeFill="background1" w:themeFillShade="F2"/>
            <w:hideMark/>
          </w:tcPr>
          <w:p w14:paraId="41716F8C" w14:textId="77777777" w:rsidR="00A03669" w:rsidRPr="0075427F" w:rsidRDefault="00A03669" w:rsidP="007D3C7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Acción recomendada</w:t>
            </w:r>
          </w:p>
        </w:tc>
        <w:tc>
          <w:tcPr>
            <w:tcW w:w="0" w:type="auto"/>
            <w:shd w:val="clear" w:color="auto" w:fill="F2F2F2" w:themeFill="background1" w:themeFillShade="F2"/>
            <w:hideMark/>
          </w:tcPr>
          <w:p w14:paraId="37D116EA" w14:textId="77777777" w:rsidR="00A03669" w:rsidRPr="0075427F" w:rsidRDefault="00A03669" w:rsidP="007D3C7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 xml:space="preserve">Índice </w:t>
            </w:r>
            <w:proofErr w:type="spellStart"/>
            <w:r w:rsidRPr="0075427F">
              <w:rPr>
                <w:rFonts w:asciiTheme="minorHAnsi" w:eastAsia="Times New Roman" w:hAnsiTheme="minorHAnsi" w:cstheme="minorHAnsi"/>
                <w:color w:val="000000" w:themeColor="text1"/>
                <w:sz w:val="20"/>
                <w:szCs w:val="20"/>
              </w:rPr>
              <w:t>OCRA</w:t>
            </w:r>
            <w:proofErr w:type="spellEnd"/>
            <w:r w:rsidRPr="0075427F">
              <w:rPr>
                <w:rFonts w:asciiTheme="minorHAnsi" w:eastAsia="Times New Roman" w:hAnsiTheme="minorHAnsi" w:cstheme="minorHAnsi"/>
                <w:color w:val="000000" w:themeColor="text1"/>
                <w:sz w:val="20"/>
                <w:szCs w:val="20"/>
              </w:rPr>
              <w:t xml:space="preserve"> equivalente</w:t>
            </w:r>
          </w:p>
        </w:tc>
      </w:tr>
      <w:tr w:rsidR="00652327" w:rsidRPr="0075427F" w14:paraId="24A48655" w14:textId="77777777" w:rsidTr="00857F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34C37E9" w14:textId="77777777" w:rsidR="00A03669" w:rsidRPr="0075427F" w:rsidRDefault="00A03669"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b w:val="0"/>
                <w:bCs w:val="0"/>
                <w:color w:val="000000" w:themeColor="text1"/>
                <w:sz w:val="20"/>
                <w:szCs w:val="20"/>
              </w:rPr>
              <w:t>≤ 5</w:t>
            </w:r>
          </w:p>
        </w:tc>
        <w:tc>
          <w:tcPr>
            <w:tcW w:w="0" w:type="auto"/>
            <w:shd w:val="clear" w:color="auto" w:fill="auto"/>
            <w:hideMark/>
          </w:tcPr>
          <w:p w14:paraId="0E09ACC1" w14:textId="77777777" w:rsidR="00A03669" w:rsidRPr="0075427F" w:rsidRDefault="00A03669"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Óptimo</w:t>
            </w:r>
          </w:p>
        </w:tc>
        <w:tc>
          <w:tcPr>
            <w:tcW w:w="0" w:type="auto"/>
            <w:shd w:val="clear" w:color="auto" w:fill="auto"/>
            <w:hideMark/>
          </w:tcPr>
          <w:p w14:paraId="24352A0D" w14:textId="77777777" w:rsidR="00A03669" w:rsidRPr="0075427F" w:rsidRDefault="00A03669"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No se requiere</w:t>
            </w:r>
          </w:p>
        </w:tc>
        <w:tc>
          <w:tcPr>
            <w:tcW w:w="0" w:type="auto"/>
            <w:shd w:val="clear" w:color="auto" w:fill="auto"/>
            <w:hideMark/>
          </w:tcPr>
          <w:p w14:paraId="269B0892" w14:textId="77777777" w:rsidR="00A03669" w:rsidRPr="0075427F" w:rsidRDefault="00A03669"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 1.5</w:t>
            </w:r>
          </w:p>
        </w:tc>
      </w:tr>
      <w:tr w:rsidR="00652327" w:rsidRPr="0075427F" w14:paraId="472347D2" w14:textId="77777777" w:rsidTr="00857F9E">
        <w:trPr>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hideMark/>
          </w:tcPr>
          <w:p w14:paraId="56C234AF" w14:textId="77777777" w:rsidR="00A03669" w:rsidRPr="0075427F" w:rsidRDefault="00A03669"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b w:val="0"/>
                <w:bCs w:val="0"/>
                <w:color w:val="000000" w:themeColor="text1"/>
                <w:sz w:val="20"/>
                <w:szCs w:val="20"/>
              </w:rPr>
              <w:t>5.1 - 7.5</w:t>
            </w:r>
          </w:p>
        </w:tc>
        <w:tc>
          <w:tcPr>
            <w:tcW w:w="0" w:type="auto"/>
            <w:shd w:val="clear" w:color="auto" w:fill="F2F2F2" w:themeFill="background1" w:themeFillShade="F2"/>
            <w:hideMark/>
          </w:tcPr>
          <w:p w14:paraId="736BF430" w14:textId="77777777" w:rsidR="00A03669" w:rsidRPr="0075427F" w:rsidRDefault="00A03669"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Aceptable</w:t>
            </w:r>
          </w:p>
        </w:tc>
        <w:tc>
          <w:tcPr>
            <w:tcW w:w="0" w:type="auto"/>
            <w:shd w:val="clear" w:color="auto" w:fill="F2F2F2" w:themeFill="background1" w:themeFillShade="F2"/>
            <w:hideMark/>
          </w:tcPr>
          <w:p w14:paraId="0F83D4BE" w14:textId="77777777" w:rsidR="00A03669" w:rsidRPr="0075427F" w:rsidRDefault="00A03669"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No se requiere</w:t>
            </w:r>
          </w:p>
        </w:tc>
        <w:tc>
          <w:tcPr>
            <w:tcW w:w="0" w:type="auto"/>
            <w:shd w:val="clear" w:color="auto" w:fill="F2F2F2" w:themeFill="background1" w:themeFillShade="F2"/>
            <w:hideMark/>
          </w:tcPr>
          <w:p w14:paraId="4F8547E0" w14:textId="77777777" w:rsidR="00A03669" w:rsidRPr="0075427F" w:rsidRDefault="00A03669"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1.6 - 2.2</w:t>
            </w:r>
          </w:p>
        </w:tc>
      </w:tr>
      <w:tr w:rsidR="00652327" w:rsidRPr="0075427F" w14:paraId="5B09D4CE" w14:textId="77777777" w:rsidTr="00857F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2F872F43" w14:textId="77777777" w:rsidR="00A03669" w:rsidRPr="0075427F" w:rsidRDefault="00A03669"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b w:val="0"/>
                <w:bCs w:val="0"/>
                <w:color w:val="000000" w:themeColor="text1"/>
                <w:sz w:val="20"/>
                <w:szCs w:val="20"/>
              </w:rPr>
              <w:lastRenderedPageBreak/>
              <w:t>7.6 - 11</w:t>
            </w:r>
          </w:p>
        </w:tc>
        <w:tc>
          <w:tcPr>
            <w:tcW w:w="0" w:type="auto"/>
            <w:shd w:val="clear" w:color="auto" w:fill="auto"/>
            <w:hideMark/>
          </w:tcPr>
          <w:p w14:paraId="702CED5C" w14:textId="77777777" w:rsidR="00A03669" w:rsidRPr="0075427F" w:rsidRDefault="00A03669"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Incierto</w:t>
            </w:r>
          </w:p>
        </w:tc>
        <w:tc>
          <w:tcPr>
            <w:tcW w:w="0" w:type="auto"/>
            <w:shd w:val="clear" w:color="auto" w:fill="auto"/>
            <w:hideMark/>
          </w:tcPr>
          <w:p w14:paraId="069AE254" w14:textId="77777777" w:rsidR="00A03669" w:rsidRPr="0075427F" w:rsidRDefault="00A03669"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Se recomienda un nuevo análisis o mejora del puesto </w:t>
            </w:r>
          </w:p>
        </w:tc>
        <w:tc>
          <w:tcPr>
            <w:tcW w:w="0" w:type="auto"/>
            <w:shd w:val="clear" w:color="auto" w:fill="auto"/>
            <w:hideMark/>
          </w:tcPr>
          <w:p w14:paraId="7EE96663" w14:textId="77777777" w:rsidR="00A03669" w:rsidRPr="0075427F" w:rsidRDefault="00A03669"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2.3 - 3.5</w:t>
            </w:r>
          </w:p>
        </w:tc>
      </w:tr>
      <w:tr w:rsidR="00652327" w:rsidRPr="0075427F" w14:paraId="7CABDFBA" w14:textId="77777777" w:rsidTr="00857F9E">
        <w:trPr>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hideMark/>
          </w:tcPr>
          <w:p w14:paraId="2335D1F5" w14:textId="77777777" w:rsidR="00A03669" w:rsidRPr="0075427F" w:rsidRDefault="00A03669"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b w:val="0"/>
                <w:bCs w:val="0"/>
                <w:color w:val="000000" w:themeColor="text1"/>
                <w:sz w:val="20"/>
                <w:szCs w:val="20"/>
              </w:rPr>
              <w:t>11.1 - 14</w:t>
            </w:r>
          </w:p>
        </w:tc>
        <w:tc>
          <w:tcPr>
            <w:tcW w:w="0" w:type="auto"/>
            <w:shd w:val="clear" w:color="auto" w:fill="F2F2F2" w:themeFill="background1" w:themeFillShade="F2"/>
            <w:hideMark/>
          </w:tcPr>
          <w:p w14:paraId="62C465CA" w14:textId="77777777" w:rsidR="00A03669" w:rsidRPr="0075427F" w:rsidRDefault="00A03669"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Inaceptable Leve</w:t>
            </w:r>
          </w:p>
        </w:tc>
        <w:tc>
          <w:tcPr>
            <w:tcW w:w="0" w:type="auto"/>
            <w:shd w:val="clear" w:color="auto" w:fill="F2F2F2" w:themeFill="background1" w:themeFillShade="F2"/>
            <w:hideMark/>
          </w:tcPr>
          <w:p w14:paraId="2381E2A8" w14:textId="77777777" w:rsidR="00A03669" w:rsidRPr="0075427F" w:rsidRDefault="00A03669"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Se recomienda mejora del puesto, supervisión médica y entrenamiento </w:t>
            </w:r>
          </w:p>
        </w:tc>
        <w:tc>
          <w:tcPr>
            <w:tcW w:w="0" w:type="auto"/>
            <w:shd w:val="clear" w:color="auto" w:fill="F2F2F2" w:themeFill="background1" w:themeFillShade="F2"/>
            <w:hideMark/>
          </w:tcPr>
          <w:p w14:paraId="48E10C91" w14:textId="77777777" w:rsidR="00A03669" w:rsidRPr="0075427F" w:rsidRDefault="00A03669"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3.6 - 4.5</w:t>
            </w:r>
          </w:p>
        </w:tc>
      </w:tr>
      <w:tr w:rsidR="00652327" w:rsidRPr="0075427F" w14:paraId="3800A492" w14:textId="77777777" w:rsidTr="00857F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8B2E698" w14:textId="77777777" w:rsidR="00A03669" w:rsidRPr="0075427F" w:rsidRDefault="00A03669"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b w:val="0"/>
                <w:bCs w:val="0"/>
                <w:color w:val="000000" w:themeColor="text1"/>
                <w:sz w:val="20"/>
                <w:szCs w:val="20"/>
              </w:rPr>
              <w:t>14.1 - 22.5</w:t>
            </w:r>
          </w:p>
        </w:tc>
        <w:tc>
          <w:tcPr>
            <w:tcW w:w="0" w:type="auto"/>
            <w:shd w:val="clear" w:color="auto" w:fill="auto"/>
            <w:hideMark/>
          </w:tcPr>
          <w:p w14:paraId="32453128" w14:textId="77777777" w:rsidR="00A03669" w:rsidRPr="0075427F" w:rsidRDefault="00A03669"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Inaceptable Medio</w:t>
            </w:r>
          </w:p>
        </w:tc>
        <w:tc>
          <w:tcPr>
            <w:tcW w:w="0" w:type="auto"/>
            <w:shd w:val="clear" w:color="auto" w:fill="auto"/>
            <w:hideMark/>
          </w:tcPr>
          <w:p w14:paraId="237BA081" w14:textId="77777777" w:rsidR="00A03669" w:rsidRPr="0075427F" w:rsidRDefault="00A03669"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Se recomienda mejora del puesto, supervisión médica y entrenamiento </w:t>
            </w:r>
          </w:p>
        </w:tc>
        <w:tc>
          <w:tcPr>
            <w:tcW w:w="0" w:type="auto"/>
            <w:shd w:val="clear" w:color="auto" w:fill="auto"/>
            <w:hideMark/>
          </w:tcPr>
          <w:p w14:paraId="58C92797" w14:textId="16AF1FB5" w:rsidR="00A03669" w:rsidRPr="0075427F" w:rsidRDefault="00A03669"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 xml:space="preserve">4.6 </w:t>
            </w:r>
            <w:r w:rsidR="00006700" w:rsidRPr="0075427F">
              <w:rPr>
                <w:rFonts w:asciiTheme="minorHAnsi" w:eastAsia="Times New Roman" w:hAnsiTheme="minorHAnsi" w:cstheme="minorHAnsi"/>
                <w:color w:val="000000" w:themeColor="text1"/>
                <w:sz w:val="20"/>
                <w:szCs w:val="20"/>
              </w:rPr>
              <w:t>–</w:t>
            </w:r>
            <w:r w:rsidRPr="0075427F">
              <w:rPr>
                <w:rFonts w:asciiTheme="minorHAnsi" w:eastAsia="Times New Roman" w:hAnsiTheme="minorHAnsi" w:cstheme="minorHAnsi"/>
                <w:color w:val="000000" w:themeColor="text1"/>
                <w:sz w:val="20"/>
                <w:szCs w:val="20"/>
              </w:rPr>
              <w:t xml:space="preserve"> 9</w:t>
            </w:r>
          </w:p>
        </w:tc>
      </w:tr>
      <w:tr w:rsidR="00652327" w:rsidRPr="0075427F" w14:paraId="42A50711" w14:textId="77777777" w:rsidTr="00857F9E">
        <w:trPr>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hideMark/>
          </w:tcPr>
          <w:p w14:paraId="0BB65148" w14:textId="77777777" w:rsidR="00A03669" w:rsidRPr="0075427F" w:rsidRDefault="00A03669" w:rsidP="007D3C76">
            <w:pPr>
              <w:spacing w:line="240" w:lineRule="auto"/>
              <w:ind w:firstLine="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b w:val="0"/>
                <w:bCs w:val="0"/>
                <w:color w:val="000000" w:themeColor="text1"/>
                <w:sz w:val="20"/>
                <w:szCs w:val="20"/>
              </w:rPr>
              <w:t>&gt; 22.5</w:t>
            </w:r>
          </w:p>
        </w:tc>
        <w:tc>
          <w:tcPr>
            <w:tcW w:w="0" w:type="auto"/>
            <w:shd w:val="clear" w:color="auto" w:fill="F2F2F2" w:themeFill="background1" w:themeFillShade="F2"/>
            <w:hideMark/>
          </w:tcPr>
          <w:p w14:paraId="6C58DB45" w14:textId="77777777" w:rsidR="00A03669" w:rsidRPr="0075427F" w:rsidRDefault="00A03669"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Inaceptable Alto</w:t>
            </w:r>
          </w:p>
        </w:tc>
        <w:tc>
          <w:tcPr>
            <w:tcW w:w="0" w:type="auto"/>
            <w:shd w:val="clear" w:color="auto" w:fill="F2F2F2" w:themeFill="background1" w:themeFillShade="F2"/>
            <w:hideMark/>
          </w:tcPr>
          <w:p w14:paraId="27E0D509" w14:textId="77777777" w:rsidR="00A03669" w:rsidRPr="0075427F" w:rsidRDefault="00A03669"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75427F">
              <w:rPr>
                <w:rFonts w:asciiTheme="minorHAnsi" w:eastAsia="Times New Roman" w:hAnsiTheme="minorHAnsi" w:cstheme="minorHAnsi"/>
                <w:color w:val="000000" w:themeColor="text1"/>
                <w:sz w:val="20"/>
                <w:szCs w:val="20"/>
              </w:rPr>
              <w:t>Se recomienda mejora del puesto, supervisión médica y entrenamiento </w:t>
            </w:r>
          </w:p>
        </w:tc>
        <w:tc>
          <w:tcPr>
            <w:tcW w:w="0" w:type="auto"/>
            <w:shd w:val="clear" w:color="auto" w:fill="F2F2F2" w:themeFill="background1" w:themeFillShade="F2"/>
            <w:hideMark/>
          </w:tcPr>
          <w:p w14:paraId="7759948E" w14:textId="77777777" w:rsidR="00A03669" w:rsidRPr="0075427F" w:rsidRDefault="00A03669"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p>
        </w:tc>
      </w:tr>
    </w:tbl>
    <w:p w14:paraId="703DE572" w14:textId="5D301BB5" w:rsidR="000A6D64" w:rsidRPr="0075427F" w:rsidRDefault="00B37C33" w:rsidP="001024F8">
      <w:pPr>
        <w:spacing w:line="360" w:lineRule="auto"/>
        <w:ind w:firstLine="0"/>
        <w:jc w:val="both"/>
        <w:rPr>
          <w:rFonts w:asciiTheme="minorHAnsi" w:hAnsiTheme="minorHAnsi" w:cstheme="minorHAnsi"/>
          <w:color w:val="000000" w:themeColor="text1"/>
          <w:sz w:val="20"/>
          <w:szCs w:val="20"/>
        </w:rPr>
      </w:pPr>
      <w:bookmarkStart w:id="124" w:name="_Hlk53745542"/>
      <w:r w:rsidRPr="0075427F">
        <w:rPr>
          <w:rFonts w:asciiTheme="minorHAnsi" w:hAnsiTheme="minorHAnsi" w:cstheme="minorHAnsi"/>
          <w:color w:val="000000" w:themeColor="text1"/>
          <w:sz w:val="20"/>
          <w:szCs w:val="20"/>
        </w:rPr>
        <w:t xml:space="preserve">Fuente: </w:t>
      </w:r>
      <w:r w:rsidR="00BA31B7" w:rsidRPr="0075427F">
        <w:rPr>
          <w:rFonts w:asciiTheme="minorHAnsi" w:hAnsiTheme="minorHAnsi" w:cstheme="minorHAnsi"/>
          <w:color w:val="000000" w:themeColor="text1"/>
          <w:sz w:val="20"/>
          <w:szCs w:val="20"/>
        </w:rPr>
        <w:fldChar w:fldCharType="begin" w:fldLock="1"/>
      </w:r>
      <w:r w:rsidR="005108C9" w:rsidRPr="0075427F">
        <w:rPr>
          <w:rFonts w:asciiTheme="minorHAnsi" w:hAnsiTheme="minorHAnsi" w:cstheme="minorHAnsi"/>
          <w:color w:val="000000" w:themeColor="text1"/>
          <w:sz w:val="20"/>
          <w:szCs w:val="20"/>
        </w:rPr>
        <w:instrText>ADDIN CSL_CITATION {"citationItems":[{"id":"ITEM-1","itemData":{"abstract":"heck List OCRA permite valorar el riesgo asociado al trabajo repetitivo. El método mide el nivel de riesgo en función de la probabilidad de aparición de trastornos músculo-esqueléticos en un determinado tiempo, centrándose en la valoración del riesgo en los miembros superiores del cuerpo. Check List OCRA es una herramienta derivada del método OCRA desarrollado por los mismos autores. El método OCRA (Occupational Repetitive Action) considera en la valoración los factores de riesgo recomendados por la IEA (International Ergonomics Association): repetitividad, posturas inadecuadas o estáticas, fuerzas, movimientos forzados y la falta de descansos o periodos de recuperación, valorándolos a lo largo del tiempo de actividad del trabajador. Considera otros factores influyentes como las vibraciones, la exposición al frío o los ritmos de trabajo. Por ello, existe consenso internacional en emplear el método OCRA para la valoración del riesgo por trabajo repetitivo en los miembros superiores, y su uso es recomendado en las normas ISO 11228-3 y EN 1005-5.","author":[{"dropping-particle":"","family":"Diego-Mas","given":"Jose Antonio.","non-dropping-particle":"","parse-names":false,"suffix":""}],"container-title":"Universidad Politécnica de Valencia","id":"ITEM-1","issued":{"date-parts":[["2015"]]},"title":"Evaluación del riesgo por movimientos repetitivos mediante el Check List Ocra","type":"webpage"},"uris":["http://www.mendeley.com/documents/?uuid=6eb8ee54-55e1-4f71-98d4-7017f1b58aa9"]}],"mendeley":{"formattedCitation":"(Diego-Mas, 2015a)","plainTextFormattedCitation":"(Diego-Mas, 2015a)","previouslyFormattedCitation":"(Diego-Mas, 2015a)"},"properties":{"noteIndex":0},"schema":"https://github.com/citation-style-language/schema/raw/master/csl-citation.json"}</w:instrText>
      </w:r>
      <w:r w:rsidR="00BA31B7" w:rsidRPr="0075427F">
        <w:rPr>
          <w:rFonts w:asciiTheme="minorHAnsi" w:hAnsiTheme="minorHAnsi" w:cstheme="minorHAnsi"/>
          <w:color w:val="000000" w:themeColor="text1"/>
          <w:sz w:val="20"/>
          <w:szCs w:val="20"/>
        </w:rPr>
        <w:fldChar w:fldCharType="separate"/>
      </w:r>
      <w:r w:rsidR="006E19A6" w:rsidRPr="0075427F">
        <w:rPr>
          <w:rFonts w:asciiTheme="minorHAnsi" w:hAnsiTheme="minorHAnsi" w:cstheme="minorHAnsi"/>
          <w:noProof/>
          <w:color w:val="000000" w:themeColor="text1"/>
          <w:sz w:val="20"/>
          <w:szCs w:val="20"/>
        </w:rPr>
        <w:t>(Diego-Mas, 2015a)</w:t>
      </w:r>
      <w:r w:rsidR="00BA31B7" w:rsidRPr="0075427F">
        <w:rPr>
          <w:rFonts w:asciiTheme="minorHAnsi" w:hAnsiTheme="minorHAnsi" w:cstheme="minorHAnsi"/>
          <w:color w:val="000000" w:themeColor="text1"/>
          <w:sz w:val="20"/>
          <w:szCs w:val="20"/>
        </w:rPr>
        <w:fldChar w:fldCharType="end"/>
      </w:r>
    </w:p>
    <w:bookmarkEnd w:id="124"/>
    <w:p w14:paraId="1133FDDE" w14:textId="77777777" w:rsidR="00E52DCB" w:rsidRPr="00FC5547" w:rsidRDefault="00E52DCB" w:rsidP="00437929">
      <w:pPr>
        <w:pStyle w:val="Subttulo"/>
      </w:pPr>
    </w:p>
    <w:p w14:paraId="67397570" w14:textId="42159EAF" w:rsidR="004F37ED" w:rsidRDefault="004F37ED" w:rsidP="00857F9E">
      <w:pPr>
        <w:pStyle w:val="Subttulo"/>
        <w:spacing w:line="360" w:lineRule="auto"/>
        <w:ind w:firstLine="0"/>
        <w:outlineLvl w:val="1"/>
      </w:pPr>
      <w:bookmarkStart w:id="125" w:name="_Toc50219800"/>
      <w:bookmarkStart w:id="126" w:name="_Toc50224046"/>
      <w:bookmarkStart w:id="127" w:name="_Toc50374585"/>
      <w:bookmarkStart w:id="128" w:name="_Toc53781838"/>
      <w:bookmarkStart w:id="129" w:name="_Toc54024852"/>
      <w:r w:rsidRPr="00FC5547">
        <w:t xml:space="preserve">Método </w:t>
      </w:r>
      <w:proofErr w:type="spellStart"/>
      <w:r w:rsidRPr="00FC5547">
        <w:t>JSI</w:t>
      </w:r>
      <w:bookmarkEnd w:id="125"/>
      <w:bookmarkEnd w:id="126"/>
      <w:proofErr w:type="spellEnd"/>
      <w:r w:rsidR="00720E4A" w:rsidRPr="00FC5547">
        <w:t>.</w:t>
      </w:r>
      <w:bookmarkEnd w:id="127"/>
      <w:bookmarkEnd w:id="128"/>
      <w:bookmarkEnd w:id="129"/>
    </w:p>
    <w:p w14:paraId="01AA3A61" w14:textId="1C62D4F4" w:rsidR="006726DC" w:rsidRDefault="006726DC" w:rsidP="00CC6983">
      <w:pPr>
        <w:spacing w:line="360" w:lineRule="auto"/>
        <w:rPr>
          <w:rFonts w:cs="Times New Roman"/>
          <w:color w:val="000000" w:themeColor="text1"/>
          <w:szCs w:val="24"/>
        </w:rPr>
      </w:pPr>
      <w:proofErr w:type="spellStart"/>
      <w:r w:rsidRPr="00FC5547">
        <w:rPr>
          <w:rFonts w:cs="Times New Roman"/>
          <w:color w:val="000000" w:themeColor="text1"/>
          <w:szCs w:val="24"/>
        </w:rPr>
        <w:t>METODO</w:t>
      </w:r>
      <w:proofErr w:type="spellEnd"/>
      <w:r w:rsidRPr="00FC5547">
        <w:rPr>
          <w:rFonts w:cs="Times New Roman"/>
          <w:color w:val="000000" w:themeColor="text1"/>
          <w:szCs w:val="24"/>
        </w:rPr>
        <w:t xml:space="preserve"> </w:t>
      </w:r>
      <w:proofErr w:type="spellStart"/>
      <w:r w:rsidRPr="00FC5547">
        <w:rPr>
          <w:rFonts w:cs="Times New Roman"/>
          <w:color w:val="000000" w:themeColor="text1"/>
          <w:szCs w:val="24"/>
        </w:rPr>
        <w:t>JSI</w:t>
      </w:r>
      <w:proofErr w:type="spellEnd"/>
      <w:r w:rsidRPr="00FC5547">
        <w:rPr>
          <w:rFonts w:cs="Times New Roman"/>
          <w:color w:val="000000" w:themeColor="text1"/>
          <w:szCs w:val="24"/>
        </w:rPr>
        <w:t xml:space="preserve">: </w:t>
      </w:r>
      <w:r w:rsidR="003311FE" w:rsidRPr="00FC5547">
        <w:rPr>
          <w:rFonts w:cs="Times New Roman"/>
          <w:color w:val="000000" w:themeColor="text1"/>
          <w:szCs w:val="24"/>
        </w:rPr>
        <w:t>“</w:t>
      </w:r>
      <w:r w:rsidRPr="00FC5547">
        <w:rPr>
          <w:rFonts w:cs="Times New Roman"/>
          <w:color w:val="000000" w:themeColor="text1"/>
          <w:szCs w:val="24"/>
        </w:rPr>
        <w:t>Permite valorar si los trabajadores que los ocupan están expuestos a desarrollar desórdenes traumáticos acumulativos en la parte distal de las extremidades superiores debido a movimientos repetitivos. Así pues, se implican en la valoración la mano, la muñeca, el antebrazo y el codo. Tratan de valorar el esfuerzo físico que sobre los músculos y tendones de los extremos distales de las extremidades superiores supone el desarrollo de la tarea, así como el esfuerzo psíquico derivado de su realización</w:t>
      </w:r>
      <w:r w:rsidR="003311FE" w:rsidRPr="00FC5547">
        <w:rPr>
          <w:rFonts w:cs="Times New Roman"/>
          <w:color w:val="000000" w:themeColor="text1"/>
          <w:szCs w:val="24"/>
        </w:rPr>
        <w:t>”</w:t>
      </w:r>
      <w:r w:rsidR="000A6D64" w:rsidRPr="00FC5547">
        <w:rPr>
          <w:rFonts w:cs="Times New Roman"/>
          <w:color w:val="000000" w:themeColor="text1"/>
          <w:szCs w:val="24"/>
        </w:rPr>
        <w:t xml:space="preserve"> </w:t>
      </w:r>
      <w:sdt>
        <w:sdtPr>
          <w:rPr>
            <w:rFonts w:cs="Times New Roman"/>
            <w:color w:val="000000" w:themeColor="text1"/>
            <w:szCs w:val="24"/>
          </w:rPr>
          <w:id w:val="-1650434073"/>
          <w:citation/>
        </w:sdtPr>
        <w:sdtContent>
          <w:r w:rsidR="000A6D64" w:rsidRPr="00FC5547">
            <w:rPr>
              <w:rFonts w:cs="Times New Roman"/>
              <w:color w:val="000000" w:themeColor="text1"/>
              <w:szCs w:val="24"/>
            </w:rPr>
            <w:fldChar w:fldCharType="begin"/>
          </w:r>
          <w:r w:rsidR="000A6D64" w:rsidRPr="00FC5547">
            <w:rPr>
              <w:rFonts w:cs="Times New Roman"/>
              <w:color w:val="000000" w:themeColor="text1"/>
              <w:szCs w:val="24"/>
            </w:rPr>
            <w:instrText xml:space="preserve"> CITATION Mor17 \l 3082 </w:instrText>
          </w:r>
          <w:r w:rsidR="000A6D64" w:rsidRPr="00FC5547">
            <w:rPr>
              <w:rFonts w:cs="Times New Roman"/>
              <w:color w:val="000000" w:themeColor="text1"/>
              <w:szCs w:val="24"/>
            </w:rPr>
            <w:fldChar w:fldCharType="separate"/>
          </w:r>
          <w:r w:rsidR="00380F93" w:rsidRPr="00380F93">
            <w:rPr>
              <w:rFonts w:cs="Times New Roman"/>
              <w:noProof/>
              <w:color w:val="000000" w:themeColor="text1"/>
              <w:szCs w:val="24"/>
            </w:rPr>
            <w:t>(Morales &amp; Rodríguez, 2017)</w:t>
          </w:r>
          <w:r w:rsidR="000A6D64" w:rsidRPr="00FC5547">
            <w:rPr>
              <w:rFonts w:cs="Times New Roman"/>
              <w:color w:val="000000" w:themeColor="text1"/>
              <w:szCs w:val="24"/>
            </w:rPr>
            <w:fldChar w:fldCharType="end"/>
          </w:r>
        </w:sdtContent>
      </w:sdt>
      <w:r w:rsidR="003311FE" w:rsidRPr="00FC5547">
        <w:rPr>
          <w:rFonts w:cs="Times New Roman"/>
          <w:color w:val="000000" w:themeColor="text1"/>
          <w:szCs w:val="24"/>
        </w:rPr>
        <w:t>.</w:t>
      </w:r>
    </w:p>
    <w:p w14:paraId="0A0E67EE" w14:textId="77777777" w:rsidR="0075427F" w:rsidRPr="00FC5547" w:rsidRDefault="0075427F" w:rsidP="00CC6983">
      <w:pPr>
        <w:spacing w:line="360" w:lineRule="auto"/>
        <w:rPr>
          <w:rFonts w:cs="Times New Roman"/>
          <w:color w:val="000000" w:themeColor="text1"/>
          <w:szCs w:val="24"/>
        </w:rPr>
      </w:pPr>
    </w:p>
    <w:p w14:paraId="733FB5E1" w14:textId="1E3C9758" w:rsidR="009F541B" w:rsidRDefault="009F541B" w:rsidP="00CC6983">
      <w:pPr>
        <w:spacing w:line="360" w:lineRule="auto"/>
        <w:rPr>
          <w:rFonts w:cs="Times New Roman"/>
          <w:color w:val="000000" w:themeColor="text1"/>
          <w:szCs w:val="24"/>
        </w:rPr>
      </w:pPr>
      <w:r w:rsidRPr="00FC5547">
        <w:rPr>
          <w:rFonts w:cs="Times New Roman"/>
          <w:color w:val="000000" w:themeColor="text1"/>
          <w:szCs w:val="24"/>
        </w:rPr>
        <w:t xml:space="preserve">El método </w:t>
      </w:r>
      <w:proofErr w:type="spellStart"/>
      <w:r w:rsidRPr="00FC5547">
        <w:rPr>
          <w:rFonts w:cs="Times New Roman"/>
          <w:color w:val="000000" w:themeColor="text1"/>
          <w:szCs w:val="24"/>
        </w:rPr>
        <w:t>JSI</w:t>
      </w:r>
      <w:proofErr w:type="spellEnd"/>
      <w:r w:rsidRPr="00FC5547">
        <w:rPr>
          <w:rFonts w:cs="Times New Roman"/>
          <w:color w:val="000000" w:themeColor="text1"/>
          <w:szCs w:val="24"/>
        </w:rPr>
        <w:t xml:space="preserve"> es un procedimiento de evaluación de áreas de trabajo que permite cuantificar y valorar que tan expuestos están el personal de una empresa a obtener desórdenes traumáticos acumulativos en la parte distal de las extremidades superiores como consecuencia a movimientos repetitivos</w:t>
      </w:r>
      <w:r w:rsidR="000A6D64" w:rsidRPr="00FC5547">
        <w:rPr>
          <w:rFonts w:cs="Times New Roman"/>
          <w:color w:val="000000" w:themeColor="text1"/>
          <w:szCs w:val="24"/>
        </w:rPr>
        <w:t xml:space="preserve"> </w:t>
      </w:r>
      <w:sdt>
        <w:sdtPr>
          <w:rPr>
            <w:rFonts w:cs="Times New Roman"/>
            <w:color w:val="000000" w:themeColor="text1"/>
            <w:szCs w:val="24"/>
          </w:rPr>
          <w:id w:val="1503626095"/>
          <w:citation/>
        </w:sdtPr>
        <w:sdtContent>
          <w:r w:rsidR="000A6D64" w:rsidRPr="00FC5547">
            <w:rPr>
              <w:rFonts w:cs="Times New Roman"/>
              <w:color w:val="000000" w:themeColor="text1"/>
              <w:szCs w:val="24"/>
            </w:rPr>
            <w:fldChar w:fldCharType="begin"/>
          </w:r>
          <w:r w:rsidR="000A6D64" w:rsidRPr="00FC5547">
            <w:rPr>
              <w:rFonts w:cs="Times New Roman"/>
              <w:color w:val="000000" w:themeColor="text1"/>
              <w:szCs w:val="24"/>
            </w:rPr>
            <w:instrText xml:space="preserve"> CITATION Och14 \l 2058 </w:instrText>
          </w:r>
          <w:r w:rsidR="000A6D64" w:rsidRPr="00FC5547">
            <w:rPr>
              <w:rFonts w:cs="Times New Roman"/>
              <w:color w:val="000000" w:themeColor="text1"/>
              <w:szCs w:val="24"/>
            </w:rPr>
            <w:fldChar w:fldCharType="separate"/>
          </w:r>
          <w:r w:rsidR="00380F93" w:rsidRPr="00380F93">
            <w:rPr>
              <w:rFonts w:cs="Times New Roman"/>
              <w:noProof/>
              <w:color w:val="000000" w:themeColor="text1"/>
              <w:szCs w:val="24"/>
            </w:rPr>
            <w:t>(Ochoa, 2014)</w:t>
          </w:r>
          <w:r w:rsidR="000A6D64" w:rsidRPr="00FC5547">
            <w:rPr>
              <w:rFonts w:cs="Times New Roman"/>
              <w:color w:val="000000" w:themeColor="text1"/>
              <w:szCs w:val="24"/>
            </w:rPr>
            <w:fldChar w:fldCharType="end"/>
          </w:r>
        </w:sdtContent>
      </w:sdt>
      <w:r w:rsidRPr="00FC5547">
        <w:rPr>
          <w:rFonts w:cs="Times New Roman"/>
          <w:color w:val="000000" w:themeColor="text1"/>
          <w:szCs w:val="24"/>
        </w:rPr>
        <w:t>.</w:t>
      </w:r>
    </w:p>
    <w:p w14:paraId="004FD777" w14:textId="77777777" w:rsidR="0075427F" w:rsidRPr="00FC5547" w:rsidRDefault="0075427F" w:rsidP="00CC6983">
      <w:pPr>
        <w:spacing w:line="360" w:lineRule="auto"/>
        <w:rPr>
          <w:rFonts w:cs="Times New Roman"/>
          <w:color w:val="000000" w:themeColor="text1"/>
          <w:szCs w:val="24"/>
        </w:rPr>
      </w:pPr>
    </w:p>
    <w:p w14:paraId="6E317D36" w14:textId="49C55069" w:rsidR="009F541B" w:rsidRDefault="009F541B" w:rsidP="00CC6983">
      <w:pPr>
        <w:spacing w:line="360" w:lineRule="auto"/>
        <w:rPr>
          <w:rFonts w:cs="Times New Roman"/>
          <w:color w:val="000000" w:themeColor="text1"/>
          <w:szCs w:val="24"/>
        </w:rPr>
      </w:pPr>
      <w:r w:rsidRPr="00FC5547">
        <w:rPr>
          <w:rFonts w:cs="Times New Roman"/>
          <w:color w:val="000000" w:themeColor="text1"/>
          <w:szCs w:val="24"/>
        </w:rPr>
        <w:t xml:space="preserve">El método se basa en la aproximación de 6 variables, que una vez cuantificadas, dan como resultado 6 parámetros que son los factores de una ecuación llamada Job </w:t>
      </w:r>
      <w:proofErr w:type="spellStart"/>
      <w:r w:rsidR="005E2943" w:rsidRPr="00FC5547">
        <w:rPr>
          <w:rFonts w:cs="Times New Roman"/>
          <w:color w:val="000000" w:themeColor="text1"/>
          <w:szCs w:val="24"/>
        </w:rPr>
        <w:t>Astrain</w:t>
      </w:r>
      <w:proofErr w:type="spellEnd"/>
      <w:r w:rsidRPr="00FC5547">
        <w:rPr>
          <w:rFonts w:cs="Times New Roman"/>
          <w:color w:val="000000" w:themeColor="text1"/>
          <w:szCs w:val="24"/>
        </w:rPr>
        <w:t xml:space="preserve"> </w:t>
      </w:r>
      <w:proofErr w:type="spellStart"/>
      <w:r w:rsidRPr="00FC5547">
        <w:rPr>
          <w:rFonts w:cs="Times New Roman"/>
          <w:color w:val="000000" w:themeColor="text1"/>
          <w:szCs w:val="24"/>
        </w:rPr>
        <w:t>Index</w:t>
      </w:r>
      <w:proofErr w:type="spellEnd"/>
      <w:r w:rsidRPr="00FC5547">
        <w:rPr>
          <w:rFonts w:cs="Times New Roman"/>
          <w:color w:val="000000" w:themeColor="text1"/>
          <w:szCs w:val="24"/>
        </w:rPr>
        <w:t>. El último valor indica el riesgo de aparición de desórdenes en las extremidades superiores, siendo mayor el riesgo cuanto mayor sea el número. Las variables que se midieron para el desarrollo del proyecto de investigación son: la intensidad del esfuerzo, la duración del esfuerzo por ciclo de trabajo, el número de esfuerzos realizados en un minuto de trabajo, la desviación de la muñeca respecto a la posición neutral, la velocidad con la que se realiza la tarea y la duración de la misma por jornada de trabajo.</w:t>
      </w:r>
    </w:p>
    <w:p w14:paraId="31AAAB01" w14:textId="77777777" w:rsidR="00437929" w:rsidRPr="00FC5547" w:rsidRDefault="00437929" w:rsidP="001024F8">
      <w:pPr>
        <w:spacing w:line="360" w:lineRule="auto"/>
        <w:ind w:left="283"/>
        <w:rPr>
          <w:rFonts w:cs="Times New Roman"/>
          <w:b/>
          <w:bCs/>
          <w:color w:val="000000" w:themeColor="text1"/>
          <w:szCs w:val="24"/>
        </w:rPr>
      </w:pPr>
    </w:p>
    <w:p w14:paraId="18677940" w14:textId="24F448D9" w:rsidR="002633B4" w:rsidRPr="002633B4" w:rsidRDefault="009F541B" w:rsidP="009B27BE">
      <w:pPr>
        <w:pStyle w:val="Ttulo3"/>
        <w:numPr>
          <w:ilvl w:val="0"/>
          <w:numId w:val="0"/>
        </w:numPr>
        <w:spacing w:line="360" w:lineRule="auto"/>
        <w:rPr>
          <w:rFonts w:cs="Times New Roman"/>
          <w:color w:val="000000" w:themeColor="text1"/>
        </w:rPr>
      </w:pPr>
      <w:bookmarkStart w:id="130" w:name="_Toc53781839"/>
      <w:bookmarkStart w:id="131" w:name="_Toc54024853"/>
      <w:r w:rsidRPr="002633B4">
        <w:rPr>
          <w:rFonts w:cs="Times New Roman"/>
          <w:color w:val="000000" w:themeColor="text1"/>
        </w:rPr>
        <w:lastRenderedPageBreak/>
        <w:t>Intensidad del ejercicio (</w:t>
      </w:r>
      <w:proofErr w:type="spellStart"/>
      <w:r w:rsidRPr="002633B4">
        <w:rPr>
          <w:rFonts w:cs="Times New Roman"/>
          <w:color w:val="000000" w:themeColor="text1"/>
        </w:rPr>
        <w:t>IE</w:t>
      </w:r>
      <w:proofErr w:type="spellEnd"/>
      <w:r w:rsidRPr="002633B4">
        <w:rPr>
          <w:rFonts w:cs="Times New Roman"/>
          <w:color w:val="000000" w:themeColor="text1"/>
        </w:rPr>
        <w:t>)</w:t>
      </w:r>
      <w:r w:rsidR="002633B4" w:rsidRPr="002633B4">
        <w:rPr>
          <w:rFonts w:cs="Times New Roman"/>
          <w:color w:val="000000" w:themeColor="text1"/>
        </w:rPr>
        <w:t>.</w:t>
      </w:r>
      <w:bookmarkEnd w:id="130"/>
      <w:bookmarkEnd w:id="131"/>
    </w:p>
    <w:p w14:paraId="151A4040" w14:textId="4A8B7970" w:rsidR="009F541B" w:rsidRPr="00FC5547" w:rsidRDefault="009F541B" w:rsidP="00CC6983">
      <w:pPr>
        <w:spacing w:line="360" w:lineRule="auto"/>
        <w:rPr>
          <w:rFonts w:cs="Times New Roman"/>
          <w:color w:val="000000" w:themeColor="text1"/>
          <w:szCs w:val="24"/>
        </w:rPr>
      </w:pPr>
      <w:r w:rsidRPr="00FC5547">
        <w:rPr>
          <w:rFonts w:cs="Times New Roman"/>
          <w:color w:val="000000" w:themeColor="text1"/>
          <w:szCs w:val="24"/>
        </w:rPr>
        <w:t xml:space="preserve"> </w:t>
      </w:r>
      <w:r w:rsidR="002633B4">
        <w:rPr>
          <w:rFonts w:cs="Times New Roman"/>
          <w:color w:val="000000" w:themeColor="text1"/>
          <w:szCs w:val="24"/>
        </w:rPr>
        <w:t>E</w:t>
      </w:r>
      <w:r w:rsidRPr="00FC5547">
        <w:rPr>
          <w:rFonts w:cs="Times New Roman"/>
          <w:color w:val="000000" w:themeColor="text1"/>
          <w:szCs w:val="24"/>
        </w:rPr>
        <w:t xml:space="preserve">s la aproximación cuantitativa de la fuerza necesaria para desarrollar la actividad laboral y denota la magnitud del esfuerzo muscular que se debe consumar como porcentaje de la fuerza máxima. Para obtener la intensidad del ejercicio la bibliografía plantea utilizar la escala de </w:t>
      </w:r>
      <w:proofErr w:type="spellStart"/>
      <w:r w:rsidRPr="00FC5547">
        <w:rPr>
          <w:rFonts w:cs="Times New Roman"/>
          <w:color w:val="000000" w:themeColor="text1"/>
          <w:szCs w:val="24"/>
        </w:rPr>
        <w:t>Borg</w:t>
      </w:r>
      <w:proofErr w:type="spellEnd"/>
      <w:r w:rsidRPr="00FC5547">
        <w:rPr>
          <w:rFonts w:cs="Times New Roman"/>
          <w:color w:val="000000" w:themeColor="text1"/>
          <w:szCs w:val="24"/>
        </w:rPr>
        <w:t>, la medida y el cálculo del porcentaje de fuerza respecto a la fuerza máxima o un criterio del analista de evaluación del esfuerzo percibido</w:t>
      </w:r>
      <w:r w:rsidR="000A6D64" w:rsidRPr="00FC5547">
        <w:rPr>
          <w:rFonts w:cs="Times New Roman"/>
          <w:color w:val="000000" w:themeColor="text1"/>
          <w:szCs w:val="24"/>
        </w:rPr>
        <w:t xml:space="preserve"> </w:t>
      </w:r>
      <w:sdt>
        <w:sdtPr>
          <w:rPr>
            <w:rFonts w:cs="Times New Roman"/>
            <w:color w:val="000000" w:themeColor="text1"/>
            <w:szCs w:val="24"/>
          </w:rPr>
          <w:id w:val="-661309283"/>
          <w:citation/>
        </w:sdtPr>
        <w:sdtContent>
          <w:r w:rsidR="000A6D64" w:rsidRPr="00FC5547">
            <w:rPr>
              <w:rFonts w:cs="Times New Roman"/>
              <w:color w:val="000000" w:themeColor="text1"/>
              <w:szCs w:val="24"/>
            </w:rPr>
            <w:fldChar w:fldCharType="begin"/>
          </w:r>
          <w:r w:rsidR="000A6D64" w:rsidRPr="00FC5547">
            <w:rPr>
              <w:rFonts w:cs="Times New Roman"/>
              <w:color w:val="000000" w:themeColor="text1"/>
              <w:szCs w:val="24"/>
            </w:rPr>
            <w:instrText xml:space="preserve"> CITATION Ant15 \l 2058 </w:instrText>
          </w:r>
          <w:r w:rsidR="000A6D64" w:rsidRPr="00FC5547">
            <w:rPr>
              <w:rFonts w:cs="Times New Roman"/>
              <w:color w:val="000000" w:themeColor="text1"/>
              <w:szCs w:val="24"/>
            </w:rPr>
            <w:fldChar w:fldCharType="separate"/>
          </w:r>
          <w:r w:rsidR="00380F93" w:rsidRPr="00380F93">
            <w:rPr>
              <w:rFonts w:cs="Times New Roman"/>
              <w:noProof/>
              <w:color w:val="000000" w:themeColor="text1"/>
              <w:szCs w:val="24"/>
            </w:rPr>
            <w:t>(Antonio, 2015)</w:t>
          </w:r>
          <w:r w:rsidR="000A6D64" w:rsidRPr="00FC5547">
            <w:rPr>
              <w:rFonts w:cs="Times New Roman"/>
              <w:color w:val="000000" w:themeColor="text1"/>
              <w:szCs w:val="24"/>
            </w:rPr>
            <w:fldChar w:fldCharType="end"/>
          </w:r>
        </w:sdtContent>
      </w:sdt>
      <w:r w:rsidRPr="00FC5547">
        <w:rPr>
          <w:rFonts w:cs="Times New Roman"/>
          <w:color w:val="000000" w:themeColor="text1"/>
          <w:szCs w:val="24"/>
        </w:rPr>
        <w:t xml:space="preserve">. </w:t>
      </w:r>
    </w:p>
    <w:p w14:paraId="6CE052B7" w14:textId="77777777" w:rsidR="00C273E3" w:rsidRPr="00FC5547" w:rsidRDefault="00C273E3" w:rsidP="001024F8">
      <w:pPr>
        <w:spacing w:line="360" w:lineRule="auto"/>
        <w:rPr>
          <w:rFonts w:cs="Times New Roman"/>
          <w:color w:val="000000" w:themeColor="text1"/>
          <w:szCs w:val="24"/>
        </w:rPr>
      </w:pPr>
    </w:p>
    <w:p w14:paraId="7C3DE5B4" w14:textId="77777777" w:rsidR="003A313B" w:rsidRDefault="00E52DCB" w:rsidP="007D3C76">
      <w:pPr>
        <w:pStyle w:val="Epgrafe"/>
        <w:spacing w:after="0" w:line="360" w:lineRule="auto"/>
        <w:rPr>
          <w:rFonts w:cs="Times New Roman"/>
          <w:color w:val="auto"/>
          <w:sz w:val="24"/>
          <w:szCs w:val="24"/>
        </w:rPr>
      </w:pPr>
      <w:bookmarkStart w:id="132" w:name="_Toc53784926"/>
      <w:r w:rsidRPr="00437929">
        <w:rPr>
          <w:rFonts w:cs="Times New Roman"/>
          <w:b/>
          <w:bCs/>
          <w:i w:val="0"/>
          <w:color w:val="auto"/>
          <w:sz w:val="24"/>
          <w:szCs w:val="24"/>
        </w:rPr>
        <w:t xml:space="preserve">Tabla </w:t>
      </w:r>
      <w:r w:rsidRPr="00437929">
        <w:rPr>
          <w:rFonts w:cs="Times New Roman"/>
          <w:b/>
          <w:bCs/>
          <w:i w:val="0"/>
          <w:color w:val="auto"/>
          <w:sz w:val="24"/>
          <w:szCs w:val="24"/>
        </w:rPr>
        <w:fldChar w:fldCharType="begin"/>
      </w:r>
      <w:r w:rsidRPr="00437929">
        <w:rPr>
          <w:rFonts w:cs="Times New Roman"/>
          <w:b/>
          <w:bCs/>
          <w:i w:val="0"/>
          <w:color w:val="auto"/>
          <w:sz w:val="24"/>
          <w:szCs w:val="24"/>
        </w:rPr>
        <w:instrText xml:space="preserve"> SEQ Tabla \* ARABIC </w:instrText>
      </w:r>
      <w:r w:rsidRPr="00437929">
        <w:rPr>
          <w:rFonts w:cs="Times New Roman"/>
          <w:b/>
          <w:bCs/>
          <w:i w:val="0"/>
          <w:color w:val="auto"/>
          <w:sz w:val="24"/>
          <w:szCs w:val="24"/>
        </w:rPr>
        <w:fldChar w:fldCharType="separate"/>
      </w:r>
      <w:r w:rsidR="002E6E13" w:rsidRPr="00437929">
        <w:rPr>
          <w:rFonts w:cs="Times New Roman"/>
          <w:b/>
          <w:bCs/>
          <w:i w:val="0"/>
          <w:noProof/>
          <w:color w:val="auto"/>
          <w:sz w:val="24"/>
          <w:szCs w:val="24"/>
        </w:rPr>
        <w:t>6</w:t>
      </w:r>
      <w:r w:rsidRPr="00437929">
        <w:rPr>
          <w:rFonts w:cs="Times New Roman"/>
          <w:b/>
          <w:bCs/>
          <w:i w:val="0"/>
          <w:color w:val="auto"/>
          <w:sz w:val="24"/>
          <w:szCs w:val="24"/>
        </w:rPr>
        <w:fldChar w:fldCharType="end"/>
      </w:r>
      <w:r w:rsidRPr="00437929">
        <w:rPr>
          <w:rFonts w:cs="Times New Roman"/>
          <w:b/>
          <w:bCs/>
          <w:i w:val="0"/>
          <w:color w:val="auto"/>
          <w:sz w:val="24"/>
          <w:szCs w:val="24"/>
        </w:rPr>
        <w:t>.</w:t>
      </w:r>
      <w:r w:rsidRPr="00FC5547">
        <w:rPr>
          <w:rFonts w:cs="Times New Roman"/>
          <w:color w:val="auto"/>
          <w:sz w:val="24"/>
          <w:szCs w:val="24"/>
        </w:rPr>
        <w:t xml:space="preserve"> </w:t>
      </w:r>
    </w:p>
    <w:p w14:paraId="2B1F87E1" w14:textId="6DA22A37" w:rsidR="009F541B" w:rsidRPr="00FC5547" w:rsidRDefault="009F541B" w:rsidP="009B27BE">
      <w:pPr>
        <w:pStyle w:val="Epgrafe"/>
        <w:rPr>
          <w:rFonts w:cs="Times New Roman"/>
          <w:color w:val="000000" w:themeColor="text1"/>
          <w:sz w:val="24"/>
          <w:szCs w:val="24"/>
        </w:rPr>
      </w:pPr>
      <w:r w:rsidRPr="00FC5547">
        <w:rPr>
          <w:rFonts w:cs="Times New Roman"/>
          <w:color w:val="000000" w:themeColor="text1"/>
          <w:sz w:val="24"/>
          <w:szCs w:val="24"/>
        </w:rPr>
        <w:t>Criterios de evaluación para intensidad de ejercicio.</w:t>
      </w:r>
      <w:bookmarkEnd w:id="132"/>
    </w:p>
    <w:tbl>
      <w:tblPr>
        <w:tblStyle w:val="Tablanormal1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108"/>
        <w:gridCol w:w="1340"/>
        <w:gridCol w:w="1455"/>
        <w:gridCol w:w="928"/>
        <w:gridCol w:w="1304"/>
        <w:gridCol w:w="3441"/>
      </w:tblGrid>
      <w:tr w:rsidR="009F541B" w:rsidRPr="0075427F" w14:paraId="28A320F5" w14:textId="77777777" w:rsidTr="00857F9E">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73AC9827" w14:textId="77777777" w:rsidR="009F541B" w:rsidRPr="0075427F" w:rsidRDefault="009F541B" w:rsidP="007D3C76">
            <w:pPr>
              <w:spacing w:line="240" w:lineRule="auto"/>
              <w:ind w:firstLine="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Valoración</w:t>
            </w:r>
          </w:p>
        </w:tc>
        <w:tc>
          <w:tcPr>
            <w:tcW w:w="0" w:type="auto"/>
          </w:tcPr>
          <w:p w14:paraId="3F561311" w14:textId="77777777" w:rsidR="009F541B" w:rsidRPr="0075427F" w:rsidRDefault="009F541B" w:rsidP="007D3C7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Multiplicador</w:t>
            </w:r>
          </w:p>
        </w:tc>
        <w:tc>
          <w:tcPr>
            <w:tcW w:w="0" w:type="auto"/>
          </w:tcPr>
          <w:p w14:paraId="6426599A" w14:textId="77777777" w:rsidR="009F541B" w:rsidRPr="0075427F" w:rsidRDefault="009F541B" w:rsidP="007D3C7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Criterio</w:t>
            </w:r>
          </w:p>
        </w:tc>
        <w:tc>
          <w:tcPr>
            <w:tcW w:w="0" w:type="auto"/>
          </w:tcPr>
          <w:p w14:paraId="2E484E66" w14:textId="77777777" w:rsidR="009F541B" w:rsidRPr="0075427F" w:rsidRDefault="009F541B" w:rsidP="007D3C7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 Fuerza</w:t>
            </w:r>
          </w:p>
        </w:tc>
        <w:tc>
          <w:tcPr>
            <w:tcW w:w="0" w:type="auto"/>
          </w:tcPr>
          <w:p w14:paraId="26F476A6" w14:textId="77777777" w:rsidR="009F541B" w:rsidRPr="0075427F" w:rsidRDefault="009F541B" w:rsidP="007D3C7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 xml:space="preserve">Escala de </w:t>
            </w:r>
            <w:proofErr w:type="spellStart"/>
            <w:r w:rsidRPr="0075427F">
              <w:rPr>
                <w:rFonts w:asciiTheme="minorHAnsi" w:hAnsiTheme="minorHAnsi" w:cstheme="minorHAnsi"/>
                <w:color w:val="000000" w:themeColor="text1"/>
                <w:sz w:val="20"/>
                <w:szCs w:val="20"/>
              </w:rPr>
              <w:t>Borg</w:t>
            </w:r>
            <w:proofErr w:type="spellEnd"/>
          </w:p>
        </w:tc>
        <w:tc>
          <w:tcPr>
            <w:tcW w:w="0" w:type="auto"/>
          </w:tcPr>
          <w:p w14:paraId="0B787EBF" w14:textId="77777777" w:rsidR="009F541B" w:rsidRPr="0075427F" w:rsidRDefault="009F541B" w:rsidP="007D3C7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Esfuerzo Percibido</w:t>
            </w:r>
          </w:p>
        </w:tc>
      </w:tr>
      <w:tr w:rsidR="009F541B" w:rsidRPr="0075427F" w14:paraId="02201DFA" w14:textId="77777777" w:rsidTr="00857F9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153419FE" w14:textId="77777777" w:rsidR="009F541B" w:rsidRPr="0075427F" w:rsidRDefault="009F541B" w:rsidP="007D3C76">
            <w:pPr>
              <w:spacing w:line="240" w:lineRule="auto"/>
              <w:ind w:firstLine="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1</w:t>
            </w:r>
          </w:p>
        </w:tc>
        <w:tc>
          <w:tcPr>
            <w:tcW w:w="0" w:type="auto"/>
          </w:tcPr>
          <w:p w14:paraId="0AD5E797"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1</w:t>
            </w:r>
          </w:p>
        </w:tc>
        <w:tc>
          <w:tcPr>
            <w:tcW w:w="0" w:type="auto"/>
          </w:tcPr>
          <w:p w14:paraId="4B2235D1"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Suave</w:t>
            </w:r>
          </w:p>
        </w:tc>
        <w:tc>
          <w:tcPr>
            <w:tcW w:w="0" w:type="auto"/>
          </w:tcPr>
          <w:p w14:paraId="7A7761F9"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&lt;10%</w:t>
            </w:r>
          </w:p>
        </w:tc>
        <w:tc>
          <w:tcPr>
            <w:tcW w:w="0" w:type="auto"/>
          </w:tcPr>
          <w:p w14:paraId="50F67F7F"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2</w:t>
            </w:r>
          </w:p>
        </w:tc>
        <w:tc>
          <w:tcPr>
            <w:tcW w:w="0" w:type="auto"/>
          </w:tcPr>
          <w:p w14:paraId="1B8616A9"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Apenas percibido</w:t>
            </w:r>
          </w:p>
        </w:tc>
      </w:tr>
      <w:tr w:rsidR="009F541B" w:rsidRPr="0075427F" w14:paraId="418F94A0" w14:textId="77777777" w:rsidTr="00857F9E">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252AA55D" w14:textId="77777777" w:rsidR="009F541B" w:rsidRPr="0075427F" w:rsidRDefault="009F541B" w:rsidP="007D3C76">
            <w:pPr>
              <w:spacing w:line="240" w:lineRule="auto"/>
              <w:ind w:firstLine="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2</w:t>
            </w:r>
          </w:p>
        </w:tc>
        <w:tc>
          <w:tcPr>
            <w:tcW w:w="0" w:type="auto"/>
          </w:tcPr>
          <w:p w14:paraId="70169456" w14:textId="77777777" w:rsidR="009F541B" w:rsidRPr="0075427F" w:rsidRDefault="009F541B"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3</w:t>
            </w:r>
          </w:p>
        </w:tc>
        <w:tc>
          <w:tcPr>
            <w:tcW w:w="0" w:type="auto"/>
          </w:tcPr>
          <w:p w14:paraId="2D4596E3" w14:textId="77777777" w:rsidR="009F541B" w:rsidRPr="0075427F" w:rsidRDefault="009F541B"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Algo molesto</w:t>
            </w:r>
          </w:p>
        </w:tc>
        <w:tc>
          <w:tcPr>
            <w:tcW w:w="0" w:type="auto"/>
          </w:tcPr>
          <w:p w14:paraId="61BA4ED1" w14:textId="77777777" w:rsidR="009F541B" w:rsidRPr="0075427F" w:rsidRDefault="009F541B"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10%</w:t>
            </w:r>
          </w:p>
        </w:tc>
        <w:tc>
          <w:tcPr>
            <w:tcW w:w="0" w:type="auto"/>
          </w:tcPr>
          <w:p w14:paraId="436E8549" w14:textId="77777777" w:rsidR="009F541B" w:rsidRPr="0075427F" w:rsidRDefault="009F541B"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3</w:t>
            </w:r>
          </w:p>
        </w:tc>
        <w:tc>
          <w:tcPr>
            <w:tcW w:w="0" w:type="auto"/>
          </w:tcPr>
          <w:p w14:paraId="01FC27CD" w14:textId="77777777" w:rsidR="009F541B" w:rsidRPr="0075427F" w:rsidRDefault="009F541B"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Percibido</w:t>
            </w:r>
          </w:p>
        </w:tc>
      </w:tr>
      <w:tr w:rsidR="009F541B" w:rsidRPr="0075427F" w14:paraId="2A8E97D2" w14:textId="77777777" w:rsidTr="00857F9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3C459DF6" w14:textId="77777777" w:rsidR="009F541B" w:rsidRPr="0075427F" w:rsidRDefault="009F541B" w:rsidP="007D3C76">
            <w:pPr>
              <w:spacing w:line="240" w:lineRule="auto"/>
              <w:ind w:firstLine="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3</w:t>
            </w:r>
          </w:p>
        </w:tc>
        <w:tc>
          <w:tcPr>
            <w:tcW w:w="0" w:type="auto"/>
          </w:tcPr>
          <w:p w14:paraId="55C9BD0F"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6</w:t>
            </w:r>
          </w:p>
        </w:tc>
        <w:tc>
          <w:tcPr>
            <w:tcW w:w="0" w:type="auto"/>
          </w:tcPr>
          <w:p w14:paraId="3766C85C"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Duro</w:t>
            </w:r>
          </w:p>
        </w:tc>
        <w:tc>
          <w:tcPr>
            <w:tcW w:w="0" w:type="auto"/>
          </w:tcPr>
          <w:p w14:paraId="7D213813"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30%</w:t>
            </w:r>
          </w:p>
        </w:tc>
        <w:tc>
          <w:tcPr>
            <w:tcW w:w="0" w:type="auto"/>
          </w:tcPr>
          <w:p w14:paraId="7E713C1E"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4</w:t>
            </w:r>
          </w:p>
        </w:tc>
        <w:tc>
          <w:tcPr>
            <w:tcW w:w="0" w:type="auto"/>
          </w:tcPr>
          <w:p w14:paraId="591C379E"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No hay cambio en la expresión de la cara</w:t>
            </w:r>
          </w:p>
        </w:tc>
      </w:tr>
      <w:tr w:rsidR="009F541B" w:rsidRPr="0075427F" w14:paraId="153AA328" w14:textId="77777777" w:rsidTr="00857F9E">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3B630A96" w14:textId="77777777" w:rsidR="009F541B" w:rsidRPr="0075427F" w:rsidRDefault="009F541B" w:rsidP="007D3C76">
            <w:pPr>
              <w:spacing w:line="240" w:lineRule="auto"/>
              <w:ind w:firstLine="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4</w:t>
            </w:r>
          </w:p>
        </w:tc>
        <w:tc>
          <w:tcPr>
            <w:tcW w:w="0" w:type="auto"/>
          </w:tcPr>
          <w:p w14:paraId="6199F847" w14:textId="77777777" w:rsidR="009F541B" w:rsidRPr="0075427F" w:rsidRDefault="009F541B"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9</w:t>
            </w:r>
          </w:p>
        </w:tc>
        <w:tc>
          <w:tcPr>
            <w:tcW w:w="0" w:type="auto"/>
          </w:tcPr>
          <w:p w14:paraId="6AD6A930" w14:textId="77777777" w:rsidR="009F541B" w:rsidRPr="0075427F" w:rsidRDefault="009F541B"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Muy duro</w:t>
            </w:r>
          </w:p>
        </w:tc>
        <w:tc>
          <w:tcPr>
            <w:tcW w:w="0" w:type="auto"/>
          </w:tcPr>
          <w:p w14:paraId="482577C5" w14:textId="77777777" w:rsidR="009F541B" w:rsidRPr="0075427F" w:rsidRDefault="009F541B"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50%</w:t>
            </w:r>
          </w:p>
        </w:tc>
        <w:tc>
          <w:tcPr>
            <w:tcW w:w="0" w:type="auto"/>
          </w:tcPr>
          <w:p w14:paraId="6070989B" w14:textId="77777777" w:rsidR="009F541B" w:rsidRPr="0075427F" w:rsidRDefault="009F541B"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6</w:t>
            </w:r>
          </w:p>
        </w:tc>
        <w:tc>
          <w:tcPr>
            <w:tcW w:w="0" w:type="auto"/>
          </w:tcPr>
          <w:p w14:paraId="5A9B5C8E" w14:textId="77777777" w:rsidR="009F541B" w:rsidRPr="0075427F" w:rsidRDefault="009F541B"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Cambia la expresión de la cara</w:t>
            </w:r>
          </w:p>
        </w:tc>
      </w:tr>
      <w:tr w:rsidR="009F541B" w:rsidRPr="0075427F" w14:paraId="5CA44E0C" w14:textId="77777777" w:rsidTr="00857F9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0591FAC5" w14:textId="77777777" w:rsidR="009F541B" w:rsidRPr="0075427F" w:rsidRDefault="009F541B" w:rsidP="007D3C76">
            <w:pPr>
              <w:spacing w:line="240" w:lineRule="auto"/>
              <w:ind w:firstLine="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5</w:t>
            </w:r>
          </w:p>
        </w:tc>
        <w:tc>
          <w:tcPr>
            <w:tcW w:w="0" w:type="auto"/>
          </w:tcPr>
          <w:p w14:paraId="4C4E04BF"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13</w:t>
            </w:r>
          </w:p>
        </w:tc>
        <w:tc>
          <w:tcPr>
            <w:tcW w:w="0" w:type="auto"/>
          </w:tcPr>
          <w:p w14:paraId="68190187"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Cerca al máximo</w:t>
            </w:r>
          </w:p>
        </w:tc>
        <w:tc>
          <w:tcPr>
            <w:tcW w:w="0" w:type="auto"/>
          </w:tcPr>
          <w:p w14:paraId="225C98B2"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&gt; 80%</w:t>
            </w:r>
          </w:p>
        </w:tc>
        <w:tc>
          <w:tcPr>
            <w:tcW w:w="0" w:type="auto"/>
          </w:tcPr>
          <w:p w14:paraId="555AB9C8"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7</w:t>
            </w:r>
          </w:p>
        </w:tc>
        <w:tc>
          <w:tcPr>
            <w:tcW w:w="0" w:type="auto"/>
          </w:tcPr>
          <w:p w14:paraId="149614B0"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Utiliza hombros o tronco para generar fuerza</w:t>
            </w:r>
          </w:p>
        </w:tc>
      </w:tr>
    </w:tbl>
    <w:p w14:paraId="2652FF59" w14:textId="366E9038" w:rsidR="009F541B" w:rsidRDefault="009F541B" w:rsidP="001024F8">
      <w:pPr>
        <w:spacing w:line="360" w:lineRule="auto"/>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Fuente:</w:t>
      </w:r>
      <w:r w:rsidR="000A6D64" w:rsidRPr="0075427F">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547988408"/>
          <w:citation/>
        </w:sdtPr>
        <w:sdtContent>
          <w:r w:rsidR="000A6D64" w:rsidRPr="0075427F">
            <w:rPr>
              <w:rFonts w:asciiTheme="minorHAnsi" w:hAnsiTheme="minorHAnsi" w:cstheme="minorHAnsi"/>
              <w:color w:val="000000" w:themeColor="text1"/>
              <w:sz w:val="20"/>
              <w:szCs w:val="20"/>
            </w:rPr>
            <w:fldChar w:fldCharType="begin"/>
          </w:r>
          <w:r w:rsidR="000A6D64" w:rsidRPr="0075427F">
            <w:rPr>
              <w:rFonts w:asciiTheme="minorHAnsi" w:hAnsiTheme="minorHAnsi" w:cstheme="minorHAnsi"/>
              <w:color w:val="000000" w:themeColor="text1"/>
              <w:sz w:val="20"/>
              <w:szCs w:val="20"/>
            </w:rPr>
            <w:instrText xml:space="preserve"> CITATION Ant15 \l 2058 </w:instrText>
          </w:r>
          <w:r w:rsidR="000A6D64" w:rsidRPr="0075427F">
            <w:rPr>
              <w:rFonts w:asciiTheme="minorHAnsi" w:hAnsiTheme="minorHAnsi" w:cstheme="minorHAnsi"/>
              <w:color w:val="000000" w:themeColor="text1"/>
              <w:sz w:val="20"/>
              <w:szCs w:val="20"/>
            </w:rPr>
            <w:fldChar w:fldCharType="separate"/>
          </w:r>
          <w:r w:rsidR="00380F93" w:rsidRPr="00380F93">
            <w:rPr>
              <w:rFonts w:asciiTheme="minorHAnsi" w:hAnsiTheme="minorHAnsi" w:cstheme="minorHAnsi"/>
              <w:noProof/>
              <w:color w:val="000000" w:themeColor="text1"/>
              <w:sz w:val="20"/>
              <w:szCs w:val="20"/>
            </w:rPr>
            <w:t>(Antonio, 2015)</w:t>
          </w:r>
          <w:r w:rsidR="000A6D64" w:rsidRPr="0075427F">
            <w:rPr>
              <w:rFonts w:asciiTheme="minorHAnsi" w:hAnsiTheme="minorHAnsi" w:cstheme="minorHAnsi"/>
              <w:color w:val="000000" w:themeColor="text1"/>
              <w:sz w:val="20"/>
              <w:szCs w:val="20"/>
            </w:rPr>
            <w:fldChar w:fldCharType="end"/>
          </w:r>
        </w:sdtContent>
      </w:sdt>
      <w:r w:rsidRPr="0075427F">
        <w:rPr>
          <w:rFonts w:asciiTheme="minorHAnsi" w:hAnsiTheme="minorHAnsi" w:cstheme="minorHAnsi"/>
          <w:color w:val="000000" w:themeColor="text1"/>
          <w:sz w:val="20"/>
          <w:szCs w:val="20"/>
        </w:rPr>
        <w:t>.</w:t>
      </w:r>
    </w:p>
    <w:p w14:paraId="03F363EC" w14:textId="77777777" w:rsidR="0075427F" w:rsidRPr="0075427F" w:rsidRDefault="0075427F" w:rsidP="001024F8">
      <w:pPr>
        <w:spacing w:line="360" w:lineRule="auto"/>
        <w:rPr>
          <w:rFonts w:asciiTheme="minorHAnsi" w:hAnsiTheme="minorHAnsi" w:cstheme="minorHAnsi"/>
          <w:color w:val="000000" w:themeColor="text1"/>
          <w:sz w:val="20"/>
          <w:szCs w:val="20"/>
        </w:rPr>
      </w:pPr>
    </w:p>
    <w:p w14:paraId="156918E7" w14:textId="287E8369" w:rsidR="002633B4" w:rsidRPr="002633B4" w:rsidRDefault="009F541B" w:rsidP="009B27BE">
      <w:pPr>
        <w:pStyle w:val="Ttulo3"/>
        <w:numPr>
          <w:ilvl w:val="0"/>
          <w:numId w:val="0"/>
        </w:numPr>
        <w:spacing w:line="360" w:lineRule="auto"/>
        <w:rPr>
          <w:rFonts w:cs="Times New Roman"/>
          <w:color w:val="000000" w:themeColor="text1"/>
        </w:rPr>
      </w:pPr>
      <w:bookmarkStart w:id="133" w:name="_Toc53781840"/>
      <w:bookmarkStart w:id="134" w:name="_Toc54024854"/>
      <w:r w:rsidRPr="002633B4">
        <w:rPr>
          <w:rFonts w:cs="Times New Roman"/>
          <w:color w:val="000000" w:themeColor="text1"/>
        </w:rPr>
        <w:t>Duración del ejercicio (DE)</w:t>
      </w:r>
      <w:r w:rsidR="00CC6983">
        <w:rPr>
          <w:rFonts w:cs="Times New Roman"/>
          <w:color w:val="000000" w:themeColor="text1"/>
        </w:rPr>
        <w:t>.</w:t>
      </w:r>
      <w:bookmarkEnd w:id="133"/>
      <w:bookmarkEnd w:id="134"/>
    </w:p>
    <w:p w14:paraId="71C89752" w14:textId="4EB982EF" w:rsidR="009F541B" w:rsidRDefault="002633B4" w:rsidP="00CC6983">
      <w:pPr>
        <w:spacing w:line="360" w:lineRule="auto"/>
        <w:rPr>
          <w:rFonts w:cs="Times New Roman"/>
          <w:color w:val="000000" w:themeColor="text1"/>
          <w:szCs w:val="24"/>
        </w:rPr>
      </w:pPr>
      <w:r>
        <w:rPr>
          <w:rFonts w:cs="Times New Roman"/>
          <w:color w:val="000000" w:themeColor="text1"/>
          <w:szCs w:val="24"/>
        </w:rPr>
        <w:t>D</w:t>
      </w:r>
      <w:r w:rsidR="009F541B" w:rsidRPr="00FC5547">
        <w:rPr>
          <w:rFonts w:cs="Times New Roman"/>
          <w:color w:val="000000" w:themeColor="text1"/>
          <w:szCs w:val="24"/>
        </w:rPr>
        <w:t>icho parámetro nos da detalle del estrés causado por la duración en la que se desarrolla una actividad en particular, es determinado de manera empírica por el investigador y obedece a la siguiente formula:</w:t>
      </w:r>
    </w:p>
    <w:p w14:paraId="3762291D" w14:textId="22F7A57D" w:rsidR="009F541B" w:rsidRDefault="009F541B" w:rsidP="00857F9E">
      <w:pPr>
        <w:spacing w:line="360" w:lineRule="auto"/>
        <w:jc w:val="center"/>
        <w:rPr>
          <w:rFonts w:eastAsiaTheme="minorEastAsia" w:cs="Times New Roman"/>
          <w:color w:val="000000" w:themeColor="text1"/>
          <w:szCs w:val="24"/>
        </w:rPr>
      </w:pPr>
      <w:r w:rsidRPr="00FC5547">
        <w:rPr>
          <w:rFonts w:cs="Times New Roman"/>
          <w:color w:val="000000" w:themeColor="text1"/>
          <w:szCs w:val="24"/>
        </w:rPr>
        <w:t xml:space="preserve">% duración del ejercicio = </w:t>
      </w:r>
      <m:oMath>
        <m:f>
          <m:fPr>
            <m:ctrlPr>
              <w:rPr>
                <w:rFonts w:ascii="Cambria Math" w:hAnsi="Cambria Math" w:cs="Times New Roman"/>
                <w:color w:val="000000" w:themeColor="text1"/>
                <w:szCs w:val="24"/>
              </w:rPr>
            </m:ctrlPr>
          </m:fPr>
          <m:num>
            <m:r>
              <m:rPr>
                <m:sty m:val="p"/>
              </m:rPr>
              <w:rPr>
                <w:rFonts w:ascii="Cambria Math" w:hAnsi="Cambria Math" w:cs="Times New Roman"/>
                <w:color w:val="000000" w:themeColor="text1"/>
                <w:szCs w:val="24"/>
              </w:rPr>
              <m:t>duracion media del ejercicio por ciclo</m:t>
            </m:r>
          </m:num>
          <m:den>
            <m:r>
              <m:rPr>
                <m:sty m:val="p"/>
              </m:rPr>
              <w:rPr>
                <w:rFonts w:ascii="Cambria Math" w:hAnsi="Cambria Math" w:cs="Times New Roman"/>
                <w:color w:val="000000" w:themeColor="text1"/>
                <w:szCs w:val="24"/>
              </w:rPr>
              <m:t>tiempo medio del ciclo</m:t>
            </m:r>
          </m:den>
        </m:f>
      </m:oMath>
    </w:p>
    <w:p w14:paraId="4BD00EFB" w14:textId="77777777" w:rsidR="009F541B" w:rsidRPr="00FC5547" w:rsidRDefault="009F541B" w:rsidP="00857F9E">
      <w:pPr>
        <w:spacing w:line="360" w:lineRule="auto"/>
        <w:rPr>
          <w:rFonts w:cs="Times New Roman"/>
          <w:color w:val="000000" w:themeColor="text1"/>
          <w:szCs w:val="24"/>
        </w:rPr>
      </w:pPr>
      <w:r w:rsidRPr="00FC5547">
        <w:rPr>
          <w:rFonts w:cs="Times New Roman"/>
          <w:color w:val="000000" w:themeColor="text1"/>
          <w:szCs w:val="24"/>
        </w:rPr>
        <w:t xml:space="preserve">Dado el resultado de la ecuación, se le otorga una valoración cuantitativa y posteriormente un factor multiplicativo que se usara al final de la aplicación de la metodología </w:t>
      </w:r>
      <w:proofErr w:type="spellStart"/>
      <w:r w:rsidRPr="00FC5547">
        <w:rPr>
          <w:rFonts w:cs="Times New Roman"/>
          <w:color w:val="000000" w:themeColor="text1"/>
          <w:szCs w:val="24"/>
        </w:rPr>
        <w:t>JSI</w:t>
      </w:r>
      <w:proofErr w:type="spellEnd"/>
      <w:r w:rsidRPr="00FC5547">
        <w:rPr>
          <w:rFonts w:cs="Times New Roman"/>
          <w:color w:val="000000" w:themeColor="text1"/>
          <w:szCs w:val="24"/>
        </w:rPr>
        <w:t>.</w:t>
      </w:r>
    </w:p>
    <w:p w14:paraId="077C7857" w14:textId="77777777" w:rsidR="00857F9E" w:rsidRPr="00FC5547" w:rsidRDefault="00857F9E" w:rsidP="001024F8">
      <w:pPr>
        <w:spacing w:line="360" w:lineRule="auto"/>
        <w:ind w:left="283"/>
        <w:rPr>
          <w:rFonts w:cs="Times New Roman"/>
          <w:color w:val="000000" w:themeColor="text1"/>
          <w:szCs w:val="24"/>
        </w:rPr>
      </w:pPr>
    </w:p>
    <w:p w14:paraId="64AFDE71" w14:textId="77777777" w:rsidR="0075427F" w:rsidRDefault="00E52DCB" w:rsidP="007D3C76">
      <w:pPr>
        <w:pStyle w:val="Epgrafe"/>
        <w:spacing w:after="0" w:line="360" w:lineRule="auto"/>
        <w:rPr>
          <w:rFonts w:cs="Times New Roman"/>
          <w:color w:val="auto"/>
          <w:sz w:val="24"/>
          <w:szCs w:val="24"/>
        </w:rPr>
      </w:pPr>
      <w:bookmarkStart w:id="135" w:name="_Toc53784927"/>
      <w:r w:rsidRPr="00437929">
        <w:rPr>
          <w:rFonts w:cs="Times New Roman"/>
          <w:b/>
          <w:bCs/>
          <w:i w:val="0"/>
          <w:color w:val="auto"/>
          <w:sz w:val="24"/>
          <w:szCs w:val="24"/>
        </w:rPr>
        <w:t xml:space="preserve">Tabla </w:t>
      </w:r>
      <w:r w:rsidRPr="00437929">
        <w:rPr>
          <w:rFonts w:cs="Times New Roman"/>
          <w:b/>
          <w:bCs/>
          <w:i w:val="0"/>
          <w:color w:val="auto"/>
          <w:sz w:val="24"/>
          <w:szCs w:val="24"/>
        </w:rPr>
        <w:fldChar w:fldCharType="begin"/>
      </w:r>
      <w:r w:rsidRPr="00437929">
        <w:rPr>
          <w:rFonts w:cs="Times New Roman"/>
          <w:b/>
          <w:bCs/>
          <w:i w:val="0"/>
          <w:color w:val="auto"/>
          <w:sz w:val="24"/>
          <w:szCs w:val="24"/>
        </w:rPr>
        <w:instrText xml:space="preserve"> SEQ Tabla \* ARABIC </w:instrText>
      </w:r>
      <w:r w:rsidRPr="00437929">
        <w:rPr>
          <w:rFonts w:cs="Times New Roman"/>
          <w:b/>
          <w:bCs/>
          <w:i w:val="0"/>
          <w:color w:val="auto"/>
          <w:sz w:val="24"/>
          <w:szCs w:val="24"/>
        </w:rPr>
        <w:fldChar w:fldCharType="separate"/>
      </w:r>
      <w:r w:rsidR="002E6E13" w:rsidRPr="00437929">
        <w:rPr>
          <w:rFonts w:cs="Times New Roman"/>
          <w:b/>
          <w:bCs/>
          <w:i w:val="0"/>
          <w:noProof/>
          <w:color w:val="auto"/>
          <w:sz w:val="24"/>
          <w:szCs w:val="24"/>
        </w:rPr>
        <w:t>7</w:t>
      </w:r>
      <w:r w:rsidRPr="00437929">
        <w:rPr>
          <w:rFonts w:cs="Times New Roman"/>
          <w:b/>
          <w:bCs/>
          <w:i w:val="0"/>
          <w:color w:val="auto"/>
          <w:sz w:val="24"/>
          <w:szCs w:val="24"/>
        </w:rPr>
        <w:fldChar w:fldCharType="end"/>
      </w:r>
      <w:r w:rsidRPr="00437929">
        <w:rPr>
          <w:rFonts w:cs="Times New Roman"/>
          <w:b/>
          <w:bCs/>
          <w:i w:val="0"/>
          <w:color w:val="auto"/>
          <w:sz w:val="24"/>
          <w:szCs w:val="24"/>
        </w:rPr>
        <w:t>.</w:t>
      </w:r>
      <w:r w:rsidRPr="00FC5547">
        <w:rPr>
          <w:rFonts w:cs="Times New Roman"/>
          <w:color w:val="auto"/>
          <w:sz w:val="24"/>
          <w:szCs w:val="24"/>
        </w:rPr>
        <w:t xml:space="preserve"> </w:t>
      </w:r>
    </w:p>
    <w:p w14:paraId="07DB9E09" w14:textId="49F57EC6" w:rsidR="009F541B" w:rsidRPr="00FC5547" w:rsidRDefault="009F541B" w:rsidP="009B27BE">
      <w:pPr>
        <w:pStyle w:val="Epgrafe"/>
        <w:rPr>
          <w:rFonts w:cs="Times New Roman"/>
          <w:i w:val="0"/>
          <w:iCs w:val="0"/>
          <w:color w:val="000000" w:themeColor="text1"/>
          <w:sz w:val="24"/>
          <w:szCs w:val="24"/>
        </w:rPr>
      </w:pPr>
      <w:r w:rsidRPr="00FC5547">
        <w:rPr>
          <w:rFonts w:cs="Times New Roman"/>
          <w:color w:val="000000" w:themeColor="text1"/>
          <w:sz w:val="24"/>
          <w:szCs w:val="24"/>
        </w:rPr>
        <w:t>Criterios de evaluación para duración del ejercicio</w:t>
      </w:r>
      <w:bookmarkEnd w:id="135"/>
    </w:p>
    <w:tbl>
      <w:tblPr>
        <w:tblStyle w:val="Tablanormal1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883"/>
        <w:gridCol w:w="3451"/>
        <w:gridCol w:w="3242"/>
      </w:tblGrid>
      <w:tr w:rsidR="009F541B" w:rsidRPr="0075427F" w14:paraId="74AED35B" w14:textId="77777777" w:rsidTr="00857F9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05" w:type="pct"/>
          </w:tcPr>
          <w:p w14:paraId="0F4A737F" w14:textId="77777777" w:rsidR="009F541B" w:rsidRPr="0075427F" w:rsidRDefault="009F541B" w:rsidP="007D3C76">
            <w:pPr>
              <w:spacing w:line="240" w:lineRule="auto"/>
              <w:ind w:firstLine="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Valoración</w:t>
            </w:r>
          </w:p>
        </w:tc>
        <w:tc>
          <w:tcPr>
            <w:tcW w:w="1802" w:type="pct"/>
          </w:tcPr>
          <w:p w14:paraId="363D99C4" w14:textId="77777777" w:rsidR="009F541B" w:rsidRPr="0075427F" w:rsidRDefault="009F541B" w:rsidP="007D3C7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Multiplicador</w:t>
            </w:r>
          </w:p>
        </w:tc>
        <w:tc>
          <w:tcPr>
            <w:tcW w:w="1693" w:type="pct"/>
          </w:tcPr>
          <w:p w14:paraId="7440CABE" w14:textId="77777777" w:rsidR="009F541B" w:rsidRPr="0075427F" w:rsidRDefault="009F541B" w:rsidP="007D3C7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Porcentaje</w:t>
            </w:r>
          </w:p>
        </w:tc>
      </w:tr>
      <w:tr w:rsidR="009F541B" w:rsidRPr="0075427F" w14:paraId="6E733379" w14:textId="77777777" w:rsidTr="00857F9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05" w:type="pct"/>
          </w:tcPr>
          <w:p w14:paraId="71EF3F78" w14:textId="77777777" w:rsidR="009F541B" w:rsidRPr="0075427F" w:rsidRDefault="009F541B" w:rsidP="007D3C76">
            <w:pPr>
              <w:spacing w:line="240" w:lineRule="auto"/>
              <w:ind w:firstLine="0"/>
              <w:rPr>
                <w:rFonts w:asciiTheme="minorHAnsi" w:hAnsiTheme="minorHAnsi" w:cstheme="minorHAnsi"/>
                <w:b w:val="0"/>
                <w:bCs w:val="0"/>
                <w:color w:val="000000" w:themeColor="text1"/>
                <w:sz w:val="20"/>
                <w:szCs w:val="20"/>
              </w:rPr>
            </w:pPr>
            <w:r w:rsidRPr="0075427F">
              <w:rPr>
                <w:rFonts w:asciiTheme="minorHAnsi" w:hAnsiTheme="minorHAnsi" w:cstheme="minorHAnsi"/>
                <w:b w:val="0"/>
                <w:bCs w:val="0"/>
                <w:color w:val="000000" w:themeColor="text1"/>
                <w:sz w:val="20"/>
                <w:szCs w:val="20"/>
              </w:rPr>
              <w:t>1</w:t>
            </w:r>
          </w:p>
        </w:tc>
        <w:tc>
          <w:tcPr>
            <w:tcW w:w="1802" w:type="pct"/>
          </w:tcPr>
          <w:p w14:paraId="0262D0B7"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0</w:t>
            </w:r>
          </w:p>
        </w:tc>
        <w:tc>
          <w:tcPr>
            <w:tcW w:w="1693" w:type="pct"/>
          </w:tcPr>
          <w:p w14:paraId="23EDA22C"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Menor de 10</w:t>
            </w:r>
          </w:p>
        </w:tc>
      </w:tr>
      <w:tr w:rsidR="009F541B" w:rsidRPr="0075427F" w14:paraId="6629DE49" w14:textId="77777777" w:rsidTr="00857F9E">
        <w:trPr>
          <w:trHeight w:val="227"/>
        </w:trPr>
        <w:tc>
          <w:tcPr>
            <w:cnfStyle w:val="001000000000" w:firstRow="0" w:lastRow="0" w:firstColumn="1" w:lastColumn="0" w:oddVBand="0" w:evenVBand="0" w:oddHBand="0" w:evenHBand="0" w:firstRowFirstColumn="0" w:firstRowLastColumn="0" w:lastRowFirstColumn="0" w:lastRowLastColumn="0"/>
            <w:tcW w:w="1505" w:type="pct"/>
          </w:tcPr>
          <w:p w14:paraId="548A905B" w14:textId="77777777" w:rsidR="009F541B" w:rsidRPr="0075427F" w:rsidRDefault="009F541B" w:rsidP="007D3C76">
            <w:pPr>
              <w:spacing w:line="240" w:lineRule="auto"/>
              <w:ind w:firstLine="0"/>
              <w:rPr>
                <w:rFonts w:asciiTheme="minorHAnsi" w:hAnsiTheme="minorHAnsi" w:cstheme="minorHAnsi"/>
                <w:b w:val="0"/>
                <w:bCs w:val="0"/>
                <w:color w:val="000000" w:themeColor="text1"/>
                <w:sz w:val="20"/>
                <w:szCs w:val="20"/>
              </w:rPr>
            </w:pPr>
            <w:r w:rsidRPr="0075427F">
              <w:rPr>
                <w:rFonts w:asciiTheme="minorHAnsi" w:hAnsiTheme="minorHAnsi" w:cstheme="minorHAnsi"/>
                <w:b w:val="0"/>
                <w:bCs w:val="0"/>
                <w:color w:val="000000" w:themeColor="text1"/>
                <w:sz w:val="20"/>
                <w:szCs w:val="20"/>
              </w:rPr>
              <w:t>2</w:t>
            </w:r>
          </w:p>
        </w:tc>
        <w:tc>
          <w:tcPr>
            <w:tcW w:w="1802" w:type="pct"/>
          </w:tcPr>
          <w:p w14:paraId="62D0E65F" w14:textId="77777777" w:rsidR="009F541B" w:rsidRPr="0075427F" w:rsidRDefault="009F541B"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1</w:t>
            </w:r>
          </w:p>
        </w:tc>
        <w:tc>
          <w:tcPr>
            <w:tcW w:w="1693" w:type="pct"/>
          </w:tcPr>
          <w:p w14:paraId="0322B943" w14:textId="77777777" w:rsidR="009F541B" w:rsidRPr="0075427F" w:rsidRDefault="009F541B"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10</w:t>
            </w:r>
          </w:p>
        </w:tc>
      </w:tr>
      <w:tr w:rsidR="009F541B" w:rsidRPr="0075427F" w14:paraId="6A35DB65" w14:textId="77777777" w:rsidTr="00857F9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05" w:type="pct"/>
          </w:tcPr>
          <w:p w14:paraId="6F417108" w14:textId="77777777" w:rsidR="009F541B" w:rsidRPr="0075427F" w:rsidRDefault="009F541B" w:rsidP="007D3C76">
            <w:pPr>
              <w:spacing w:line="240" w:lineRule="auto"/>
              <w:ind w:firstLine="0"/>
              <w:rPr>
                <w:rFonts w:asciiTheme="minorHAnsi" w:hAnsiTheme="minorHAnsi" w:cstheme="minorHAnsi"/>
                <w:b w:val="0"/>
                <w:bCs w:val="0"/>
                <w:color w:val="000000" w:themeColor="text1"/>
                <w:sz w:val="20"/>
                <w:szCs w:val="20"/>
              </w:rPr>
            </w:pPr>
            <w:r w:rsidRPr="0075427F">
              <w:rPr>
                <w:rFonts w:asciiTheme="minorHAnsi" w:hAnsiTheme="minorHAnsi" w:cstheme="minorHAnsi"/>
                <w:b w:val="0"/>
                <w:bCs w:val="0"/>
                <w:color w:val="000000" w:themeColor="text1"/>
                <w:sz w:val="20"/>
                <w:szCs w:val="20"/>
              </w:rPr>
              <w:t>3</w:t>
            </w:r>
          </w:p>
        </w:tc>
        <w:tc>
          <w:tcPr>
            <w:tcW w:w="1802" w:type="pct"/>
          </w:tcPr>
          <w:p w14:paraId="3C9A40EF"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1</w:t>
            </w:r>
          </w:p>
        </w:tc>
        <w:tc>
          <w:tcPr>
            <w:tcW w:w="1693" w:type="pct"/>
          </w:tcPr>
          <w:p w14:paraId="04B9E293"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30</w:t>
            </w:r>
          </w:p>
        </w:tc>
      </w:tr>
      <w:tr w:rsidR="009F541B" w:rsidRPr="0075427F" w14:paraId="6436D27D" w14:textId="77777777" w:rsidTr="00857F9E">
        <w:trPr>
          <w:trHeight w:val="227"/>
        </w:trPr>
        <w:tc>
          <w:tcPr>
            <w:cnfStyle w:val="001000000000" w:firstRow="0" w:lastRow="0" w:firstColumn="1" w:lastColumn="0" w:oddVBand="0" w:evenVBand="0" w:oddHBand="0" w:evenHBand="0" w:firstRowFirstColumn="0" w:firstRowLastColumn="0" w:lastRowFirstColumn="0" w:lastRowLastColumn="0"/>
            <w:tcW w:w="1505" w:type="pct"/>
          </w:tcPr>
          <w:p w14:paraId="2F2EA229" w14:textId="77777777" w:rsidR="009F541B" w:rsidRPr="0075427F" w:rsidRDefault="009F541B" w:rsidP="007D3C76">
            <w:pPr>
              <w:spacing w:line="240" w:lineRule="auto"/>
              <w:ind w:firstLine="0"/>
              <w:rPr>
                <w:rFonts w:asciiTheme="minorHAnsi" w:hAnsiTheme="minorHAnsi" w:cstheme="minorHAnsi"/>
                <w:b w:val="0"/>
                <w:bCs w:val="0"/>
                <w:color w:val="000000" w:themeColor="text1"/>
                <w:sz w:val="20"/>
                <w:szCs w:val="20"/>
              </w:rPr>
            </w:pPr>
            <w:r w:rsidRPr="0075427F">
              <w:rPr>
                <w:rFonts w:asciiTheme="minorHAnsi" w:hAnsiTheme="minorHAnsi" w:cstheme="minorHAnsi"/>
                <w:b w:val="0"/>
                <w:bCs w:val="0"/>
                <w:color w:val="000000" w:themeColor="text1"/>
                <w:sz w:val="20"/>
                <w:szCs w:val="20"/>
              </w:rPr>
              <w:t>4</w:t>
            </w:r>
          </w:p>
        </w:tc>
        <w:tc>
          <w:tcPr>
            <w:tcW w:w="1802" w:type="pct"/>
          </w:tcPr>
          <w:p w14:paraId="2B0FCB06" w14:textId="77777777" w:rsidR="009F541B" w:rsidRPr="0075427F" w:rsidRDefault="009F541B"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2</w:t>
            </w:r>
          </w:p>
        </w:tc>
        <w:tc>
          <w:tcPr>
            <w:tcW w:w="1693" w:type="pct"/>
          </w:tcPr>
          <w:p w14:paraId="17EC6DA3" w14:textId="77777777" w:rsidR="009F541B" w:rsidRPr="0075427F" w:rsidRDefault="009F541B" w:rsidP="007D3C7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50</w:t>
            </w:r>
          </w:p>
        </w:tc>
      </w:tr>
      <w:tr w:rsidR="009F541B" w:rsidRPr="0075427F" w14:paraId="2E4E9658" w14:textId="77777777" w:rsidTr="00857F9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05" w:type="pct"/>
          </w:tcPr>
          <w:p w14:paraId="2636022B" w14:textId="77777777" w:rsidR="009F541B" w:rsidRPr="0075427F" w:rsidRDefault="009F541B" w:rsidP="007D3C76">
            <w:pPr>
              <w:spacing w:line="240" w:lineRule="auto"/>
              <w:ind w:firstLine="0"/>
              <w:rPr>
                <w:rFonts w:asciiTheme="minorHAnsi" w:hAnsiTheme="minorHAnsi" w:cstheme="minorHAnsi"/>
                <w:b w:val="0"/>
                <w:bCs w:val="0"/>
                <w:color w:val="000000" w:themeColor="text1"/>
                <w:sz w:val="20"/>
                <w:szCs w:val="20"/>
              </w:rPr>
            </w:pPr>
            <w:r w:rsidRPr="0075427F">
              <w:rPr>
                <w:rFonts w:asciiTheme="minorHAnsi" w:hAnsiTheme="minorHAnsi" w:cstheme="minorHAnsi"/>
                <w:b w:val="0"/>
                <w:bCs w:val="0"/>
                <w:color w:val="000000" w:themeColor="text1"/>
                <w:sz w:val="20"/>
                <w:szCs w:val="20"/>
              </w:rPr>
              <w:t>5</w:t>
            </w:r>
          </w:p>
        </w:tc>
        <w:tc>
          <w:tcPr>
            <w:tcW w:w="1802" w:type="pct"/>
          </w:tcPr>
          <w:p w14:paraId="00FDEFA9"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3</w:t>
            </w:r>
          </w:p>
        </w:tc>
        <w:tc>
          <w:tcPr>
            <w:tcW w:w="1693" w:type="pct"/>
          </w:tcPr>
          <w:p w14:paraId="28DFD72D" w14:textId="77777777" w:rsidR="009F541B" w:rsidRPr="0075427F" w:rsidRDefault="009F541B" w:rsidP="007D3C7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Mayor de 50</w:t>
            </w:r>
          </w:p>
        </w:tc>
      </w:tr>
    </w:tbl>
    <w:p w14:paraId="17EA6767" w14:textId="7AC8A1B6" w:rsidR="009F541B" w:rsidRPr="0075427F" w:rsidRDefault="009F541B" w:rsidP="001024F8">
      <w:pPr>
        <w:spacing w:line="360" w:lineRule="auto"/>
        <w:rPr>
          <w:rFonts w:asciiTheme="minorHAnsi" w:hAnsiTheme="minorHAnsi" w:cstheme="minorHAnsi"/>
          <w:color w:val="000000" w:themeColor="text1"/>
          <w:sz w:val="20"/>
          <w:szCs w:val="20"/>
        </w:rPr>
      </w:pPr>
      <w:r w:rsidRPr="0075427F">
        <w:rPr>
          <w:rFonts w:asciiTheme="minorHAnsi" w:hAnsiTheme="minorHAnsi" w:cstheme="minorHAnsi"/>
          <w:color w:val="000000" w:themeColor="text1"/>
          <w:sz w:val="20"/>
          <w:szCs w:val="20"/>
        </w:rPr>
        <w:t>Fuente:</w:t>
      </w:r>
      <w:r w:rsidR="000A6D64" w:rsidRPr="0075427F">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873135113"/>
          <w:citation/>
        </w:sdtPr>
        <w:sdtContent>
          <w:r w:rsidR="000A6D64" w:rsidRPr="0075427F">
            <w:rPr>
              <w:rFonts w:asciiTheme="minorHAnsi" w:hAnsiTheme="minorHAnsi" w:cstheme="minorHAnsi"/>
              <w:color w:val="000000" w:themeColor="text1"/>
              <w:sz w:val="20"/>
              <w:szCs w:val="20"/>
            </w:rPr>
            <w:fldChar w:fldCharType="begin"/>
          </w:r>
          <w:r w:rsidR="000A6D64" w:rsidRPr="0075427F">
            <w:rPr>
              <w:rFonts w:asciiTheme="minorHAnsi" w:hAnsiTheme="minorHAnsi" w:cstheme="minorHAnsi"/>
              <w:color w:val="000000" w:themeColor="text1"/>
              <w:sz w:val="20"/>
              <w:szCs w:val="20"/>
            </w:rPr>
            <w:instrText xml:space="preserve"> CITATION Ant15 \l 2058 </w:instrText>
          </w:r>
          <w:r w:rsidR="000A6D64" w:rsidRPr="0075427F">
            <w:rPr>
              <w:rFonts w:asciiTheme="minorHAnsi" w:hAnsiTheme="minorHAnsi" w:cstheme="minorHAnsi"/>
              <w:color w:val="000000" w:themeColor="text1"/>
              <w:sz w:val="20"/>
              <w:szCs w:val="20"/>
            </w:rPr>
            <w:fldChar w:fldCharType="separate"/>
          </w:r>
          <w:r w:rsidR="00380F93" w:rsidRPr="00380F93">
            <w:rPr>
              <w:rFonts w:asciiTheme="minorHAnsi" w:hAnsiTheme="minorHAnsi" w:cstheme="minorHAnsi"/>
              <w:noProof/>
              <w:color w:val="000000" w:themeColor="text1"/>
              <w:sz w:val="20"/>
              <w:szCs w:val="20"/>
            </w:rPr>
            <w:t>(Antonio, 2015)</w:t>
          </w:r>
          <w:r w:rsidR="000A6D64" w:rsidRPr="0075427F">
            <w:rPr>
              <w:rFonts w:asciiTheme="minorHAnsi" w:hAnsiTheme="minorHAnsi" w:cstheme="minorHAnsi"/>
              <w:color w:val="000000" w:themeColor="text1"/>
              <w:sz w:val="20"/>
              <w:szCs w:val="20"/>
            </w:rPr>
            <w:fldChar w:fldCharType="end"/>
          </w:r>
        </w:sdtContent>
      </w:sdt>
      <w:r w:rsidRPr="0075427F">
        <w:rPr>
          <w:rFonts w:asciiTheme="minorHAnsi" w:hAnsiTheme="minorHAnsi" w:cstheme="minorHAnsi"/>
          <w:color w:val="000000" w:themeColor="text1"/>
          <w:sz w:val="20"/>
          <w:szCs w:val="20"/>
        </w:rPr>
        <w:t>.</w:t>
      </w:r>
    </w:p>
    <w:p w14:paraId="168DA9CF" w14:textId="77777777" w:rsidR="009F541B" w:rsidRPr="00FC5547" w:rsidRDefault="009F541B" w:rsidP="001024F8">
      <w:pPr>
        <w:spacing w:line="360" w:lineRule="auto"/>
        <w:rPr>
          <w:rFonts w:cs="Times New Roman"/>
          <w:color w:val="000000" w:themeColor="text1"/>
          <w:szCs w:val="24"/>
        </w:rPr>
      </w:pPr>
    </w:p>
    <w:p w14:paraId="44EBCE64" w14:textId="31F48BD5" w:rsidR="00CC6983" w:rsidRPr="00CC6983" w:rsidRDefault="009F541B" w:rsidP="009B27BE">
      <w:pPr>
        <w:pStyle w:val="Ttulo3"/>
        <w:numPr>
          <w:ilvl w:val="0"/>
          <w:numId w:val="0"/>
        </w:numPr>
        <w:spacing w:line="360" w:lineRule="auto"/>
        <w:rPr>
          <w:rFonts w:cs="Times New Roman"/>
          <w:color w:val="000000" w:themeColor="text1"/>
        </w:rPr>
      </w:pPr>
      <w:bookmarkStart w:id="136" w:name="_Toc53781841"/>
      <w:bookmarkStart w:id="137" w:name="_Toc54024855"/>
      <w:r w:rsidRPr="00CC6983">
        <w:rPr>
          <w:rFonts w:cs="Times New Roman"/>
          <w:color w:val="000000" w:themeColor="text1"/>
        </w:rPr>
        <w:t>Esfuerzos por minutos (</w:t>
      </w:r>
      <w:proofErr w:type="spellStart"/>
      <w:r w:rsidRPr="00CC6983">
        <w:rPr>
          <w:rFonts w:cs="Times New Roman"/>
          <w:color w:val="000000" w:themeColor="text1"/>
        </w:rPr>
        <w:t>EM</w:t>
      </w:r>
      <w:proofErr w:type="spellEnd"/>
      <w:r w:rsidRPr="00CC6983">
        <w:rPr>
          <w:rFonts w:cs="Times New Roman"/>
          <w:color w:val="000000" w:themeColor="text1"/>
        </w:rPr>
        <w:t>)</w:t>
      </w:r>
      <w:r w:rsidR="00CC6983">
        <w:rPr>
          <w:rFonts w:cs="Times New Roman"/>
          <w:color w:val="000000" w:themeColor="text1"/>
        </w:rPr>
        <w:t>.</w:t>
      </w:r>
      <w:bookmarkEnd w:id="136"/>
      <w:bookmarkEnd w:id="137"/>
    </w:p>
    <w:p w14:paraId="53B81BB0" w14:textId="01703F28" w:rsidR="009F541B" w:rsidRDefault="00CC6983" w:rsidP="00857F9E">
      <w:pPr>
        <w:spacing w:line="360" w:lineRule="auto"/>
        <w:rPr>
          <w:rFonts w:cs="Times New Roman"/>
          <w:color w:val="000000" w:themeColor="text1"/>
          <w:szCs w:val="24"/>
        </w:rPr>
      </w:pPr>
      <w:r>
        <w:rPr>
          <w:rFonts w:cs="Times New Roman"/>
          <w:color w:val="000000" w:themeColor="text1"/>
          <w:szCs w:val="24"/>
        </w:rPr>
        <w:t>D</w:t>
      </w:r>
      <w:r w:rsidR="009F541B" w:rsidRPr="00FC5547">
        <w:rPr>
          <w:rFonts w:cs="Times New Roman"/>
          <w:color w:val="000000" w:themeColor="text1"/>
          <w:szCs w:val="24"/>
        </w:rPr>
        <w:t>etalla las repeticiones que se desarrollan durante la tarea o actividad laboral en lo corrido de 60 segundos. Obedece a la siguiente formula y se realiza de manera experimental con observación del investigador:</w:t>
      </w:r>
    </w:p>
    <w:p w14:paraId="590B1AF2" w14:textId="71D62D64" w:rsidR="009F541B" w:rsidRDefault="009F541B" w:rsidP="00857F9E">
      <w:pPr>
        <w:spacing w:line="360" w:lineRule="auto"/>
        <w:jc w:val="center"/>
        <w:rPr>
          <w:rFonts w:eastAsiaTheme="minorEastAsia" w:cs="Times New Roman"/>
          <w:color w:val="000000" w:themeColor="text1"/>
          <w:szCs w:val="24"/>
        </w:rPr>
      </w:pPr>
      <w:r w:rsidRPr="00FC5547">
        <w:rPr>
          <w:rFonts w:cs="Times New Roman"/>
          <w:color w:val="000000" w:themeColor="text1"/>
          <w:szCs w:val="24"/>
        </w:rPr>
        <w:t xml:space="preserve">Número de acciones por minuto = </w:t>
      </w:r>
      <m:oMath>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numero total de acciones observadas</m:t>
            </m:r>
          </m:num>
          <m:den>
            <m:r>
              <w:rPr>
                <w:rFonts w:ascii="Cambria Math" w:hAnsi="Cambria Math" w:cs="Times New Roman"/>
                <w:color w:val="000000" w:themeColor="text1"/>
                <w:szCs w:val="24"/>
              </w:rPr>
              <m:t>tiempo de la actividad en minutos</m:t>
            </m:r>
          </m:den>
        </m:f>
      </m:oMath>
    </w:p>
    <w:p w14:paraId="09681605" w14:textId="3FEEB19A" w:rsidR="00767725" w:rsidRDefault="009F541B" w:rsidP="00FE557E">
      <w:pPr>
        <w:spacing w:line="360" w:lineRule="auto"/>
        <w:rPr>
          <w:rFonts w:eastAsiaTheme="minorEastAsia" w:cs="Times New Roman"/>
          <w:color w:val="000000" w:themeColor="text1"/>
          <w:szCs w:val="24"/>
        </w:rPr>
      </w:pPr>
      <w:r w:rsidRPr="00FC5547">
        <w:rPr>
          <w:rFonts w:eastAsiaTheme="minorEastAsia" w:cs="Times New Roman"/>
          <w:color w:val="000000" w:themeColor="text1"/>
          <w:szCs w:val="24"/>
        </w:rPr>
        <w:t xml:space="preserve">Dado el resultado del </w:t>
      </w:r>
      <w:r w:rsidR="000A6D64" w:rsidRPr="00FC5547">
        <w:rPr>
          <w:rFonts w:eastAsiaTheme="minorEastAsia" w:cs="Times New Roman"/>
          <w:color w:val="000000" w:themeColor="text1"/>
          <w:szCs w:val="24"/>
        </w:rPr>
        <w:t>número</w:t>
      </w:r>
      <w:r w:rsidRPr="00FC5547">
        <w:rPr>
          <w:rFonts w:eastAsiaTheme="minorEastAsia" w:cs="Times New Roman"/>
          <w:color w:val="000000" w:themeColor="text1"/>
          <w:szCs w:val="24"/>
        </w:rPr>
        <w:t xml:space="preserve"> de acciones efectuadas por minuto durante el desarrollo de la tarea, se le asigna una valoración cuantitativa y posteriormente un factor multipl</w:t>
      </w:r>
      <w:r w:rsidR="00FE557E">
        <w:rPr>
          <w:rFonts w:eastAsiaTheme="minorEastAsia" w:cs="Times New Roman"/>
          <w:color w:val="000000" w:themeColor="text1"/>
          <w:szCs w:val="24"/>
        </w:rPr>
        <w:t xml:space="preserve">icador para la metodología </w:t>
      </w:r>
      <w:proofErr w:type="spellStart"/>
      <w:r w:rsidR="00FE557E">
        <w:rPr>
          <w:rFonts w:eastAsiaTheme="minorEastAsia" w:cs="Times New Roman"/>
          <w:color w:val="000000" w:themeColor="text1"/>
          <w:szCs w:val="24"/>
        </w:rPr>
        <w:t>JSI</w:t>
      </w:r>
      <w:proofErr w:type="spellEnd"/>
      <w:r w:rsidR="00FE557E">
        <w:rPr>
          <w:rFonts w:eastAsiaTheme="minorEastAsia" w:cs="Times New Roman"/>
          <w:color w:val="000000" w:themeColor="text1"/>
          <w:szCs w:val="24"/>
        </w:rPr>
        <w:t>.</w:t>
      </w:r>
    </w:p>
    <w:p w14:paraId="79216D18" w14:textId="77777777" w:rsidR="00767725" w:rsidRDefault="00767725" w:rsidP="001024F8">
      <w:pPr>
        <w:spacing w:line="360" w:lineRule="auto"/>
        <w:ind w:left="283"/>
        <w:rPr>
          <w:rFonts w:eastAsiaTheme="minorEastAsia" w:cs="Times New Roman"/>
          <w:color w:val="000000" w:themeColor="text1"/>
          <w:szCs w:val="24"/>
        </w:rPr>
      </w:pPr>
    </w:p>
    <w:p w14:paraId="42A9F2F9" w14:textId="77777777" w:rsidR="005B69E5" w:rsidRDefault="00E52DCB" w:rsidP="00066F86">
      <w:pPr>
        <w:pStyle w:val="Epgrafe"/>
        <w:spacing w:after="0" w:line="360" w:lineRule="auto"/>
        <w:rPr>
          <w:rFonts w:cs="Times New Roman"/>
          <w:color w:val="auto"/>
          <w:sz w:val="24"/>
          <w:szCs w:val="24"/>
        </w:rPr>
      </w:pPr>
      <w:bookmarkStart w:id="138" w:name="_Toc53784928"/>
      <w:r w:rsidRPr="00437929">
        <w:rPr>
          <w:rFonts w:cs="Times New Roman"/>
          <w:b/>
          <w:bCs/>
          <w:i w:val="0"/>
          <w:color w:val="auto"/>
          <w:sz w:val="24"/>
          <w:szCs w:val="24"/>
        </w:rPr>
        <w:t xml:space="preserve">Tabla </w:t>
      </w:r>
      <w:r w:rsidRPr="00437929">
        <w:rPr>
          <w:rFonts w:cs="Times New Roman"/>
          <w:b/>
          <w:bCs/>
          <w:i w:val="0"/>
          <w:color w:val="auto"/>
          <w:sz w:val="24"/>
          <w:szCs w:val="24"/>
        </w:rPr>
        <w:fldChar w:fldCharType="begin"/>
      </w:r>
      <w:r w:rsidRPr="00437929">
        <w:rPr>
          <w:rFonts w:cs="Times New Roman"/>
          <w:b/>
          <w:bCs/>
          <w:i w:val="0"/>
          <w:color w:val="auto"/>
          <w:sz w:val="24"/>
          <w:szCs w:val="24"/>
        </w:rPr>
        <w:instrText xml:space="preserve"> SEQ Tabla \* ARABIC </w:instrText>
      </w:r>
      <w:r w:rsidRPr="00437929">
        <w:rPr>
          <w:rFonts w:cs="Times New Roman"/>
          <w:b/>
          <w:bCs/>
          <w:i w:val="0"/>
          <w:color w:val="auto"/>
          <w:sz w:val="24"/>
          <w:szCs w:val="24"/>
        </w:rPr>
        <w:fldChar w:fldCharType="separate"/>
      </w:r>
      <w:r w:rsidR="002E6E13" w:rsidRPr="00437929">
        <w:rPr>
          <w:rFonts w:cs="Times New Roman"/>
          <w:b/>
          <w:bCs/>
          <w:i w:val="0"/>
          <w:noProof/>
          <w:color w:val="auto"/>
          <w:sz w:val="24"/>
          <w:szCs w:val="24"/>
        </w:rPr>
        <w:t>8</w:t>
      </w:r>
      <w:r w:rsidRPr="00437929">
        <w:rPr>
          <w:rFonts w:cs="Times New Roman"/>
          <w:b/>
          <w:bCs/>
          <w:i w:val="0"/>
          <w:color w:val="auto"/>
          <w:sz w:val="24"/>
          <w:szCs w:val="24"/>
        </w:rPr>
        <w:fldChar w:fldCharType="end"/>
      </w:r>
      <w:r w:rsidRPr="00437929">
        <w:rPr>
          <w:rFonts w:cs="Times New Roman"/>
          <w:b/>
          <w:bCs/>
          <w:i w:val="0"/>
          <w:color w:val="auto"/>
          <w:sz w:val="24"/>
          <w:szCs w:val="24"/>
        </w:rPr>
        <w:t>.</w:t>
      </w:r>
      <w:r w:rsidRPr="00FC5547">
        <w:rPr>
          <w:rFonts w:cs="Times New Roman"/>
          <w:color w:val="auto"/>
          <w:sz w:val="24"/>
          <w:szCs w:val="24"/>
        </w:rPr>
        <w:t xml:space="preserve"> </w:t>
      </w:r>
    </w:p>
    <w:p w14:paraId="4A243AAC" w14:textId="0CDB0876" w:rsidR="009F541B" w:rsidRPr="00FC5547" w:rsidRDefault="009F541B" w:rsidP="00857F9E">
      <w:pPr>
        <w:pStyle w:val="Epgrafe"/>
        <w:spacing w:after="0"/>
        <w:rPr>
          <w:rFonts w:cs="Times New Roman"/>
          <w:i w:val="0"/>
          <w:iCs w:val="0"/>
          <w:color w:val="000000" w:themeColor="text1"/>
          <w:sz w:val="24"/>
          <w:szCs w:val="24"/>
        </w:rPr>
      </w:pPr>
      <w:r w:rsidRPr="00FC5547">
        <w:rPr>
          <w:rFonts w:cs="Times New Roman"/>
          <w:color w:val="000000" w:themeColor="text1"/>
          <w:sz w:val="24"/>
          <w:szCs w:val="24"/>
        </w:rPr>
        <w:t>Criterios de evaluación para los esfuerzos por minuto</w:t>
      </w:r>
      <w:bookmarkEnd w:id="138"/>
    </w:p>
    <w:tbl>
      <w:tblPr>
        <w:tblStyle w:val="Tablanormal1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190"/>
        <w:gridCol w:w="3193"/>
        <w:gridCol w:w="3193"/>
      </w:tblGrid>
      <w:tr w:rsidR="009F541B" w:rsidRPr="005B69E5" w14:paraId="6B6357A0" w14:textId="77777777" w:rsidTr="00857F9E">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6" w:type="pct"/>
          </w:tcPr>
          <w:p w14:paraId="6AEBA3B6" w14:textId="77777777" w:rsidR="009F541B" w:rsidRPr="005B69E5" w:rsidRDefault="009F541B" w:rsidP="00066F86">
            <w:pPr>
              <w:spacing w:line="240" w:lineRule="auto"/>
              <w:ind w:firstLine="0"/>
              <w:rPr>
                <w:rFonts w:asciiTheme="minorHAnsi" w:eastAsiaTheme="minorEastAsia" w:hAnsiTheme="minorHAnsi" w:cstheme="minorHAnsi"/>
                <w:color w:val="000000" w:themeColor="text1"/>
                <w:sz w:val="20"/>
                <w:szCs w:val="20"/>
              </w:rPr>
            </w:pPr>
            <w:r w:rsidRPr="005B69E5">
              <w:rPr>
                <w:rFonts w:asciiTheme="minorHAnsi" w:eastAsiaTheme="minorEastAsia" w:hAnsiTheme="minorHAnsi" w:cstheme="minorHAnsi"/>
                <w:color w:val="000000" w:themeColor="text1"/>
                <w:sz w:val="20"/>
                <w:szCs w:val="20"/>
              </w:rPr>
              <w:t>Valoración</w:t>
            </w:r>
          </w:p>
        </w:tc>
        <w:tc>
          <w:tcPr>
            <w:tcW w:w="1667" w:type="pct"/>
          </w:tcPr>
          <w:p w14:paraId="6CF4650A" w14:textId="77777777" w:rsidR="009F541B" w:rsidRPr="005B69E5" w:rsidRDefault="009F541B" w:rsidP="00066F8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5B69E5">
              <w:rPr>
                <w:rFonts w:asciiTheme="minorHAnsi" w:eastAsiaTheme="minorEastAsia" w:hAnsiTheme="minorHAnsi" w:cstheme="minorHAnsi"/>
                <w:color w:val="000000" w:themeColor="text1"/>
                <w:sz w:val="20"/>
                <w:szCs w:val="20"/>
              </w:rPr>
              <w:t>Multiplicador</w:t>
            </w:r>
          </w:p>
        </w:tc>
        <w:tc>
          <w:tcPr>
            <w:tcW w:w="1667" w:type="pct"/>
          </w:tcPr>
          <w:p w14:paraId="76D52E6F" w14:textId="77777777" w:rsidR="009F541B" w:rsidRPr="005B69E5" w:rsidRDefault="009F541B" w:rsidP="00066F8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0"/>
              </w:rPr>
            </w:pPr>
            <w:proofErr w:type="spellStart"/>
            <w:r w:rsidRPr="005B69E5">
              <w:rPr>
                <w:rFonts w:asciiTheme="minorHAnsi" w:eastAsiaTheme="minorEastAsia" w:hAnsiTheme="minorHAnsi" w:cstheme="minorHAnsi"/>
                <w:color w:val="000000" w:themeColor="text1"/>
                <w:sz w:val="20"/>
                <w:szCs w:val="20"/>
              </w:rPr>
              <w:t>EM</w:t>
            </w:r>
            <w:proofErr w:type="spellEnd"/>
            <w:r w:rsidRPr="005B69E5">
              <w:rPr>
                <w:rFonts w:asciiTheme="minorHAnsi" w:eastAsiaTheme="minorEastAsia" w:hAnsiTheme="minorHAnsi" w:cstheme="minorHAnsi"/>
                <w:color w:val="000000" w:themeColor="text1"/>
                <w:sz w:val="20"/>
                <w:szCs w:val="20"/>
              </w:rPr>
              <w:t xml:space="preserve"> [esfuerzos/min]</w:t>
            </w:r>
          </w:p>
        </w:tc>
      </w:tr>
      <w:tr w:rsidR="009F541B" w:rsidRPr="005B69E5" w14:paraId="63768794" w14:textId="77777777" w:rsidTr="00857F9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6" w:type="pct"/>
          </w:tcPr>
          <w:p w14:paraId="5D258657" w14:textId="77777777" w:rsidR="009F541B" w:rsidRPr="005B69E5" w:rsidRDefault="009F541B" w:rsidP="00066F86">
            <w:pPr>
              <w:spacing w:line="240" w:lineRule="auto"/>
              <w:ind w:firstLine="0"/>
              <w:rPr>
                <w:rFonts w:asciiTheme="minorHAnsi" w:eastAsiaTheme="minorEastAsia" w:hAnsiTheme="minorHAnsi" w:cstheme="minorHAnsi"/>
                <w:b w:val="0"/>
                <w:bCs w:val="0"/>
                <w:color w:val="000000" w:themeColor="text1"/>
                <w:sz w:val="20"/>
                <w:szCs w:val="20"/>
              </w:rPr>
            </w:pPr>
            <w:r w:rsidRPr="005B69E5">
              <w:rPr>
                <w:rFonts w:asciiTheme="minorHAnsi" w:eastAsiaTheme="minorEastAsia" w:hAnsiTheme="minorHAnsi" w:cstheme="minorHAnsi"/>
                <w:b w:val="0"/>
                <w:bCs w:val="0"/>
                <w:color w:val="000000" w:themeColor="text1"/>
                <w:sz w:val="20"/>
                <w:szCs w:val="20"/>
              </w:rPr>
              <w:t>1</w:t>
            </w:r>
          </w:p>
        </w:tc>
        <w:tc>
          <w:tcPr>
            <w:tcW w:w="1667" w:type="pct"/>
          </w:tcPr>
          <w:p w14:paraId="039FA322"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5B69E5">
              <w:rPr>
                <w:rFonts w:asciiTheme="minorHAnsi" w:eastAsiaTheme="minorEastAsia" w:hAnsiTheme="minorHAnsi" w:cstheme="minorHAnsi"/>
                <w:color w:val="000000" w:themeColor="text1"/>
                <w:sz w:val="20"/>
                <w:szCs w:val="20"/>
              </w:rPr>
              <w:t>0</w:t>
            </w:r>
          </w:p>
        </w:tc>
        <w:tc>
          <w:tcPr>
            <w:tcW w:w="1667" w:type="pct"/>
          </w:tcPr>
          <w:p w14:paraId="1E41F591"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5B69E5">
              <w:rPr>
                <w:rFonts w:asciiTheme="minorHAnsi" w:eastAsiaTheme="minorEastAsia" w:hAnsiTheme="minorHAnsi" w:cstheme="minorHAnsi"/>
                <w:color w:val="000000" w:themeColor="text1"/>
                <w:sz w:val="20"/>
                <w:szCs w:val="20"/>
              </w:rPr>
              <w:t>Menos de 4</w:t>
            </w:r>
          </w:p>
        </w:tc>
      </w:tr>
      <w:tr w:rsidR="009F541B" w:rsidRPr="005B69E5" w14:paraId="0BF000FC" w14:textId="77777777" w:rsidTr="00857F9E">
        <w:trPr>
          <w:trHeight w:val="170"/>
        </w:trPr>
        <w:tc>
          <w:tcPr>
            <w:cnfStyle w:val="001000000000" w:firstRow="0" w:lastRow="0" w:firstColumn="1" w:lastColumn="0" w:oddVBand="0" w:evenVBand="0" w:oddHBand="0" w:evenHBand="0" w:firstRowFirstColumn="0" w:firstRowLastColumn="0" w:lastRowFirstColumn="0" w:lastRowLastColumn="0"/>
            <w:tcW w:w="1666" w:type="pct"/>
          </w:tcPr>
          <w:p w14:paraId="553C12AE" w14:textId="77777777" w:rsidR="009F541B" w:rsidRPr="005B69E5" w:rsidRDefault="009F541B" w:rsidP="00066F86">
            <w:pPr>
              <w:spacing w:line="240" w:lineRule="auto"/>
              <w:ind w:firstLine="0"/>
              <w:rPr>
                <w:rFonts w:asciiTheme="minorHAnsi" w:eastAsiaTheme="minorEastAsia" w:hAnsiTheme="minorHAnsi" w:cstheme="minorHAnsi"/>
                <w:b w:val="0"/>
                <w:bCs w:val="0"/>
                <w:color w:val="000000" w:themeColor="text1"/>
                <w:sz w:val="20"/>
                <w:szCs w:val="20"/>
              </w:rPr>
            </w:pPr>
            <w:r w:rsidRPr="005B69E5">
              <w:rPr>
                <w:rFonts w:asciiTheme="minorHAnsi" w:eastAsiaTheme="minorEastAsia" w:hAnsiTheme="minorHAnsi" w:cstheme="minorHAnsi"/>
                <w:b w:val="0"/>
                <w:bCs w:val="0"/>
                <w:color w:val="000000" w:themeColor="text1"/>
                <w:sz w:val="20"/>
                <w:szCs w:val="20"/>
              </w:rPr>
              <w:t>2</w:t>
            </w:r>
          </w:p>
        </w:tc>
        <w:tc>
          <w:tcPr>
            <w:tcW w:w="1667" w:type="pct"/>
          </w:tcPr>
          <w:p w14:paraId="7CA575D9"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5B69E5">
              <w:rPr>
                <w:rFonts w:asciiTheme="minorHAnsi" w:eastAsiaTheme="minorEastAsia" w:hAnsiTheme="minorHAnsi" w:cstheme="minorHAnsi"/>
                <w:color w:val="000000" w:themeColor="text1"/>
                <w:sz w:val="20"/>
                <w:szCs w:val="20"/>
              </w:rPr>
              <w:t>1</w:t>
            </w:r>
          </w:p>
        </w:tc>
        <w:tc>
          <w:tcPr>
            <w:tcW w:w="1667" w:type="pct"/>
          </w:tcPr>
          <w:p w14:paraId="72A70176"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5B69E5">
              <w:rPr>
                <w:rFonts w:asciiTheme="minorHAnsi" w:eastAsiaTheme="minorEastAsia" w:hAnsiTheme="minorHAnsi" w:cstheme="minorHAnsi"/>
                <w:color w:val="000000" w:themeColor="text1"/>
                <w:sz w:val="20"/>
                <w:szCs w:val="20"/>
              </w:rPr>
              <w:t>De 4 a 8</w:t>
            </w:r>
          </w:p>
        </w:tc>
      </w:tr>
      <w:tr w:rsidR="009F541B" w:rsidRPr="005B69E5" w14:paraId="5DB934FC" w14:textId="77777777" w:rsidTr="00857F9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6" w:type="pct"/>
          </w:tcPr>
          <w:p w14:paraId="1162736E" w14:textId="77777777" w:rsidR="009F541B" w:rsidRPr="005B69E5" w:rsidRDefault="009F541B" w:rsidP="00066F86">
            <w:pPr>
              <w:spacing w:line="240" w:lineRule="auto"/>
              <w:ind w:firstLine="0"/>
              <w:rPr>
                <w:rFonts w:asciiTheme="minorHAnsi" w:eastAsiaTheme="minorEastAsia" w:hAnsiTheme="minorHAnsi" w:cstheme="minorHAnsi"/>
                <w:b w:val="0"/>
                <w:bCs w:val="0"/>
                <w:color w:val="000000" w:themeColor="text1"/>
                <w:sz w:val="20"/>
                <w:szCs w:val="20"/>
              </w:rPr>
            </w:pPr>
            <w:r w:rsidRPr="005B69E5">
              <w:rPr>
                <w:rFonts w:asciiTheme="minorHAnsi" w:eastAsiaTheme="minorEastAsia" w:hAnsiTheme="minorHAnsi" w:cstheme="minorHAnsi"/>
                <w:b w:val="0"/>
                <w:bCs w:val="0"/>
                <w:color w:val="000000" w:themeColor="text1"/>
                <w:sz w:val="20"/>
                <w:szCs w:val="20"/>
              </w:rPr>
              <w:t>3</w:t>
            </w:r>
          </w:p>
        </w:tc>
        <w:tc>
          <w:tcPr>
            <w:tcW w:w="1667" w:type="pct"/>
          </w:tcPr>
          <w:p w14:paraId="08F2F910"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5B69E5">
              <w:rPr>
                <w:rFonts w:asciiTheme="minorHAnsi" w:eastAsiaTheme="minorEastAsia" w:hAnsiTheme="minorHAnsi" w:cstheme="minorHAnsi"/>
                <w:color w:val="000000" w:themeColor="text1"/>
                <w:sz w:val="20"/>
                <w:szCs w:val="20"/>
              </w:rPr>
              <w:t>1</w:t>
            </w:r>
          </w:p>
        </w:tc>
        <w:tc>
          <w:tcPr>
            <w:tcW w:w="1667" w:type="pct"/>
          </w:tcPr>
          <w:p w14:paraId="6C4993D5"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5B69E5">
              <w:rPr>
                <w:rFonts w:asciiTheme="minorHAnsi" w:eastAsiaTheme="minorEastAsia" w:hAnsiTheme="minorHAnsi" w:cstheme="minorHAnsi"/>
                <w:color w:val="000000" w:themeColor="text1"/>
                <w:sz w:val="20"/>
                <w:szCs w:val="20"/>
              </w:rPr>
              <w:t>De 9 a 15</w:t>
            </w:r>
          </w:p>
        </w:tc>
      </w:tr>
      <w:tr w:rsidR="009F541B" w:rsidRPr="005B69E5" w14:paraId="0FCE5E98" w14:textId="77777777" w:rsidTr="00857F9E">
        <w:trPr>
          <w:trHeight w:val="170"/>
        </w:trPr>
        <w:tc>
          <w:tcPr>
            <w:cnfStyle w:val="001000000000" w:firstRow="0" w:lastRow="0" w:firstColumn="1" w:lastColumn="0" w:oddVBand="0" w:evenVBand="0" w:oddHBand="0" w:evenHBand="0" w:firstRowFirstColumn="0" w:firstRowLastColumn="0" w:lastRowFirstColumn="0" w:lastRowLastColumn="0"/>
            <w:tcW w:w="1666" w:type="pct"/>
          </w:tcPr>
          <w:p w14:paraId="253282E3" w14:textId="77777777" w:rsidR="009F541B" w:rsidRPr="005B69E5" w:rsidRDefault="009F541B" w:rsidP="00066F86">
            <w:pPr>
              <w:spacing w:line="240" w:lineRule="auto"/>
              <w:ind w:firstLine="0"/>
              <w:rPr>
                <w:rFonts w:asciiTheme="minorHAnsi" w:eastAsiaTheme="minorEastAsia" w:hAnsiTheme="minorHAnsi" w:cstheme="minorHAnsi"/>
                <w:b w:val="0"/>
                <w:bCs w:val="0"/>
                <w:color w:val="000000" w:themeColor="text1"/>
                <w:sz w:val="20"/>
                <w:szCs w:val="20"/>
              </w:rPr>
            </w:pPr>
            <w:r w:rsidRPr="005B69E5">
              <w:rPr>
                <w:rFonts w:asciiTheme="minorHAnsi" w:eastAsiaTheme="minorEastAsia" w:hAnsiTheme="minorHAnsi" w:cstheme="minorHAnsi"/>
                <w:b w:val="0"/>
                <w:bCs w:val="0"/>
                <w:color w:val="000000" w:themeColor="text1"/>
                <w:sz w:val="20"/>
                <w:szCs w:val="20"/>
              </w:rPr>
              <w:t>4</w:t>
            </w:r>
          </w:p>
        </w:tc>
        <w:tc>
          <w:tcPr>
            <w:tcW w:w="1667" w:type="pct"/>
          </w:tcPr>
          <w:p w14:paraId="1DD4020D"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5B69E5">
              <w:rPr>
                <w:rFonts w:asciiTheme="minorHAnsi" w:eastAsiaTheme="minorEastAsia" w:hAnsiTheme="minorHAnsi" w:cstheme="minorHAnsi"/>
                <w:color w:val="000000" w:themeColor="text1"/>
                <w:sz w:val="20"/>
                <w:szCs w:val="20"/>
              </w:rPr>
              <w:t>2</w:t>
            </w:r>
          </w:p>
        </w:tc>
        <w:tc>
          <w:tcPr>
            <w:tcW w:w="1667" w:type="pct"/>
          </w:tcPr>
          <w:p w14:paraId="695F806A"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5B69E5">
              <w:rPr>
                <w:rFonts w:asciiTheme="minorHAnsi" w:eastAsiaTheme="minorEastAsia" w:hAnsiTheme="minorHAnsi" w:cstheme="minorHAnsi"/>
                <w:color w:val="000000" w:themeColor="text1"/>
                <w:sz w:val="20"/>
                <w:szCs w:val="20"/>
              </w:rPr>
              <w:t>De 16 a 20</w:t>
            </w:r>
          </w:p>
        </w:tc>
      </w:tr>
      <w:tr w:rsidR="009F541B" w:rsidRPr="005B69E5" w14:paraId="66C199BA" w14:textId="77777777" w:rsidTr="00857F9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6" w:type="pct"/>
          </w:tcPr>
          <w:p w14:paraId="7B0F98E6" w14:textId="77777777" w:rsidR="009F541B" w:rsidRPr="005B69E5" w:rsidRDefault="009F541B" w:rsidP="00066F86">
            <w:pPr>
              <w:spacing w:line="240" w:lineRule="auto"/>
              <w:ind w:firstLine="0"/>
              <w:rPr>
                <w:rFonts w:asciiTheme="minorHAnsi" w:eastAsiaTheme="minorEastAsia" w:hAnsiTheme="minorHAnsi" w:cstheme="minorHAnsi"/>
                <w:b w:val="0"/>
                <w:bCs w:val="0"/>
                <w:color w:val="000000" w:themeColor="text1"/>
                <w:sz w:val="20"/>
                <w:szCs w:val="20"/>
              </w:rPr>
            </w:pPr>
            <w:r w:rsidRPr="005B69E5">
              <w:rPr>
                <w:rFonts w:asciiTheme="minorHAnsi" w:eastAsiaTheme="minorEastAsia" w:hAnsiTheme="minorHAnsi" w:cstheme="minorHAnsi"/>
                <w:b w:val="0"/>
                <w:bCs w:val="0"/>
                <w:color w:val="000000" w:themeColor="text1"/>
                <w:sz w:val="20"/>
                <w:szCs w:val="20"/>
              </w:rPr>
              <w:t>5</w:t>
            </w:r>
          </w:p>
        </w:tc>
        <w:tc>
          <w:tcPr>
            <w:tcW w:w="1667" w:type="pct"/>
          </w:tcPr>
          <w:p w14:paraId="2069ABCA"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5B69E5">
              <w:rPr>
                <w:rFonts w:asciiTheme="minorHAnsi" w:eastAsiaTheme="minorEastAsia" w:hAnsiTheme="minorHAnsi" w:cstheme="minorHAnsi"/>
                <w:color w:val="000000" w:themeColor="text1"/>
                <w:sz w:val="20"/>
                <w:szCs w:val="20"/>
              </w:rPr>
              <w:t>3</w:t>
            </w:r>
          </w:p>
        </w:tc>
        <w:tc>
          <w:tcPr>
            <w:tcW w:w="1667" w:type="pct"/>
          </w:tcPr>
          <w:p w14:paraId="10F01E28"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20"/>
                <w:szCs w:val="20"/>
              </w:rPr>
            </w:pPr>
            <w:proofErr w:type="spellStart"/>
            <w:r w:rsidRPr="005B69E5">
              <w:rPr>
                <w:rFonts w:asciiTheme="minorHAnsi" w:eastAsiaTheme="minorEastAsia" w:hAnsiTheme="minorHAnsi" w:cstheme="minorHAnsi"/>
                <w:color w:val="000000" w:themeColor="text1"/>
                <w:sz w:val="20"/>
                <w:szCs w:val="20"/>
              </w:rPr>
              <w:t>Mas</w:t>
            </w:r>
            <w:proofErr w:type="spellEnd"/>
            <w:r w:rsidRPr="005B69E5">
              <w:rPr>
                <w:rFonts w:asciiTheme="minorHAnsi" w:eastAsiaTheme="minorEastAsia" w:hAnsiTheme="minorHAnsi" w:cstheme="minorHAnsi"/>
                <w:color w:val="000000" w:themeColor="text1"/>
                <w:sz w:val="20"/>
                <w:szCs w:val="20"/>
              </w:rPr>
              <w:t xml:space="preserve"> de 20</w:t>
            </w:r>
          </w:p>
        </w:tc>
      </w:tr>
    </w:tbl>
    <w:p w14:paraId="2C33736D" w14:textId="2CB1D987" w:rsidR="009F541B" w:rsidRDefault="009F541B" w:rsidP="001024F8">
      <w:pPr>
        <w:spacing w:line="360" w:lineRule="auto"/>
        <w:rPr>
          <w:rFonts w:asciiTheme="minorHAnsi" w:eastAsiaTheme="minorEastAsia" w:hAnsiTheme="minorHAnsi" w:cstheme="minorHAnsi"/>
          <w:color w:val="000000" w:themeColor="text1"/>
          <w:szCs w:val="24"/>
        </w:rPr>
      </w:pPr>
      <w:r w:rsidRPr="005B69E5">
        <w:rPr>
          <w:rFonts w:asciiTheme="minorHAnsi" w:eastAsiaTheme="minorEastAsia" w:hAnsiTheme="minorHAnsi" w:cstheme="minorHAnsi"/>
          <w:color w:val="000000" w:themeColor="text1"/>
          <w:szCs w:val="24"/>
        </w:rPr>
        <w:t>Fuente:</w:t>
      </w:r>
      <w:r w:rsidR="000A6D64" w:rsidRPr="005B69E5">
        <w:rPr>
          <w:rFonts w:asciiTheme="minorHAnsi" w:eastAsiaTheme="minorEastAsia" w:hAnsiTheme="minorHAnsi" w:cstheme="minorHAnsi"/>
          <w:color w:val="000000" w:themeColor="text1"/>
          <w:szCs w:val="24"/>
        </w:rPr>
        <w:t xml:space="preserve"> </w:t>
      </w:r>
      <w:sdt>
        <w:sdtPr>
          <w:rPr>
            <w:rFonts w:asciiTheme="minorHAnsi" w:eastAsiaTheme="minorEastAsia" w:hAnsiTheme="minorHAnsi" w:cstheme="minorHAnsi"/>
            <w:color w:val="000000" w:themeColor="text1"/>
            <w:szCs w:val="24"/>
          </w:rPr>
          <w:id w:val="-1079206607"/>
          <w:citation/>
        </w:sdtPr>
        <w:sdtContent>
          <w:r w:rsidR="000A6D64" w:rsidRPr="005B69E5">
            <w:rPr>
              <w:rFonts w:asciiTheme="minorHAnsi" w:eastAsiaTheme="minorEastAsia" w:hAnsiTheme="minorHAnsi" w:cstheme="minorHAnsi"/>
              <w:color w:val="000000" w:themeColor="text1"/>
              <w:szCs w:val="24"/>
            </w:rPr>
            <w:fldChar w:fldCharType="begin"/>
          </w:r>
          <w:r w:rsidR="000A6D64" w:rsidRPr="005B69E5">
            <w:rPr>
              <w:rFonts w:asciiTheme="minorHAnsi" w:eastAsiaTheme="minorEastAsia" w:hAnsiTheme="minorHAnsi" w:cstheme="minorHAnsi"/>
              <w:color w:val="000000" w:themeColor="text1"/>
              <w:szCs w:val="24"/>
            </w:rPr>
            <w:instrText xml:space="preserve"> CITATION Ant15 \l 2058 </w:instrText>
          </w:r>
          <w:r w:rsidR="000A6D64" w:rsidRPr="005B69E5">
            <w:rPr>
              <w:rFonts w:asciiTheme="minorHAnsi" w:eastAsiaTheme="minorEastAsia" w:hAnsiTheme="minorHAnsi" w:cstheme="minorHAnsi"/>
              <w:color w:val="000000" w:themeColor="text1"/>
              <w:szCs w:val="24"/>
            </w:rPr>
            <w:fldChar w:fldCharType="separate"/>
          </w:r>
          <w:r w:rsidR="00380F93" w:rsidRPr="00380F93">
            <w:rPr>
              <w:rFonts w:asciiTheme="minorHAnsi" w:eastAsiaTheme="minorEastAsia" w:hAnsiTheme="minorHAnsi" w:cstheme="minorHAnsi"/>
              <w:noProof/>
              <w:color w:val="000000" w:themeColor="text1"/>
              <w:szCs w:val="24"/>
            </w:rPr>
            <w:t>(Antonio, 2015)</w:t>
          </w:r>
          <w:r w:rsidR="000A6D64" w:rsidRPr="005B69E5">
            <w:rPr>
              <w:rFonts w:asciiTheme="minorHAnsi" w:eastAsiaTheme="minorEastAsia" w:hAnsiTheme="minorHAnsi" w:cstheme="minorHAnsi"/>
              <w:color w:val="000000" w:themeColor="text1"/>
              <w:szCs w:val="24"/>
            </w:rPr>
            <w:fldChar w:fldCharType="end"/>
          </w:r>
        </w:sdtContent>
      </w:sdt>
      <w:r w:rsidRPr="005B69E5">
        <w:rPr>
          <w:rFonts w:asciiTheme="minorHAnsi" w:eastAsiaTheme="minorEastAsia" w:hAnsiTheme="minorHAnsi" w:cstheme="minorHAnsi"/>
          <w:color w:val="000000" w:themeColor="text1"/>
          <w:szCs w:val="24"/>
        </w:rPr>
        <w:t>.</w:t>
      </w:r>
    </w:p>
    <w:p w14:paraId="110D039F" w14:textId="77777777" w:rsidR="00767725" w:rsidRPr="005B69E5" w:rsidRDefault="00767725" w:rsidP="001024F8">
      <w:pPr>
        <w:spacing w:line="360" w:lineRule="auto"/>
        <w:rPr>
          <w:rFonts w:asciiTheme="minorHAnsi" w:eastAsiaTheme="minorEastAsia" w:hAnsiTheme="minorHAnsi" w:cstheme="minorHAnsi"/>
          <w:color w:val="000000" w:themeColor="text1"/>
          <w:szCs w:val="24"/>
        </w:rPr>
      </w:pPr>
    </w:p>
    <w:p w14:paraId="6920CEF0" w14:textId="0F1B1183" w:rsidR="00CC6983" w:rsidRPr="00CC6983" w:rsidRDefault="009F541B" w:rsidP="009B27BE">
      <w:pPr>
        <w:pStyle w:val="Ttulo3"/>
        <w:numPr>
          <w:ilvl w:val="0"/>
          <w:numId w:val="0"/>
        </w:numPr>
        <w:spacing w:line="360" w:lineRule="auto"/>
        <w:rPr>
          <w:rFonts w:cs="Times New Roman"/>
          <w:color w:val="000000" w:themeColor="text1"/>
        </w:rPr>
      </w:pPr>
      <w:bookmarkStart w:id="139" w:name="_Toc53781842"/>
      <w:bookmarkStart w:id="140" w:name="_Toc54024856"/>
      <w:r w:rsidRPr="00CC6983">
        <w:rPr>
          <w:rFonts w:cs="Times New Roman"/>
          <w:color w:val="000000" w:themeColor="text1"/>
        </w:rPr>
        <w:t>Postura de mano y muñeca (</w:t>
      </w:r>
      <w:proofErr w:type="spellStart"/>
      <w:r w:rsidRPr="00CC6983">
        <w:rPr>
          <w:rFonts w:cs="Times New Roman"/>
          <w:color w:val="000000" w:themeColor="text1"/>
        </w:rPr>
        <w:t>HWP</w:t>
      </w:r>
      <w:proofErr w:type="spellEnd"/>
      <w:r w:rsidRPr="00CC6983">
        <w:rPr>
          <w:rFonts w:cs="Times New Roman"/>
          <w:color w:val="000000" w:themeColor="text1"/>
        </w:rPr>
        <w:t>)</w:t>
      </w:r>
      <w:r w:rsidR="00CC6983">
        <w:rPr>
          <w:rFonts w:cs="Times New Roman"/>
          <w:color w:val="000000" w:themeColor="text1"/>
        </w:rPr>
        <w:t>.</w:t>
      </w:r>
      <w:bookmarkEnd w:id="139"/>
      <w:bookmarkEnd w:id="140"/>
    </w:p>
    <w:p w14:paraId="4437F84E" w14:textId="4D7153FE" w:rsidR="009F541B" w:rsidRDefault="00CC6983" w:rsidP="00CC6983">
      <w:pPr>
        <w:spacing w:line="360" w:lineRule="auto"/>
        <w:rPr>
          <w:rFonts w:cs="Times New Roman"/>
          <w:color w:val="000000" w:themeColor="text1"/>
          <w:szCs w:val="24"/>
        </w:rPr>
      </w:pPr>
      <w:r>
        <w:rPr>
          <w:rFonts w:cs="Times New Roman"/>
          <w:color w:val="000000" w:themeColor="text1"/>
          <w:szCs w:val="24"/>
        </w:rPr>
        <w:t>E</w:t>
      </w:r>
      <w:r w:rsidR="009F541B" w:rsidRPr="00FC5547">
        <w:rPr>
          <w:rFonts w:cs="Times New Roman"/>
          <w:color w:val="000000" w:themeColor="text1"/>
          <w:szCs w:val="24"/>
        </w:rPr>
        <w:t>n este ítem se analiza de forma cualitativa la postura de la mano y de la muñeca a la hora de ejercer la actividad laboral, dándole valoraciones numéricas dependiendo de los grados de inclinación que se observen durante la actividad.</w:t>
      </w:r>
    </w:p>
    <w:p w14:paraId="432031F1" w14:textId="77777777" w:rsidR="00FE557E" w:rsidRPr="00FC5547" w:rsidRDefault="00FE557E" w:rsidP="001024F8">
      <w:pPr>
        <w:spacing w:line="360" w:lineRule="auto"/>
        <w:ind w:left="283"/>
        <w:rPr>
          <w:rFonts w:cs="Times New Roman"/>
          <w:color w:val="000000" w:themeColor="text1"/>
          <w:szCs w:val="24"/>
        </w:rPr>
      </w:pPr>
    </w:p>
    <w:p w14:paraId="7FDA810B" w14:textId="77777777" w:rsidR="005B69E5" w:rsidRDefault="00E52DCB" w:rsidP="00066F86">
      <w:pPr>
        <w:pStyle w:val="Epgrafe"/>
        <w:spacing w:after="0" w:line="360" w:lineRule="auto"/>
        <w:rPr>
          <w:rFonts w:cs="Times New Roman"/>
          <w:i w:val="0"/>
          <w:color w:val="auto"/>
          <w:sz w:val="24"/>
          <w:szCs w:val="24"/>
        </w:rPr>
      </w:pPr>
      <w:bookmarkStart w:id="141" w:name="_Toc53784929"/>
      <w:r w:rsidRPr="00437929">
        <w:rPr>
          <w:rFonts w:cs="Times New Roman"/>
          <w:b/>
          <w:bCs/>
          <w:i w:val="0"/>
          <w:color w:val="auto"/>
          <w:sz w:val="24"/>
          <w:szCs w:val="24"/>
        </w:rPr>
        <w:t xml:space="preserve">Tabla </w:t>
      </w:r>
      <w:r w:rsidRPr="00437929">
        <w:rPr>
          <w:rFonts w:cs="Times New Roman"/>
          <w:b/>
          <w:bCs/>
          <w:i w:val="0"/>
          <w:color w:val="auto"/>
          <w:sz w:val="24"/>
          <w:szCs w:val="24"/>
        </w:rPr>
        <w:fldChar w:fldCharType="begin"/>
      </w:r>
      <w:r w:rsidRPr="00437929">
        <w:rPr>
          <w:rFonts w:cs="Times New Roman"/>
          <w:b/>
          <w:bCs/>
          <w:i w:val="0"/>
          <w:color w:val="auto"/>
          <w:sz w:val="24"/>
          <w:szCs w:val="24"/>
        </w:rPr>
        <w:instrText xml:space="preserve"> SEQ Tabla \* ARABIC </w:instrText>
      </w:r>
      <w:r w:rsidRPr="00437929">
        <w:rPr>
          <w:rFonts w:cs="Times New Roman"/>
          <w:b/>
          <w:bCs/>
          <w:i w:val="0"/>
          <w:color w:val="auto"/>
          <w:sz w:val="24"/>
          <w:szCs w:val="24"/>
        </w:rPr>
        <w:fldChar w:fldCharType="separate"/>
      </w:r>
      <w:r w:rsidR="002E6E13" w:rsidRPr="00437929">
        <w:rPr>
          <w:rFonts w:cs="Times New Roman"/>
          <w:b/>
          <w:bCs/>
          <w:i w:val="0"/>
          <w:noProof/>
          <w:color w:val="auto"/>
          <w:sz w:val="24"/>
          <w:szCs w:val="24"/>
        </w:rPr>
        <w:t>9</w:t>
      </w:r>
      <w:r w:rsidRPr="00437929">
        <w:rPr>
          <w:rFonts w:cs="Times New Roman"/>
          <w:b/>
          <w:bCs/>
          <w:i w:val="0"/>
          <w:color w:val="auto"/>
          <w:sz w:val="24"/>
          <w:szCs w:val="24"/>
        </w:rPr>
        <w:fldChar w:fldCharType="end"/>
      </w:r>
      <w:r w:rsidRPr="00FC5547">
        <w:rPr>
          <w:rFonts w:cs="Times New Roman"/>
          <w:i w:val="0"/>
          <w:color w:val="auto"/>
          <w:sz w:val="24"/>
          <w:szCs w:val="24"/>
        </w:rPr>
        <w:t>.</w:t>
      </w:r>
    </w:p>
    <w:p w14:paraId="323D8FD2" w14:textId="7C958871" w:rsidR="009F541B" w:rsidRPr="00FC5547" w:rsidRDefault="009F541B" w:rsidP="00857F9E">
      <w:pPr>
        <w:pStyle w:val="Epgrafe"/>
        <w:spacing w:after="0"/>
        <w:rPr>
          <w:rFonts w:cs="Times New Roman"/>
          <w:color w:val="000000" w:themeColor="text1"/>
          <w:sz w:val="24"/>
          <w:szCs w:val="24"/>
        </w:rPr>
      </w:pPr>
      <w:r w:rsidRPr="00FC5547">
        <w:rPr>
          <w:rFonts w:cs="Times New Roman"/>
          <w:color w:val="000000" w:themeColor="text1"/>
          <w:sz w:val="24"/>
          <w:szCs w:val="24"/>
        </w:rPr>
        <w:t>Criterios de evaluación para la postura de mano y muñeca.</w:t>
      </w:r>
      <w:bookmarkEnd w:id="141"/>
    </w:p>
    <w:tbl>
      <w:tblPr>
        <w:tblStyle w:val="Tablanormal1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358"/>
        <w:gridCol w:w="1572"/>
        <w:gridCol w:w="1302"/>
        <w:gridCol w:w="1339"/>
        <w:gridCol w:w="1318"/>
        <w:gridCol w:w="1362"/>
        <w:gridCol w:w="1325"/>
      </w:tblGrid>
      <w:tr w:rsidR="009F541B" w:rsidRPr="005B69E5" w14:paraId="0B60D9E0" w14:textId="77777777" w:rsidTr="00857F9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9" w:type="pct"/>
          </w:tcPr>
          <w:p w14:paraId="7EC329B3" w14:textId="77777777" w:rsidR="009F541B" w:rsidRPr="005B69E5" w:rsidRDefault="009F541B" w:rsidP="00066F86">
            <w:pPr>
              <w:spacing w:line="240" w:lineRule="auto"/>
              <w:ind w:firstLine="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Valoración</w:t>
            </w:r>
          </w:p>
        </w:tc>
        <w:tc>
          <w:tcPr>
            <w:tcW w:w="821" w:type="pct"/>
          </w:tcPr>
          <w:p w14:paraId="2023C3FF" w14:textId="77777777" w:rsidR="009F541B" w:rsidRPr="005B69E5" w:rsidRDefault="009F541B" w:rsidP="00066F8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Multiplicador</w:t>
            </w:r>
          </w:p>
        </w:tc>
        <w:tc>
          <w:tcPr>
            <w:tcW w:w="680" w:type="pct"/>
          </w:tcPr>
          <w:p w14:paraId="1722CCCE" w14:textId="77777777" w:rsidR="009F541B" w:rsidRPr="005B69E5" w:rsidRDefault="009F541B" w:rsidP="00066F8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Criterio</w:t>
            </w:r>
          </w:p>
        </w:tc>
        <w:tc>
          <w:tcPr>
            <w:tcW w:w="699" w:type="pct"/>
          </w:tcPr>
          <w:p w14:paraId="2D17B309" w14:textId="77777777" w:rsidR="009F541B" w:rsidRPr="005B69E5" w:rsidRDefault="009F541B" w:rsidP="00066F8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Extensión Muñeca</w:t>
            </w:r>
          </w:p>
        </w:tc>
        <w:tc>
          <w:tcPr>
            <w:tcW w:w="688" w:type="pct"/>
          </w:tcPr>
          <w:p w14:paraId="013C1C97" w14:textId="77777777" w:rsidR="009F541B" w:rsidRPr="005B69E5" w:rsidRDefault="009F541B" w:rsidP="00066F8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Flexión Muñeca</w:t>
            </w:r>
          </w:p>
        </w:tc>
        <w:tc>
          <w:tcPr>
            <w:tcW w:w="711" w:type="pct"/>
          </w:tcPr>
          <w:p w14:paraId="7A2188CB" w14:textId="77777777" w:rsidR="009F541B" w:rsidRPr="005B69E5" w:rsidRDefault="009F541B" w:rsidP="00066F8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Desviación Cubital</w:t>
            </w:r>
          </w:p>
        </w:tc>
        <w:tc>
          <w:tcPr>
            <w:tcW w:w="692" w:type="pct"/>
          </w:tcPr>
          <w:p w14:paraId="7389DFEF" w14:textId="77777777" w:rsidR="009F541B" w:rsidRPr="005B69E5" w:rsidRDefault="009F541B" w:rsidP="00066F8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Postura percibida</w:t>
            </w:r>
          </w:p>
        </w:tc>
      </w:tr>
      <w:tr w:rsidR="009F541B" w:rsidRPr="005B69E5" w14:paraId="0FA2B60F" w14:textId="77777777" w:rsidTr="00857F9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9" w:type="pct"/>
          </w:tcPr>
          <w:p w14:paraId="1D931834"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1</w:t>
            </w:r>
          </w:p>
        </w:tc>
        <w:tc>
          <w:tcPr>
            <w:tcW w:w="821" w:type="pct"/>
          </w:tcPr>
          <w:p w14:paraId="2F1454B7"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1</w:t>
            </w:r>
          </w:p>
        </w:tc>
        <w:tc>
          <w:tcPr>
            <w:tcW w:w="680" w:type="pct"/>
          </w:tcPr>
          <w:p w14:paraId="3A02B172"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Muy buena</w:t>
            </w:r>
          </w:p>
        </w:tc>
        <w:tc>
          <w:tcPr>
            <w:tcW w:w="699" w:type="pct"/>
          </w:tcPr>
          <w:p w14:paraId="145E2866"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 0° a 10°</w:t>
            </w:r>
          </w:p>
        </w:tc>
        <w:tc>
          <w:tcPr>
            <w:tcW w:w="688" w:type="pct"/>
          </w:tcPr>
          <w:p w14:paraId="7B409D8E"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 0° a 5°</w:t>
            </w:r>
          </w:p>
        </w:tc>
        <w:tc>
          <w:tcPr>
            <w:tcW w:w="711" w:type="pct"/>
          </w:tcPr>
          <w:p w14:paraId="78E93BE1"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 0° a 10°</w:t>
            </w:r>
          </w:p>
        </w:tc>
        <w:tc>
          <w:tcPr>
            <w:tcW w:w="692" w:type="pct"/>
          </w:tcPr>
          <w:p w14:paraId="26AB2B23"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Neutral</w:t>
            </w:r>
          </w:p>
        </w:tc>
      </w:tr>
      <w:tr w:rsidR="009F541B" w:rsidRPr="005B69E5" w14:paraId="71C8136B" w14:textId="77777777" w:rsidTr="00857F9E">
        <w:trPr>
          <w:trHeight w:val="283"/>
        </w:trPr>
        <w:tc>
          <w:tcPr>
            <w:cnfStyle w:val="001000000000" w:firstRow="0" w:lastRow="0" w:firstColumn="1" w:lastColumn="0" w:oddVBand="0" w:evenVBand="0" w:oddHBand="0" w:evenHBand="0" w:firstRowFirstColumn="0" w:firstRowLastColumn="0" w:lastRowFirstColumn="0" w:lastRowLastColumn="0"/>
            <w:tcW w:w="709" w:type="pct"/>
          </w:tcPr>
          <w:p w14:paraId="702F16D7"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2</w:t>
            </w:r>
          </w:p>
        </w:tc>
        <w:tc>
          <w:tcPr>
            <w:tcW w:w="821" w:type="pct"/>
          </w:tcPr>
          <w:p w14:paraId="598C3B8D"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1</w:t>
            </w:r>
          </w:p>
        </w:tc>
        <w:tc>
          <w:tcPr>
            <w:tcW w:w="680" w:type="pct"/>
          </w:tcPr>
          <w:p w14:paraId="73D57D64"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Buena</w:t>
            </w:r>
          </w:p>
        </w:tc>
        <w:tc>
          <w:tcPr>
            <w:tcW w:w="699" w:type="pct"/>
          </w:tcPr>
          <w:p w14:paraId="6038581E"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 11° a 25°</w:t>
            </w:r>
          </w:p>
        </w:tc>
        <w:tc>
          <w:tcPr>
            <w:tcW w:w="688" w:type="pct"/>
          </w:tcPr>
          <w:p w14:paraId="6C995B3A"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 6° a 15°</w:t>
            </w:r>
          </w:p>
        </w:tc>
        <w:tc>
          <w:tcPr>
            <w:tcW w:w="711" w:type="pct"/>
          </w:tcPr>
          <w:p w14:paraId="524DA23A"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 11° a 15°</w:t>
            </w:r>
          </w:p>
        </w:tc>
        <w:tc>
          <w:tcPr>
            <w:tcW w:w="692" w:type="pct"/>
          </w:tcPr>
          <w:p w14:paraId="0755631D"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Casi neutral</w:t>
            </w:r>
          </w:p>
        </w:tc>
      </w:tr>
      <w:tr w:rsidR="009F541B" w:rsidRPr="005B69E5" w14:paraId="7AF78730" w14:textId="77777777" w:rsidTr="00857F9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9" w:type="pct"/>
          </w:tcPr>
          <w:p w14:paraId="239DDF71"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3</w:t>
            </w:r>
          </w:p>
        </w:tc>
        <w:tc>
          <w:tcPr>
            <w:tcW w:w="821" w:type="pct"/>
          </w:tcPr>
          <w:p w14:paraId="7A91B75B"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1.5</w:t>
            </w:r>
          </w:p>
        </w:tc>
        <w:tc>
          <w:tcPr>
            <w:tcW w:w="680" w:type="pct"/>
          </w:tcPr>
          <w:p w14:paraId="43341EEF"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Regular</w:t>
            </w:r>
          </w:p>
        </w:tc>
        <w:tc>
          <w:tcPr>
            <w:tcW w:w="699" w:type="pct"/>
          </w:tcPr>
          <w:p w14:paraId="4193A0D9"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 26° a 40°</w:t>
            </w:r>
          </w:p>
        </w:tc>
        <w:tc>
          <w:tcPr>
            <w:tcW w:w="688" w:type="pct"/>
          </w:tcPr>
          <w:p w14:paraId="578E7F7F"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 16° a 30°</w:t>
            </w:r>
          </w:p>
        </w:tc>
        <w:tc>
          <w:tcPr>
            <w:tcW w:w="711" w:type="pct"/>
          </w:tcPr>
          <w:p w14:paraId="10BDFCBD"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 16° a 20°</w:t>
            </w:r>
          </w:p>
        </w:tc>
        <w:tc>
          <w:tcPr>
            <w:tcW w:w="692" w:type="pct"/>
          </w:tcPr>
          <w:p w14:paraId="63958AB7"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Desviada</w:t>
            </w:r>
          </w:p>
        </w:tc>
      </w:tr>
      <w:tr w:rsidR="009F541B" w:rsidRPr="005B69E5" w14:paraId="4BA46787" w14:textId="77777777" w:rsidTr="00857F9E">
        <w:trPr>
          <w:trHeight w:val="283"/>
        </w:trPr>
        <w:tc>
          <w:tcPr>
            <w:cnfStyle w:val="001000000000" w:firstRow="0" w:lastRow="0" w:firstColumn="1" w:lastColumn="0" w:oddVBand="0" w:evenVBand="0" w:oddHBand="0" w:evenHBand="0" w:firstRowFirstColumn="0" w:firstRowLastColumn="0" w:lastRowFirstColumn="0" w:lastRowLastColumn="0"/>
            <w:tcW w:w="709" w:type="pct"/>
          </w:tcPr>
          <w:p w14:paraId="050A2E2F"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4</w:t>
            </w:r>
          </w:p>
        </w:tc>
        <w:tc>
          <w:tcPr>
            <w:tcW w:w="821" w:type="pct"/>
          </w:tcPr>
          <w:p w14:paraId="729A6A5B"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2</w:t>
            </w:r>
          </w:p>
        </w:tc>
        <w:tc>
          <w:tcPr>
            <w:tcW w:w="680" w:type="pct"/>
          </w:tcPr>
          <w:p w14:paraId="28EF287C"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Mala</w:t>
            </w:r>
          </w:p>
        </w:tc>
        <w:tc>
          <w:tcPr>
            <w:tcW w:w="699" w:type="pct"/>
          </w:tcPr>
          <w:p w14:paraId="79F0E799"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 41° a 55°</w:t>
            </w:r>
          </w:p>
        </w:tc>
        <w:tc>
          <w:tcPr>
            <w:tcW w:w="688" w:type="pct"/>
          </w:tcPr>
          <w:p w14:paraId="29F1CE85"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31° a 50°</w:t>
            </w:r>
          </w:p>
        </w:tc>
        <w:tc>
          <w:tcPr>
            <w:tcW w:w="711" w:type="pct"/>
          </w:tcPr>
          <w:p w14:paraId="3C8C9A8F"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 21° a 25°</w:t>
            </w:r>
          </w:p>
        </w:tc>
        <w:tc>
          <w:tcPr>
            <w:tcW w:w="692" w:type="pct"/>
          </w:tcPr>
          <w:p w14:paraId="79123C68"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Desviación importante</w:t>
            </w:r>
          </w:p>
        </w:tc>
      </w:tr>
      <w:tr w:rsidR="009F541B" w:rsidRPr="005B69E5" w14:paraId="243FF53E" w14:textId="77777777" w:rsidTr="00857F9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9" w:type="pct"/>
          </w:tcPr>
          <w:p w14:paraId="7D2488B8"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5</w:t>
            </w:r>
          </w:p>
        </w:tc>
        <w:tc>
          <w:tcPr>
            <w:tcW w:w="821" w:type="pct"/>
          </w:tcPr>
          <w:p w14:paraId="7D9E0382"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3</w:t>
            </w:r>
          </w:p>
        </w:tc>
        <w:tc>
          <w:tcPr>
            <w:tcW w:w="680" w:type="pct"/>
          </w:tcPr>
          <w:p w14:paraId="31F99E6B"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Muy mala</w:t>
            </w:r>
          </w:p>
        </w:tc>
        <w:tc>
          <w:tcPr>
            <w:tcW w:w="699" w:type="pct"/>
          </w:tcPr>
          <w:p w14:paraId="503F4304"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Mayores de 55°</w:t>
            </w:r>
          </w:p>
        </w:tc>
        <w:tc>
          <w:tcPr>
            <w:tcW w:w="688" w:type="pct"/>
          </w:tcPr>
          <w:p w14:paraId="25FAC99F"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Mayores de 50°</w:t>
            </w:r>
          </w:p>
        </w:tc>
        <w:tc>
          <w:tcPr>
            <w:tcW w:w="711" w:type="pct"/>
          </w:tcPr>
          <w:p w14:paraId="21159216"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Mayores de 25°</w:t>
            </w:r>
          </w:p>
        </w:tc>
        <w:tc>
          <w:tcPr>
            <w:tcW w:w="692" w:type="pct"/>
          </w:tcPr>
          <w:p w14:paraId="539207BE"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Desviación extrema</w:t>
            </w:r>
          </w:p>
        </w:tc>
      </w:tr>
    </w:tbl>
    <w:p w14:paraId="44B0109B" w14:textId="480A264F" w:rsidR="009F541B" w:rsidRPr="005B69E5" w:rsidRDefault="009F541B" w:rsidP="001024F8">
      <w:pPr>
        <w:spacing w:line="360" w:lineRule="auto"/>
        <w:rPr>
          <w:rFonts w:asciiTheme="minorHAnsi" w:hAnsiTheme="minorHAnsi" w:cstheme="minorHAnsi"/>
          <w:color w:val="000000" w:themeColor="text1"/>
          <w:szCs w:val="24"/>
        </w:rPr>
      </w:pPr>
      <w:r w:rsidRPr="005B69E5">
        <w:rPr>
          <w:rFonts w:asciiTheme="minorHAnsi" w:hAnsiTheme="minorHAnsi" w:cstheme="minorHAnsi"/>
          <w:color w:val="000000" w:themeColor="text1"/>
          <w:szCs w:val="24"/>
        </w:rPr>
        <w:t>Fuente:</w:t>
      </w:r>
      <w:r w:rsidR="005331A6" w:rsidRPr="005B69E5">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603233905"/>
          <w:citation/>
        </w:sdtPr>
        <w:sdtContent>
          <w:r w:rsidR="005331A6" w:rsidRPr="005B69E5">
            <w:rPr>
              <w:rFonts w:asciiTheme="minorHAnsi" w:hAnsiTheme="minorHAnsi" w:cstheme="minorHAnsi"/>
              <w:color w:val="000000" w:themeColor="text1"/>
              <w:szCs w:val="24"/>
            </w:rPr>
            <w:fldChar w:fldCharType="begin"/>
          </w:r>
          <w:r w:rsidR="005331A6" w:rsidRPr="005B69E5">
            <w:rPr>
              <w:rFonts w:asciiTheme="minorHAnsi" w:hAnsiTheme="minorHAnsi" w:cstheme="minorHAnsi"/>
              <w:color w:val="000000" w:themeColor="text1"/>
              <w:szCs w:val="24"/>
            </w:rPr>
            <w:instrText xml:space="preserve"> CITATION Ant15 \l 2058 </w:instrText>
          </w:r>
          <w:r w:rsidR="005331A6" w:rsidRPr="005B69E5">
            <w:rPr>
              <w:rFonts w:asciiTheme="minorHAnsi" w:hAnsiTheme="minorHAnsi" w:cstheme="minorHAnsi"/>
              <w:color w:val="000000" w:themeColor="text1"/>
              <w:szCs w:val="24"/>
            </w:rPr>
            <w:fldChar w:fldCharType="separate"/>
          </w:r>
          <w:r w:rsidR="00380F93" w:rsidRPr="00380F93">
            <w:rPr>
              <w:rFonts w:asciiTheme="minorHAnsi" w:hAnsiTheme="minorHAnsi" w:cstheme="minorHAnsi"/>
              <w:noProof/>
              <w:color w:val="000000" w:themeColor="text1"/>
              <w:szCs w:val="24"/>
            </w:rPr>
            <w:t>(Antonio, 2015)</w:t>
          </w:r>
          <w:r w:rsidR="005331A6" w:rsidRPr="005B69E5">
            <w:rPr>
              <w:rFonts w:asciiTheme="minorHAnsi" w:hAnsiTheme="minorHAnsi" w:cstheme="minorHAnsi"/>
              <w:color w:val="000000" w:themeColor="text1"/>
              <w:szCs w:val="24"/>
            </w:rPr>
            <w:fldChar w:fldCharType="end"/>
          </w:r>
        </w:sdtContent>
      </w:sdt>
      <w:r w:rsidRPr="005B69E5">
        <w:rPr>
          <w:rFonts w:asciiTheme="minorHAnsi" w:hAnsiTheme="minorHAnsi" w:cstheme="minorHAnsi"/>
          <w:color w:val="000000" w:themeColor="text1"/>
          <w:szCs w:val="24"/>
        </w:rPr>
        <w:t>.</w:t>
      </w:r>
    </w:p>
    <w:p w14:paraId="3179F648" w14:textId="77777777" w:rsidR="009F541B" w:rsidRPr="00FC5547" w:rsidRDefault="009F541B" w:rsidP="001024F8">
      <w:pPr>
        <w:spacing w:line="360" w:lineRule="auto"/>
        <w:rPr>
          <w:rFonts w:cs="Times New Roman"/>
          <w:color w:val="000000" w:themeColor="text1"/>
          <w:szCs w:val="24"/>
        </w:rPr>
      </w:pPr>
    </w:p>
    <w:p w14:paraId="1A565881" w14:textId="342E4605" w:rsidR="00CC6983" w:rsidRPr="00CC6983" w:rsidRDefault="009F541B" w:rsidP="009B27BE">
      <w:pPr>
        <w:pStyle w:val="Ttulo3"/>
        <w:numPr>
          <w:ilvl w:val="0"/>
          <w:numId w:val="0"/>
        </w:numPr>
        <w:spacing w:line="360" w:lineRule="auto"/>
        <w:rPr>
          <w:rFonts w:cs="Times New Roman"/>
          <w:color w:val="000000" w:themeColor="text1"/>
        </w:rPr>
      </w:pPr>
      <w:bookmarkStart w:id="142" w:name="_Toc53781843"/>
      <w:bookmarkStart w:id="143" w:name="_Toc54024857"/>
      <w:r w:rsidRPr="00CC6983">
        <w:rPr>
          <w:rFonts w:cs="Times New Roman"/>
          <w:color w:val="000000" w:themeColor="text1"/>
        </w:rPr>
        <w:t>Velocidad de trabajo (SW)</w:t>
      </w:r>
      <w:r w:rsidR="00CC6983" w:rsidRPr="00CC6983">
        <w:rPr>
          <w:rFonts w:cs="Times New Roman"/>
          <w:color w:val="000000" w:themeColor="text1"/>
        </w:rPr>
        <w:t>.</w:t>
      </w:r>
      <w:bookmarkEnd w:id="142"/>
      <w:bookmarkEnd w:id="143"/>
    </w:p>
    <w:p w14:paraId="2EE9F82E" w14:textId="5B27A0F2" w:rsidR="009F541B" w:rsidRDefault="009F541B" w:rsidP="00CC6983">
      <w:pPr>
        <w:spacing w:line="360" w:lineRule="auto"/>
        <w:rPr>
          <w:rFonts w:cs="Times New Roman"/>
          <w:color w:val="000000" w:themeColor="text1"/>
          <w:szCs w:val="24"/>
        </w:rPr>
      </w:pPr>
      <w:r w:rsidRPr="00FC5547">
        <w:rPr>
          <w:rFonts w:cs="Times New Roman"/>
          <w:color w:val="000000" w:themeColor="text1"/>
          <w:szCs w:val="24"/>
        </w:rPr>
        <w:t xml:space="preserve">Por sus siglas en </w:t>
      </w:r>
      <w:r w:rsidR="005331A6" w:rsidRPr="00FC5547">
        <w:rPr>
          <w:rFonts w:cs="Times New Roman"/>
          <w:color w:val="000000" w:themeColor="text1"/>
          <w:szCs w:val="24"/>
        </w:rPr>
        <w:t>inglés</w:t>
      </w:r>
      <w:r w:rsidRPr="00FC5547">
        <w:rPr>
          <w:rFonts w:cs="Times New Roman"/>
          <w:color w:val="000000" w:themeColor="text1"/>
          <w:szCs w:val="24"/>
        </w:rPr>
        <w:t xml:space="preserve"> “</w:t>
      </w:r>
      <w:proofErr w:type="spellStart"/>
      <w:r w:rsidRPr="00FC5547">
        <w:rPr>
          <w:rFonts w:cs="Times New Roman"/>
          <w:i/>
          <w:iCs/>
          <w:color w:val="000000" w:themeColor="text1"/>
          <w:szCs w:val="24"/>
        </w:rPr>
        <w:t>speed</w:t>
      </w:r>
      <w:proofErr w:type="spellEnd"/>
      <w:r w:rsidR="00C37CCC" w:rsidRPr="00FC5547">
        <w:rPr>
          <w:rFonts w:cs="Times New Roman"/>
          <w:i/>
          <w:iCs/>
          <w:color w:val="000000" w:themeColor="text1"/>
          <w:szCs w:val="24"/>
        </w:rPr>
        <w:t xml:space="preserve"> of</w:t>
      </w:r>
      <w:r w:rsidRPr="00FC5547">
        <w:rPr>
          <w:rFonts w:cs="Times New Roman"/>
          <w:i/>
          <w:iCs/>
          <w:color w:val="000000" w:themeColor="text1"/>
          <w:szCs w:val="24"/>
        </w:rPr>
        <w:t xml:space="preserve"> </w:t>
      </w:r>
      <w:proofErr w:type="spellStart"/>
      <w:r w:rsidRPr="00FC5547">
        <w:rPr>
          <w:rFonts w:cs="Times New Roman"/>
          <w:i/>
          <w:iCs/>
          <w:color w:val="000000" w:themeColor="text1"/>
          <w:szCs w:val="24"/>
        </w:rPr>
        <w:t>work</w:t>
      </w:r>
      <w:proofErr w:type="spellEnd"/>
      <w:r w:rsidRPr="00FC5547">
        <w:rPr>
          <w:rFonts w:cs="Times New Roman"/>
          <w:color w:val="000000" w:themeColor="text1"/>
          <w:szCs w:val="24"/>
        </w:rPr>
        <w:t>”, denota la velocidad en la que se desarrolla la actividad laboral, puesto a que mayor velocidad de trabajo, los músculos no se pueden relajar, aumentando el riesgo a un problema ergonómico. Las valoraciones cuantitativas se realizan de manera subjetiva de manera experimental durante la investigación.</w:t>
      </w:r>
    </w:p>
    <w:p w14:paraId="4BBF819C" w14:textId="77777777" w:rsidR="0073180A" w:rsidRPr="00FC5547" w:rsidRDefault="0073180A" w:rsidP="001024F8">
      <w:pPr>
        <w:spacing w:line="360" w:lineRule="auto"/>
        <w:ind w:left="283"/>
        <w:rPr>
          <w:rFonts w:cs="Times New Roman"/>
          <w:color w:val="000000" w:themeColor="text1"/>
          <w:szCs w:val="24"/>
        </w:rPr>
      </w:pPr>
    </w:p>
    <w:p w14:paraId="6FC8DB8C" w14:textId="77777777" w:rsidR="005B69E5" w:rsidRDefault="008021AC" w:rsidP="00066F86">
      <w:pPr>
        <w:pStyle w:val="Epgrafe"/>
        <w:spacing w:after="0" w:line="360" w:lineRule="auto"/>
        <w:rPr>
          <w:rFonts w:cs="Times New Roman"/>
          <w:i w:val="0"/>
          <w:color w:val="auto"/>
          <w:sz w:val="24"/>
          <w:szCs w:val="24"/>
        </w:rPr>
      </w:pPr>
      <w:bookmarkStart w:id="144" w:name="_Toc53784930"/>
      <w:r w:rsidRPr="00437929">
        <w:rPr>
          <w:rFonts w:cs="Times New Roman"/>
          <w:b/>
          <w:bCs/>
          <w:i w:val="0"/>
          <w:color w:val="auto"/>
          <w:sz w:val="24"/>
          <w:szCs w:val="24"/>
        </w:rPr>
        <w:t xml:space="preserve">Tabla </w:t>
      </w:r>
      <w:r w:rsidRPr="00437929">
        <w:rPr>
          <w:rFonts w:cs="Times New Roman"/>
          <w:b/>
          <w:bCs/>
          <w:i w:val="0"/>
          <w:color w:val="auto"/>
          <w:sz w:val="24"/>
          <w:szCs w:val="24"/>
        </w:rPr>
        <w:fldChar w:fldCharType="begin"/>
      </w:r>
      <w:r w:rsidRPr="00437929">
        <w:rPr>
          <w:rFonts w:cs="Times New Roman"/>
          <w:b/>
          <w:bCs/>
          <w:i w:val="0"/>
          <w:color w:val="auto"/>
          <w:sz w:val="24"/>
          <w:szCs w:val="24"/>
        </w:rPr>
        <w:instrText xml:space="preserve"> SEQ Tabla \* ARABIC </w:instrText>
      </w:r>
      <w:r w:rsidRPr="00437929">
        <w:rPr>
          <w:rFonts w:cs="Times New Roman"/>
          <w:b/>
          <w:bCs/>
          <w:i w:val="0"/>
          <w:color w:val="auto"/>
          <w:sz w:val="24"/>
          <w:szCs w:val="24"/>
        </w:rPr>
        <w:fldChar w:fldCharType="separate"/>
      </w:r>
      <w:r w:rsidR="002E6E13" w:rsidRPr="00437929">
        <w:rPr>
          <w:rFonts w:cs="Times New Roman"/>
          <w:b/>
          <w:bCs/>
          <w:i w:val="0"/>
          <w:noProof/>
          <w:color w:val="auto"/>
          <w:sz w:val="24"/>
          <w:szCs w:val="24"/>
        </w:rPr>
        <w:t>10</w:t>
      </w:r>
      <w:r w:rsidRPr="00437929">
        <w:rPr>
          <w:rFonts w:cs="Times New Roman"/>
          <w:b/>
          <w:bCs/>
          <w:i w:val="0"/>
          <w:color w:val="auto"/>
          <w:sz w:val="24"/>
          <w:szCs w:val="24"/>
        </w:rPr>
        <w:fldChar w:fldCharType="end"/>
      </w:r>
      <w:r w:rsidRPr="00FC5547">
        <w:rPr>
          <w:rFonts w:cs="Times New Roman"/>
          <w:i w:val="0"/>
          <w:color w:val="auto"/>
          <w:sz w:val="24"/>
          <w:szCs w:val="24"/>
        </w:rPr>
        <w:t>.</w:t>
      </w:r>
    </w:p>
    <w:p w14:paraId="60E2D640" w14:textId="079B8E43" w:rsidR="009F541B" w:rsidRPr="00FC5547" w:rsidRDefault="009F541B" w:rsidP="009B27BE">
      <w:pPr>
        <w:pStyle w:val="Epgrafe"/>
        <w:rPr>
          <w:rFonts w:cs="Times New Roman"/>
          <w:color w:val="000000" w:themeColor="text1"/>
          <w:sz w:val="24"/>
          <w:szCs w:val="24"/>
        </w:rPr>
      </w:pPr>
      <w:r w:rsidRPr="00FC5547">
        <w:rPr>
          <w:rFonts w:cs="Times New Roman"/>
          <w:color w:val="000000" w:themeColor="text1"/>
          <w:sz w:val="24"/>
          <w:szCs w:val="24"/>
        </w:rPr>
        <w:t>Criterios de evaluación para la velocidad del trabajo.</w:t>
      </w:r>
      <w:bookmarkEnd w:id="144"/>
      <w:r w:rsidRPr="00FC5547">
        <w:rPr>
          <w:rFonts w:cs="Times New Roman"/>
          <w:color w:val="000000" w:themeColor="text1"/>
          <w:sz w:val="24"/>
          <w:szCs w:val="24"/>
        </w:rPr>
        <w:t xml:space="preserve"> </w:t>
      </w:r>
    </w:p>
    <w:tbl>
      <w:tblPr>
        <w:tblStyle w:val="Tablanormal1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394"/>
        <w:gridCol w:w="2394"/>
        <w:gridCol w:w="1593"/>
        <w:gridCol w:w="3195"/>
      </w:tblGrid>
      <w:tr w:rsidR="009F541B" w:rsidRPr="005B69E5" w14:paraId="12725FAE" w14:textId="77777777" w:rsidTr="00857F9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0" w:type="pct"/>
          </w:tcPr>
          <w:p w14:paraId="79423169" w14:textId="77777777" w:rsidR="009F541B" w:rsidRPr="005B69E5" w:rsidRDefault="009F541B" w:rsidP="00066F86">
            <w:pPr>
              <w:spacing w:line="240" w:lineRule="auto"/>
              <w:ind w:firstLine="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Valoración</w:t>
            </w:r>
          </w:p>
        </w:tc>
        <w:tc>
          <w:tcPr>
            <w:tcW w:w="1250" w:type="pct"/>
          </w:tcPr>
          <w:p w14:paraId="7B6E7304" w14:textId="77777777" w:rsidR="009F541B" w:rsidRPr="005B69E5" w:rsidRDefault="009F541B" w:rsidP="00066F8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Multiplicador</w:t>
            </w:r>
          </w:p>
        </w:tc>
        <w:tc>
          <w:tcPr>
            <w:tcW w:w="832" w:type="pct"/>
          </w:tcPr>
          <w:p w14:paraId="573F539E" w14:textId="77777777" w:rsidR="009F541B" w:rsidRPr="005B69E5" w:rsidRDefault="009F541B" w:rsidP="00066F8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Criterio</w:t>
            </w:r>
          </w:p>
        </w:tc>
        <w:tc>
          <w:tcPr>
            <w:tcW w:w="1668" w:type="pct"/>
          </w:tcPr>
          <w:p w14:paraId="3377B548" w14:textId="77777777" w:rsidR="009F541B" w:rsidRPr="005B69E5" w:rsidRDefault="009F541B" w:rsidP="00066F8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Velocidad percibida</w:t>
            </w:r>
          </w:p>
        </w:tc>
      </w:tr>
      <w:tr w:rsidR="009F541B" w:rsidRPr="005B69E5" w14:paraId="43642AB9" w14:textId="77777777" w:rsidTr="00857F9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0" w:type="pct"/>
          </w:tcPr>
          <w:p w14:paraId="48CD457E"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1</w:t>
            </w:r>
          </w:p>
        </w:tc>
        <w:tc>
          <w:tcPr>
            <w:tcW w:w="1250" w:type="pct"/>
          </w:tcPr>
          <w:p w14:paraId="05EFBDDB"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1</w:t>
            </w:r>
          </w:p>
        </w:tc>
        <w:tc>
          <w:tcPr>
            <w:tcW w:w="832" w:type="pct"/>
          </w:tcPr>
          <w:p w14:paraId="59532E2F"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Muy lenta</w:t>
            </w:r>
          </w:p>
        </w:tc>
        <w:tc>
          <w:tcPr>
            <w:tcW w:w="1668" w:type="pct"/>
          </w:tcPr>
          <w:p w14:paraId="671FA0AE"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Ritmo muy relajado</w:t>
            </w:r>
          </w:p>
        </w:tc>
      </w:tr>
      <w:tr w:rsidR="009F541B" w:rsidRPr="005B69E5" w14:paraId="52DD7EE1" w14:textId="77777777" w:rsidTr="00857F9E">
        <w:trPr>
          <w:trHeight w:val="340"/>
        </w:trPr>
        <w:tc>
          <w:tcPr>
            <w:cnfStyle w:val="001000000000" w:firstRow="0" w:lastRow="0" w:firstColumn="1" w:lastColumn="0" w:oddVBand="0" w:evenVBand="0" w:oddHBand="0" w:evenHBand="0" w:firstRowFirstColumn="0" w:firstRowLastColumn="0" w:lastRowFirstColumn="0" w:lastRowLastColumn="0"/>
            <w:tcW w:w="1250" w:type="pct"/>
          </w:tcPr>
          <w:p w14:paraId="74C7CA2E"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2</w:t>
            </w:r>
          </w:p>
        </w:tc>
        <w:tc>
          <w:tcPr>
            <w:tcW w:w="1250" w:type="pct"/>
          </w:tcPr>
          <w:p w14:paraId="2FA431C9"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1</w:t>
            </w:r>
          </w:p>
        </w:tc>
        <w:tc>
          <w:tcPr>
            <w:tcW w:w="832" w:type="pct"/>
          </w:tcPr>
          <w:p w14:paraId="4916B539"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Lenta</w:t>
            </w:r>
          </w:p>
        </w:tc>
        <w:tc>
          <w:tcPr>
            <w:tcW w:w="1668" w:type="pct"/>
          </w:tcPr>
          <w:p w14:paraId="0733374F"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Ritmo lento</w:t>
            </w:r>
          </w:p>
        </w:tc>
      </w:tr>
      <w:tr w:rsidR="009F541B" w:rsidRPr="005B69E5" w14:paraId="72455785" w14:textId="77777777" w:rsidTr="00857F9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0" w:type="pct"/>
          </w:tcPr>
          <w:p w14:paraId="16596BE3"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3</w:t>
            </w:r>
          </w:p>
        </w:tc>
        <w:tc>
          <w:tcPr>
            <w:tcW w:w="1250" w:type="pct"/>
          </w:tcPr>
          <w:p w14:paraId="7F8C9763"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1</w:t>
            </w:r>
          </w:p>
        </w:tc>
        <w:tc>
          <w:tcPr>
            <w:tcW w:w="832" w:type="pct"/>
          </w:tcPr>
          <w:p w14:paraId="4F98AC72"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Media</w:t>
            </w:r>
          </w:p>
        </w:tc>
        <w:tc>
          <w:tcPr>
            <w:tcW w:w="1668" w:type="pct"/>
          </w:tcPr>
          <w:p w14:paraId="2F1C7871"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Velocidad normal</w:t>
            </w:r>
          </w:p>
        </w:tc>
      </w:tr>
      <w:tr w:rsidR="009F541B" w:rsidRPr="005B69E5" w14:paraId="0313BCFC" w14:textId="77777777" w:rsidTr="00857F9E">
        <w:trPr>
          <w:trHeight w:val="340"/>
        </w:trPr>
        <w:tc>
          <w:tcPr>
            <w:cnfStyle w:val="001000000000" w:firstRow="0" w:lastRow="0" w:firstColumn="1" w:lastColumn="0" w:oddVBand="0" w:evenVBand="0" w:oddHBand="0" w:evenHBand="0" w:firstRowFirstColumn="0" w:firstRowLastColumn="0" w:lastRowFirstColumn="0" w:lastRowLastColumn="0"/>
            <w:tcW w:w="1250" w:type="pct"/>
          </w:tcPr>
          <w:p w14:paraId="693B8CAA"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4</w:t>
            </w:r>
          </w:p>
        </w:tc>
        <w:tc>
          <w:tcPr>
            <w:tcW w:w="1250" w:type="pct"/>
          </w:tcPr>
          <w:p w14:paraId="2C903FA2"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1.5</w:t>
            </w:r>
          </w:p>
        </w:tc>
        <w:tc>
          <w:tcPr>
            <w:tcW w:w="832" w:type="pct"/>
          </w:tcPr>
          <w:p w14:paraId="34E5F694"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Rápida</w:t>
            </w:r>
          </w:p>
        </w:tc>
        <w:tc>
          <w:tcPr>
            <w:tcW w:w="1668" w:type="pct"/>
          </w:tcPr>
          <w:p w14:paraId="7531659A"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Rápido, pero se puede seguir</w:t>
            </w:r>
          </w:p>
        </w:tc>
      </w:tr>
      <w:tr w:rsidR="009F541B" w:rsidRPr="005B69E5" w14:paraId="596D8F8D" w14:textId="77777777" w:rsidTr="00857F9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0" w:type="pct"/>
          </w:tcPr>
          <w:p w14:paraId="2745C2BA"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5</w:t>
            </w:r>
          </w:p>
        </w:tc>
        <w:tc>
          <w:tcPr>
            <w:tcW w:w="1250" w:type="pct"/>
          </w:tcPr>
          <w:p w14:paraId="3A4C0F5F"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2</w:t>
            </w:r>
          </w:p>
        </w:tc>
        <w:tc>
          <w:tcPr>
            <w:tcW w:w="832" w:type="pct"/>
          </w:tcPr>
          <w:p w14:paraId="12F68A07"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Muy rápida</w:t>
            </w:r>
          </w:p>
        </w:tc>
        <w:tc>
          <w:tcPr>
            <w:tcW w:w="1668" w:type="pct"/>
          </w:tcPr>
          <w:p w14:paraId="1719F235"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Rápido y no se puede seguir</w:t>
            </w:r>
          </w:p>
        </w:tc>
      </w:tr>
    </w:tbl>
    <w:p w14:paraId="5B290C2E" w14:textId="6C83BF9B" w:rsidR="009F541B" w:rsidRPr="005B69E5" w:rsidRDefault="009F541B" w:rsidP="001024F8">
      <w:pPr>
        <w:spacing w:line="360" w:lineRule="auto"/>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Fuente:</w:t>
      </w:r>
      <w:r w:rsidR="005331A6" w:rsidRPr="005B69E5">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640649629"/>
          <w:citation/>
        </w:sdtPr>
        <w:sdtContent>
          <w:r w:rsidR="005331A6" w:rsidRPr="005B69E5">
            <w:rPr>
              <w:rFonts w:asciiTheme="minorHAnsi" w:hAnsiTheme="minorHAnsi" w:cstheme="minorHAnsi"/>
              <w:color w:val="000000" w:themeColor="text1"/>
              <w:sz w:val="20"/>
              <w:szCs w:val="20"/>
            </w:rPr>
            <w:fldChar w:fldCharType="begin"/>
          </w:r>
          <w:r w:rsidR="005331A6" w:rsidRPr="005B69E5">
            <w:rPr>
              <w:rFonts w:asciiTheme="minorHAnsi" w:hAnsiTheme="minorHAnsi" w:cstheme="minorHAnsi"/>
              <w:color w:val="000000" w:themeColor="text1"/>
              <w:sz w:val="20"/>
              <w:szCs w:val="20"/>
            </w:rPr>
            <w:instrText xml:space="preserve"> CITATION Ant15 \l 2058 </w:instrText>
          </w:r>
          <w:r w:rsidR="005331A6" w:rsidRPr="005B69E5">
            <w:rPr>
              <w:rFonts w:asciiTheme="minorHAnsi" w:hAnsiTheme="minorHAnsi" w:cstheme="minorHAnsi"/>
              <w:color w:val="000000" w:themeColor="text1"/>
              <w:sz w:val="20"/>
              <w:szCs w:val="20"/>
            </w:rPr>
            <w:fldChar w:fldCharType="separate"/>
          </w:r>
          <w:r w:rsidR="00380F93" w:rsidRPr="00380F93">
            <w:rPr>
              <w:rFonts w:asciiTheme="minorHAnsi" w:hAnsiTheme="minorHAnsi" w:cstheme="minorHAnsi"/>
              <w:noProof/>
              <w:color w:val="000000" w:themeColor="text1"/>
              <w:sz w:val="20"/>
              <w:szCs w:val="20"/>
            </w:rPr>
            <w:t>(Antonio, 2015)</w:t>
          </w:r>
          <w:r w:rsidR="005331A6" w:rsidRPr="005B69E5">
            <w:rPr>
              <w:rFonts w:asciiTheme="minorHAnsi" w:hAnsiTheme="minorHAnsi" w:cstheme="minorHAnsi"/>
              <w:color w:val="000000" w:themeColor="text1"/>
              <w:sz w:val="20"/>
              <w:szCs w:val="20"/>
            </w:rPr>
            <w:fldChar w:fldCharType="end"/>
          </w:r>
        </w:sdtContent>
      </w:sdt>
      <w:r w:rsidRPr="005B69E5">
        <w:rPr>
          <w:rFonts w:asciiTheme="minorHAnsi" w:hAnsiTheme="minorHAnsi" w:cstheme="minorHAnsi"/>
          <w:color w:val="000000" w:themeColor="text1"/>
          <w:sz w:val="20"/>
          <w:szCs w:val="20"/>
        </w:rPr>
        <w:t>.</w:t>
      </w:r>
    </w:p>
    <w:p w14:paraId="50C5397F" w14:textId="77777777" w:rsidR="009F541B" w:rsidRPr="00FC5547" w:rsidRDefault="009F541B" w:rsidP="001024F8">
      <w:pPr>
        <w:spacing w:line="360" w:lineRule="auto"/>
        <w:rPr>
          <w:rFonts w:cs="Times New Roman"/>
          <w:color w:val="000000" w:themeColor="text1"/>
          <w:szCs w:val="24"/>
        </w:rPr>
      </w:pPr>
    </w:p>
    <w:p w14:paraId="110B5B9F" w14:textId="461F9DE4" w:rsidR="00CC6983" w:rsidRPr="00CC6983" w:rsidRDefault="009F541B" w:rsidP="009B27BE">
      <w:pPr>
        <w:pStyle w:val="Ttulo3"/>
        <w:numPr>
          <w:ilvl w:val="0"/>
          <w:numId w:val="0"/>
        </w:numPr>
        <w:spacing w:line="360" w:lineRule="auto"/>
        <w:rPr>
          <w:rFonts w:cs="Times New Roman"/>
          <w:color w:val="000000" w:themeColor="text1"/>
        </w:rPr>
      </w:pPr>
      <w:bookmarkStart w:id="145" w:name="_Toc53781844"/>
      <w:bookmarkStart w:id="146" w:name="_Toc54024858"/>
      <w:r w:rsidRPr="00CC6983">
        <w:rPr>
          <w:rFonts w:cs="Times New Roman"/>
          <w:color w:val="000000" w:themeColor="text1"/>
        </w:rPr>
        <w:t>Duración Diaria de la tarea (</w:t>
      </w:r>
      <w:proofErr w:type="spellStart"/>
      <w:r w:rsidRPr="00CC6983">
        <w:rPr>
          <w:rFonts w:cs="Times New Roman"/>
          <w:color w:val="000000" w:themeColor="text1"/>
        </w:rPr>
        <w:t>DD</w:t>
      </w:r>
      <w:proofErr w:type="spellEnd"/>
      <w:r w:rsidRPr="00CC6983">
        <w:rPr>
          <w:rFonts w:cs="Times New Roman"/>
          <w:color w:val="000000" w:themeColor="text1"/>
        </w:rPr>
        <w:t>)</w:t>
      </w:r>
      <w:r w:rsidR="00CC6983" w:rsidRPr="00CC6983">
        <w:rPr>
          <w:rFonts w:cs="Times New Roman"/>
          <w:color w:val="000000" w:themeColor="text1"/>
        </w:rPr>
        <w:t>.</w:t>
      </w:r>
      <w:bookmarkEnd w:id="145"/>
      <w:bookmarkEnd w:id="146"/>
    </w:p>
    <w:p w14:paraId="393B8F7C" w14:textId="70D0B061" w:rsidR="009F541B" w:rsidRDefault="009F541B" w:rsidP="00CC6983">
      <w:pPr>
        <w:spacing w:line="360" w:lineRule="auto"/>
        <w:rPr>
          <w:rFonts w:cs="Times New Roman"/>
          <w:color w:val="000000" w:themeColor="text1"/>
          <w:szCs w:val="24"/>
        </w:rPr>
      </w:pPr>
      <w:r w:rsidRPr="00FC5547">
        <w:rPr>
          <w:rFonts w:cs="Times New Roman"/>
          <w:color w:val="000000" w:themeColor="text1"/>
          <w:szCs w:val="24"/>
        </w:rPr>
        <w:t>Es la duración en horas de la actividad laboral a analizar durante una jornada diaria, se da valoración cuantitativa de manera empírica.</w:t>
      </w:r>
    </w:p>
    <w:p w14:paraId="4528D1F4" w14:textId="77777777" w:rsidR="00FE557E" w:rsidRPr="00FC5547" w:rsidRDefault="00FE557E" w:rsidP="001024F8">
      <w:pPr>
        <w:spacing w:line="360" w:lineRule="auto"/>
        <w:ind w:left="283"/>
        <w:rPr>
          <w:rFonts w:cs="Times New Roman"/>
          <w:color w:val="000000" w:themeColor="text1"/>
          <w:szCs w:val="24"/>
        </w:rPr>
      </w:pPr>
    </w:p>
    <w:p w14:paraId="422AD3BA" w14:textId="77777777" w:rsidR="005B69E5" w:rsidRDefault="008021AC" w:rsidP="00066F86">
      <w:pPr>
        <w:pStyle w:val="Epgrafe"/>
        <w:spacing w:after="0" w:line="360" w:lineRule="auto"/>
        <w:rPr>
          <w:rFonts w:cs="Times New Roman"/>
          <w:b/>
          <w:bCs/>
          <w:i w:val="0"/>
          <w:color w:val="auto"/>
          <w:sz w:val="24"/>
          <w:szCs w:val="24"/>
        </w:rPr>
      </w:pPr>
      <w:bookmarkStart w:id="147" w:name="_Toc53784931"/>
      <w:r w:rsidRPr="00437929">
        <w:rPr>
          <w:rFonts w:cs="Times New Roman"/>
          <w:b/>
          <w:bCs/>
          <w:i w:val="0"/>
          <w:color w:val="auto"/>
          <w:sz w:val="24"/>
          <w:szCs w:val="24"/>
        </w:rPr>
        <w:t xml:space="preserve">Tabla </w:t>
      </w:r>
      <w:r w:rsidRPr="00437929">
        <w:rPr>
          <w:rFonts w:cs="Times New Roman"/>
          <w:b/>
          <w:bCs/>
          <w:i w:val="0"/>
          <w:color w:val="auto"/>
          <w:sz w:val="24"/>
          <w:szCs w:val="24"/>
        </w:rPr>
        <w:fldChar w:fldCharType="begin"/>
      </w:r>
      <w:r w:rsidRPr="00437929">
        <w:rPr>
          <w:rFonts w:cs="Times New Roman"/>
          <w:b/>
          <w:bCs/>
          <w:i w:val="0"/>
          <w:color w:val="auto"/>
          <w:sz w:val="24"/>
          <w:szCs w:val="24"/>
        </w:rPr>
        <w:instrText xml:space="preserve"> SEQ Tabla \* ARABIC </w:instrText>
      </w:r>
      <w:r w:rsidRPr="00437929">
        <w:rPr>
          <w:rFonts w:cs="Times New Roman"/>
          <w:b/>
          <w:bCs/>
          <w:i w:val="0"/>
          <w:color w:val="auto"/>
          <w:sz w:val="24"/>
          <w:szCs w:val="24"/>
        </w:rPr>
        <w:fldChar w:fldCharType="separate"/>
      </w:r>
      <w:r w:rsidR="002E6E13" w:rsidRPr="00437929">
        <w:rPr>
          <w:rFonts w:cs="Times New Roman"/>
          <w:b/>
          <w:bCs/>
          <w:i w:val="0"/>
          <w:noProof/>
          <w:color w:val="auto"/>
          <w:sz w:val="24"/>
          <w:szCs w:val="24"/>
        </w:rPr>
        <w:t>11</w:t>
      </w:r>
      <w:r w:rsidRPr="00437929">
        <w:rPr>
          <w:rFonts w:cs="Times New Roman"/>
          <w:b/>
          <w:bCs/>
          <w:i w:val="0"/>
          <w:color w:val="auto"/>
          <w:sz w:val="24"/>
          <w:szCs w:val="24"/>
        </w:rPr>
        <w:fldChar w:fldCharType="end"/>
      </w:r>
      <w:r w:rsidRPr="00437929">
        <w:rPr>
          <w:rFonts w:cs="Times New Roman"/>
          <w:b/>
          <w:bCs/>
          <w:i w:val="0"/>
          <w:color w:val="auto"/>
          <w:sz w:val="24"/>
          <w:szCs w:val="24"/>
        </w:rPr>
        <w:t>.</w:t>
      </w:r>
    </w:p>
    <w:p w14:paraId="3CFC536D" w14:textId="00096FC6" w:rsidR="009F541B" w:rsidRPr="00FC5547" w:rsidRDefault="009F541B" w:rsidP="009B27BE">
      <w:pPr>
        <w:pStyle w:val="Epgrafe"/>
        <w:rPr>
          <w:rFonts w:cs="Times New Roman"/>
          <w:color w:val="000000" w:themeColor="text1"/>
          <w:sz w:val="24"/>
          <w:szCs w:val="24"/>
        </w:rPr>
      </w:pPr>
      <w:r w:rsidRPr="00FC5547">
        <w:rPr>
          <w:rFonts w:cs="Times New Roman"/>
          <w:color w:val="000000" w:themeColor="text1"/>
          <w:sz w:val="24"/>
          <w:szCs w:val="24"/>
        </w:rPr>
        <w:t>Criterios de evaluación para la duración diaria de la tarea.</w:t>
      </w:r>
      <w:bookmarkEnd w:id="147"/>
      <w:r w:rsidRPr="00FC5547">
        <w:rPr>
          <w:rFonts w:cs="Times New Roman"/>
          <w:color w:val="000000" w:themeColor="text1"/>
          <w:sz w:val="24"/>
          <w:szCs w:val="24"/>
        </w:rPr>
        <w:t xml:space="preserve"> </w:t>
      </w:r>
    </w:p>
    <w:tbl>
      <w:tblPr>
        <w:tblStyle w:val="Tablanormal1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F541B" w:rsidRPr="005B69E5" w14:paraId="6C602FCE" w14:textId="77777777" w:rsidTr="00857F9E">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6" w:type="dxa"/>
          </w:tcPr>
          <w:p w14:paraId="37194C19" w14:textId="77777777" w:rsidR="009F541B" w:rsidRPr="005B69E5" w:rsidRDefault="009F541B" w:rsidP="00066F86">
            <w:pPr>
              <w:spacing w:line="240" w:lineRule="auto"/>
              <w:ind w:firstLine="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Valoración</w:t>
            </w:r>
          </w:p>
        </w:tc>
        <w:tc>
          <w:tcPr>
            <w:tcW w:w="3117" w:type="dxa"/>
          </w:tcPr>
          <w:p w14:paraId="60892A34" w14:textId="77777777" w:rsidR="009F541B" w:rsidRPr="005B69E5" w:rsidRDefault="009F541B" w:rsidP="00066F8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Multiplicador</w:t>
            </w:r>
          </w:p>
        </w:tc>
        <w:tc>
          <w:tcPr>
            <w:tcW w:w="3117" w:type="dxa"/>
          </w:tcPr>
          <w:p w14:paraId="092505E7" w14:textId="77777777" w:rsidR="009F541B" w:rsidRPr="005B69E5" w:rsidRDefault="009F541B" w:rsidP="00066F8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Horas/</w:t>
            </w:r>
            <w:proofErr w:type="spellStart"/>
            <w:r w:rsidRPr="005B69E5">
              <w:rPr>
                <w:rFonts w:asciiTheme="minorHAnsi" w:hAnsiTheme="minorHAnsi" w:cstheme="minorHAnsi"/>
                <w:color w:val="000000" w:themeColor="text1"/>
                <w:sz w:val="20"/>
                <w:szCs w:val="20"/>
              </w:rPr>
              <w:t>Dia</w:t>
            </w:r>
            <w:proofErr w:type="spellEnd"/>
          </w:p>
        </w:tc>
      </w:tr>
      <w:tr w:rsidR="009F541B" w:rsidRPr="005B69E5" w14:paraId="50840718" w14:textId="77777777" w:rsidTr="00857F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6" w:type="dxa"/>
          </w:tcPr>
          <w:p w14:paraId="4116D737"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1</w:t>
            </w:r>
          </w:p>
        </w:tc>
        <w:tc>
          <w:tcPr>
            <w:tcW w:w="3117" w:type="dxa"/>
          </w:tcPr>
          <w:p w14:paraId="244B29AE"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0.25</w:t>
            </w:r>
          </w:p>
        </w:tc>
        <w:tc>
          <w:tcPr>
            <w:tcW w:w="3117" w:type="dxa"/>
          </w:tcPr>
          <w:p w14:paraId="728AC3BC"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Menor o igual de 1 hora</w:t>
            </w:r>
          </w:p>
        </w:tc>
      </w:tr>
      <w:tr w:rsidR="009F541B" w:rsidRPr="005B69E5" w14:paraId="6AFE1BDA" w14:textId="77777777" w:rsidTr="00857F9E">
        <w:trPr>
          <w:trHeight w:val="369"/>
        </w:trPr>
        <w:tc>
          <w:tcPr>
            <w:cnfStyle w:val="001000000000" w:firstRow="0" w:lastRow="0" w:firstColumn="1" w:lastColumn="0" w:oddVBand="0" w:evenVBand="0" w:oddHBand="0" w:evenHBand="0" w:firstRowFirstColumn="0" w:firstRowLastColumn="0" w:lastRowFirstColumn="0" w:lastRowLastColumn="0"/>
            <w:tcW w:w="3116" w:type="dxa"/>
          </w:tcPr>
          <w:p w14:paraId="74111109"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2</w:t>
            </w:r>
          </w:p>
        </w:tc>
        <w:tc>
          <w:tcPr>
            <w:tcW w:w="3117" w:type="dxa"/>
          </w:tcPr>
          <w:p w14:paraId="4DC786FF"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0.5</w:t>
            </w:r>
          </w:p>
        </w:tc>
        <w:tc>
          <w:tcPr>
            <w:tcW w:w="3117" w:type="dxa"/>
          </w:tcPr>
          <w:p w14:paraId="7A92C0DF"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Entre 1 y 2 horas</w:t>
            </w:r>
          </w:p>
        </w:tc>
      </w:tr>
      <w:tr w:rsidR="009F541B" w:rsidRPr="005B69E5" w14:paraId="0DAB4B68" w14:textId="77777777" w:rsidTr="00857F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6" w:type="dxa"/>
          </w:tcPr>
          <w:p w14:paraId="317F6951"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3</w:t>
            </w:r>
          </w:p>
        </w:tc>
        <w:tc>
          <w:tcPr>
            <w:tcW w:w="3117" w:type="dxa"/>
          </w:tcPr>
          <w:p w14:paraId="7FF80A49"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0.75</w:t>
            </w:r>
          </w:p>
        </w:tc>
        <w:tc>
          <w:tcPr>
            <w:tcW w:w="3117" w:type="dxa"/>
          </w:tcPr>
          <w:p w14:paraId="69AF85C2"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Entre 2 y 4 horas</w:t>
            </w:r>
          </w:p>
        </w:tc>
      </w:tr>
      <w:tr w:rsidR="009F541B" w:rsidRPr="005B69E5" w14:paraId="778DFE11" w14:textId="77777777" w:rsidTr="00857F9E">
        <w:trPr>
          <w:trHeight w:val="369"/>
        </w:trPr>
        <w:tc>
          <w:tcPr>
            <w:cnfStyle w:val="001000000000" w:firstRow="0" w:lastRow="0" w:firstColumn="1" w:lastColumn="0" w:oddVBand="0" w:evenVBand="0" w:oddHBand="0" w:evenHBand="0" w:firstRowFirstColumn="0" w:firstRowLastColumn="0" w:lastRowFirstColumn="0" w:lastRowLastColumn="0"/>
            <w:tcW w:w="3116" w:type="dxa"/>
          </w:tcPr>
          <w:p w14:paraId="7F7885C8"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4</w:t>
            </w:r>
          </w:p>
        </w:tc>
        <w:tc>
          <w:tcPr>
            <w:tcW w:w="3117" w:type="dxa"/>
          </w:tcPr>
          <w:p w14:paraId="4DB141EA"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1</w:t>
            </w:r>
          </w:p>
        </w:tc>
        <w:tc>
          <w:tcPr>
            <w:tcW w:w="3117" w:type="dxa"/>
          </w:tcPr>
          <w:p w14:paraId="243A9C61" w14:textId="77777777" w:rsidR="009F541B" w:rsidRPr="005B69E5" w:rsidRDefault="009F541B" w:rsidP="00066F86">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Entre 4 y 8 horas</w:t>
            </w:r>
          </w:p>
        </w:tc>
      </w:tr>
      <w:tr w:rsidR="009F541B" w:rsidRPr="005B69E5" w14:paraId="3D871B4E" w14:textId="77777777" w:rsidTr="00857F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6" w:type="dxa"/>
          </w:tcPr>
          <w:p w14:paraId="1D58C14C"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5</w:t>
            </w:r>
          </w:p>
        </w:tc>
        <w:tc>
          <w:tcPr>
            <w:tcW w:w="3117" w:type="dxa"/>
          </w:tcPr>
          <w:p w14:paraId="70FC4278"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1.5</w:t>
            </w:r>
          </w:p>
        </w:tc>
        <w:tc>
          <w:tcPr>
            <w:tcW w:w="3117" w:type="dxa"/>
          </w:tcPr>
          <w:p w14:paraId="188EE8D6" w14:textId="77777777" w:rsidR="009F541B" w:rsidRPr="005B69E5" w:rsidRDefault="009F541B" w:rsidP="00066F86">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roofErr w:type="spellStart"/>
            <w:r w:rsidRPr="005B69E5">
              <w:rPr>
                <w:rFonts w:asciiTheme="minorHAnsi" w:hAnsiTheme="minorHAnsi" w:cstheme="minorHAnsi"/>
                <w:color w:val="000000" w:themeColor="text1"/>
                <w:sz w:val="20"/>
                <w:szCs w:val="20"/>
              </w:rPr>
              <w:t>Mas</w:t>
            </w:r>
            <w:proofErr w:type="spellEnd"/>
            <w:r w:rsidRPr="005B69E5">
              <w:rPr>
                <w:rFonts w:asciiTheme="minorHAnsi" w:hAnsiTheme="minorHAnsi" w:cstheme="minorHAnsi"/>
                <w:color w:val="000000" w:themeColor="text1"/>
                <w:sz w:val="20"/>
                <w:szCs w:val="20"/>
              </w:rPr>
              <w:t xml:space="preserve"> de 8 horas</w:t>
            </w:r>
          </w:p>
        </w:tc>
      </w:tr>
    </w:tbl>
    <w:p w14:paraId="032F56B5" w14:textId="69272816" w:rsidR="009F541B" w:rsidRPr="005B69E5" w:rsidRDefault="009F541B" w:rsidP="001024F8">
      <w:pPr>
        <w:spacing w:line="360" w:lineRule="auto"/>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Fuente:</w:t>
      </w:r>
      <w:r w:rsidR="005331A6" w:rsidRPr="005B69E5">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179005867"/>
          <w:citation/>
        </w:sdtPr>
        <w:sdtContent>
          <w:r w:rsidR="005331A6" w:rsidRPr="005B69E5">
            <w:rPr>
              <w:rFonts w:asciiTheme="minorHAnsi" w:hAnsiTheme="minorHAnsi" w:cstheme="minorHAnsi"/>
              <w:color w:val="000000" w:themeColor="text1"/>
              <w:sz w:val="20"/>
              <w:szCs w:val="20"/>
            </w:rPr>
            <w:fldChar w:fldCharType="begin"/>
          </w:r>
          <w:r w:rsidR="005331A6" w:rsidRPr="005B69E5">
            <w:rPr>
              <w:rFonts w:asciiTheme="minorHAnsi" w:hAnsiTheme="minorHAnsi" w:cstheme="minorHAnsi"/>
              <w:color w:val="000000" w:themeColor="text1"/>
              <w:sz w:val="20"/>
              <w:szCs w:val="20"/>
            </w:rPr>
            <w:instrText xml:space="preserve"> CITATION Ant15 \l 2058 </w:instrText>
          </w:r>
          <w:r w:rsidR="005331A6" w:rsidRPr="005B69E5">
            <w:rPr>
              <w:rFonts w:asciiTheme="minorHAnsi" w:hAnsiTheme="minorHAnsi" w:cstheme="minorHAnsi"/>
              <w:color w:val="000000" w:themeColor="text1"/>
              <w:sz w:val="20"/>
              <w:szCs w:val="20"/>
            </w:rPr>
            <w:fldChar w:fldCharType="separate"/>
          </w:r>
          <w:r w:rsidR="00380F93" w:rsidRPr="00380F93">
            <w:rPr>
              <w:rFonts w:asciiTheme="minorHAnsi" w:hAnsiTheme="minorHAnsi" w:cstheme="minorHAnsi"/>
              <w:noProof/>
              <w:color w:val="000000" w:themeColor="text1"/>
              <w:sz w:val="20"/>
              <w:szCs w:val="20"/>
            </w:rPr>
            <w:t>(Antonio, 2015)</w:t>
          </w:r>
          <w:r w:rsidR="005331A6" w:rsidRPr="005B69E5">
            <w:rPr>
              <w:rFonts w:asciiTheme="minorHAnsi" w:hAnsiTheme="minorHAnsi" w:cstheme="minorHAnsi"/>
              <w:color w:val="000000" w:themeColor="text1"/>
              <w:sz w:val="20"/>
              <w:szCs w:val="20"/>
            </w:rPr>
            <w:fldChar w:fldCharType="end"/>
          </w:r>
        </w:sdtContent>
      </w:sdt>
      <w:r w:rsidRPr="005B69E5">
        <w:rPr>
          <w:rFonts w:asciiTheme="minorHAnsi" w:hAnsiTheme="minorHAnsi" w:cstheme="minorHAnsi"/>
          <w:color w:val="000000" w:themeColor="text1"/>
          <w:sz w:val="20"/>
          <w:szCs w:val="20"/>
        </w:rPr>
        <w:t>.</w:t>
      </w:r>
    </w:p>
    <w:p w14:paraId="1E39B58D" w14:textId="77777777" w:rsidR="0073180A" w:rsidRPr="00FC5547" w:rsidRDefault="0073180A" w:rsidP="001024F8">
      <w:pPr>
        <w:spacing w:line="360" w:lineRule="auto"/>
        <w:rPr>
          <w:rFonts w:cs="Times New Roman"/>
          <w:color w:val="000000" w:themeColor="text1"/>
          <w:szCs w:val="24"/>
        </w:rPr>
      </w:pPr>
    </w:p>
    <w:p w14:paraId="4A1E0949" w14:textId="77777777" w:rsidR="009F541B" w:rsidRPr="00FC5547" w:rsidRDefault="009F541B" w:rsidP="00CC6983">
      <w:pPr>
        <w:spacing w:line="360" w:lineRule="auto"/>
        <w:rPr>
          <w:rFonts w:cs="Times New Roman"/>
          <w:color w:val="000000" w:themeColor="text1"/>
          <w:szCs w:val="24"/>
        </w:rPr>
      </w:pPr>
      <w:r w:rsidRPr="00FC5547">
        <w:rPr>
          <w:rFonts w:cs="Times New Roman"/>
          <w:color w:val="000000" w:themeColor="text1"/>
          <w:szCs w:val="24"/>
        </w:rPr>
        <w:t>Finalmente, después de dar las valoraciones cualitativas a las actividades laborales que se desarrollan en la empresa, se aplica la siguiente formula:</w:t>
      </w:r>
    </w:p>
    <w:p w14:paraId="7D5723D0" w14:textId="77777777" w:rsidR="009F541B" w:rsidRPr="00FC5547" w:rsidRDefault="009F541B" w:rsidP="009B27BE">
      <w:pPr>
        <w:spacing w:before="240" w:after="240" w:line="360" w:lineRule="auto"/>
        <w:jc w:val="center"/>
        <w:rPr>
          <w:rFonts w:cs="Times New Roman"/>
          <w:color w:val="000000" w:themeColor="text1"/>
          <w:szCs w:val="24"/>
        </w:rPr>
      </w:pPr>
      <w:proofErr w:type="spellStart"/>
      <w:r w:rsidRPr="00FC5547">
        <w:rPr>
          <w:rFonts w:cs="Times New Roman"/>
          <w:color w:val="000000" w:themeColor="text1"/>
          <w:szCs w:val="24"/>
        </w:rPr>
        <w:lastRenderedPageBreak/>
        <w:t>JSI</w:t>
      </w:r>
      <w:proofErr w:type="spellEnd"/>
      <w:r w:rsidRPr="00FC5547">
        <w:rPr>
          <w:rFonts w:cs="Times New Roman"/>
          <w:color w:val="000000" w:themeColor="text1"/>
          <w:szCs w:val="24"/>
        </w:rPr>
        <w:t xml:space="preserve"> = </w:t>
      </w:r>
      <w:proofErr w:type="spellStart"/>
      <w:r w:rsidRPr="00FC5547">
        <w:rPr>
          <w:rFonts w:cs="Times New Roman"/>
          <w:color w:val="000000" w:themeColor="text1"/>
          <w:szCs w:val="24"/>
        </w:rPr>
        <w:t>IE</w:t>
      </w:r>
      <w:proofErr w:type="spellEnd"/>
      <w:r w:rsidRPr="00FC5547">
        <w:rPr>
          <w:rFonts w:cs="Times New Roman"/>
          <w:color w:val="000000" w:themeColor="text1"/>
          <w:szCs w:val="24"/>
        </w:rPr>
        <w:t xml:space="preserve"> x DE x </w:t>
      </w:r>
      <w:proofErr w:type="spellStart"/>
      <w:r w:rsidRPr="00FC5547">
        <w:rPr>
          <w:rFonts w:cs="Times New Roman"/>
          <w:color w:val="000000" w:themeColor="text1"/>
          <w:szCs w:val="24"/>
        </w:rPr>
        <w:t>EM</w:t>
      </w:r>
      <w:proofErr w:type="spellEnd"/>
      <w:r w:rsidRPr="00FC5547">
        <w:rPr>
          <w:rFonts w:cs="Times New Roman"/>
          <w:color w:val="000000" w:themeColor="text1"/>
          <w:szCs w:val="24"/>
        </w:rPr>
        <w:t xml:space="preserve"> x </w:t>
      </w:r>
      <w:proofErr w:type="spellStart"/>
      <w:r w:rsidRPr="00FC5547">
        <w:rPr>
          <w:rFonts w:cs="Times New Roman"/>
          <w:color w:val="000000" w:themeColor="text1"/>
          <w:szCs w:val="24"/>
        </w:rPr>
        <w:t>HWP</w:t>
      </w:r>
      <w:proofErr w:type="spellEnd"/>
      <w:r w:rsidRPr="00FC5547">
        <w:rPr>
          <w:rFonts w:cs="Times New Roman"/>
          <w:color w:val="000000" w:themeColor="text1"/>
          <w:szCs w:val="24"/>
        </w:rPr>
        <w:t xml:space="preserve"> x SW x </w:t>
      </w:r>
      <w:proofErr w:type="spellStart"/>
      <w:r w:rsidRPr="00FC5547">
        <w:rPr>
          <w:rFonts w:cs="Times New Roman"/>
          <w:color w:val="000000" w:themeColor="text1"/>
          <w:szCs w:val="24"/>
        </w:rPr>
        <w:t>DD</w:t>
      </w:r>
      <w:proofErr w:type="spellEnd"/>
    </w:p>
    <w:p w14:paraId="1305E1CB" w14:textId="77777777" w:rsidR="009F541B" w:rsidRPr="00FC5547" w:rsidRDefault="009F541B" w:rsidP="001024F8">
      <w:pPr>
        <w:spacing w:line="360" w:lineRule="auto"/>
        <w:rPr>
          <w:rFonts w:cs="Times New Roman"/>
          <w:color w:val="000000" w:themeColor="text1"/>
          <w:szCs w:val="24"/>
        </w:rPr>
      </w:pPr>
      <w:r w:rsidRPr="00FC5547">
        <w:rPr>
          <w:rFonts w:cs="Times New Roman"/>
          <w:color w:val="000000" w:themeColor="text1"/>
          <w:szCs w:val="24"/>
        </w:rPr>
        <w:t>Donde,</w:t>
      </w:r>
    </w:p>
    <w:p w14:paraId="63B3ECB4" w14:textId="135F4DA6" w:rsidR="009F541B" w:rsidRDefault="009F541B" w:rsidP="001024F8">
      <w:pPr>
        <w:spacing w:line="360" w:lineRule="auto"/>
        <w:ind w:firstLine="0"/>
        <w:rPr>
          <w:rFonts w:cs="Times New Roman"/>
          <w:color w:val="000000" w:themeColor="text1"/>
          <w:szCs w:val="24"/>
        </w:rPr>
      </w:pPr>
      <w:proofErr w:type="spellStart"/>
      <w:r w:rsidRPr="00FC5547">
        <w:rPr>
          <w:rFonts w:cs="Times New Roman"/>
          <w:color w:val="000000" w:themeColor="text1"/>
          <w:szCs w:val="24"/>
        </w:rPr>
        <w:t>IE</w:t>
      </w:r>
      <w:proofErr w:type="spellEnd"/>
      <w:r w:rsidRPr="00FC5547">
        <w:rPr>
          <w:rFonts w:cs="Times New Roman"/>
          <w:color w:val="000000" w:themeColor="text1"/>
          <w:szCs w:val="24"/>
        </w:rPr>
        <w:t>: intensidad de ejercicio.</w:t>
      </w:r>
      <w:r w:rsidRPr="00FC5547">
        <w:rPr>
          <w:rFonts w:cs="Times New Roman"/>
          <w:color w:val="000000" w:themeColor="text1"/>
          <w:szCs w:val="24"/>
        </w:rPr>
        <w:br/>
        <w:t>DE: duración de ejercicio.</w:t>
      </w:r>
      <w:r w:rsidRPr="00FC5547">
        <w:rPr>
          <w:rFonts w:cs="Times New Roman"/>
          <w:color w:val="000000" w:themeColor="text1"/>
          <w:szCs w:val="24"/>
        </w:rPr>
        <w:br/>
      </w:r>
      <w:proofErr w:type="spellStart"/>
      <w:r w:rsidRPr="00FC5547">
        <w:rPr>
          <w:rFonts w:cs="Times New Roman"/>
          <w:color w:val="000000" w:themeColor="text1"/>
          <w:szCs w:val="24"/>
        </w:rPr>
        <w:t>EM</w:t>
      </w:r>
      <w:proofErr w:type="spellEnd"/>
      <w:r w:rsidRPr="00FC5547">
        <w:rPr>
          <w:rFonts w:cs="Times New Roman"/>
          <w:color w:val="000000" w:themeColor="text1"/>
          <w:szCs w:val="24"/>
        </w:rPr>
        <w:t>: esfuerzos por minutos.</w:t>
      </w:r>
      <w:r w:rsidRPr="00FC5547">
        <w:rPr>
          <w:rFonts w:cs="Times New Roman"/>
          <w:color w:val="000000" w:themeColor="text1"/>
          <w:szCs w:val="24"/>
        </w:rPr>
        <w:br/>
      </w:r>
      <w:proofErr w:type="spellStart"/>
      <w:r w:rsidRPr="00FC5547">
        <w:rPr>
          <w:rFonts w:cs="Times New Roman"/>
          <w:color w:val="000000" w:themeColor="text1"/>
          <w:szCs w:val="24"/>
        </w:rPr>
        <w:t>HWP</w:t>
      </w:r>
      <w:proofErr w:type="spellEnd"/>
      <w:r w:rsidRPr="00FC5547">
        <w:rPr>
          <w:rFonts w:cs="Times New Roman"/>
          <w:color w:val="000000" w:themeColor="text1"/>
          <w:szCs w:val="24"/>
        </w:rPr>
        <w:t>: postura mano y muñeca.</w:t>
      </w:r>
      <w:r w:rsidRPr="00FC5547">
        <w:rPr>
          <w:rFonts w:cs="Times New Roman"/>
          <w:color w:val="000000" w:themeColor="text1"/>
          <w:szCs w:val="24"/>
        </w:rPr>
        <w:br/>
        <w:t>SW: velocidad de trabajo.</w:t>
      </w:r>
      <w:r w:rsidRPr="00FC5547">
        <w:rPr>
          <w:rFonts w:cs="Times New Roman"/>
          <w:color w:val="000000" w:themeColor="text1"/>
          <w:szCs w:val="24"/>
        </w:rPr>
        <w:br/>
      </w:r>
      <w:proofErr w:type="spellStart"/>
      <w:r w:rsidRPr="00FC5547">
        <w:rPr>
          <w:rFonts w:cs="Times New Roman"/>
          <w:color w:val="000000" w:themeColor="text1"/>
          <w:szCs w:val="24"/>
        </w:rPr>
        <w:t>DD</w:t>
      </w:r>
      <w:proofErr w:type="spellEnd"/>
      <w:r w:rsidRPr="00FC5547">
        <w:rPr>
          <w:rFonts w:cs="Times New Roman"/>
          <w:color w:val="000000" w:themeColor="text1"/>
          <w:szCs w:val="24"/>
        </w:rPr>
        <w:t>: duración diaria de tarea.</w:t>
      </w:r>
    </w:p>
    <w:p w14:paraId="4A329399" w14:textId="77777777" w:rsidR="0073180A" w:rsidRPr="00FC5547" w:rsidRDefault="0073180A" w:rsidP="001024F8">
      <w:pPr>
        <w:spacing w:line="360" w:lineRule="auto"/>
        <w:ind w:firstLine="0"/>
        <w:rPr>
          <w:rFonts w:cs="Times New Roman"/>
          <w:color w:val="000000" w:themeColor="text1"/>
          <w:szCs w:val="24"/>
        </w:rPr>
      </w:pPr>
    </w:p>
    <w:p w14:paraId="088CABEE" w14:textId="30A9E338" w:rsidR="009F541B" w:rsidRDefault="009F541B" w:rsidP="00CC6983">
      <w:pPr>
        <w:spacing w:line="360" w:lineRule="auto"/>
        <w:rPr>
          <w:rFonts w:cs="Times New Roman"/>
          <w:color w:val="000000" w:themeColor="text1"/>
          <w:szCs w:val="24"/>
        </w:rPr>
      </w:pPr>
      <w:r w:rsidRPr="00FC5547">
        <w:rPr>
          <w:rFonts w:cs="Times New Roman"/>
          <w:color w:val="000000" w:themeColor="text1"/>
          <w:szCs w:val="24"/>
        </w:rPr>
        <w:t xml:space="preserve">Teniendo el resultado de la multiplicación de los factores previamente cuantificados, se categoriza el índice </w:t>
      </w:r>
      <w:proofErr w:type="spellStart"/>
      <w:r w:rsidRPr="00FC5547">
        <w:rPr>
          <w:rFonts w:cs="Times New Roman"/>
          <w:color w:val="000000" w:themeColor="text1"/>
          <w:szCs w:val="24"/>
        </w:rPr>
        <w:t>JSI</w:t>
      </w:r>
      <w:proofErr w:type="spellEnd"/>
      <w:r w:rsidRPr="00FC5547">
        <w:rPr>
          <w:rFonts w:cs="Times New Roman"/>
          <w:color w:val="000000" w:themeColor="text1"/>
          <w:szCs w:val="24"/>
        </w:rPr>
        <w:t xml:space="preserve"> para determinar la probabilidad de riesgo ergonómico de la actividad laboral analizada en la empresa </w:t>
      </w:r>
      <w:r w:rsidR="006C767C" w:rsidRPr="00FC5547">
        <w:rPr>
          <w:rFonts w:cs="Times New Roman"/>
          <w:color w:val="000000" w:themeColor="text1"/>
          <w:szCs w:val="24"/>
        </w:rPr>
        <w:t>EL NOGAL Materiales de Construcción S</w:t>
      </w:r>
      <w:r w:rsidR="00A77D97">
        <w:rPr>
          <w:rFonts w:cs="Times New Roman"/>
          <w:color w:val="000000" w:themeColor="text1"/>
          <w:szCs w:val="24"/>
        </w:rPr>
        <w:t>.</w:t>
      </w:r>
      <w:r w:rsidR="006C767C" w:rsidRPr="00FC5547">
        <w:rPr>
          <w:rFonts w:cs="Times New Roman"/>
          <w:color w:val="000000" w:themeColor="text1"/>
          <w:szCs w:val="24"/>
        </w:rPr>
        <w:t>A</w:t>
      </w:r>
      <w:r w:rsidR="00A77D97">
        <w:rPr>
          <w:rFonts w:cs="Times New Roman"/>
          <w:color w:val="000000" w:themeColor="text1"/>
          <w:szCs w:val="24"/>
        </w:rPr>
        <w:t>.</w:t>
      </w:r>
      <w:r w:rsidR="006C767C" w:rsidRPr="00FC5547">
        <w:rPr>
          <w:rFonts w:cs="Times New Roman"/>
          <w:color w:val="000000" w:themeColor="text1"/>
          <w:szCs w:val="24"/>
        </w:rPr>
        <w:t>S</w:t>
      </w:r>
      <w:r w:rsidR="00A77D97">
        <w:rPr>
          <w:rFonts w:cs="Times New Roman"/>
          <w:color w:val="000000" w:themeColor="text1"/>
          <w:szCs w:val="24"/>
        </w:rPr>
        <w:t>.</w:t>
      </w:r>
    </w:p>
    <w:p w14:paraId="4F07C4D6" w14:textId="77777777" w:rsidR="00066F86" w:rsidRPr="00FC5547" w:rsidRDefault="00066F86" w:rsidP="001024F8">
      <w:pPr>
        <w:spacing w:line="360" w:lineRule="auto"/>
        <w:ind w:left="283" w:firstLine="0"/>
        <w:rPr>
          <w:rFonts w:cs="Times New Roman"/>
          <w:color w:val="000000" w:themeColor="text1"/>
          <w:szCs w:val="24"/>
        </w:rPr>
      </w:pPr>
    </w:p>
    <w:p w14:paraId="74B9C895" w14:textId="77777777" w:rsidR="005B69E5" w:rsidRDefault="008021AC" w:rsidP="00066F86">
      <w:pPr>
        <w:pStyle w:val="Epgrafe"/>
        <w:spacing w:after="0" w:line="360" w:lineRule="auto"/>
        <w:rPr>
          <w:rFonts w:cs="Times New Roman"/>
          <w:i w:val="0"/>
          <w:color w:val="auto"/>
          <w:sz w:val="24"/>
          <w:szCs w:val="24"/>
        </w:rPr>
      </w:pPr>
      <w:bookmarkStart w:id="148" w:name="_Toc53784932"/>
      <w:r w:rsidRPr="00437929">
        <w:rPr>
          <w:rFonts w:cs="Times New Roman"/>
          <w:b/>
          <w:bCs/>
          <w:i w:val="0"/>
          <w:color w:val="auto"/>
          <w:sz w:val="24"/>
          <w:szCs w:val="24"/>
        </w:rPr>
        <w:t xml:space="preserve">Tabla </w:t>
      </w:r>
      <w:r w:rsidRPr="00437929">
        <w:rPr>
          <w:rFonts w:cs="Times New Roman"/>
          <w:b/>
          <w:bCs/>
          <w:i w:val="0"/>
          <w:color w:val="auto"/>
          <w:sz w:val="24"/>
          <w:szCs w:val="24"/>
        </w:rPr>
        <w:fldChar w:fldCharType="begin"/>
      </w:r>
      <w:r w:rsidRPr="00437929">
        <w:rPr>
          <w:rFonts w:cs="Times New Roman"/>
          <w:b/>
          <w:bCs/>
          <w:i w:val="0"/>
          <w:color w:val="auto"/>
          <w:sz w:val="24"/>
          <w:szCs w:val="24"/>
        </w:rPr>
        <w:instrText xml:space="preserve"> SEQ Tabla \* ARABIC </w:instrText>
      </w:r>
      <w:r w:rsidRPr="00437929">
        <w:rPr>
          <w:rFonts w:cs="Times New Roman"/>
          <w:b/>
          <w:bCs/>
          <w:i w:val="0"/>
          <w:color w:val="auto"/>
          <w:sz w:val="24"/>
          <w:szCs w:val="24"/>
        </w:rPr>
        <w:fldChar w:fldCharType="separate"/>
      </w:r>
      <w:r w:rsidR="002E6E13" w:rsidRPr="00437929">
        <w:rPr>
          <w:rFonts w:cs="Times New Roman"/>
          <w:b/>
          <w:bCs/>
          <w:i w:val="0"/>
          <w:noProof/>
          <w:color w:val="auto"/>
          <w:sz w:val="24"/>
          <w:szCs w:val="24"/>
        </w:rPr>
        <w:t>12</w:t>
      </w:r>
      <w:r w:rsidRPr="00437929">
        <w:rPr>
          <w:rFonts w:cs="Times New Roman"/>
          <w:b/>
          <w:bCs/>
          <w:i w:val="0"/>
          <w:color w:val="auto"/>
          <w:sz w:val="24"/>
          <w:szCs w:val="24"/>
        </w:rPr>
        <w:fldChar w:fldCharType="end"/>
      </w:r>
      <w:r w:rsidRPr="00FC5547">
        <w:rPr>
          <w:rFonts w:cs="Times New Roman"/>
          <w:i w:val="0"/>
          <w:color w:val="auto"/>
          <w:sz w:val="24"/>
          <w:szCs w:val="24"/>
        </w:rPr>
        <w:t>.</w:t>
      </w:r>
      <w:r w:rsidR="00437929">
        <w:rPr>
          <w:rFonts w:cs="Times New Roman"/>
          <w:i w:val="0"/>
          <w:color w:val="auto"/>
          <w:sz w:val="24"/>
          <w:szCs w:val="24"/>
        </w:rPr>
        <w:t xml:space="preserve"> </w:t>
      </w:r>
    </w:p>
    <w:p w14:paraId="17AC8A94" w14:textId="16510327" w:rsidR="009F541B" w:rsidRPr="00FC5547" w:rsidRDefault="009F541B" w:rsidP="009B27BE">
      <w:pPr>
        <w:pStyle w:val="Epgrafe"/>
        <w:rPr>
          <w:rFonts w:cs="Times New Roman"/>
          <w:color w:val="000000" w:themeColor="text1"/>
          <w:sz w:val="24"/>
          <w:szCs w:val="24"/>
        </w:rPr>
      </w:pPr>
      <w:r w:rsidRPr="00FC5547">
        <w:rPr>
          <w:rFonts w:cs="Times New Roman"/>
          <w:color w:val="000000" w:themeColor="text1"/>
          <w:sz w:val="24"/>
          <w:szCs w:val="24"/>
        </w:rPr>
        <w:t xml:space="preserve">Probabilidad de riesgo ergonómico basado en el </w:t>
      </w:r>
      <w:proofErr w:type="spellStart"/>
      <w:r w:rsidRPr="00FC5547">
        <w:rPr>
          <w:rFonts w:cs="Times New Roman"/>
          <w:color w:val="000000" w:themeColor="text1"/>
          <w:sz w:val="24"/>
          <w:szCs w:val="24"/>
        </w:rPr>
        <w:t>JSI</w:t>
      </w:r>
      <w:proofErr w:type="spellEnd"/>
      <w:r w:rsidRPr="00FC5547">
        <w:rPr>
          <w:rFonts w:cs="Times New Roman"/>
          <w:color w:val="000000" w:themeColor="text1"/>
          <w:sz w:val="24"/>
          <w:szCs w:val="24"/>
        </w:rPr>
        <w:t xml:space="preserve"> o índice de esfuerzo.</w:t>
      </w:r>
      <w:bookmarkEnd w:id="148"/>
    </w:p>
    <w:tbl>
      <w:tblPr>
        <w:tblStyle w:val="Tablanormal1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189"/>
        <w:gridCol w:w="6387"/>
      </w:tblGrid>
      <w:tr w:rsidR="009F541B" w:rsidRPr="005B69E5" w14:paraId="20383132" w14:textId="77777777" w:rsidTr="00857F9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5" w:type="pct"/>
          </w:tcPr>
          <w:p w14:paraId="514CFD52" w14:textId="77777777" w:rsidR="009F541B" w:rsidRPr="005B69E5" w:rsidRDefault="009F541B" w:rsidP="00066F86">
            <w:pPr>
              <w:spacing w:line="240" w:lineRule="auto"/>
              <w:ind w:firstLine="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 xml:space="preserve">Indicador </w:t>
            </w:r>
            <w:proofErr w:type="spellStart"/>
            <w:r w:rsidRPr="005B69E5">
              <w:rPr>
                <w:rFonts w:asciiTheme="minorHAnsi" w:hAnsiTheme="minorHAnsi" w:cstheme="minorHAnsi"/>
                <w:color w:val="000000" w:themeColor="text1"/>
                <w:sz w:val="20"/>
                <w:szCs w:val="20"/>
              </w:rPr>
              <w:t>JSI</w:t>
            </w:r>
            <w:proofErr w:type="spellEnd"/>
          </w:p>
        </w:tc>
        <w:tc>
          <w:tcPr>
            <w:tcW w:w="3335" w:type="pct"/>
          </w:tcPr>
          <w:p w14:paraId="119F1D6A" w14:textId="77777777" w:rsidR="009F541B" w:rsidRPr="005B69E5" w:rsidRDefault="009F541B" w:rsidP="00066F86">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Probabilidad</w:t>
            </w:r>
          </w:p>
        </w:tc>
      </w:tr>
      <w:tr w:rsidR="009F541B" w:rsidRPr="005B69E5" w14:paraId="4A9ED7CB" w14:textId="77777777" w:rsidTr="00857F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5" w:type="pct"/>
          </w:tcPr>
          <w:p w14:paraId="26C3FBCB"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Menor o igual a 3</w:t>
            </w:r>
          </w:p>
        </w:tc>
        <w:tc>
          <w:tcPr>
            <w:tcW w:w="3335" w:type="pct"/>
          </w:tcPr>
          <w:p w14:paraId="479F702A" w14:textId="77777777" w:rsidR="009F541B" w:rsidRPr="005B69E5" w:rsidRDefault="009F541B" w:rsidP="00066F8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mínima probabilidad de riesgo para la región distal de extremidades superiores</w:t>
            </w:r>
          </w:p>
        </w:tc>
      </w:tr>
      <w:tr w:rsidR="009F541B" w:rsidRPr="005B69E5" w14:paraId="28193464" w14:textId="77777777" w:rsidTr="00857F9E">
        <w:trPr>
          <w:trHeight w:val="397"/>
        </w:trPr>
        <w:tc>
          <w:tcPr>
            <w:cnfStyle w:val="001000000000" w:firstRow="0" w:lastRow="0" w:firstColumn="1" w:lastColumn="0" w:oddVBand="0" w:evenVBand="0" w:oddHBand="0" w:evenHBand="0" w:firstRowFirstColumn="0" w:firstRowLastColumn="0" w:lastRowFirstColumn="0" w:lastRowLastColumn="0"/>
            <w:tcW w:w="1665" w:type="pct"/>
          </w:tcPr>
          <w:p w14:paraId="4AC96D19"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Entre 3 y 7</w:t>
            </w:r>
          </w:p>
        </w:tc>
        <w:tc>
          <w:tcPr>
            <w:tcW w:w="3335" w:type="pct"/>
          </w:tcPr>
          <w:p w14:paraId="2C6B3691" w14:textId="77777777" w:rsidR="009F541B" w:rsidRPr="005B69E5" w:rsidRDefault="009F541B" w:rsidP="00066F8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puede existir cierto riesgo para la región distal de extremidades superiores</w:t>
            </w:r>
          </w:p>
        </w:tc>
      </w:tr>
      <w:tr w:rsidR="009F541B" w:rsidRPr="005B69E5" w14:paraId="73622D3F" w14:textId="77777777" w:rsidTr="00857F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5" w:type="pct"/>
          </w:tcPr>
          <w:p w14:paraId="69FBA064" w14:textId="77777777" w:rsidR="009F541B" w:rsidRPr="005B69E5" w:rsidRDefault="009F541B" w:rsidP="00066F86">
            <w:pPr>
              <w:spacing w:line="240" w:lineRule="auto"/>
              <w:ind w:firstLine="0"/>
              <w:rPr>
                <w:rFonts w:asciiTheme="minorHAnsi" w:hAnsiTheme="minorHAnsi" w:cstheme="minorHAnsi"/>
                <w:b w:val="0"/>
                <w:bCs w:val="0"/>
                <w:color w:val="000000" w:themeColor="text1"/>
                <w:sz w:val="20"/>
                <w:szCs w:val="20"/>
              </w:rPr>
            </w:pPr>
            <w:r w:rsidRPr="005B69E5">
              <w:rPr>
                <w:rFonts w:asciiTheme="minorHAnsi" w:hAnsiTheme="minorHAnsi" w:cstheme="minorHAnsi"/>
                <w:b w:val="0"/>
                <w:bCs w:val="0"/>
                <w:color w:val="000000" w:themeColor="text1"/>
                <w:sz w:val="20"/>
                <w:szCs w:val="20"/>
              </w:rPr>
              <w:t>Mayor de 7</w:t>
            </w:r>
          </w:p>
        </w:tc>
        <w:tc>
          <w:tcPr>
            <w:tcW w:w="3335" w:type="pct"/>
          </w:tcPr>
          <w:p w14:paraId="754501C7" w14:textId="77777777" w:rsidR="009F541B" w:rsidRPr="005B69E5" w:rsidRDefault="009F541B" w:rsidP="00066F8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existe marcada probabilidad de riesgo para la región distal de extremidades superiores</w:t>
            </w:r>
          </w:p>
        </w:tc>
      </w:tr>
    </w:tbl>
    <w:p w14:paraId="186EB0C4" w14:textId="7054A696" w:rsidR="009F541B" w:rsidRPr="005B69E5" w:rsidRDefault="009F541B" w:rsidP="001024F8">
      <w:pPr>
        <w:spacing w:line="360" w:lineRule="auto"/>
        <w:ind w:firstLine="0"/>
        <w:rPr>
          <w:rFonts w:asciiTheme="minorHAnsi" w:hAnsiTheme="minorHAnsi" w:cstheme="minorHAnsi"/>
          <w:color w:val="000000" w:themeColor="text1"/>
          <w:sz w:val="20"/>
          <w:szCs w:val="20"/>
        </w:rPr>
      </w:pPr>
      <w:r w:rsidRPr="005B69E5">
        <w:rPr>
          <w:rFonts w:asciiTheme="minorHAnsi" w:hAnsiTheme="minorHAnsi" w:cstheme="minorHAnsi"/>
          <w:color w:val="000000" w:themeColor="text1"/>
          <w:sz w:val="20"/>
          <w:szCs w:val="20"/>
        </w:rPr>
        <w:t>Fuente:</w:t>
      </w:r>
      <w:r w:rsidR="005331A6" w:rsidRPr="005B69E5">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709414762"/>
          <w:citation/>
        </w:sdtPr>
        <w:sdtContent>
          <w:r w:rsidR="005331A6" w:rsidRPr="005B69E5">
            <w:rPr>
              <w:rFonts w:asciiTheme="minorHAnsi" w:hAnsiTheme="minorHAnsi" w:cstheme="minorHAnsi"/>
              <w:color w:val="000000" w:themeColor="text1"/>
              <w:sz w:val="20"/>
              <w:szCs w:val="20"/>
            </w:rPr>
            <w:fldChar w:fldCharType="begin"/>
          </w:r>
          <w:r w:rsidR="005331A6" w:rsidRPr="005B69E5">
            <w:rPr>
              <w:rFonts w:asciiTheme="minorHAnsi" w:hAnsiTheme="minorHAnsi" w:cstheme="minorHAnsi"/>
              <w:color w:val="000000" w:themeColor="text1"/>
              <w:sz w:val="20"/>
              <w:szCs w:val="20"/>
            </w:rPr>
            <w:instrText xml:space="preserve"> CITATION Ant15 \l 2058 </w:instrText>
          </w:r>
          <w:r w:rsidR="005331A6" w:rsidRPr="005B69E5">
            <w:rPr>
              <w:rFonts w:asciiTheme="minorHAnsi" w:hAnsiTheme="minorHAnsi" w:cstheme="minorHAnsi"/>
              <w:color w:val="000000" w:themeColor="text1"/>
              <w:sz w:val="20"/>
              <w:szCs w:val="20"/>
            </w:rPr>
            <w:fldChar w:fldCharType="separate"/>
          </w:r>
          <w:r w:rsidR="00380F93" w:rsidRPr="00380F93">
            <w:rPr>
              <w:rFonts w:asciiTheme="minorHAnsi" w:hAnsiTheme="minorHAnsi" w:cstheme="minorHAnsi"/>
              <w:noProof/>
              <w:color w:val="000000" w:themeColor="text1"/>
              <w:sz w:val="20"/>
              <w:szCs w:val="20"/>
            </w:rPr>
            <w:t>(Antonio, 2015)</w:t>
          </w:r>
          <w:r w:rsidR="005331A6" w:rsidRPr="005B69E5">
            <w:rPr>
              <w:rFonts w:asciiTheme="minorHAnsi" w:hAnsiTheme="minorHAnsi" w:cstheme="minorHAnsi"/>
              <w:color w:val="000000" w:themeColor="text1"/>
              <w:sz w:val="20"/>
              <w:szCs w:val="20"/>
            </w:rPr>
            <w:fldChar w:fldCharType="end"/>
          </w:r>
        </w:sdtContent>
      </w:sdt>
      <w:r w:rsidRPr="005B69E5">
        <w:rPr>
          <w:rFonts w:asciiTheme="minorHAnsi" w:hAnsiTheme="minorHAnsi" w:cstheme="minorHAnsi"/>
          <w:color w:val="000000" w:themeColor="text1"/>
          <w:sz w:val="20"/>
          <w:szCs w:val="20"/>
        </w:rPr>
        <w:t>.</w:t>
      </w:r>
    </w:p>
    <w:p w14:paraId="792057E0" w14:textId="77777777" w:rsidR="00C273E3" w:rsidRPr="00FC5547" w:rsidRDefault="00C273E3" w:rsidP="00437929">
      <w:pPr>
        <w:pStyle w:val="Subttulo"/>
      </w:pPr>
    </w:p>
    <w:p w14:paraId="78EF6EEC" w14:textId="64B2A604" w:rsidR="009F541B" w:rsidRPr="00FC5547" w:rsidRDefault="004F37ED" w:rsidP="009B27BE">
      <w:pPr>
        <w:pStyle w:val="Subttulo"/>
        <w:spacing w:line="360" w:lineRule="auto"/>
        <w:ind w:firstLine="0"/>
        <w:outlineLvl w:val="1"/>
      </w:pPr>
      <w:bookmarkStart w:id="149" w:name="_Toc50219801"/>
      <w:bookmarkStart w:id="150" w:name="_Toc50224047"/>
      <w:bookmarkStart w:id="151" w:name="_Toc50374586"/>
      <w:bookmarkStart w:id="152" w:name="_Toc53781845"/>
      <w:bookmarkStart w:id="153" w:name="_Toc54024859"/>
      <w:r w:rsidRPr="00FC5547">
        <w:t>Método RULA</w:t>
      </w:r>
      <w:bookmarkEnd w:id="149"/>
      <w:bookmarkEnd w:id="150"/>
      <w:r w:rsidR="00720E4A" w:rsidRPr="00FC5547">
        <w:t>.</w:t>
      </w:r>
      <w:bookmarkEnd w:id="151"/>
      <w:bookmarkEnd w:id="152"/>
      <w:bookmarkEnd w:id="153"/>
    </w:p>
    <w:p w14:paraId="7A8E49D7" w14:textId="0CE646D3" w:rsidR="00B8230F" w:rsidRDefault="006726DC" w:rsidP="00CC6983">
      <w:pPr>
        <w:spacing w:line="360" w:lineRule="auto"/>
        <w:rPr>
          <w:rFonts w:cs="Times New Roman"/>
          <w:color w:val="000000" w:themeColor="text1"/>
          <w:szCs w:val="24"/>
        </w:rPr>
      </w:pPr>
      <w:r w:rsidRPr="00FC5547">
        <w:rPr>
          <w:rFonts w:cs="Times New Roman"/>
          <w:color w:val="000000" w:themeColor="text1"/>
          <w:szCs w:val="24"/>
        </w:rPr>
        <w:t xml:space="preserve">RULA Método desarrollado por los doctores </w:t>
      </w:r>
      <w:proofErr w:type="spellStart"/>
      <w:r w:rsidRPr="00FC5547">
        <w:rPr>
          <w:rFonts w:cs="Times New Roman"/>
          <w:color w:val="000000" w:themeColor="text1"/>
          <w:szCs w:val="24"/>
        </w:rPr>
        <w:t>McAtamney</w:t>
      </w:r>
      <w:proofErr w:type="spellEnd"/>
      <w:r w:rsidRPr="00FC5547">
        <w:rPr>
          <w:rFonts w:cs="Times New Roman"/>
          <w:color w:val="000000" w:themeColor="text1"/>
          <w:szCs w:val="24"/>
        </w:rPr>
        <w:t xml:space="preserve"> y </w:t>
      </w:r>
      <w:proofErr w:type="spellStart"/>
      <w:r w:rsidRPr="00FC5547">
        <w:rPr>
          <w:rFonts w:cs="Times New Roman"/>
          <w:color w:val="000000" w:themeColor="text1"/>
          <w:szCs w:val="24"/>
        </w:rPr>
        <w:t>Corlett</w:t>
      </w:r>
      <w:proofErr w:type="spellEnd"/>
      <w:r w:rsidRPr="00FC5547">
        <w:rPr>
          <w:rFonts w:cs="Times New Roman"/>
          <w:color w:val="000000" w:themeColor="text1"/>
          <w:szCs w:val="24"/>
        </w:rPr>
        <w:t xml:space="preserve"> de la Universidad de </w:t>
      </w:r>
      <w:proofErr w:type="spellStart"/>
      <w:r w:rsidRPr="00FC5547">
        <w:rPr>
          <w:rFonts w:cs="Times New Roman"/>
          <w:color w:val="000000" w:themeColor="text1"/>
          <w:szCs w:val="24"/>
        </w:rPr>
        <w:t>Nottingmham</w:t>
      </w:r>
      <w:proofErr w:type="spellEnd"/>
      <w:r w:rsidRPr="00FC5547">
        <w:rPr>
          <w:rFonts w:cs="Times New Roman"/>
          <w:color w:val="000000" w:themeColor="text1"/>
          <w:szCs w:val="24"/>
        </w:rPr>
        <w:t xml:space="preserve"> (</w:t>
      </w:r>
      <w:proofErr w:type="spellStart"/>
      <w:r w:rsidRPr="00FC5547">
        <w:rPr>
          <w:rFonts w:cs="Times New Roman"/>
          <w:color w:val="000000" w:themeColor="text1"/>
          <w:szCs w:val="24"/>
        </w:rPr>
        <w:t>McAtamney</w:t>
      </w:r>
      <w:proofErr w:type="spellEnd"/>
      <w:r w:rsidRPr="00FC5547">
        <w:rPr>
          <w:rFonts w:cs="Times New Roman"/>
          <w:color w:val="000000" w:themeColor="text1"/>
          <w:szCs w:val="24"/>
        </w:rPr>
        <w:t xml:space="preserve"> &amp; </w:t>
      </w:r>
      <w:proofErr w:type="spellStart"/>
      <w:r w:rsidRPr="00FC5547">
        <w:rPr>
          <w:rFonts w:cs="Times New Roman"/>
          <w:color w:val="000000" w:themeColor="text1"/>
          <w:szCs w:val="24"/>
        </w:rPr>
        <w:t>Corlett</w:t>
      </w:r>
      <w:proofErr w:type="spellEnd"/>
      <w:r w:rsidRPr="00FC5547">
        <w:rPr>
          <w:rFonts w:cs="Times New Roman"/>
          <w:color w:val="000000" w:themeColor="text1"/>
          <w:szCs w:val="24"/>
        </w:rPr>
        <w:t xml:space="preserve">, 1993). La evaluación se orienta hacia la revisión de posturas en condiciones de trabajo que generan fatiga, dividiendo el análisis en dos grupos, las extremidades superiores comprenden el grupo A y las extremidades inferiores el grupo B. Debido a que el procedimiento establece la determinación de los ángulos que se forman entre las partes del cuerpo, el primer paso es la observación apoyada de fotografías, videos o </w:t>
      </w:r>
      <w:r w:rsidR="00B8230F" w:rsidRPr="00FC5547">
        <w:rPr>
          <w:rFonts w:cs="Times New Roman"/>
          <w:color w:val="000000" w:themeColor="text1"/>
          <w:szCs w:val="24"/>
        </w:rPr>
        <w:t>electro goniómetros</w:t>
      </w:r>
      <w:r w:rsidRPr="00FC5547">
        <w:rPr>
          <w:rFonts w:cs="Times New Roman"/>
          <w:color w:val="000000" w:themeColor="text1"/>
          <w:szCs w:val="24"/>
        </w:rPr>
        <w:t xml:space="preserve">. Sugiere dividir el estudio en el lado derecho o izquierdo del operador o en caso de requerir más información, considerar ambos perfiles, siendo en este caso el punto de decisión la </w:t>
      </w:r>
      <w:r w:rsidRPr="00FC5547">
        <w:rPr>
          <w:rFonts w:cs="Times New Roman"/>
          <w:color w:val="000000" w:themeColor="text1"/>
          <w:szCs w:val="24"/>
        </w:rPr>
        <w:lastRenderedPageBreak/>
        <w:t>consideración del evaluador al detectar las zonas donde incidan la mayor c</w:t>
      </w:r>
      <w:r w:rsidR="003311FE" w:rsidRPr="00FC5547">
        <w:rPr>
          <w:rFonts w:cs="Times New Roman"/>
          <w:color w:val="000000" w:themeColor="text1"/>
          <w:szCs w:val="24"/>
        </w:rPr>
        <w:t>antidad de posturas inadecuadas</w:t>
      </w:r>
      <w:r w:rsidR="00BF10B8" w:rsidRPr="00FC5547">
        <w:rPr>
          <w:rFonts w:cs="Times New Roman"/>
          <w:color w:val="000000" w:themeColor="text1"/>
          <w:szCs w:val="24"/>
        </w:rPr>
        <w:t xml:space="preserve"> </w:t>
      </w:r>
      <w:sdt>
        <w:sdtPr>
          <w:rPr>
            <w:rFonts w:cs="Times New Roman"/>
            <w:color w:val="000000" w:themeColor="text1"/>
            <w:szCs w:val="24"/>
          </w:rPr>
          <w:id w:val="-36501652"/>
          <w:citation/>
        </w:sdtPr>
        <w:sdtContent>
          <w:r w:rsidR="00BF10B8" w:rsidRPr="00FC5547">
            <w:rPr>
              <w:rFonts w:cs="Times New Roman"/>
              <w:color w:val="000000" w:themeColor="text1"/>
              <w:szCs w:val="24"/>
            </w:rPr>
            <w:fldChar w:fldCharType="begin"/>
          </w:r>
          <w:r w:rsidR="00BF10B8" w:rsidRPr="00FC5547">
            <w:rPr>
              <w:rFonts w:cs="Times New Roman"/>
              <w:color w:val="000000" w:themeColor="text1"/>
              <w:szCs w:val="24"/>
            </w:rPr>
            <w:instrText xml:space="preserve"> CITATION Car10 \l 3082 </w:instrText>
          </w:r>
          <w:r w:rsidR="00BF10B8" w:rsidRPr="00FC5547">
            <w:rPr>
              <w:rFonts w:cs="Times New Roman"/>
              <w:color w:val="000000" w:themeColor="text1"/>
              <w:szCs w:val="24"/>
            </w:rPr>
            <w:fldChar w:fldCharType="separate"/>
          </w:r>
          <w:r w:rsidR="00380F93" w:rsidRPr="00380F93">
            <w:rPr>
              <w:rFonts w:cs="Times New Roman"/>
              <w:noProof/>
              <w:color w:val="000000" w:themeColor="text1"/>
              <w:szCs w:val="24"/>
            </w:rPr>
            <w:t>(Carrasco Martinez, 2010)</w:t>
          </w:r>
          <w:r w:rsidR="00BF10B8" w:rsidRPr="00FC5547">
            <w:rPr>
              <w:rFonts w:cs="Times New Roman"/>
              <w:color w:val="000000" w:themeColor="text1"/>
              <w:szCs w:val="24"/>
            </w:rPr>
            <w:fldChar w:fldCharType="end"/>
          </w:r>
        </w:sdtContent>
      </w:sdt>
      <w:r w:rsidR="003311FE" w:rsidRPr="00FC5547">
        <w:rPr>
          <w:rFonts w:cs="Times New Roman"/>
          <w:color w:val="000000" w:themeColor="text1"/>
          <w:szCs w:val="24"/>
        </w:rPr>
        <w:t>.</w:t>
      </w:r>
    </w:p>
    <w:p w14:paraId="1263232A" w14:textId="77777777" w:rsidR="00767725" w:rsidRDefault="00767725" w:rsidP="00CC6983">
      <w:pPr>
        <w:spacing w:line="360" w:lineRule="auto"/>
        <w:rPr>
          <w:rFonts w:cs="Times New Roman"/>
          <w:color w:val="000000" w:themeColor="text1"/>
          <w:szCs w:val="24"/>
        </w:rPr>
      </w:pPr>
    </w:p>
    <w:p w14:paraId="3F8905E8" w14:textId="44871AF3" w:rsidR="00E96704" w:rsidRDefault="00DE7CB4" w:rsidP="00CC6983">
      <w:pPr>
        <w:spacing w:line="360" w:lineRule="auto"/>
        <w:rPr>
          <w:rFonts w:cs="Times New Roman"/>
          <w:color w:val="000000" w:themeColor="text1"/>
          <w:szCs w:val="24"/>
        </w:rPr>
      </w:pPr>
      <w:r w:rsidRPr="00FC5547">
        <w:rPr>
          <w:rFonts w:cs="Times New Roman"/>
          <w:color w:val="000000" w:themeColor="text1"/>
          <w:szCs w:val="24"/>
        </w:rPr>
        <w:t xml:space="preserve">Para iniciar se deben analizar las tareas que desempeña el trabajador, estudiando sus ciclos de trabajo y las posturas que </w:t>
      </w:r>
      <w:r w:rsidR="008762FA" w:rsidRPr="00FC5547">
        <w:rPr>
          <w:rFonts w:cs="Times New Roman"/>
          <w:color w:val="000000" w:themeColor="text1"/>
          <w:szCs w:val="24"/>
        </w:rPr>
        <w:t>esta emplea</w:t>
      </w:r>
      <w:r w:rsidRPr="00FC5547">
        <w:rPr>
          <w:rFonts w:cs="Times New Roman"/>
          <w:color w:val="000000" w:themeColor="text1"/>
          <w:szCs w:val="24"/>
        </w:rPr>
        <w:t xml:space="preserve"> para su ejecución.</w:t>
      </w:r>
      <w:r w:rsidR="00E96704" w:rsidRPr="00FC5547">
        <w:rPr>
          <w:rFonts w:cs="Times New Roman"/>
          <w:color w:val="000000" w:themeColor="text1"/>
          <w:szCs w:val="24"/>
        </w:rPr>
        <w:t xml:space="preserve"> Es importante señalar que el método debe ser aplicado al lado derecho y al lado izquierdo del cuerpo por separado, para reconocer el lado que posiblemente sea sometido a mayor carga postural.</w:t>
      </w:r>
      <w:r w:rsidR="00602521" w:rsidRPr="00FC5547">
        <w:rPr>
          <w:rFonts w:cs="Times New Roman"/>
          <w:color w:val="000000" w:themeColor="text1"/>
          <w:szCs w:val="24"/>
        </w:rPr>
        <w:fldChar w:fldCharType="begin" w:fldLock="1"/>
      </w:r>
      <w:r w:rsidR="00602521" w:rsidRPr="00FC5547">
        <w:rPr>
          <w:rFonts w:cs="Times New Roman"/>
          <w:color w:val="000000" w:themeColor="text1"/>
          <w:szCs w:val="24"/>
        </w:rPr>
        <w:instrText>ADDIN CSL_CITATION {"citationItems":[{"id":"ITEM-1","itemData":{"abstract":"El método RULA evalúa posturas individuales y no conjuntos o secuencias de posturas, por ello, es necesario seleccionar aquellas posturas que serán evaluadas de entre las que adopta el trabajador en el puesto. Se seleccionarán aquellas que, a priori, supongan una mayor carga postural bien por su duración, bien por su frecuencia o porque presentan mayor desviación respecto a la posición neutra.","author":[{"dropping-particle":"","family":"Diego-Mas","given":"Jose Antonio.","non-dropping-particle":"","parse-names":false,"suffix":""}],"container-title":"Ergonautas","id":"ITEM-1","issued":{"date-parts":[["2015"]]},"title":"Evaluación postural mediante el método RULA","type":"webpage"},"uris":["http://www.mendeley.com/documents/?uuid=53e7d455-d0f0-44cb-b603-2b0a6f6faddd"]}],"mendeley":{"formattedCitation":"(Diego-Mas, 2015c)","plainTextFormattedCitation":"(Diego-Mas, 2015c)","previouslyFormattedCitation":"(Diego-Mas, 2015c)"},"properties":{"noteIndex":0},"schema":"https://github.com/citation-style-language/schema/raw/master/csl-citation.json"}</w:instrText>
      </w:r>
      <w:r w:rsidR="00602521" w:rsidRPr="00FC5547">
        <w:rPr>
          <w:rFonts w:cs="Times New Roman"/>
          <w:color w:val="000000" w:themeColor="text1"/>
          <w:szCs w:val="24"/>
        </w:rPr>
        <w:fldChar w:fldCharType="separate"/>
      </w:r>
      <w:r w:rsidR="00602521" w:rsidRPr="00FC5547">
        <w:rPr>
          <w:rFonts w:cs="Times New Roman"/>
          <w:noProof/>
          <w:color w:val="000000" w:themeColor="text1"/>
          <w:szCs w:val="24"/>
        </w:rPr>
        <w:t>(Diego-Mas, 2015c)</w:t>
      </w:r>
      <w:r w:rsidR="00602521" w:rsidRPr="00FC5547">
        <w:rPr>
          <w:rFonts w:cs="Times New Roman"/>
          <w:color w:val="000000" w:themeColor="text1"/>
          <w:szCs w:val="24"/>
        </w:rPr>
        <w:fldChar w:fldCharType="end"/>
      </w:r>
    </w:p>
    <w:p w14:paraId="7DD9A138" w14:textId="77777777" w:rsidR="005B69E5" w:rsidRPr="00FC5547" w:rsidRDefault="005B69E5" w:rsidP="00CC6983">
      <w:pPr>
        <w:spacing w:line="360" w:lineRule="auto"/>
        <w:rPr>
          <w:rFonts w:cs="Times New Roman"/>
          <w:color w:val="000000" w:themeColor="text1"/>
          <w:szCs w:val="24"/>
        </w:rPr>
      </w:pPr>
    </w:p>
    <w:p w14:paraId="4F325C2F" w14:textId="77777777" w:rsidR="00E96704" w:rsidRPr="00FC5547" w:rsidRDefault="00E96704" w:rsidP="00CC6983">
      <w:pPr>
        <w:pStyle w:val="Prrafodelista"/>
        <w:spacing w:line="360" w:lineRule="auto"/>
        <w:ind w:left="0"/>
        <w:jc w:val="both"/>
        <w:rPr>
          <w:rFonts w:ascii="Times New Roman" w:hAnsi="Times New Roman"/>
          <w:color w:val="000000" w:themeColor="text1"/>
          <w:lang w:val="es-CO"/>
        </w:rPr>
      </w:pPr>
      <w:r w:rsidRPr="00FC5547">
        <w:rPr>
          <w:rFonts w:ascii="Times New Roman" w:hAnsi="Times New Roman"/>
          <w:color w:val="000000" w:themeColor="text1"/>
          <w:lang w:val="es-CO"/>
        </w:rPr>
        <w:t>Ahora bien, este estudio se puede resumir en los siguientes criterios:</w:t>
      </w:r>
    </w:p>
    <w:p w14:paraId="20A2B6B5" w14:textId="74341C62" w:rsidR="00E96704" w:rsidRPr="00FC5547" w:rsidRDefault="00E96704" w:rsidP="005B69E5">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Determinar los ciclos de trabajo y observar al trabajador durante varios de estos ciclos. </w:t>
      </w:r>
    </w:p>
    <w:p w14:paraId="0F1287B9" w14:textId="46171476" w:rsidR="00E96704" w:rsidRPr="00FC5547" w:rsidRDefault="00E96704" w:rsidP="00CC6983">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Identificar </w:t>
      </w:r>
      <w:r w:rsidR="00961CE0" w:rsidRPr="00FC5547">
        <w:rPr>
          <w:rFonts w:ascii="Times New Roman" w:hAnsi="Times New Roman"/>
          <w:color w:val="000000" w:themeColor="text1"/>
          <w:lang w:val="es-CO"/>
        </w:rPr>
        <w:t>las posturas que se evaluaran -</w:t>
      </w:r>
      <w:r w:rsidRPr="00FC5547">
        <w:rPr>
          <w:rFonts w:ascii="Times New Roman" w:hAnsi="Times New Roman"/>
          <w:color w:val="000000" w:themeColor="text1"/>
          <w:lang w:val="es-CO"/>
        </w:rPr>
        <w:t xml:space="preserve"> en este punto se pueden notar desviaciones o elevaciones en las partes del cuerpo.</w:t>
      </w:r>
    </w:p>
    <w:p w14:paraId="5EEA184F" w14:textId="77777777" w:rsidR="00E96704" w:rsidRPr="00FC5547" w:rsidRDefault="00E96704" w:rsidP="00CC6983">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Determinar evaluación de lado derecho o izquierdo del cuerpo.</w:t>
      </w:r>
    </w:p>
    <w:p w14:paraId="103EEB65" w14:textId="77777777" w:rsidR="00E96704" w:rsidRPr="00FC5547" w:rsidRDefault="00E96704" w:rsidP="00CC6983">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Tomar los datos angulares del cuerpo. </w:t>
      </w:r>
    </w:p>
    <w:p w14:paraId="1DB6E035" w14:textId="532AF211" w:rsidR="00E96704" w:rsidRPr="00FC5547" w:rsidRDefault="00E96704" w:rsidP="00CC6983">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Determinar las puntuaciones para cada pa</w:t>
      </w:r>
      <w:r w:rsidR="00961CE0" w:rsidRPr="00FC5547">
        <w:rPr>
          <w:rFonts w:ascii="Times New Roman" w:hAnsi="Times New Roman"/>
          <w:color w:val="000000" w:themeColor="text1"/>
          <w:lang w:val="es-CO"/>
        </w:rPr>
        <w:t>rte del cuerpo -</w:t>
      </w:r>
      <w:r w:rsidRPr="00FC5547">
        <w:rPr>
          <w:rFonts w:ascii="Times New Roman" w:hAnsi="Times New Roman"/>
          <w:color w:val="000000" w:themeColor="text1"/>
          <w:lang w:val="es-CO"/>
        </w:rPr>
        <w:t xml:space="preserve"> en este punto es importante señalar que la puntuación de cada parte del cuerpo según el lado correspondiente se obtiene con el grado de flexión o extensión de las partes del cuerpo que se estén valorando como las muñecas, los hombros,</w:t>
      </w:r>
      <w:r w:rsidR="008762FA" w:rsidRPr="00FC5547">
        <w:rPr>
          <w:rFonts w:ascii="Times New Roman" w:hAnsi="Times New Roman"/>
          <w:color w:val="000000" w:themeColor="text1"/>
          <w:lang w:val="es-CO"/>
        </w:rPr>
        <w:t xml:space="preserve"> el</w:t>
      </w:r>
      <w:r w:rsidRPr="00FC5547">
        <w:rPr>
          <w:rFonts w:ascii="Times New Roman" w:hAnsi="Times New Roman"/>
          <w:color w:val="000000" w:themeColor="text1"/>
          <w:lang w:val="es-CO"/>
        </w:rPr>
        <w:t xml:space="preserve"> </w:t>
      </w:r>
      <w:r w:rsidR="008762FA" w:rsidRPr="00FC5547">
        <w:rPr>
          <w:rFonts w:ascii="Times New Roman" w:hAnsi="Times New Roman"/>
          <w:color w:val="000000" w:themeColor="text1"/>
          <w:lang w:val="es-CO"/>
        </w:rPr>
        <w:t xml:space="preserve">cuello, </w:t>
      </w:r>
      <w:r w:rsidRPr="00FC5547">
        <w:rPr>
          <w:rFonts w:ascii="Times New Roman" w:hAnsi="Times New Roman"/>
          <w:color w:val="000000" w:themeColor="text1"/>
          <w:lang w:val="es-CO"/>
        </w:rPr>
        <w:t xml:space="preserve">el tronco, las piernas, entre otros. </w:t>
      </w:r>
    </w:p>
    <w:p w14:paraId="557D6BD5" w14:textId="5C1EBDF5" w:rsidR="00E96704" w:rsidRDefault="00E96704" w:rsidP="00CC6983">
      <w:pPr>
        <w:pStyle w:val="Prrafodelista"/>
        <w:numPr>
          <w:ilvl w:val="0"/>
          <w:numId w:val="9"/>
        </w:numPr>
        <w:spacing w:line="360" w:lineRule="auto"/>
        <w:rPr>
          <w:rFonts w:ascii="Times New Roman" w:hAnsi="Times New Roman"/>
          <w:color w:val="000000" w:themeColor="text1"/>
          <w:lang w:val="es-CO"/>
        </w:rPr>
      </w:pPr>
      <w:r w:rsidRPr="00FC5547">
        <w:rPr>
          <w:rFonts w:ascii="Times New Roman" w:hAnsi="Times New Roman"/>
          <w:color w:val="000000" w:themeColor="text1"/>
          <w:lang w:val="es-CO"/>
        </w:rPr>
        <w:t xml:space="preserve">Obtener las puntuaciones parciales y finales del método para determinar la existencia de riesgos y establecer el nivel de actuación. </w:t>
      </w:r>
    </w:p>
    <w:p w14:paraId="0E31C900" w14:textId="77777777" w:rsidR="005B69E5" w:rsidRDefault="005B69E5" w:rsidP="005B69E5">
      <w:pPr>
        <w:pStyle w:val="Prrafodelista"/>
        <w:spacing w:line="360" w:lineRule="auto"/>
        <w:ind w:left="360"/>
        <w:rPr>
          <w:rFonts w:ascii="Times New Roman" w:hAnsi="Times New Roman"/>
          <w:color w:val="000000" w:themeColor="text1"/>
          <w:lang w:val="es-CO"/>
        </w:rPr>
      </w:pPr>
    </w:p>
    <w:p w14:paraId="33EBFFAF" w14:textId="4922B001" w:rsidR="00EB220B" w:rsidRDefault="00EB220B" w:rsidP="00CC6983">
      <w:pPr>
        <w:pStyle w:val="Prrafodelista"/>
        <w:spacing w:line="360" w:lineRule="auto"/>
        <w:ind w:left="0" w:firstLine="283"/>
        <w:rPr>
          <w:rFonts w:ascii="Times New Roman" w:hAnsi="Times New Roman"/>
          <w:color w:val="000000" w:themeColor="text1"/>
          <w:lang w:val="es-CO"/>
        </w:rPr>
      </w:pPr>
      <w:r w:rsidRPr="00FC5547">
        <w:rPr>
          <w:rFonts w:ascii="Times New Roman" w:hAnsi="Times New Roman"/>
          <w:color w:val="000000" w:themeColor="text1"/>
          <w:lang w:val="es-CO"/>
        </w:rPr>
        <w:t xml:space="preserve">Las puntuaciones obtenidas en los grupos A y </w:t>
      </w:r>
      <w:r w:rsidR="00961CE0" w:rsidRPr="00FC5547">
        <w:rPr>
          <w:rFonts w:ascii="Times New Roman" w:hAnsi="Times New Roman"/>
          <w:color w:val="000000" w:themeColor="text1"/>
          <w:lang w:val="es-CO"/>
        </w:rPr>
        <w:t>B son</w:t>
      </w:r>
      <w:r w:rsidRPr="00FC5547">
        <w:rPr>
          <w:rFonts w:ascii="Times New Roman" w:hAnsi="Times New Roman"/>
          <w:color w:val="000000" w:themeColor="text1"/>
          <w:lang w:val="es-CO"/>
        </w:rPr>
        <w:t xml:space="preserve"> consideradas la postura del trabajador, las cuales se valoran en estático o dinámico sumado con la fuerza ejercida durante la adopción de la postura. Las puntuaciones incrementan si se observa que la actividad es estática o si se repite más de 4 veces. Si se observa que las actividades son poco recurrentes o de poca duración, se considerara como actividad dinámica y las puntuaciones inicialmente obtenidas no serán modificadas. </w:t>
      </w:r>
    </w:p>
    <w:p w14:paraId="7E2A0A24" w14:textId="77777777" w:rsidR="00297C68" w:rsidRPr="00FC5547" w:rsidRDefault="00297C68" w:rsidP="00CC6983">
      <w:pPr>
        <w:pStyle w:val="Prrafodelista"/>
        <w:spacing w:line="360" w:lineRule="auto"/>
        <w:ind w:left="0" w:firstLine="283"/>
        <w:rPr>
          <w:rFonts w:ascii="Times New Roman" w:hAnsi="Times New Roman"/>
          <w:color w:val="000000" w:themeColor="text1"/>
          <w:lang w:val="es-CO"/>
        </w:rPr>
      </w:pPr>
    </w:p>
    <w:p w14:paraId="08CDDBC0" w14:textId="0E0A74AA" w:rsidR="00961CE0" w:rsidRDefault="00961CE0" w:rsidP="00066F86">
      <w:pPr>
        <w:pStyle w:val="Prrafodelista"/>
        <w:spacing w:line="360" w:lineRule="auto"/>
        <w:ind w:left="0" w:firstLine="361"/>
        <w:rPr>
          <w:rFonts w:ascii="Times New Roman" w:hAnsi="Times New Roman"/>
          <w:color w:val="000000" w:themeColor="text1"/>
          <w:lang w:val="es-CO"/>
        </w:rPr>
      </w:pPr>
      <w:r w:rsidRPr="00FC5547">
        <w:rPr>
          <w:rFonts w:ascii="Times New Roman" w:hAnsi="Times New Roman"/>
          <w:color w:val="000000" w:themeColor="text1"/>
          <w:lang w:val="es-CO"/>
        </w:rPr>
        <w:t xml:space="preserve">Ahora, a esta sumatoria se le incrementara la puntuación según la fuerza ejercida por el trabajador de acuerdo con la carga soportada. Estas últimas sumatorias se clasifican en </w:t>
      </w:r>
      <w:r w:rsidRPr="00FC5547">
        <w:rPr>
          <w:rFonts w:ascii="Times New Roman" w:hAnsi="Times New Roman"/>
          <w:color w:val="000000" w:themeColor="text1"/>
          <w:lang w:val="es-CO"/>
        </w:rPr>
        <w:lastRenderedPageBreak/>
        <w:t>puntuaciones C y D, las cuales permiten obtener el resultado final de la puntuación teniendo un rango de puntuación establecido entre 1 y 7, siendo 7 el valor más elevado del riesgo.</w:t>
      </w:r>
    </w:p>
    <w:p w14:paraId="26F8BFF8" w14:textId="77777777" w:rsidR="005B69E5" w:rsidRPr="00FC5547" w:rsidRDefault="005B69E5" w:rsidP="00CC6983">
      <w:pPr>
        <w:pStyle w:val="Prrafodelista"/>
        <w:spacing w:line="360" w:lineRule="auto"/>
        <w:ind w:left="0" w:firstLine="361"/>
        <w:rPr>
          <w:rFonts w:ascii="Times New Roman" w:hAnsi="Times New Roman"/>
          <w:color w:val="000000" w:themeColor="text1"/>
          <w:lang w:val="es-CO"/>
        </w:rPr>
      </w:pPr>
    </w:p>
    <w:p w14:paraId="4A8DAA9E" w14:textId="6598BB0E" w:rsidR="00EB220B" w:rsidRDefault="00961CE0" w:rsidP="001024F8">
      <w:pPr>
        <w:pStyle w:val="Prrafodelista"/>
        <w:spacing w:line="360" w:lineRule="auto"/>
        <w:ind w:left="644"/>
        <w:jc w:val="both"/>
        <w:rPr>
          <w:rFonts w:ascii="Times New Roman" w:hAnsi="Times New Roman"/>
          <w:color w:val="000000" w:themeColor="text1"/>
          <w:lang w:val="es-CO"/>
        </w:rPr>
      </w:pPr>
      <w:r w:rsidRPr="00FC5547">
        <w:rPr>
          <w:rFonts w:ascii="Times New Roman" w:hAnsi="Times New Roman"/>
          <w:color w:val="000000" w:themeColor="text1"/>
          <w:lang w:val="es-CO"/>
        </w:rPr>
        <w:t xml:space="preserve">Este proceso de método RULA se clasifica de la siguiente manera: </w:t>
      </w:r>
    </w:p>
    <w:p w14:paraId="35BB412C" w14:textId="77777777" w:rsidR="009B27BE" w:rsidRDefault="009B27BE" w:rsidP="001024F8">
      <w:pPr>
        <w:pStyle w:val="Prrafodelista"/>
        <w:spacing w:line="360" w:lineRule="auto"/>
        <w:ind w:left="644"/>
        <w:jc w:val="both"/>
        <w:rPr>
          <w:rFonts w:ascii="Times New Roman" w:hAnsi="Times New Roman"/>
          <w:color w:val="000000" w:themeColor="text1"/>
          <w:lang w:val="es-CO"/>
        </w:rPr>
      </w:pPr>
    </w:p>
    <w:p w14:paraId="2FE96510" w14:textId="77777777" w:rsidR="005B69E5" w:rsidRDefault="00A16647" w:rsidP="005F3E00">
      <w:pPr>
        <w:pStyle w:val="Epgrafe"/>
        <w:rPr>
          <w:b/>
          <w:bCs/>
          <w:i w:val="0"/>
          <w:iCs w:val="0"/>
          <w:color w:val="auto"/>
          <w:sz w:val="24"/>
          <w:szCs w:val="24"/>
        </w:rPr>
      </w:pPr>
      <w:bookmarkStart w:id="154" w:name="_Toc53784891"/>
      <w:r w:rsidRPr="00A16647">
        <w:rPr>
          <w:b/>
          <w:bCs/>
          <w:i w:val="0"/>
          <w:iCs w:val="0"/>
          <w:color w:val="auto"/>
          <w:sz w:val="24"/>
          <w:szCs w:val="24"/>
        </w:rPr>
        <w:t xml:space="preserve">Figura </w:t>
      </w:r>
      <w:r w:rsidRPr="00A16647">
        <w:rPr>
          <w:b/>
          <w:bCs/>
          <w:i w:val="0"/>
          <w:iCs w:val="0"/>
          <w:color w:val="auto"/>
          <w:sz w:val="24"/>
          <w:szCs w:val="24"/>
        </w:rPr>
        <w:fldChar w:fldCharType="begin"/>
      </w:r>
      <w:r w:rsidRPr="00A16647">
        <w:rPr>
          <w:b/>
          <w:bCs/>
          <w:i w:val="0"/>
          <w:iCs w:val="0"/>
          <w:color w:val="auto"/>
          <w:sz w:val="24"/>
          <w:szCs w:val="24"/>
        </w:rPr>
        <w:instrText xml:space="preserve"> SEQ Figura \* ARABIC </w:instrText>
      </w:r>
      <w:r w:rsidRPr="00A16647">
        <w:rPr>
          <w:b/>
          <w:bCs/>
          <w:i w:val="0"/>
          <w:iCs w:val="0"/>
          <w:color w:val="auto"/>
          <w:sz w:val="24"/>
          <w:szCs w:val="24"/>
        </w:rPr>
        <w:fldChar w:fldCharType="separate"/>
      </w:r>
      <w:r>
        <w:rPr>
          <w:b/>
          <w:bCs/>
          <w:i w:val="0"/>
          <w:iCs w:val="0"/>
          <w:noProof/>
          <w:color w:val="auto"/>
          <w:sz w:val="24"/>
          <w:szCs w:val="24"/>
        </w:rPr>
        <w:t>1</w:t>
      </w:r>
      <w:r w:rsidRPr="00A16647">
        <w:rPr>
          <w:b/>
          <w:bCs/>
          <w:i w:val="0"/>
          <w:iCs w:val="0"/>
          <w:color w:val="auto"/>
          <w:sz w:val="24"/>
          <w:szCs w:val="24"/>
        </w:rPr>
        <w:fldChar w:fldCharType="end"/>
      </w:r>
      <w:r w:rsidR="001732B3">
        <w:rPr>
          <w:b/>
          <w:bCs/>
          <w:i w:val="0"/>
          <w:iCs w:val="0"/>
          <w:color w:val="auto"/>
          <w:sz w:val="24"/>
          <w:szCs w:val="24"/>
        </w:rPr>
        <w:t xml:space="preserve">. </w:t>
      </w:r>
    </w:p>
    <w:p w14:paraId="2272A67A" w14:textId="27D6D3BB" w:rsidR="00A16647" w:rsidRPr="00A16647" w:rsidRDefault="00A16647" w:rsidP="009B27BE">
      <w:pPr>
        <w:pStyle w:val="Epgrafe"/>
        <w:spacing w:after="0" w:line="360" w:lineRule="auto"/>
        <w:rPr>
          <w:i w:val="0"/>
          <w:iCs w:val="0"/>
        </w:rPr>
      </w:pPr>
      <w:r w:rsidRPr="001732B3">
        <w:rPr>
          <w:iCs w:val="0"/>
          <w:color w:val="auto"/>
          <w:sz w:val="24"/>
          <w:szCs w:val="24"/>
        </w:rPr>
        <w:t xml:space="preserve">Organigrama del </w:t>
      </w:r>
      <w:r w:rsidR="002C05B0" w:rsidRPr="001732B3">
        <w:rPr>
          <w:iCs w:val="0"/>
          <w:color w:val="auto"/>
          <w:sz w:val="24"/>
          <w:szCs w:val="24"/>
        </w:rPr>
        <w:t>Método</w:t>
      </w:r>
      <w:r w:rsidRPr="001732B3">
        <w:rPr>
          <w:iCs w:val="0"/>
          <w:color w:val="auto"/>
          <w:sz w:val="24"/>
          <w:szCs w:val="24"/>
        </w:rPr>
        <w:t xml:space="preserve"> </w:t>
      </w:r>
      <w:r w:rsidR="001732B3">
        <w:rPr>
          <w:iCs w:val="0"/>
          <w:color w:val="auto"/>
          <w:sz w:val="24"/>
          <w:szCs w:val="24"/>
        </w:rPr>
        <w:t>RULA</w:t>
      </w:r>
      <w:r w:rsidRPr="001732B3">
        <w:rPr>
          <w:iCs w:val="0"/>
          <w:color w:val="auto"/>
          <w:sz w:val="24"/>
          <w:szCs w:val="24"/>
        </w:rPr>
        <w:t>.</w:t>
      </w:r>
      <w:bookmarkEnd w:id="154"/>
    </w:p>
    <w:p w14:paraId="12CB1359" w14:textId="54984CA5" w:rsidR="00961CE0" w:rsidRDefault="00961CE0" w:rsidP="001024F8">
      <w:pPr>
        <w:pStyle w:val="Prrafodelista"/>
        <w:spacing w:line="360" w:lineRule="auto"/>
        <w:ind w:left="644"/>
        <w:jc w:val="both"/>
        <w:rPr>
          <w:rFonts w:ascii="Times New Roman" w:hAnsi="Times New Roman"/>
          <w:color w:val="000000" w:themeColor="text1"/>
          <w:lang w:val="es-CO"/>
        </w:rPr>
      </w:pPr>
      <w:r w:rsidRPr="00FC5547">
        <w:rPr>
          <w:rFonts w:ascii="Times New Roman" w:hAnsi="Times New Roman"/>
          <w:noProof/>
          <w:color w:val="000000" w:themeColor="text1"/>
          <w:lang w:val="es-MX" w:eastAsia="es-MX"/>
        </w:rPr>
        <w:drawing>
          <wp:inline distT="0" distB="0" distL="0" distR="0" wp14:anchorId="02F12430" wp14:editId="3974B10C">
            <wp:extent cx="5553075" cy="2438400"/>
            <wp:effectExtent l="0" t="0" r="9525" b="0"/>
            <wp:docPr id="2" name="Imagen 2" descr="ergonautas - RULA - Esquema de puntu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gonautas - RULA - Esquema de puntuaciones"/>
                    <pic:cNvPicPr>
                      <a:picLocks noChangeAspect="1" noChangeArrowheads="1"/>
                    </pic:cNvPicPr>
                  </pic:nvPicPr>
                  <pic:blipFill rotWithShape="1">
                    <a:blip r:embed="rId12">
                      <a:extLst>
                        <a:ext uri="{28A0092B-C50C-407E-A947-70E740481C1C}">
                          <a14:useLocalDpi xmlns:a14="http://schemas.microsoft.com/office/drawing/2010/main" val="0"/>
                        </a:ext>
                      </a:extLst>
                    </a:blip>
                    <a:srcRect t="6564" r="-122" b="6857"/>
                    <a:stretch/>
                  </pic:blipFill>
                  <pic:spPr bwMode="auto">
                    <a:xfrm>
                      <a:off x="0" y="0"/>
                      <a:ext cx="5553075" cy="2438400"/>
                    </a:xfrm>
                    <a:prstGeom prst="rect">
                      <a:avLst/>
                    </a:prstGeom>
                    <a:noFill/>
                    <a:ln>
                      <a:noFill/>
                    </a:ln>
                    <a:extLst>
                      <a:ext uri="{53640926-AAD7-44D8-BBD7-CCE9431645EC}">
                        <a14:shadowObscured xmlns:a14="http://schemas.microsoft.com/office/drawing/2010/main"/>
                      </a:ext>
                    </a:extLst>
                  </pic:spPr>
                </pic:pic>
              </a:graphicData>
            </a:graphic>
          </wp:inline>
        </w:drawing>
      </w:r>
    </w:p>
    <w:p w14:paraId="71C132C6" w14:textId="77777777" w:rsidR="00CC6983" w:rsidRPr="00FC5547" w:rsidRDefault="00CC6983" w:rsidP="001024F8">
      <w:pPr>
        <w:pStyle w:val="Prrafodelista"/>
        <w:spacing w:line="360" w:lineRule="auto"/>
        <w:ind w:left="644"/>
        <w:jc w:val="both"/>
        <w:rPr>
          <w:rFonts w:ascii="Times New Roman" w:hAnsi="Times New Roman"/>
          <w:color w:val="000000" w:themeColor="text1"/>
          <w:lang w:val="es-CO"/>
        </w:rPr>
      </w:pPr>
    </w:p>
    <w:p w14:paraId="0DEBD043" w14:textId="6E136A1A" w:rsidR="00961CE0" w:rsidRDefault="00961CE0" w:rsidP="001024F8">
      <w:pPr>
        <w:pStyle w:val="Prrafodelista"/>
        <w:spacing w:line="360" w:lineRule="auto"/>
        <w:ind w:left="284"/>
        <w:rPr>
          <w:rFonts w:ascii="Times New Roman" w:hAnsi="Times New Roman"/>
          <w:color w:val="000000" w:themeColor="text1"/>
          <w:lang w:val="es-CO"/>
        </w:rPr>
      </w:pPr>
      <w:r w:rsidRPr="00FC5547">
        <w:rPr>
          <w:rFonts w:ascii="Times New Roman" w:hAnsi="Times New Roman"/>
          <w:color w:val="000000" w:themeColor="text1"/>
          <w:lang w:val="es-CO"/>
        </w:rPr>
        <w:t>Y su resultado final de acuerdo a la puntuación obtenida se presenta a continuación:</w:t>
      </w:r>
    </w:p>
    <w:p w14:paraId="79DA5D74" w14:textId="77777777" w:rsidR="00AC7AE2" w:rsidRPr="00FC5547" w:rsidRDefault="00AC7AE2" w:rsidP="001024F8">
      <w:pPr>
        <w:pStyle w:val="Prrafodelista"/>
        <w:spacing w:line="360" w:lineRule="auto"/>
        <w:ind w:left="284"/>
        <w:rPr>
          <w:rFonts w:ascii="Times New Roman" w:hAnsi="Times New Roman"/>
          <w:color w:val="000000" w:themeColor="text1"/>
          <w:lang w:val="es-CO"/>
        </w:rPr>
      </w:pPr>
    </w:p>
    <w:p w14:paraId="46B57432" w14:textId="77777777" w:rsidR="00ED0051" w:rsidRDefault="008021AC" w:rsidP="005F3E00">
      <w:pPr>
        <w:pStyle w:val="Epgrafe"/>
        <w:spacing w:after="0" w:line="360" w:lineRule="auto"/>
        <w:rPr>
          <w:rFonts w:cs="Times New Roman"/>
          <w:color w:val="auto"/>
          <w:sz w:val="24"/>
          <w:szCs w:val="24"/>
        </w:rPr>
      </w:pPr>
      <w:bookmarkStart w:id="155" w:name="_Toc53784933"/>
      <w:r w:rsidRPr="004E1A4F">
        <w:rPr>
          <w:rFonts w:cs="Times New Roman"/>
          <w:b/>
          <w:bCs/>
          <w:i w:val="0"/>
          <w:color w:val="auto"/>
          <w:sz w:val="24"/>
          <w:szCs w:val="24"/>
        </w:rPr>
        <w:t xml:space="preserve">Tabla </w:t>
      </w:r>
      <w:r w:rsidRPr="004E1A4F">
        <w:rPr>
          <w:rFonts w:cs="Times New Roman"/>
          <w:b/>
          <w:bCs/>
          <w:i w:val="0"/>
          <w:color w:val="auto"/>
          <w:sz w:val="24"/>
          <w:szCs w:val="24"/>
        </w:rPr>
        <w:fldChar w:fldCharType="begin"/>
      </w:r>
      <w:r w:rsidRPr="004E1A4F">
        <w:rPr>
          <w:rFonts w:cs="Times New Roman"/>
          <w:b/>
          <w:bCs/>
          <w:i w:val="0"/>
          <w:color w:val="auto"/>
          <w:sz w:val="24"/>
          <w:szCs w:val="24"/>
        </w:rPr>
        <w:instrText xml:space="preserve"> SEQ Tabla \* ARABIC </w:instrText>
      </w:r>
      <w:r w:rsidRPr="004E1A4F">
        <w:rPr>
          <w:rFonts w:cs="Times New Roman"/>
          <w:b/>
          <w:bCs/>
          <w:i w:val="0"/>
          <w:color w:val="auto"/>
          <w:sz w:val="24"/>
          <w:szCs w:val="24"/>
        </w:rPr>
        <w:fldChar w:fldCharType="separate"/>
      </w:r>
      <w:r w:rsidR="002E6E13" w:rsidRPr="004E1A4F">
        <w:rPr>
          <w:rFonts w:cs="Times New Roman"/>
          <w:b/>
          <w:bCs/>
          <w:i w:val="0"/>
          <w:noProof/>
          <w:color w:val="auto"/>
          <w:sz w:val="24"/>
          <w:szCs w:val="24"/>
        </w:rPr>
        <w:t>13</w:t>
      </w:r>
      <w:r w:rsidRPr="004E1A4F">
        <w:rPr>
          <w:rFonts w:cs="Times New Roman"/>
          <w:b/>
          <w:bCs/>
          <w:i w:val="0"/>
          <w:color w:val="auto"/>
          <w:sz w:val="24"/>
          <w:szCs w:val="24"/>
        </w:rPr>
        <w:fldChar w:fldCharType="end"/>
      </w:r>
      <w:r w:rsidRPr="004E1A4F">
        <w:rPr>
          <w:rFonts w:cs="Times New Roman"/>
          <w:b/>
          <w:bCs/>
          <w:i w:val="0"/>
          <w:color w:val="auto"/>
          <w:sz w:val="24"/>
          <w:szCs w:val="24"/>
        </w:rPr>
        <w:t>.</w:t>
      </w:r>
      <w:r w:rsidRPr="00FC5547">
        <w:rPr>
          <w:rFonts w:cs="Times New Roman"/>
          <w:color w:val="auto"/>
          <w:sz w:val="24"/>
          <w:szCs w:val="24"/>
        </w:rPr>
        <w:t xml:space="preserve"> </w:t>
      </w:r>
    </w:p>
    <w:p w14:paraId="62CCAC9E" w14:textId="3A37884B" w:rsidR="008021AC" w:rsidRPr="00FC5547" w:rsidRDefault="008021AC" w:rsidP="009B27BE">
      <w:pPr>
        <w:pStyle w:val="Epgrafe"/>
        <w:rPr>
          <w:rFonts w:cs="Times New Roman"/>
          <w:color w:val="auto"/>
          <w:sz w:val="24"/>
          <w:szCs w:val="24"/>
        </w:rPr>
      </w:pPr>
      <w:r w:rsidRPr="00FC5547">
        <w:rPr>
          <w:rFonts w:cs="Times New Roman"/>
          <w:color w:val="auto"/>
          <w:sz w:val="24"/>
          <w:szCs w:val="24"/>
        </w:rPr>
        <w:t>Resultados método RULA</w:t>
      </w:r>
      <w:bookmarkEnd w:id="155"/>
      <w:r w:rsidRPr="00FC5547">
        <w:rPr>
          <w:rFonts w:cs="Times New Roman"/>
          <w:color w:val="auto"/>
          <w:sz w:val="24"/>
          <w:szCs w:val="24"/>
        </w:rPr>
        <w:t xml:space="preserve"> </w:t>
      </w:r>
    </w:p>
    <w:tbl>
      <w:tblPr>
        <w:tblStyle w:val="Tablanormal11"/>
        <w:tblW w:w="965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309"/>
        <w:gridCol w:w="723"/>
        <w:gridCol w:w="7622"/>
      </w:tblGrid>
      <w:tr w:rsidR="00652327" w:rsidRPr="00ED0051" w14:paraId="6891250C" w14:textId="77777777" w:rsidTr="00857F9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2AA15263" w14:textId="77777777" w:rsidR="00961CE0" w:rsidRPr="00ED0051" w:rsidRDefault="00961CE0" w:rsidP="005F3E00">
            <w:pPr>
              <w:spacing w:line="240" w:lineRule="auto"/>
              <w:ind w:firstLine="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Puntuación</w:t>
            </w:r>
          </w:p>
        </w:tc>
        <w:tc>
          <w:tcPr>
            <w:tcW w:w="0" w:type="auto"/>
            <w:hideMark/>
          </w:tcPr>
          <w:p w14:paraId="09E274B6" w14:textId="77777777" w:rsidR="00961CE0" w:rsidRPr="00ED0051" w:rsidRDefault="00961CE0" w:rsidP="005F3E0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Nivel</w:t>
            </w:r>
          </w:p>
        </w:tc>
        <w:tc>
          <w:tcPr>
            <w:tcW w:w="0" w:type="auto"/>
            <w:hideMark/>
          </w:tcPr>
          <w:p w14:paraId="4FA42E4D" w14:textId="77777777" w:rsidR="00961CE0" w:rsidRPr="00ED0051" w:rsidRDefault="00961CE0" w:rsidP="005F3E0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Actuación</w:t>
            </w:r>
          </w:p>
        </w:tc>
      </w:tr>
      <w:tr w:rsidR="00652327" w:rsidRPr="00ED0051" w14:paraId="646B4302" w14:textId="77777777" w:rsidTr="00857F9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23473ED6" w14:textId="77777777" w:rsidR="00961CE0" w:rsidRPr="00ED0051" w:rsidRDefault="00961CE0" w:rsidP="005F3E00">
            <w:pPr>
              <w:spacing w:line="240" w:lineRule="auto"/>
              <w:ind w:firstLine="0"/>
              <w:rPr>
                <w:rFonts w:asciiTheme="minorHAnsi" w:eastAsia="Times New Roman" w:hAnsiTheme="minorHAnsi" w:cstheme="minorHAnsi"/>
                <w:b w:val="0"/>
                <w:bCs w:val="0"/>
                <w:color w:val="000000" w:themeColor="text1"/>
                <w:sz w:val="20"/>
                <w:szCs w:val="20"/>
              </w:rPr>
            </w:pPr>
            <w:r w:rsidRPr="00ED0051">
              <w:rPr>
                <w:rFonts w:asciiTheme="minorHAnsi" w:eastAsia="Times New Roman" w:hAnsiTheme="minorHAnsi" w:cstheme="minorHAnsi"/>
                <w:b w:val="0"/>
                <w:bCs w:val="0"/>
                <w:color w:val="000000" w:themeColor="text1"/>
                <w:sz w:val="20"/>
                <w:szCs w:val="20"/>
              </w:rPr>
              <w:t>1 o 2</w:t>
            </w:r>
          </w:p>
        </w:tc>
        <w:tc>
          <w:tcPr>
            <w:tcW w:w="0" w:type="auto"/>
            <w:hideMark/>
          </w:tcPr>
          <w:p w14:paraId="7F426CC8" w14:textId="77777777" w:rsidR="00961CE0" w:rsidRPr="00ED0051" w:rsidRDefault="00961CE0" w:rsidP="005F3E0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1</w:t>
            </w:r>
          </w:p>
        </w:tc>
        <w:tc>
          <w:tcPr>
            <w:tcW w:w="0" w:type="auto"/>
            <w:hideMark/>
          </w:tcPr>
          <w:p w14:paraId="32543B14" w14:textId="77777777" w:rsidR="00961CE0" w:rsidRPr="00ED0051" w:rsidRDefault="00961CE0" w:rsidP="005F3E0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Riesgo Aceptable</w:t>
            </w:r>
          </w:p>
        </w:tc>
      </w:tr>
      <w:tr w:rsidR="00652327" w:rsidRPr="00ED0051" w14:paraId="1C13EBA8" w14:textId="77777777" w:rsidTr="00857F9E">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01F68E47" w14:textId="77777777" w:rsidR="00961CE0" w:rsidRPr="00ED0051" w:rsidRDefault="00961CE0" w:rsidP="005F3E00">
            <w:pPr>
              <w:spacing w:line="240" w:lineRule="auto"/>
              <w:ind w:firstLine="0"/>
              <w:rPr>
                <w:rFonts w:asciiTheme="minorHAnsi" w:eastAsia="Times New Roman" w:hAnsiTheme="minorHAnsi" w:cstheme="minorHAnsi"/>
                <w:b w:val="0"/>
                <w:bCs w:val="0"/>
                <w:color w:val="000000" w:themeColor="text1"/>
                <w:sz w:val="20"/>
                <w:szCs w:val="20"/>
              </w:rPr>
            </w:pPr>
            <w:r w:rsidRPr="00ED0051">
              <w:rPr>
                <w:rFonts w:asciiTheme="minorHAnsi" w:eastAsia="Times New Roman" w:hAnsiTheme="minorHAnsi" w:cstheme="minorHAnsi"/>
                <w:b w:val="0"/>
                <w:bCs w:val="0"/>
                <w:color w:val="000000" w:themeColor="text1"/>
                <w:sz w:val="20"/>
                <w:szCs w:val="20"/>
              </w:rPr>
              <w:t>3 o 4</w:t>
            </w:r>
          </w:p>
        </w:tc>
        <w:tc>
          <w:tcPr>
            <w:tcW w:w="0" w:type="auto"/>
            <w:hideMark/>
          </w:tcPr>
          <w:p w14:paraId="6ABCF881" w14:textId="77777777" w:rsidR="00961CE0" w:rsidRPr="00ED0051" w:rsidRDefault="00961CE0" w:rsidP="005F3E0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2</w:t>
            </w:r>
          </w:p>
        </w:tc>
        <w:tc>
          <w:tcPr>
            <w:tcW w:w="0" w:type="auto"/>
            <w:hideMark/>
          </w:tcPr>
          <w:p w14:paraId="6E966E57" w14:textId="77777777" w:rsidR="00961CE0" w:rsidRPr="00ED0051" w:rsidRDefault="00961CE0" w:rsidP="005F3E0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Pueden requerirse cambios en la tarea; es conveniente profundizar en el estudio</w:t>
            </w:r>
          </w:p>
        </w:tc>
      </w:tr>
      <w:tr w:rsidR="00652327" w:rsidRPr="00ED0051" w14:paraId="718AC1D6" w14:textId="77777777" w:rsidTr="00857F9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43443CCF" w14:textId="77777777" w:rsidR="00961CE0" w:rsidRPr="00ED0051" w:rsidRDefault="00961CE0" w:rsidP="005F3E00">
            <w:pPr>
              <w:spacing w:line="240" w:lineRule="auto"/>
              <w:ind w:firstLine="0"/>
              <w:rPr>
                <w:rFonts w:asciiTheme="minorHAnsi" w:eastAsia="Times New Roman" w:hAnsiTheme="minorHAnsi" w:cstheme="minorHAnsi"/>
                <w:b w:val="0"/>
                <w:bCs w:val="0"/>
                <w:color w:val="000000" w:themeColor="text1"/>
                <w:sz w:val="20"/>
                <w:szCs w:val="20"/>
              </w:rPr>
            </w:pPr>
            <w:r w:rsidRPr="00ED0051">
              <w:rPr>
                <w:rFonts w:asciiTheme="minorHAnsi" w:eastAsia="Times New Roman" w:hAnsiTheme="minorHAnsi" w:cstheme="minorHAnsi"/>
                <w:b w:val="0"/>
                <w:bCs w:val="0"/>
                <w:color w:val="000000" w:themeColor="text1"/>
                <w:sz w:val="20"/>
                <w:szCs w:val="20"/>
              </w:rPr>
              <w:t>5 o 6</w:t>
            </w:r>
          </w:p>
        </w:tc>
        <w:tc>
          <w:tcPr>
            <w:tcW w:w="0" w:type="auto"/>
            <w:hideMark/>
          </w:tcPr>
          <w:p w14:paraId="2BDDB48E" w14:textId="77777777" w:rsidR="00961CE0" w:rsidRPr="00ED0051" w:rsidRDefault="00961CE0" w:rsidP="005F3E0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3</w:t>
            </w:r>
          </w:p>
        </w:tc>
        <w:tc>
          <w:tcPr>
            <w:tcW w:w="0" w:type="auto"/>
            <w:hideMark/>
          </w:tcPr>
          <w:p w14:paraId="73647FE1" w14:textId="77777777" w:rsidR="00961CE0" w:rsidRPr="00ED0051" w:rsidRDefault="00961CE0" w:rsidP="005F3E0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Se requiere el rediseño de la tarea</w:t>
            </w:r>
          </w:p>
        </w:tc>
      </w:tr>
      <w:tr w:rsidR="00652327" w:rsidRPr="00ED0051" w14:paraId="61377999" w14:textId="77777777" w:rsidTr="00857F9E">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733B2C8B" w14:textId="77777777" w:rsidR="00961CE0" w:rsidRPr="00ED0051" w:rsidRDefault="00961CE0" w:rsidP="005F3E00">
            <w:pPr>
              <w:spacing w:line="240" w:lineRule="auto"/>
              <w:ind w:firstLine="0"/>
              <w:rPr>
                <w:rFonts w:asciiTheme="minorHAnsi" w:eastAsia="Times New Roman" w:hAnsiTheme="minorHAnsi" w:cstheme="minorHAnsi"/>
                <w:b w:val="0"/>
                <w:bCs w:val="0"/>
                <w:color w:val="000000" w:themeColor="text1"/>
                <w:sz w:val="20"/>
                <w:szCs w:val="20"/>
              </w:rPr>
            </w:pPr>
            <w:r w:rsidRPr="00ED0051">
              <w:rPr>
                <w:rFonts w:asciiTheme="minorHAnsi" w:eastAsia="Times New Roman" w:hAnsiTheme="minorHAnsi" w:cstheme="minorHAnsi"/>
                <w:b w:val="0"/>
                <w:bCs w:val="0"/>
                <w:color w:val="000000" w:themeColor="text1"/>
                <w:sz w:val="20"/>
                <w:szCs w:val="20"/>
              </w:rPr>
              <w:t>7</w:t>
            </w:r>
          </w:p>
        </w:tc>
        <w:tc>
          <w:tcPr>
            <w:tcW w:w="0" w:type="auto"/>
            <w:hideMark/>
          </w:tcPr>
          <w:p w14:paraId="4028CFCD" w14:textId="77777777" w:rsidR="00961CE0" w:rsidRPr="00ED0051" w:rsidRDefault="00961CE0" w:rsidP="005F3E0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4</w:t>
            </w:r>
          </w:p>
        </w:tc>
        <w:tc>
          <w:tcPr>
            <w:tcW w:w="0" w:type="auto"/>
            <w:hideMark/>
          </w:tcPr>
          <w:p w14:paraId="78B8B653" w14:textId="77777777" w:rsidR="00961CE0" w:rsidRPr="00ED0051" w:rsidRDefault="00961CE0" w:rsidP="005F3E0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Se requieren cambios urgentes en la tarea</w:t>
            </w:r>
          </w:p>
        </w:tc>
      </w:tr>
    </w:tbl>
    <w:p w14:paraId="2466B418" w14:textId="33C3497E" w:rsidR="006E19A6" w:rsidRPr="00ED0051" w:rsidRDefault="006C0A09" w:rsidP="001024F8">
      <w:pPr>
        <w:pStyle w:val="Prrafodelista"/>
        <w:spacing w:line="360" w:lineRule="auto"/>
        <w:ind w:left="1004"/>
        <w:rPr>
          <w:rFonts w:asciiTheme="minorHAnsi" w:hAnsiTheme="minorHAnsi" w:cstheme="minorHAnsi"/>
          <w:color w:val="000000" w:themeColor="text1"/>
          <w:sz w:val="20"/>
          <w:szCs w:val="20"/>
          <w:lang w:val="es-CO"/>
        </w:rPr>
      </w:pPr>
      <w:r w:rsidRPr="00ED0051">
        <w:rPr>
          <w:rFonts w:asciiTheme="minorHAnsi" w:hAnsiTheme="minorHAnsi" w:cstheme="minorHAnsi"/>
          <w:color w:val="000000" w:themeColor="text1"/>
          <w:sz w:val="20"/>
          <w:szCs w:val="20"/>
          <w:lang w:val="es-CO"/>
        </w:rPr>
        <w:t xml:space="preserve"> Fuente: </w:t>
      </w:r>
      <w:r w:rsidR="006E19A6" w:rsidRPr="00ED0051">
        <w:rPr>
          <w:rFonts w:asciiTheme="minorHAnsi" w:hAnsiTheme="minorHAnsi" w:cstheme="minorHAnsi"/>
          <w:color w:val="000000" w:themeColor="text1"/>
          <w:sz w:val="20"/>
          <w:szCs w:val="20"/>
          <w:lang w:val="es-CO"/>
        </w:rPr>
        <w:fldChar w:fldCharType="begin" w:fldLock="1"/>
      </w:r>
      <w:r w:rsidR="005108C9" w:rsidRPr="00ED0051">
        <w:rPr>
          <w:rFonts w:asciiTheme="minorHAnsi" w:hAnsiTheme="minorHAnsi" w:cstheme="minorHAnsi"/>
          <w:color w:val="000000" w:themeColor="text1"/>
          <w:sz w:val="20"/>
          <w:szCs w:val="20"/>
          <w:lang w:val="es-CO"/>
        </w:rPr>
        <w:instrText>ADDIN CSL_CITATION {"citationItems":[{"id":"ITEM-1","itemData":{"abstract":"El método RULA evalúa posturas individuales y no conjuntos o secuencias de posturas, por ello, es necesario seleccionar aquellas posturas que serán evaluadas de entre las que adopta el trabajador en el puesto. Se seleccionarán aquellas que, a priori, supongan una mayor carga postural bien por su duración, bien por su frecuencia o porque presentan mayor desviación respecto a la posición neutra.","author":[{"dropping-particle":"","family":"Diego-Mas","given":"Jose Antonio.","non-dropping-particle":"","parse-names":false,"suffix":""}],"container-title":"Ergonautas","id":"ITEM-1","issued":{"date-parts":[["2015"]]},"title":"Evaluación postural mediante el método RULA","type":"webpage"},"uris":["http://www.mendeley.com/documents/?uuid=53e7d455-d0f0-44cb-b603-2b0a6f6faddd"]}],"mendeley":{"formattedCitation":"(Diego-Mas, 2015c)","plainTextFormattedCitation":"(Diego-Mas, 2015c)","previouslyFormattedCitation":"(Diego-Mas, 2015c)"},"properties":{"noteIndex":0},"schema":"https://github.com/citation-style-language/schema/raw/master/csl-citation.json"}</w:instrText>
      </w:r>
      <w:r w:rsidR="006E19A6" w:rsidRPr="00ED0051">
        <w:rPr>
          <w:rFonts w:asciiTheme="minorHAnsi" w:hAnsiTheme="minorHAnsi" w:cstheme="minorHAnsi"/>
          <w:color w:val="000000" w:themeColor="text1"/>
          <w:sz w:val="20"/>
          <w:szCs w:val="20"/>
          <w:lang w:val="es-CO"/>
        </w:rPr>
        <w:fldChar w:fldCharType="separate"/>
      </w:r>
      <w:r w:rsidR="006E19A6" w:rsidRPr="00ED0051">
        <w:rPr>
          <w:rFonts w:asciiTheme="minorHAnsi" w:hAnsiTheme="minorHAnsi" w:cstheme="minorHAnsi"/>
          <w:noProof/>
          <w:color w:val="000000" w:themeColor="text1"/>
          <w:sz w:val="20"/>
          <w:szCs w:val="20"/>
          <w:lang w:val="es-CO"/>
        </w:rPr>
        <w:t>(Diego-Mas, 2015c)</w:t>
      </w:r>
      <w:r w:rsidR="006E19A6" w:rsidRPr="00ED0051">
        <w:rPr>
          <w:rFonts w:asciiTheme="minorHAnsi" w:hAnsiTheme="minorHAnsi" w:cstheme="minorHAnsi"/>
          <w:color w:val="000000" w:themeColor="text1"/>
          <w:sz w:val="20"/>
          <w:szCs w:val="20"/>
          <w:lang w:val="es-CO"/>
        </w:rPr>
        <w:fldChar w:fldCharType="end"/>
      </w:r>
      <w:r w:rsidR="00E05C56" w:rsidRPr="00ED0051">
        <w:rPr>
          <w:rFonts w:asciiTheme="minorHAnsi" w:hAnsiTheme="minorHAnsi" w:cstheme="minorHAnsi"/>
          <w:color w:val="000000" w:themeColor="text1"/>
          <w:sz w:val="20"/>
          <w:szCs w:val="20"/>
          <w:lang w:val="es-CO"/>
        </w:rPr>
        <w:t>.</w:t>
      </w:r>
    </w:p>
    <w:p w14:paraId="75ED4757" w14:textId="77777777" w:rsidR="00E05C56" w:rsidRDefault="00E05C56" w:rsidP="001024F8">
      <w:pPr>
        <w:pStyle w:val="Prrafodelista"/>
        <w:spacing w:line="360" w:lineRule="auto"/>
        <w:ind w:left="1004"/>
        <w:rPr>
          <w:rFonts w:ascii="Times New Roman" w:hAnsi="Times New Roman"/>
          <w:color w:val="000000" w:themeColor="text1"/>
          <w:lang w:val="es-CO"/>
        </w:rPr>
      </w:pPr>
    </w:p>
    <w:p w14:paraId="19FC201D" w14:textId="4224E4ED" w:rsidR="00C95AF0" w:rsidRPr="00FC5547" w:rsidRDefault="00C95AF0" w:rsidP="009B27BE">
      <w:pPr>
        <w:pStyle w:val="Subttulo"/>
        <w:spacing w:line="360" w:lineRule="auto"/>
        <w:ind w:firstLine="0"/>
        <w:outlineLvl w:val="1"/>
      </w:pPr>
      <w:bookmarkStart w:id="156" w:name="_Toc50219802"/>
      <w:bookmarkStart w:id="157" w:name="_Toc50224048"/>
      <w:bookmarkStart w:id="158" w:name="_Toc50374587"/>
      <w:bookmarkStart w:id="159" w:name="_Toc53781846"/>
      <w:bookmarkStart w:id="160" w:name="_Toc54024860"/>
      <w:r w:rsidRPr="00FC5547">
        <w:t xml:space="preserve">Método </w:t>
      </w:r>
      <w:proofErr w:type="spellStart"/>
      <w:r w:rsidRPr="00FC5547">
        <w:t>REBA</w:t>
      </w:r>
      <w:bookmarkEnd w:id="156"/>
      <w:bookmarkEnd w:id="157"/>
      <w:proofErr w:type="spellEnd"/>
      <w:r w:rsidR="00720E4A" w:rsidRPr="00FC5547">
        <w:t>.</w:t>
      </w:r>
      <w:bookmarkEnd w:id="158"/>
      <w:bookmarkEnd w:id="159"/>
      <w:bookmarkEnd w:id="160"/>
    </w:p>
    <w:p w14:paraId="3FB3BC8F" w14:textId="1E833BDE" w:rsidR="00B8230F" w:rsidRDefault="00B8230F" w:rsidP="00A16647">
      <w:pPr>
        <w:spacing w:line="360" w:lineRule="auto"/>
        <w:rPr>
          <w:rFonts w:cs="Times New Roman"/>
          <w:color w:val="000000" w:themeColor="text1"/>
          <w:szCs w:val="24"/>
        </w:rPr>
      </w:pPr>
      <w:proofErr w:type="gramStart"/>
      <w:r w:rsidRPr="00FC5547">
        <w:rPr>
          <w:rFonts w:cs="Times New Roman"/>
          <w:color w:val="000000" w:themeColor="text1"/>
          <w:szCs w:val="24"/>
          <w:lang w:val="en-US"/>
        </w:rPr>
        <w:t>REBA (Rapid Entire Body Assessment).</w:t>
      </w:r>
      <w:proofErr w:type="gramEnd"/>
      <w:r w:rsidRPr="00FC5547">
        <w:rPr>
          <w:rFonts w:cs="Times New Roman"/>
          <w:color w:val="000000" w:themeColor="text1"/>
          <w:szCs w:val="24"/>
          <w:lang w:val="en-US"/>
        </w:rPr>
        <w:t xml:space="preserve"> </w:t>
      </w:r>
      <w:r w:rsidRPr="00FC5547">
        <w:rPr>
          <w:rFonts w:cs="Times New Roman"/>
          <w:color w:val="000000" w:themeColor="text1"/>
          <w:szCs w:val="24"/>
        </w:rPr>
        <w:t xml:space="preserve">Presentado por </w:t>
      </w:r>
      <w:proofErr w:type="spellStart"/>
      <w:r w:rsidRPr="00FC5547">
        <w:rPr>
          <w:rFonts w:cs="Times New Roman"/>
          <w:color w:val="000000" w:themeColor="text1"/>
          <w:szCs w:val="24"/>
        </w:rPr>
        <w:t>Sue</w:t>
      </w:r>
      <w:proofErr w:type="spellEnd"/>
      <w:r w:rsidRPr="00FC5547">
        <w:rPr>
          <w:rFonts w:cs="Times New Roman"/>
          <w:color w:val="000000" w:themeColor="text1"/>
          <w:szCs w:val="24"/>
        </w:rPr>
        <w:t xml:space="preserve"> </w:t>
      </w:r>
      <w:proofErr w:type="spellStart"/>
      <w:r w:rsidRPr="00FC5547">
        <w:rPr>
          <w:rFonts w:cs="Times New Roman"/>
          <w:color w:val="000000" w:themeColor="text1"/>
          <w:szCs w:val="24"/>
        </w:rPr>
        <w:t>Hignett</w:t>
      </w:r>
      <w:proofErr w:type="spellEnd"/>
      <w:r w:rsidRPr="00FC5547">
        <w:rPr>
          <w:rFonts w:cs="Times New Roman"/>
          <w:color w:val="000000" w:themeColor="text1"/>
          <w:szCs w:val="24"/>
        </w:rPr>
        <w:t xml:space="preserve"> y Lynn </w:t>
      </w:r>
      <w:proofErr w:type="spellStart"/>
      <w:r w:rsidRPr="00FC5547">
        <w:rPr>
          <w:rFonts w:cs="Times New Roman"/>
          <w:color w:val="000000" w:themeColor="text1"/>
          <w:szCs w:val="24"/>
        </w:rPr>
        <w:t>McAtamney</w:t>
      </w:r>
      <w:proofErr w:type="spellEnd"/>
      <w:r w:rsidRPr="00FC5547">
        <w:rPr>
          <w:rFonts w:cs="Times New Roman"/>
          <w:color w:val="000000" w:themeColor="text1"/>
          <w:szCs w:val="24"/>
        </w:rPr>
        <w:t xml:space="preserve"> en el año 2000, se trata de un método que recopila información del método RULA y el </w:t>
      </w:r>
      <w:proofErr w:type="spellStart"/>
      <w:r w:rsidRPr="00FC5547">
        <w:rPr>
          <w:rFonts w:cs="Times New Roman"/>
          <w:color w:val="000000" w:themeColor="text1"/>
          <w:szCs w:val="24"/>
        </w:rPr>
        <w:t>NIOSH</w:t>
      </w:r>
      <w:proofErr w:type="spellEnd"/>
      <w:r w:rsidRPr="00FC5547">
        <w:rPr>
          <w:rFonts w:cs="Times New Roman"/>
          <w:color w:val="000000" w:themeColor="text1"/>
          <w:szCs w:val="24"/>
        </w:rPr>
        <w:t xml:space="preserve"> </w:t>
      </w:r>
      <w:r w:rsidRPr="00FC5547">
        <w:rPr>
          <w:rFonts w:cs="Times New Roman"/>
          <w:color w:val="000000" w:themeColor="text1"/>
          <w:szCs w:val="24"/>
        </w:rPr>
        <w:lastRenderedPageBreak/>
        <w:t>principalmente. Divide el análisis en dos grupos de igual forma que el RULA, empero, considera otros factores de suma importancia como la carga, el tipo de agarre y la actividad muscular. Mediante la identificación de los ángulos formados por el cuerpo, asigna una puntuación que finalmente se relaciona en una tabla para obtener el valor final, determinando así el nivel de riesgo y la urgencia de establecer acciones correctivas en beneficio del trabajador. Cada puntuación permite al evaluador conocer las principales causas de desgaste o fatiga para puntualizar las zonas en las que se deba llevar a cabo las modificaciones.</w:t>
      </w:r>
      <w:r w:rsidR="00A748E1" w:rsidRPr="00FC5547">
        <w:rPr>
          <w:rFonts w:cs="Times New Roman"/>
          <w:color w:val="000000" w:themeColor="text1"/>
          <w:szCs w:val="24"/>
        </w:rPr>
        <w:t xml:space="preserve"> </w:t>
      </w:r>
      <w:sdt>
        <w:sdtPr>
          <w:rPr>
            <w:rFonts w:cs="Times New Roman"/>
            <w:color w:val="000000" w:themeColor="text1"/>
            <w:szCs w:val="24"/>
          </w:rPr>
          <w:id w:val="2036616733"/>
          <w:citation/>
        </w:sdtPr>
        <w:sdtContent>
          <w:r w:rsidR="00A748E1" w:rsidRPr="00FC5547">
            <w:rPr>
              <w:rFonts w:cs="Times New Roman"/>
              <w:color w:val="000000" w:themeColor="text1"/>
              <w:szCs w:val="24"/>
            </w:rPr>
            <w:fldChar w:fldCharType="begin"/>
          </w:r>
          <w:r w:rsidR="00A748E1" w:rsidRPr="00FC5547">
            <w:rPr>
              <w:rFonts w:cs="Times New Roman"/>
              <w:color w:val="000000" w:themeColor="text1"/>
              <w:szCs w:val="24"/>
            </w:rPr>
            <w:instrText xml:space="preserve"> CITATION Car10 \l 3082 </w:instrText>
          </w:r>
          <w:r w:rsidR="00A748E1" w:rsidRPr="00FC5547">
            <w:rPr>
              <w:rFonts w:cs="Times New Roman"/>
              <w:color w:val="000000" w:themeColor="text1"/>
              <w:szCs w:val="24"/>
            </w:rPr>
            <w:fldChar w:fldCharType="separate"/>
          </w:r>
          <w:r w:rsidR="00380F93" w:rsidRPr="00380F93">
            <w:rPr>
              <w:rFonts w:cs="Times New Roman"/>
              <w:noProof/>
              <w:color w:val="000000" w:themeColor="text1"/>
              <w:szCs w:val="24"/>
            </w:rPr>
            <w:t>(Carrasco Martinez, 2010)</w:t>
          </w:r>
          <w:r w:rsidR="00A748E1" w:rsidRPr="00FC5547">
            <w:rPr>
              <w:rFonts w:cs="Times New Roman"/>
              <w:color w:val="000000" w:themeColor="text1"/>
              <w:szCs w:val="24"/>
            </w:rPr>
            <w:fldChar w:fldCharType="end"/>
          </w:r>
        </w:sdtContent>
      </w:sdt>
      <w:r w:rsidR="00EB220B" w:rsidRPr="00FC5547">
        <w:rPr>
          <w:rFonts w:cs="Times New Roman"/>
          <w:color w:val="000000" w:themeColor="text1"/>
          <w:szCs w:val="24"/>
        </w:rPr>
        <w:t>.</w:t>
      </w:r>
    </w:p>
    <w:p w14:paraId="2B9C7104" w14:textId="77777777" w:rsidR="004E1A4F" w:rsidRPr="00FC5547" w:rsidRDefault="004E1A4F" w:rsidP="001024F8">
      <w:pPr>
        <w:spacing w:line="360" w:lineRule="auto"/>
        <w:ind w:left="283"/>
        <w:jc w:val="both"/>
        <w:rPr>
          <w:rFonts w:cs="Times New Roman"/>
          <w:color w:val="000000" w:themeColor="text1"/>
          <w:szCs w:val="24"/>
        </w:rPr>
      </w:pPr>
    </w:p>
    <w:p w14:paraId="223BCC7D" w14:textId="42C58B11" w:rsidR="00EB220B" w:rsidRDefault="00EB220B" w:rsidP="00A16647">
      <w:pPr>
        <w:spacing w:line="360" w:lineRule="auto"/>
        <w:rPr>
          <w:rFonts w:cs="Times New Roman"/>
          <w:color w:val="000000" w:themeColor="text1"/>
          <w:szCs w:val="24"/>
        </w:rPr>
      </w:pPr>
      <w:r w:rsidRPr="00FC5547">
        <w:rPr>
          <w:rFonts w:cs="Times New Roman"/>
          <w:color w:val="000000" w:themeColor="text1"/>
          <w:szCs w:val="24"/>
        </w:rPr>
        <w:t xml:space="preserve">Al igual que en el método RULA, podemos clasificar las actividades que se evaluaran para la aplicación del método de la siguiente manera: </w:t>
      </w:r>
      <w:r w:rsidR="00602521" w:rsidRPr="00FC5547">
        <w:rPr>
          <w:rFonts w:cs="Times New Roman"/>
          <w:color w:val="000000" w:themeColor="text1"/>
          <w:szCs w:val="24"/>
        </w:rPr>
        <w:fldChar w:fldCharType="begin" w:fldLock="1"/>
      </w:r>
      <w:r w:rsidR="001C4DF4" w:rsidRPr="00FC5547">
        <w:rPr>
          <w:rFonts w:cs="Times New Roman"/>
          <w:color w:val="000000" w:themeColor="text1"/>
          <w:szCs w:val="24"/>
        </w:rPr>
        <w:instrText>ADDIN CSL_CITATION {"citationItems":[{"id":"ITEM-1","itemData":{"author":[{"dropping-particle":"","family":"Diego-Mas","given":"Jose Antonio.","non-dropping-particle":"","parse-names":false,"suffix":""}],"id":"ITEM-1","issued":{"date-parts":[["2015"]]},"title":"Evaluación postural mediante el método REBA","type":"webpage"},"uris":["http://www.mendeley.com/documents/?uuid=11e2b090-bd2f-4cf3-9478-5960e17a512d"]}],"mendeley":{"formattedCitation":"(Diego-Mas, 2015b)","plainTextFormattedCitation":"(Diego-Mas, 2015b)","previouslyFormattedCitation":"(Diego-Mas, 2015b)"},"properties":{"noteIndex":0},"schema":"https://github.com/citation-style-language/schema/raw/master/csl-citation.json"}</w:instrText>
      </w:r>
      <w:r w:rsidR="00602521" w:rsidRPr="00FC5547">
        <w:rPr>
          <w:rFonts w:cs="Times New Roman"/>
          <w:color w:val="000000" w:themeColor="text1"/>
          <w:szCs w:val="24"/>
        </w:rPr>
        <w:fldChar w:fldCharType="separate"/>
      </w:r>
      <w:r w:rsidR="00602521" w:rsidRPr="00FC5547">
        <w:rPr>
          <w:rFonts w:cs="Times New Roman"/>
          <w:noProof/>
          <w:color w:val="000000" w:themeColor="text1"/>
          <w:szCs w:val="24"/>
        </w:rPr>
        <w:t>(Diego-Mas, 2015b)</w:t>
      </w:r>
      <w:r w:rsidR="00602521" w:rsidRPr="00FC5547">
        <w:rPr>
          <w:rFonts w:cs="Times New Roman"/>
          <w:color w:val="000000" w:themeColor="text1"/>
          <w:szCs w:val="24"/>
        </w:rPr>
        <w:fldChar w:fldCharType="end"/>
      </w:r>
      <w:r w:rsidR="00297C68">
        <w:rPr>
          <w:rFonts w:cs="Times New Roman"/>
          <w:color w:val="000000" w:themeColor="text1"/>
          <w:szCs w:val="24"/>
        </w:rPr>
        <w:t>.</w:t>
      </w:r>
    </w:p>
    <w:p w14:paraId="3C55CDD0" w14:textId="77777777" w:rsidR="00297C68" w:rsidRDefault="00297C68" w:rsidP="00A16647">
      <w:pPr>
        <w:spacing w:line="360" w:lineRule="auto"/>
        <w:rPr>
          <w:rFonts w:cs="Times New Roman"/>
          <w:color w:val="000000" w:themeColor="text1"/>
          <w:szCs w:val="24"/>
        </w:rPr>
      </w:pPr>
    </w:p>
    <w:p w14:paraId="10053D2D" w14:textId="77777777" w:rsidR="00EB220B" w:rsidRPr="00FC5547" w:rsidRDefault="00EB220B" w:rsidP="00A16647">
      <w:pPr>
        <w:pStyle w:val="Prrafodelista"/>
        <w:numPr>
          <w:ilvl w:val="0"/>
          <w:numId w:val="9"/>
        </w:numPr>
        <w:spacing w:line="360" w:lineRule="auto"/>
        <w:ind w:left="0"/>
        <w:rPr>
          <w:rFonts w:ascii="Times New Roman" w:hAnsi="Times New Roman"/>
          <w:color w:val="000000" w:themeColor="text1"/>
          <w:lang w:val="es-CO"/>
        </w:rPr>
      </w:pPr>
      <w:r w:rsidRPr="00FC5547">
        <w:rPr>
          <w:rFonts w:ascii="Times New Roman" w:hAnsi="Times New Roman"/>
          <w:color w:val="000000" w:themeColor="text1"/>
          <w:lang w:val="es-CO"/>
        </w:rPr>
        <w:t xml:space="preserve">Determinar los ciclos de trabajo y observar al trabajador durante varios de estos ciclos. </w:t>
      </w:r>
    </w:p>
    <w:p w14:paraId="34088F96" w14:textId="77777777" w:rsidR="00EB220B" w:rsidRPr="00FC5547" w:rsidRDefault="00EB220B" w:rsidP="00A16647">
      <w:pPr>
        <w:pStyle w:val="Prrafodelista"/>
        <w:numPr>
          <w:ilvl w:val="0"/>
          <w:numId w:val="9"/>
        </w:numPr>
        <w:spacing w:line="360" w:lineRule="auto"/>
        <w:ind w:left="0"/>
        <w:rPr>
          <w:rFonts w:ascii="Times New Roman" w:hAnsi="Times New Roman"/>
          <w:color w:val="000000" w:themeColor="text1"/>
          <w:lang w:val="es-CO"/>
        </w:rPr>
      </w:pPr>
      <w:r w:rsidRPr="00FC5547">
        <w:rPr>
          <w:rFonts w:ascii="Times New Roman" w:hAnsi="Times New Roman"/>
          <w:color w:val="000000" w:themeColor="text1"/>
          <w:lang w:val="es-CO"/>
        </w:rPr>
        <w:t>Identificar las posturas que se evaluaran, en este punto se pueden notar desviaciones o elevaciones en las partes del cuerpo.</w:t>
      </w:r>
    </w:p>
    <w:p w14:paraId="477935B9" w14:textId="77777777" w:rsidR="00EB220B" w:rsidRPr="00FC5547" w:rsidRDefault="00EB220B" w:rsidP="00A16647">
      <w:pPr>
        <w:pStyle w:val="Prrafodelista"/>
        <w:numPr>
          <w:ilvl w:val="0"/>
          <w:numId w:val="9"/>
        </w:numPr>
        <w:spacing w:line="360" w:lineRule="auto"/>
        <w:ind w:left="0"/>
        <w:rPr>
          <w:rFonts w:ascii="Times New Roman" w:hAnsi="Times New Roman"/>
          <w:color w:val="000000" w:themeColor="text1"/>
          <w:lang w:val="es-CO"/>
        </w:rPr>
      </w:pPr>
      <w:r w:rsidRPr="00FC5547">
        <w:rPr>
          <w:rFonts w:ascii="Times New Roman" w:hAnsi="Times New Roman"/>
          <w:color w:val="000000" w:themeColor="text1"/>
          <w:lang w:val="es-CO"/>
        </w:rPr>
        <w:t>Determinar evaluación de lado derecho o izquierdo del cuerpo.</w:t>
      </w:r>
    </w:p>
    <w:p w14:paraId="100ED7F2" w14:textId="77777777" w:rsidR="00EB220B" w:rsidRPr="00FC5547" w:rsidRDefault="00EB220B" w:rsidP="00A16647">
      <w:pPr>
        <w:pStyle w:val="Prrafodelista"/>
        <w:numPr>
          <w:ilvl w:val="0"/>
          <w:numId w:val="9"/>
        </w:numPr>
        <w:spacing w:line="360" w:lineRule="auto"/>
        <w:ind w:left="0"/>
        <w:rPr>
          <w:rFonts w:ascii="Times New Roman" w:hAnsi="Times New Roman"/>
          <w:color w:val="000000" w:themeColor="text1"/>
          <w:lang w:val="es-CO"/>
        </w:rPr>
      </w:pPr>
      <w:r w:rsidRPr="00FC5547">
        <w:rPr>
          <w:rFonts w:ascii="Times New Roman" w:hAnsi="Times New Roman"/>
          <w:color w:val="000000" w:themeColor="text1"/>
          <w:lang w:val="es-CO"/>
        </w:rPr>
        <w:t xml:space="preserve">Tomar los datos angulares del cuerpo. </w:t>
      </w:r>
    </w:p>
    <w:p w14:paraId="247F1B4F" w14:textId="77777777" w:rsidR="00EB220B" w:rsidRPr="00FC5547" w:rsidRDefault="00EB220B" w:rsidP="00A16647">
      <w:pPr>
        <w:pStyle w:val="Prrafodelista"/>
        <w:numPr>
          <w:ilvl w:val="0"/>
          <w:numId w:val="9"/>
        </w:numPr>
        <w:spacing w:line="360" w:lineRule="auto"/>
        <w:ind w:left="0"/>
        <w:rPr>
          <w:rFonts w:ascii="Times New Roman" w:hAnsi="Times New Roman"/>
          <w:color w:val="000000" w:themeColor="text1"/>
          <w:lang w:val="es-CO"/>
        </w:rPr>
      </w:pPr>
      <w:r w:rsidRPr="00FC5547">
        <w:rPr>
          <w:rFonts w:ascii="Times New Roman" w:hAnsi="Times New Roman"/>
          <w:color w:val="000000" w:themeColor="text1"/>
          <w:lang w:val="es-CO"/>
        </w:rPr>
        <w:t xml:space="preserve">Determinar las puntuaciones para cada parte del cuerpo, en este punto es importante señalar que la puntuación de cada parte del cuerpo según el lado correspondiente se obtiene con el grado de flexión o extensión de las partes del cuerpo que se estén valorando como las muñecas, los hombros, el cuello, el tronco, las piernas, entre otros. </w:t>
      </w:r>
    </w:p>
    <w:p w14:paraId="6E1E8438" w14:textId="138599FE" w:rsidR="008415C5" w:rsidRDefault="00EB220B" w:rsidP="00A16647">
      <w:pPr>
        <w:pStyle w:val="Prrafodelista"/>
        <w:numPr>
          <w:ilvl w:val="0"/>
          <w:numId w:val="9"/>
        </w:numPr>
        <w:spacing w:line="360" w:lineRule="auto"/>
        <w:ind w:left="0"/>
        <w:rPr>
          <w:rFonts w:ascii="Times New Roman" w:hAnsi="Times New Roman"/>
          <w:color w:val="000000" w:themeColor="text1"/>
          <w:lang w:val="es-CO"/>
        </w:rPr>
      </w:pPr>
      <w:r w:rsidRPr="00FC5547">
        <w:rPr>
          <w:rFonts w:ascii="Times New Roman" w:hAnsi="Times New Roman"/>
          <w:color w:val="000000" w:themeColor="text1"/>
          <w:lang w:val="es-CO"/>
        </w:rPr>
        <w:t xml:space="preserve">Obtener las puntuaciones parciales y finales del método para determinar la existencia de riesgos y establecer el nivel de actuación. </w:t>
      </w:r>
    </w:p>
    <w:p w14:paraId="07716C89" w14:textId="77777777" w:rsidR="004E1A4F" w:rsidRPr="00FC5547" w:rsidRDefault="004E1A4F" w:rsidP="00AC7AE2">
      <w:pPr>
        <w:pStyle w:val="Prrafodelista"/>
        <w:spacing w:line="360" w:lineRule="auto"/>
        <w:ind w:left="644"/>
        <w:jc w:val="both"/>
        <w:rPr>
          <w:rFonts w:ascii="Times New Roman" w:hAnsi="Times New Roman"/>
          <w:color w:val="000000" w:themeColor="text1"/>
          <w:lang w:val="es-CO"/>
        </w:rPr>
      </w:pPr>
    </w:p>
    <w:p w14:paraId="10CB8542" w14:textId="51CD8BEA" w:rsidR="008415C5" w:rsidRDefault="008415C5" w:rsidP="00A16647">
      <w:pPr>
        <w:spacing w:line="360" w:lineRule="auto"/>
        <w:rPr>
          <w:rFonts w:cs="Times New Roman"/>
          <w:color w:val="000000" w:themeColor="text1"/>
          <w:szCs w:val="24"/>
        </w:rPr>
      </w:pPr>
      <w:r w:rsidRPr="00FC5547">
        <w:rPr>
          <w:rFonts w:cs="Times New Roman"/>
          <w:color w:val="000000" w:themeColor="text1"/>
          <w:szCs w:val="24"/>
        </w:rPr>
        <w:t xml:space="preserve">Como se mencionó anteriormente, las puntuaciones de los </w:t>
      </w:r>
      <w:r w:rsidR="00720E4A" w:rsidRPr="00FC5547">
        <w:rPr>
          <w:rFonts w:cs="Times New Roman"/>
          <w:color w:val="000000" w:themeColor="text1"/>
          <w:szCs w:val="24"/>
        </w:rPr>
        <w:t>grupos A</w:t>
      </w:r>
      <w:r w:rsidRPr="00FC5547">
        <w:rPr>
          <w:rFonts w:cs="Times New Roman"/>
          <w:color w:val="000000" w:themeColor="text1"/>
          <w:szCs w:val="24"/>
        </w:rPr>
        <w:t xml:space="preserve"> Y B se consideran la postura del trabajador, pero esta vez se realiza una valoración de la fuerza ejercida durante la adopción de la postura y se incluye el tipo de agarre de los objetos. </w:t>
      </w:r>
      <w:proofErr w:type="gramStart"/>
      <w:r w:rsidRPr="00FC5547">
        <w:rPr>
          <w:rFonts w:cs="Times New Roman"/>
          <w:color w:val="000000" w:themeColor="text1"/>
          <w:szCs w:val="24"/>
        </w:rPr>
        <w:t>la</w:t>
      </w:r>
      <w:proofErr w:type="gramEnd"/>
      <w:r w:rsidRPr="00FC5547">
        <w:rPr>
          <w:rFonts w:cs="Times New Roman"/>
          <w:color w:val="000000" w:themeColor="text1"/>
          <w:szCs w:val="24"/>
        </w:rPr>
        <w:t xml:space="preserve"> valoración de la fuerza ejercida modifica la puntuación del grupo A y el tipo de agarre modif</w:t>
      </w:r>
      <w:r w:rsidR="00ED0051">
        <w:rPr>
          <w:rFonts w:cs="Times New Roman"/>
          <w:color w:val="000000" w:themeColor="text1"/>
          <w:szCs w:val="24"/>
        </w:rPr>
        <w:t xml:space="preserve">ica la puntuación del Grupo B. </w:t>
      </w:r>
      <w:r w:rsidRPr="00FC5547">
        <w:rPr>
          <w:rFonts w:cs="Times New Roman"/>
          <w:color w:val="000000" w:themeColor="text1"/>
          <w:szCs w:val="24"/>
        </w:rPr>
        <w:t>la calidad del agarre puede aumentar la puntuación del grupo B, a excepción de los casos en que no exista agarre o su agarre sea clasificado como BUENO.</w:t>
      </w:r>
    </w:p>
    <w:p w14:paraId="4B6DF1D5" w14:textId="77777777" w:rsidR="00ED0051" w:rsidRPr="00FC5547" w:rsidRDefault="00ED0051" w:rsidP="00A16647">
      <w:pPr>
        <w:spacing w:line="360" w:lineRule="auto"/>
        <w:rPr>
          <w:rFonts w:cs="Times New Roman"/>
          <w:color w:val="000000" w:themeColor="text1"/>
          <w:szCs w:val="24"/>
        </w:rPr>
      </w:pPr>
    </w:p>
    <w:p w14:paraId="2A9C715C" w14:textId="52EFF017" w:rsidR="008415C5" w:rsidRDefault="008415C5" w:rsidP="00A16647">
      <w:pPr>
        <w:spacing w:line="360" w:lineRule="auto"/>
        <w:rPr>
          <w:rFonts w:cs="Times New Roman"/>
          <w:color w:val="000000" w:themeColor="text1"/>
          <w:szCs w:val="24"/>
        </w:rPr>
      </w:pPr>
      <w:r w:rsidRPr="00FC5547">
        <w:rPr>
          <w:rFonts w:cs="Times New Roman"/>
          <w:color w:val="000000" w:themeColor="text1"/>
          <w:szCs w:val="24"/>
        </w:rPr>
        <w:lastRenderedPageBreak/>
        <w:t xml:space="preserve">En esta oportunidad los valores finales asignados se encuentran en un rango de 1 a 15, donde 1 indica un valor de riesgo mínimo e inadvertido, mientras el valor 15 indica un riesgo muy alto por lo que se deberían tomar acciones inmediatas. Cada nivel marca un nivel de riesgo, por lo cual debe existir una acción sobre la postura que se evalúa, teniendo en cuenta la urgencia de la intervención de la acción. </w:t>
      </w:r>
    </w:p>
    <w:p w14:paraId="4CB8F775" w14:textId="77777777" w:rsidR="00767725" w:rsidRDefault="00767725" w:rsidP="00A16647">
      <w:pPr>
        <w:spacing w:line="360" w:lineRule="auto"/>
        <w:rPr>
          <w:rFonts w:cs="Times New Roman"/>
          <w:color w:val="000000" w:themeColor="text1"/>
          <w:szCs w:val="24"/>
        </w:rPr>
      </w:pPr>
    </w:p>
    <w:p w14:paraId="59DA8B7B" w14:textId="22C4C9FA" w:rsidR="008415C5" w:rsidRDefault="008415C5" w:rsidP="001024F8">
      <w:pPr>
        <w:spacing w:line="360" w:lineRule="auto"/>
        <w:ind w:left="284" w:firstLine="0"/>
        <w:rPr>
          <w:rFonts w:cs="Times New Roman"/>
          <w:color w:val="000000" w:themeColor="text1"/>
          <w:szCs w:val="24"/>
        </w:rPr>
      </w:pPr>
      <w:r w:rsidRPr="00FC5547">
        <w:rPr>
          <w:rFonts w:cs="Times New Roman"/>
          <w:color w:val="000000" w:themeColor="text1"/>
          <w:szCs w:val="24"/>
        </w:rPr>
        <w:t xml:space="preserve">Esta información se relaciona gráficamente de la siguiente manera: </w:t>
      </w:r>
    </w:p>
    <w:p w14:paraId="72852E2B" w14:textId="77777777" w:rsidR="00A16647" w:rsidRDefault="00A16647" w:rsidP="001024F8">
      <w:pPr>
        <w:spacing w:line="360" w:lineRule="auto"/>
        <w:ind w:left="284" w:firstLine="0"/>
        <w:rPr>
          <w:rFonts w:cs="Times New Roman"/>
          <w:color w:val="000000" w:themeColor="text1"/>
          <w:szCs w:val="24"/>
        </w:rPr>
      </w:pPr>
    </w:p>
    <w:p w14:paraId="557D64E7" w14:textId="77777777" w:rsidR="00ED0051" w:rsidRDefault="00A16647" w:rsidP="005F3E00">
      <w:pPr>
        <w:pStyle w:val="Epgrafe"/>
        <w:spacing w:after="0" w:line="360" w:lineRule="auto"/>
        <w:rPr>
          <w:b/>
          <w:bCs/>
          <w:i w:val="0"/>
          <w:iCs w:val="0"/>
          <w:color w:val="auto"/>
          <w:sz w:val="24"/>
          <w:szCs w:val="24"/>
        </w:rPr>
      </w:pPr>
      <w:bookmarkStart w:id="161" w:name="_Toc53784892"/>
      <w:r w:rsidRPr="00A16647">
        <w:rPr>
          <w:b/>
          <w:bCs/>
          <w:i w:val="0"/>
          <w:iCs w:val="0"/>
          <w:color w:val="auto"/>
          <w:sz w:val="24"/>
          <w:szCs w:val="24"/>
        </w:rPr>
        <w:t xml:space="preserve">Figura </w:t>
      </w:r>
      <w:r w:rsidRPr="00A16647">
        <w:rPr>
          <w:b/>
          <w:bCs/>
          <w:i w:val="0"/>
          <w:iCs w:val="0"/>
          <w:color w:val="auto"/>
          <w:sz w:val="24"/>
          <w:szCs w:val="24"/>
        </w:rPr>
        <w:fldChar w:fldCharType="begin"/>
      </w:r>
      <w:r w:rsidRPr="00A16647">
        <w:rPr>
          <w:b/>
          <w:bCs/>
          <w:i w:val="0"/>
          <w:iCs w:val="0"/>
          <w:color w:val="auto"/>
          <w:sz w:val="24"/>
          <w:szCs w:val="24"/>
        </w:rPr>
        <w:instrText xml:space="preserve"> SEQ Figura \* ARABIC </w:instrText>
      </w:r>
      <w:r w:rsidRPr="00A16647">
        <w:rPr>
          <w:b/>
          <w:bCs/>
          <w:i w:val="0"/>
          <w:iCs w:val="0"/>
          <w:color w:val="auto"/>
          <w:sz w:val="24"/>
          <w:szCs w:val="24"/>
        </w:rPr>
        <w:fldChar w:fldCharType="separate"/>
      </w:r>
      <w:r w:rsidRPr="00A16647">
        <w:rPr>
          <w:b/>
          <w:bCs/>
          <w:i w:val="0"/>
          <w:iCs w:val="0"/>
          <w:noProof/>
          <w:color w:val="auto"/>
          <w:sz w:val="24"/>
          <w:szCs w:val="24"/>
        </w:rPr>
        <w:t>2</w:t>
      </w:r>
      <w:r w:rsidRPr="00A16647">
        <w:rPr>
          <w:b/>
          <w:bCs/>
          <w:i w:val="0"/>
          <w:iCs w:val="0"/>
          <w:color w:val="auto"/>
          <w:sz w:val="24"/>
          <w:szCs w:val="24"/>
        </w:rPr>
        <w:fldChar w:fldCharType="end"/>
      </w:r>
      <w:r w:rsidR="001732B3">
        <w:rPr>
          <w:b/>
          <w:bCs/>
          <w:i w:val="0"/>
          <w:iCs w:val="0"/>
          <w:color w:val="auto"/>
          <w:sz w:val="24"/>
          <w:szCs w:val="24"/>
        </w:rPr>
        <w:t xml:space="preserve">. </w:t>
      </w:r>
    </w:p>
    <w:p w14:paraId="01C78C38" w14:textId="4694C40A" w:rsidR="00A16647" w:rsidRPr="001732B3" w:rsidRDefault="00A16647" w:rsidP="001732B3">
      <w:pPr>
        <w:pStyle w:val="Epgrafe"/>
        <w:rPr>
          <w:i w:val="0"/>
          <w:iCs w:val="0"/>
          <w:color w:val="auto"/>
          <w:sz w:val="24"/>
          <w:szCs w:val="24"/>
        </w:rPr>
      </w:pPr>
      <w:r w:rsidRPr="001732B3">
        <w:rPr>
          <w:iCs w:val="0"/>
          <w:color w:val="auto"/>
          <w:sz w:val="24"/>
          <w:szCs w:val="24"/>
        </w:rPr>
        <w:t xml:space="preserve">Organigrama Metodología </w:t>
      </w:r>
      <w:proofErr w:type="spellStart"/>
      <w:r w:rsidRPr="001732B3">
        <w:rPr>
          <w:iCs w:val="0"/>
          <w:color w:val="auto"/>
          <w:sz w:val="24"/>
          <w:szCs w:val="24"/>
        </w:rPr>
        <w:t>REBA</w:t>
      </w:r>
      <w:proofErr w:type="spellEnd"/>
      <w:r w:rsidRPr="001732B3">
        <w:rPr>
          <w:iCs w:val="0"/>
          <w:color w:val="auto"/>
          <w:sz w:val="24"/>
          <w:szCs w:val="24"/>
        </w:rPr>
        <w:t>.</w:t>
      </w:r>
      <w:bookmarkEnd w:id="161"/>
    </w:p>
    <w:p w14:paraId="71116B2F" w14:textId="77777777" w:rsidR="00B37C33" w:rsidRDefault="008415C5" w:rsidP="001024F8">
      <w:pPr>
        <w:spacing w:line="360" w:lineRule="auto"/>
        <w:ind w:left="284" w:firstLine="0"/>
        <w:jc w:val="both"/>
        <w:rPr>
          <w:rFonts w:cs="Times New Roman"/>
          <w:color w:val="000000" w:themeColor="text1"/>
          <w:szCs w:val="24"/>
        </w:rPr>
      </w:pPr>
      <w:r w:rsidRPr="00FC5547">
        <w:rPr>
          <w:rFonts w:cs="Times New Roman"/>
          <w:noProof/>
          <w:color w:val="000000" w:themeColor="text1"/>
          <w:szCs w:val="24"/>
          <w:lang w:val="es-MX" w:eastAsia="es-MX"/>
        </w:rPr>
        <w:drawing>
          <wp:inline distT="0" distB="0" distL="0" distR="0" wp14:anchorId="422A70C6" wp14:editId="468677DD">
            <wp:extent cx="5715000" cy="2390775"/>
            <wp:effectExtent l="0" t="0" r="0" b="9525"/>
            <wp:docPr id="3" name="Imagen 3" descr="ergonautas- REBA - Esquema de puntu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gonautas- REBA - Esquema de puntuaciones"/>
                    <pic:cNvPicPr>
                      <a:picLocks noChangeAspect="1" noChangeArrowheads="1"/>
                    </pic:cNvPicPr>
                  </pic:nvPicPr>
                  <pic:blipFill rotWithShape="1">
                    <a:blip r:embed="rId13">
                      <a:extLst>
                        <a:ext uri="{28A0092B-C50C-407E-A947-70E740481C1C}">
                          <a14:useLocalDpi xmlns:a14="http://schemas.microsoft.com/office/drawing/2010/main" val="0"/>
                        </a:ext>
                      </a:extLst>
                    </a:blip>
                    <a:srcRect t="5278"/>
                    <a:stretch/>
                  </pic:blipFill>
                  <pic:spPr bwMode="auto">
                    <a:xfrm>
                      <a:off x="0" y="0"/>
                      <a:ext cx="5715000" cy="2390775"/>
                    </a:xfrm>
                    <a:prstGeom prst="rect">
                      <a:avLst/>
                    </a:prstGeom>
                    <a:noFill/>
                    <a:ln>
                      <a:noFill/>
                    </a:ln>
                    <a:extLst>
                      <a:ext uri="{53640926-AAD7-44D8-BBD7-CCE9431645EC}">
                        <a14:shadowObscured xmlns:a14="http://schemas.microsoft.com/office/drawing/2010/main"/>
                      </a:ext>
                    </a:extLst>
                  </pic:spPr>
                </pic:pic>
              </a:graphicData>
            </a:graphic>
          </wp:inline>
        </w:drawing>
      </w:r>
      <w:bookmarkStart w:id="162" w:name="_Toc50192716"/>
      <w:bookmarkStart w:id="163" w:name="_Toc50193267"/>
      <w:bookmarkStart w:id="164" w:name="_Toc50193296"/>
      <w:bookmarkStart w:id="165" w:name="_Toc50193364"/>
      <w:bookmarkStart w:id="166" w:name="_Toc32879508"/>
    </w:p>
    <w:p w14:paraId="0C802776" w14:textId="77777777" w:rsidR="00ED0051" w:rsidRPr="00FC5547" w:rsidRDefault="00ED0051" w:rsidP="001024F8">
      <w:pPr>
        <w:spacing w:line="360" w:lineRule="auto"/>
        <w:ind w:left="284" w:firstLine="0"/>
        <w:jc w:val="both"/>
        <w:rPr>
          <w:rFonts w:cs="Times New Roman"/>
          <w:color w:val="000000" w:themeColor="text1"/>
          <w:szCs w:val="24"/>
        </w:rPr>
      </w:pPr>
    </w:p>
    <w:p w14:paraId="536EA688" w14:textId="49402EA4" w:rsidR="008415C5" w:rsidRDefault="008415C5" w:rsidP="001024F8">
      <w:pPr>
        <w:spacing w:line="360" w:lineRule="auto"/>
        <w:ind w:left="284" w:firstLine="0"/>
        <w:jc w:val="both"/>
        <w:rPr>
          <w:rFonts w:cs="Times New Roman"/>
          <w:color w:val="000000" w:themeColor="text1"/>
          <w:szCs w:val="24"/>
        </w:rPr>
      </w:pPr>
      <w:r w:rsidRPr="00FC5547">
        <w:rPr>
          <w:rFonts w:cs="Times New Roman"/>
          <w:color w:val="000000" w:themeColor="text1"/>
          <w:szCs w:val="24"/>
        </w:rPr>
        <w:t>Y la evaluación de su resultado final se expone a continuación:</w:t>
      </w:r>
      <w:bookmarkEnd w:id="162"/>
      <w:bookmarkEnd w:id="163"/>
      <w:bookmarkEnd w:id="164"/>
      <w:bookmarkEnd w:id="165"/>
      <w:r w:rsidRPr="00FC5547">
        <w:rPr>
          <w:rFonts w:cs="Times New Roman"/>
          <w:color w:val="000000" w:themeColor="text1"/>
          <w:szCs w:val="24"/>
        </w:rPr>
        <w:t xml:space="preserve"> </w:t>
      </w:r>
    </w:p>
    <w:p w14:paraId="52E28E25" w14:textId="77777777" w:rsidR="00ED0051" w:rsidRPr="00FC5547" w:rsidRDefault="00ED0051" w:rsidP="001024F8">
      <w:pPr>
        <w:spacing w:line="360" w:lineRule="auto"/>
        <w:ind w:left="284" w:firstLine="0"/>
        <w:jc w:val="both"/>
        <w:rPr>
          <w:rFonts w:cs="Times New Roman"/>
          <w:color w:val="000000" w:themeColor="text1"/>
          <w:szCs w:val="24"/>
        </w:rPr>
      </w:pPr>
    </w:p>
    <w:p w14:paraId="58740DA3" w14:textId="77777777" w:rsidR="00ED0051" w:rsidRDefault="008021AC" w:rsidP="005F3E00">
      <w:pPr>
        <w:pStyle w:val="Epgrafe"/>
        <w:spacing w:after="0" w:line="360" w:lineRule="auto"/>
        <w:jc w:val="both"/>
        <w:rPr>
          <w:rFonts w:cs="Times New Roman"/>
          <w:i w:val="0"/>
          <w:color w:val="auto"/>
          <w:sz w:val="24"/>
          <w:szCs w:val="24"/>
        </w:rPr>
      </w:pPr>
      <w:bookmarkStart w:id="167" w:name="_Toc53784934"/>
      <w:r w:rsidRPr="004E1A4F">
        <w:rPr>
          <w:rFonts w:cs="Times New Roman"/>
          <w:b/>
          <w:bCs/>
          <w:i w:val="0"/>
          <w:color w:val="auto"/>
          <w:sz w:val="24"/>
          <w:szCs w:val="24"/>
        </w:rPr>
        <w:t xml:space="preserve">Tabla </w:t>
      </w:r>
      <w:r w:rsidRPr="004E1A4F">
        <w:rPr>
          <w:rFonts w:cs="Times New Roman"/>
          <w:b/>
          <w:bCs/>
          <w:i w:val="0"/>
          <w:color w:val="auto"/>
          <w:sz w:val="24"/>
          <w:szCs w:val="24"/>
        </w:rPr>
        <w:fldChar w:fldCharType="begin"/>
      </w:r>
      <w:r w:rsidRPr="004E1A4F">
        <w:rPr>
          <w:rFonts w:cs="Times New Roman"/>
          <w:b/>
          <w:bCs/>
          <w:i w:val="0"/>
          <w:color w:val="auto"/>
          <w:sz w:val="24"/>
          <w:szCs w:val="24"/>
        </w:rPr>
        <w:instrText xml:space="preserve"> SEQ Tabla \* ARABIC </w:instrText>
      </w:r>
      <w:r w:rsidRPr="004E1A4F">
        <w:rPr>
          <w:rFonts w:cs="Times New Roman"/>
          <w:b/>
          <w:bCs/>
          <w:i w:val="0"/>
          <w:color w:val="auto"/>
          <w:sz w:val="24"/>
          <w:szCs w:val="24"/>
        </w:rPr>
        <w:fldChar w:fldCharType="separate"/>
      </w:r>
      <w:r w:rsidR="002E6E13" w:rsidRPr="004E1A4F">
        <w:rPr>
          <w:rFonts w:cs="Times New Roman"/>
          <w:b/>
          <w:bCs/>
          <w:i w:val="0"/>
          <w:noProof/>
          <w:color w:val="auto"/>
          <w:sz w:val="24"/>
          <w:szCs w:val="24"/>
        </w:rPr>
        <w:t>14</w:t>
      </w:r>
      <w:r w:rsidRPr="004E1A4F">
        <w:rPr>
          <w:rFonts w:cs="Times New Roman"/>
          <w:b/>
          <w:bCs/>
          <w:i w:val="0"/>
          <w:color w:val="auto"/>
          <w:sz w:val="24"/>
          <w:szCs w:val="24"/>
        </w:rPr>
        <w:fldChar w:fldCharType="end"/>
      </w:r>
      <w:r w:rsidRPr="00FC5547">
        <w:rPr>
          <w:rFonts w:cs="Times New Roman"/>
          <w:i w:val="0"/>
          <w:color w:val="auto"/>
          <w:sz w:val="24"/>
          <w:szCs w:val="24"/>
        </w:rPr>
        <w:t xml:space="preserve">. </w:t>
      </w:r>
    </w:p>
    <w:p w14:paraId="76519119" w14:textId="773C0B24" w:rsidR="008021AC" w:rsidRPr="00FC5547" w:rsidRDefault="008021AC" w:rsidP="009B27BE">
      <w:pPr>
        <w:pStyle w:val="Epgrafe"/>
        <w:jc w:val="both"/>
        <w:rPr>
          <w:rFonts w:cs="Times New Roman"/>
          <w:color w:val="auto"/>
          <w:sz w:val="24"/>
          <w:szCs w:val="24"/>
        </w:rPr>
      </w:pPr>
      <w:r w:rsidRPr="00FC5547">
        <w:rPr>
          <w:rFonts w:cs="Times New Roman"/>
          <w:color w:val="auto"/>
          <w:sz w:val="24"/>
          <w:szCs w:val="24"/>
        </w:rPr>
        <w:t xml:space="preserve">Resultados método </w:t>
      </w:r>
      <w:proofErr w:type="spellStart"/>
      <w:r w:rsidRPr="00FC5547">
        <w:rPr>
          <w:rFonts w:cs="Times New Roman"/>
          <w:color w:val="auto"/>
          <w:sz w:val="24"/>
          <w:szCs w:val="24"/>
        </w:rPr>
        <w:t>REBA</w:t>
      </w:r>
      <w:bookmarkEnd w:id="167"/>
      <w:proofErr w:type="spellEnd"/>
      <w:r w:rsidRPr="00FC5547">
        <w:rPr>
          <w:rFonts w:cs="Times New Roman"/>
          <w:color w:val="auto"/>
          <w:sz w:val="24"/>
          <w:szCs w:val="24"/>
        </w:rPr>
        <w:t xml:space="preserve"> </w:t>
      </w:r>
    </w:p>
    <w:tbl>
      <w:tblPr>
        <w:tblStyle w:val="Tablanormal11"/>
        <w:tblW w:w="951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717"/>
        <w:gridCol w:w="950"/>
        <w:gridCol w:w="1803"/>
        <w:gridCol w:w="5040"/>
      </w:tblGrid>
      <w:tr w:rsidR="00652327" w:rsidRPr="00ED0051" w14:paraId="6EFEB6CE" w14:textId="77777777" w:rsidTr="00857F9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31A5A5BD" w14:textId="77777777" w:rsidR="008415C5" w:rsidRPr="00ED0051" w:rsidRDefault="008415C5" w:rsidP="005F3E00">
            <w:pPr>
              <w:spacing w:line="240" w:lineRule="auto"/>
              <w:ind w:firstLine="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Puntuación</w:t>
            </w:r>
          </w:p>
        </w:tc>
        <w:tc>
          <w:tcPr>
            <w:tcW w:w="0" w:type="auto"/>
            <w:hideMark/>
          </w:tcPr>
          <w:p w14:paraId="3AD408AB" w14:textId="77777777" w:rsidR="008415C5" w:rsidRPr="00ED0051" w:rsidRDefault="008415C5" w:rsidP="005F3E0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Nivel</w:t>
            </w:r>
          </w:p>
        </w:tc>
        <w:tc>
          <w:tcPr>
            <w:tcW w:w="0" w:type="auto"/>
            <w:hideMark/>
          </w:tcPr>
          <w:p w14:paraId="735D6D1F" w14:textId="77777777" w:rsidR="008415C5" w:rsidRPr="00ED0051" w:rsidRDefault="008415C5" w:rsidP="005F3E0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Riesgo</w:t>
            </w:r>
          </w:p>
        </w:tc>
        <w:tc>
          <w:tcPr>
            <w:tcW w:w="0" w:type="auto"/>
            <w:hideMark/>
          </w:tcPr>
          <w:p w14:paraId="623038C5" w14:textId="77777777" w:rsidR="008415C5" w:rsidRPr="00ED0051" w:rsidRDefault="008415C5" w:rsidP="005F3E00">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Actuación</w:t>
            </w:r>
          </w:p>
        </w:tc>
      </w:tr>
      <w:tr w:rsidR="00652327" w:rsidRPr="00ED0051" w14:paraId="01F86943" w14:textId="77777777" w:rsidTr="00857F9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3CB7E37D" w14:textId="77777777" w:rsidR="008415C5" w:rsidRPr="00ED0051" w:rsidRDefault="008415C5" w:rsidP="005F3E00">
            <w:pPr>
              <w:spacing w:line="240" w:lineRule="auto"/>
              <w:ind w:firstLine="0"/>
              <w:rPr>
                <w:rFonts w:asciiTheme="minorHAnsi" w:eastAsia="Times New Roman" w:hAnsiTheme="minorHAnsi" w:cstheme="minorHAnsi"/>
                <w:b w:val="0"/>
                <w:bCs w:val="0"/>
                <w:color w:val="000000" w:themeColor="text1"/>
                <w:sz w:val="20"/>
                <w:szCs w:val="20"/>
              </w:rPr>
            </w:pPr>
            <w:r w:rsidRPr="00ED0051">
              <w:rPr>
                <w:rFonts w:asciiTheme="minorHAnsi" w:eastAsia="Times New Roman" w:hAnsiTheme="minorHAnsi" w:cstheme="minorHAnsi"/>
                <w:b w:val="0"/>
                <w:bCs w:val="0"/>
                <w:color w:val="000000" w:themeColor="text1"/>
                <w:sz w:val="20"/>
                <w:szCs w:val="20"/>
              </w:rPr>
              <w:t>1</w:t>
            </w:r>
          </w:p>
        </w:tc>
        <w:tc>
          <w:tcPr>
            <w:tcW w:w="0" w:type="auto"/>
            <w:hideMark/>
          </w:tcPr>
          <w:p w14:paraId="759F068D" w14:textId="77777777" w:rsidR="008415C5" w:rsidRPr="00ED0051" w:rsidRDefault="008415C5" w:rsidP="005F3E0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0</w:t>
            </w:r>
          </w:p>
        </w:tc>
        <w:tc>
          <w:tcPr>
            <w:tcW w:w="0" w:type="auto"/>
            <w:hideMark/>
          </w:tcPr>
          <w:p w14:paraId="70CB4EBF" w14:textId="77777777" w:rsidR="008415C5" w:rsidRPr="00ED0051" w:rsidRDefault="008415C5" w:rsidP="005F3E0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Inapreciable</w:t>
            </w:r>
          </w:p>
        </w:tc>
        <w:tc>
          <w:tcPr>
            <w:tcW w:w="0" w:type="auto"/>
            <w:hideMark/>
          </w:tcPr>
          <w:p w14:paraId="4298FB95" w14:textId="77777777" w:rsidR="008415C5" w:rsidRPr="00ED0051" w:rsidRDefault="008415C5" w:rsidP="005F3E0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No es necesaria actuación</w:t>
            </w:r>
          </w:p>
        </w:tc>
      </w:tr>
      <w:tr w:rsidR="00652327" w:rsidRPr="00ED0051" w14:paraId="5D13FFB0" w14:textId="77777777" w:rsidTr="00857F9E">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31EAD28F" w14:textId="77777777" w:rsidR="008415C5" w:rsidRPr="00ED0051" w:rsidRDefault="008415C5" w:rsidP="005F3E00">
            <w:pPr>
              <w:spacing w:line="240" w:lineRule="auto"/>
              <w:ind w:firstLine="0"/>
              <w:rPr>
                <w:rFonts w:asciiTheme="minorHAnsi" w:eastAsia="Times New Roman" w:hAnsiTheme="minorHAnsi" w:cstheme="minorHAnsi"/>
                <w:b w:val="0"/>
                <w:bCs w:val="0"/>
                <w:color w:val="000000" w:themeColor="text1"/>
                <w:sz w:val="20"/>
                <w:szCs w:val="20"/>
              </w:rPr>
            </w:pPr>
            <w:r w:rsidRPr="00ED0051">
              <w:rPr>
                <w:rFonts w:asciiTheme="minorHAnsi" w:eastAsia="Times New Roman" w:hAnsiTheme="minorHAnsi" w:cstheme="minorHAnsi"/>
                <w:b w:val="0"/>
                <w:bCs w:val="0"/>
                <w:color w:val="000000" w:themeColor="text1"/>
                <w:sz w:val="20"/>
                <w:szCs w:val="20"/>
              </w:rPr>
              <w:t>2 o 3</w:t>
            </w:r>
          </w:p>
        </w:tc>
        <w:tc>
          <w:tcPr>
            <w:tcW w:w="0" w:type="auto"/>
            <w:hideMark/>
          </w:tcPr>
          <w:p w14:paraId="189C79AB" w14:textId="77777777" w:rsidR="008415C5" w:rsidRPr="00ED0051" w:rsidRDefault="008415C5" w:rsidP="005F3E0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1</w:t>
            </w:r>
          </w:p>
        </w:tc>
        <w:tc>
          <w:tcPr>
            <w:tcW w:w="0" w:type="auto"/>
            <w:hideMark/>
          </w:tcPr>
          <w:p w14:paraId="45F444B3" w14:textId="77777777" w:rsidR="008415C5" w:rsidRPr="00ED0051" w:rsidRDefault="008415C5" w:rsidP="005F3E0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Bajo</w:t>
            </w:r>
          </w:p>
        </w:tc>
        <w:tc>
          <w:tcPr>
            <w:tcW w:w="0" w:type="auto"/>
            <w:hideMark/>
          </w:tcPr>
          <w:p w14:paraId="46FC6DFB" w14:textId="77777777" w:rsidR="008415C5" w:rsidRPr="00ED0051" w:rsidRDefault="008415C5" w:rsidP="005F3E0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Puede ser necesaria la actuación.</w:t>
            </w:r>
          </w:p>
        </w:tc>
      </w:tr>
      <w:tr w:rsidR="00652327" w:rsidRPr="00ED0051" w14:paraId="07B238F6" w14:textId="77777777" w:rsidTr="00857F9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6344E40B" w14:textId="77777777" w:rsidR="008415C5" w:rsidRPr="00ED0051" w:rsidRDefault="008415C5" w:rsidP="005F3E00">
            <w:pPr>
              <w:spacing w:line="240" w:lineRule="auto"/>
              <w:ind w:firstLine="0"/>
              <w:rPr>
                <w:rFonts w:asciiTheme="minorHAnsi" w:eastAsia="Times New Roman" w:hAnsiTheme="minorHAnsi" w:cstheme="minorHAnsi"/>
                <w:b w:val="0"/>
                <w:bCs w:val="0"/>
                <w:color w:val="000000" w:themeColor="text1"/>
                <w:sz w:val="20"/>
                <w:szCs w:val="20"/>
              </w:rPr>
            </w:pPr>
            <w:r w:rsidRPr="00ED0051">
              <w:rPr>
                <w:rFonts w:asciiTheme="minorHAnsi" w:eastAsia="Times New Roman" w:hAnsiTheme="minorHAnsi" w:cstheme="minorHAnsi"/>
                <w:b w:val="0"/>
                <w:bCs w:val="0"/>
                <w:color w:val="000000" w:themeColor="text1"/>
                <w:sz w:val="20"/>
                <w:szCs w:val="20"/>
              </w:rPr>
              <w:t>4 a 7</w:t>
            </w:r>
          </w:p>
        </w:tc>
        <w:tc>
          <w:tcPr>
            <w:tcW w:w="0" w:type="auto"/>
            <w:hideMark/>
          </w:tcPr>
          <w:p w14:paraId="64ED636B" w14:textId="77777777" w:rsidR="008415C5" w:rsidRPr="00ED0051" w:rsidRDefault="008415C5" w:rsidP="005F3E0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2</w:t>
            </w:r>
          </w:p>
        </w:tc>
        <w:tc>
          <w:tcPr>
            <w:tcW w:w="0" w:type="auto"/>
            <w:hideMark/>
          </w:tcPr>
          <w:p w14:paraId="020BEF85" w14:textId="77777777" w:rsidR="008415C5" w:rsidRPr="00ED0051" w:rsidRDefault="008415C5" w:rsidP="005F3E0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Medio</w:t>
            </w:r>
          </w:p>
        </w:tc>
        <w:tc>
          <w:tcPr>
            <w:tcW w:w="0" w:type="auto"/>
            <w:hideMark/>
          </w:tcPr>
          <w:p w14:paraId="1EF06728" w14:textId="77777777" w:rsidR="008415C5" w:rsidRPr="00ED0051" w:rsidRDefault="008415C5" w:rsidP="005F3E0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Es necesaria la actuación.</w:t>
            </w:r>
          </w:p>
        </w:tc>
      </w:tr>
      <w:tr w:rsidR="00652327" w:rsidRPr="00ED0051" w14:paraId="73CC0A3D" w14:textId="77777777" w:rsidTr="00857F9E">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5B3FEE29" w14:textId="77777777" w:rsidR="008415C5" w:rsidRPr="00ED0051" w:rsidRDefault="008415C5" w:rsidP="005F3E00">
            <w:pPr>
              <w:spacing w:line="240" w:lineRule="auto"/>
              <w:ind w:firstLine="0"/>
              <w:rPr>
                <w:rFonts w:asciiTheme="minorHAnsi" w:eastAsia="Times New Roman" w:hAnsiTheme="minorHAnsi" w:cstheme="minorHAnsi"/>
                <w:b w:val="0"/>
                <w:bCs w:val="0"/>
                <w:color w:val="000000" w:themeColor="text1"/>
                <w:sz w:val="20"/>
                <w:szCs w:val="20"/>
              </w:rPr>
            </w:pPr>
            <w:r w:rsidRPr="00ED0051">
              <w:rPr>
                <w:rFonts w:asciiTheme="minorHAnsi" w:eastAsia="Times New Roman" w:hAnsiTheme="minorHAnsi" w:cstheme="minorHAnsi"/>
                <w:b w:val="0"/>
                <w:bCs w:val="0"/>
                <w:color w:val="000000" w:themeColor="text1"/>
                <w:sz w:val="20"/>
                <w:szCs w:val="20"/>
              </w:rPr>
              <w:t>8 a 10</w:t>
            </w:r>
          </w:p>
        </w:tc>
        <w:tc>
          <w:tcPr>
            <w:tcW w:w="0" w:type="auto"/>
            <w:hideMark/>
          </w:tcPr>
          <w:p w14:paraId="3EA08EF5" w14:textId="77777777" w:rsidR="008415C5" w:rsidRPr="00ED0051" w:rsidRDefault="008415C5" w:rsidP="005F3E0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3</w:t>
            </w:r>
          </w:p>
        </w:tc>
        <w:tc>
          <w:tcPr>
            <w:tcW w:w="0" w:type="auto"/>
            <w:hideMark/>
          </w:tcPr>
          <w:p w14:paraId="309934B5" w14:textId="77777777" w:rsidR="008415C5" w:rsidRPr="00ED0051" w:rsidRDefault="008415C5" w:rsidP="005F3E0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Alto</w:t>
            </w:r>
          </w:p>
        </w:tc>
        <w:tc>
          <w:tcPr>
            <w:tcW w:w="0" w:type="auto"/>
            <w:hideMark/>
          </w:tcPr>
          <w:p w14:paraId="0087C638" w14:textId="77777777" w:rsidR="008415C5" w:rsidRPr="00ED0051" w:rsidRDefault="008415C5" w:rsidP="005F3E0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Es necesaria la actuación cuanto antes.</w:t>
            </w:r>
          </w:p>
        </w:tc>
      </w:tr>
      <w:tr w:rsidR="00652327" w:rsidRPr="00ED0051" w14:paraId="494BF538" w14:textId="77777777" w:rsidTr="00857F9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75B1B354" w14:textId="77777777" w:rsidR="008415C5" w:rsidRPr="00ED0051" w:rsidRDefault="008415C5" w:rsidP="005F3E00">
            <w:pPr>
              <w:spacing w:line="240" w:lineRule="auto"/>
              <w:ind w:firstLine="0"/>
              <w:rPr>
                <w:rFonts w:asciiTheme="minorHAnsi" w:eastAsia="Times New Roman" w:hAnsiTheme="minorHAnsi" w:cstheme="minorHAnsi"/>
                <w:b w:val="0"/>
                <w:bCs w:val="0"/>
                <w:color w:val="000000" w:themeColor="text1"/>
                <w:sz w:val="20"/>
                <w:szCs w:val="20"/>
              </w:rPr>
            </w:pPr>
            <w:r w:rsidRPr="00ED0051">
              <w:rPr>
                <w:rFonts w:asciiTheme="minorHAnsi" w:eastAsia="Times New Roman" w:hAnsiTheme="minorHAnsi" w:cstheme="minorHAnsi"/>
                <w:b w:val="0"/>
                <w:bCs w:val="0"/>
                <w:color w:val="000000" w:themeColor="text1"/>
                <w:sz w:val="20"/>
                <w:szCs w:val="20"/>
              </w:rPr>
              <w:t>11 a 15</w:t>
            </w:r>
          </w:p>
        </w:tc>
        <w:tc>
          <w:tcPr>
            <w:tcW w:w="0" w:type="auto"/>
            <w:hideMark/>
          </w:tcPr>
          <w:p w14:paraId="3D399BEC" w14:textId="77777777" w:rsidR="008415C5" w:rsidRPr="00ED0051" w:rsidRDefault="008415C5" w:rsidP="005F3E0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4</w:t>
            </w:r>
          </w:p>
        </w:tc>
        <w:tc>
          <w:tcPr>
            <w:tcW w:w="0" w:type="auto"/>
            <w:hideMark/>
          </w:tcPr>
          <w:p w14:paraId="661F70B1" w14:textId="77777777" w:rsidR="008415C5" w:rsidRPr="00ED0051" w:rsidRDefault="008415C5" w:rsidP="005F3E0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Muy alto</w:t>
            </w:r>
          </w:p>
        </w:tc>
        <w:tc>
          <w:tcPr>
            <w:tcW w:w="0" w:type="auto"/>
            <w:hideMark/>
          </w:tcPr>
          <w:p w14:paraId="5F332CD6" w14:textId="77777777" w:rsidR="008415C5" w:rsidRPr="00ED0051" w:rsidRDefault="008415C5" w:rsidP="005F3E00">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0"/>
                <w:szCs w:val="20"/>
              </w:rPr>
            </w:pPr>
            <w:r w:rsidRPr="00ED0051">
              <w:rPr>
                <w:rFonts w:asciiTheme="minorHAnsi" w:eastAsia="Times New Roman" w:hAnsiTheme="minorHAnsi" w:cstheme="minorHAnsi"/>
                <w:color w:val="000000" w:themeColor="text1"/>
                <w:sz w:val="20"/>
                <w:szCs w:val="20"/>
              </w:rPr>
              <w:t>Es necesaria la actuación de inmediato.</w:t>
            </w:r>
          </w:p>
        </w:tc>
      </w:tr>
    </w:tbl>
    <w:p w14:paraId="254AFB51" w14:textId="2E47D0CF" w:rsidR="006E19A6" w:rsidRPr="00ED0051" w:rsidRDefault="00B37C33" w:rsidP="001024F8">
      <w:pPr>
        <w:spacing w:line="360" w:lineRule="auto"/>
        <w:rPr>
          <w:rFonts w:asciiTheme="minorHAnsi" w:hAnsiTheme="minorHAnsi" w:cstheme="minorHAnsi"/>
          <w:color w:val="000000" w:themeColor="text1"/>
          <w:sz w:val="20"/>
          <w:szCs w:val="20"/>
        </w:rPr>
      </w:pPr>
      <w:r w:rsidRPr="00ED0051">
        <w:rPr>
          <w:rFonts w:asciiTheme="minorHAnsi" w:hAnsiTheme="minorHAnsi" w:cstheme="minorHAnsi"/>
          <w:color w:val="000000" w:themeColor="text1"/>
          <w:sz w:val="20"/>
          <w:szCs w:val="20"/>
        </w:rPr>
        <w:t xml:space="preserve">Fuente: </w:t>
      </w:r>
      <w:r w:rsidR="006E19A6" w:rsidRPr="00ED0051">
        <w:rPr>
          <w:rFonts w:asciiTheme="minorHAnsi" w:hAnsiTheme="minorHAnsi" w:cstheme="minorHAnsi"/>
          <w:color w:val="000000" w:themeColor="text1"/>
          <w:sz w:val="20"/>
          <w:szCs w:val="20"/>
        </w:rPr>
        <w:fldChar w:fldCharType="begin" w:fldLock="1"/>
      </w:r>
      <w:r w:rsidR="005108C9" w:rsidRPr="00ED0051">
        <w:rPr>
          <w:rFonts w:asciiTheme="minorHAnsi" w:hAnsiTheme="minorHAnsi" w:cstheme="minorHAnsi"/>
          <w:color w:val="000000" w:themeColor="text1"/>
          <w:sz w:val="20"/>
          <w:szCs w:val="20"/>
        </w:rPr>
        <w:instrText>ADDIN CSL_CITATION {"citationItems":[{"id":"ITEM-1","itemData":{"author":[{"dropping-particle":"","family":"Diego-Mas","given":"Jose Antonio.","non-dropping-particle":"","parse-names":false,"suffix":""}],"id":"ITEM-1","issued":{"date-parts":[["2015"]]},"title":"Evaluación postural mediante el método REBA","type":"webpage"},"uris":["http://www.mendeley.com/documents/?uuid=11e2b090-bd2f-4cf3-9478-5960e17a512d"]}],"mendeley":{"formattedCitation":"(Diego-Mas, 2015b)","manualFormatting":"(Diego-Mas, 2015)","plainTextFormattedCitation":"(Diego-Mas, 2015b)","previouslyFormattedCitation":"(Diego-Mas, 2015b)"},"properties":{"noteIndex":0},"schema":"https://github.com/citation-style-language/schema/raw/master/csl-citation.json"}</w:instrText>
      </w:r>
      <w:r w:rsidR="006E19A6" w:rsidRPr="00ED0051">
        <w:rPr>
          <w:rFonts w:asciiTheme="minorHAnsi" w:hAnsiTheme="minorHAnsi" w:cstheme="minorHAnsi"/>
          <w:color w:val="000000" w:themeColor="text1"/>
          <w:sz w:val="20"/>
          <w:szCs w:val="20"/>
        </w:rPr>
        <w:fldChar w:fldCharType="separate"/>
      </w:r>
      <w:r w:rsidR="006E19A6" w:rsidRPr="00ED0051">
        <w:rPr>
          <w:rFonts w:asciiTheme="minorHAnsi" w:hAnsiTheme="minorHAnsi" w:cstheme="minorHAnsi"/>
          <w:noProof/>
          <w:color w:val="000000" w:themeColor="text1"/>
          <w:sz w:val="20"/>
          <w:szCs w:val="20"/>
        </w:rPr>
        <w:t>(Diego-Mas, 2015)</w:t>
      </w:r>
      <w:r w:rsidR="006E19A6" w:rsidRPr="00ED0051">
        <w:rPr>
          <w:rFonts w:asciiTheme="minorHAnsi" w:hAnsiTheme="minorHAnsi" w:cstheme="minorHAnsi"/>
          <w:color w:val="000000" w:themeColor="text1"/>
          <w:sz w:val="20"/>
          <w:szCs w:val="20"/>
        </w:rPr>
        <w:fldChar w:fldCharType="end"/>
      </w:r>
    </w:p>
    <w:p w14:paraId="521C8C64" w14:textId="77777777" w:rsidR="008021AC" w:rsidRPr="00FC5547" w:rsidRDefault="008021AC" w:rsidP="009B27BE">
      <w:pPr>
        <w:spacing w:line="360" w:lineRule="auto"/>
        <w:rPr>
          <w:rFonts w:cs="Times New Roman"/>
          <w:color w:val="000000" w:themeColor="text1"/>
          <w:szCs w:val="24"/>
        </w:rPr>
      </w:pPr>
    </w:p>
    <w:p w14:paraId="23E8117D" w14:textId="15DCB3F6" w:rsidR="00501384" w:rsidRPr="00FC5547" w:rsidRDefault="00501384" w:rsidP="009B27BE">
      <w:pPr>
        <w:pStyle w:val="Subttulo"/>
        <w:spacing w:line="360" w:lineRule="auto"/>
        <w:ind w:firstLine="0"/>
        <w:outlineLvl w:val="1"/>
      </w:pPr>
      <w:bookmarkStart w:id="168" w:name="_Toc50192717"/>
      <w:bookmarkStart w:id="169" w:name="_Toc50193268"/>
      <w:bookmarkStart w:id="170" w:name="_Toc50193297"/>
      <w:bookmarkStart w:id="171" w:name="_Toc50193365"/>
      <w:bookmarkStart w:id="172" w:name="_Toc50219803"/>
      <w:bookmarkStart w:id="173" w:name="_Toc50224049"/>
      <w:bookmarkStart w:id="174" w:name="_Toc50374588"/>
      <w:bookmarkStart w:id="175" w:name="_Toc53781847"/>
      <w:bookmarkStart w:id="176" w:name="_Toc54024861"/>
      <w:r w:rsidRPr="00FC5547">
        <w:lastRenderedPageBreak/>
        <w:t xml:space="preserve">Riesgos </w:t>
      </w:r>
      <w:r w:rsidR="00495A5E" w:rsidRPr="00FC5547">
        <w:t>Ergonómicos</w:t>
      </w:r>
      <w:bookmarkEnd w:id="166"/>
      <w:bookmarkEnd w:id="168"/>
      <w:bookmarkEnd w:id="169"/>
      <w:bookmarkEnd w:id="170"/>
      <w:bookmarkEnd w:id="171"/>
      <w:bookmarkEnd w:id="172"/>
      <w:bookmarkEnd w:id="173"/>
      <w:bookmarkEnd w:id="174"/>
      <w:r w:rsidR="00A16647">
        <w:t>.</w:t>
      </w:r>
      <w:bookmarkEnd w:id="175"/>
      <w:bookmarkEnd w:id="176"/>
    </w:p>
    <w:p w14:paraId="210CCD8D" w14:textId="573BD977" w:rsidR="00501384" w:rsidRDefault="00501384" w:rsidP="00A16647">
      <w:pPr>
        <w:spacing w:line="360" w:lineRule="auto"/>
        <w:rPr>
          <w:rFonts w:cs="Times New Roman"/>
          <w:color w:val="000000" w:themeColor="text1"/>
          <w:szCs w:val="24"/>
        </w:rPr>
      </w:pPr>
      <w:r w:rsidRPr="00FC5547">
        <w:rPr>
          <w:rFonts w:cs="Times New Roman"/>
          <w:color w:val="000000" w:themeColor="text1"/>
          <w:szCs w:val="24"/>
        </w:rPr>
        <w:t>Los </w:t>
      </w:r>
      <w:r w:rsidRPr="00FC5547">
        <w:rPr>
          <w:rFonts w:cs="Times New Roman"/>
          <w:bCs/>
          <w:color w:val="000000" w:themeColor="text1"/>
          <w:szCs w:val="24"/>
        </w:rPr>
        <w:t>riesgos ergonómicos</w:t>
      </w:r>
      <w:r w:rsidRPr="00FC5547">
        <w:rPr>
          <w:rFonts w:cs="Times New Roman"/>
          <w:color w:val="000000" w:themeColor="text1"/>
          <w:szCs w:val="24"/>
        </w:rPr>
        <w:t xml:space="preserve">, </w:t>
      </w:r>
      <w:r w:rsidR="00DD7213" w:rsidRPr="00FC5547">
        <w:rPr>
          <w:rFonts w:cs="Times New Roman"/>
          <w:color w:val="000000" w:themeColor="text1"/>
          <w:szCs w:val="24"/>
        </w:rPr>
        <w:t xml:space="preserve">pueden producir </w:t>
      </w:r>
      <w:r w:rsidRPr="00FC5547">
        <w:rPr>
          <w:rFonts w:cs="Times New Roman"/>
          <w:color w:val="000000" w:themeColor="text1"/>
          <w:szCs w:val="24"/>
        </w:rPr>
        <w:t>en particular los sobreesfuerzos, produc</w:t>
      </w:r>
      <w:r w:rsidR="00DD7213" w:rsidRPr="00FC5547">
        <w:rPr>
          <w:rFonts w:cs="Times New Roman"/>
          <w:color w:val="000000" w:themeColor="text1"/>
          <w:szCs w:val="24"/>
        </w:rPr>
        <w:t xml:space="preserve">en trastornos o lesiones musculares, </w:t>
      </w:r>
      <w:r w:rsidR="006E19A6" w:rsidRPr="00FC5547">
        <w:rPr>
          <w:rFonts w:cs="Times New Roman"/>
          <w:color w:val="000000" w:themeColor="text1"/>
          <w:szCs w:val="24"/>
        </w:rPr>
        <w:t>producidas</w:t>
      </w:r>
      <w:r w:rsidR="00DD7213" w:rsidRPr="00FC5547">
        <w:rPr>
          <w:rFonts w:cs="Times New Roman"/>
          <w:color w:val="000000" w:themeColor="text1"/>
          <w:szCs w:val="24"/>
        </w:rPr>
        <w:t xml:space="preserve"> en gran medida por los sobreesfuerzos, realizados por</w:t>
      </w:r>
      <w:r w:rsidRPr="00FC5547">
        <w:rPr>
          <w:rFonts w:cs="Times New Roman"/>
          <w:color w:val="000000" w:themeColor="text1"/>
          <w:szCs w:val="24"/>
        </w:rPr>
        <w:t xml:space="preserve"> los trabajadores</w:t>
      </w:r>
      <w:r w:rsidR="00495A5E" w:rsidRPr="00FC5547">
        <w:rPr>
          <w:rFonts w:cs="Times New Roman"/>
          <w:color w:val="000000" w:themeColor="text1"/>
          <w:szCs w:val="24"/>
        </w:rPr>
        <w:t xml:space="preserve"> u operarios</w:t>
      </w:r>
      <w:r w:rsidR="00DD7213" w:rsidRPr="00FC5547">
        <w:rPr>
          <w:rFonts w:cs="Times New Roman"/>
          <w:color w:val="000000" w:themeColor="text1"/>
          <w:szCs w:val="24"/>
        </w:rPr>
        <w:t xml:space="preserve">. Esto se presenta con </w:t>
      </w:r>
      <w:r w:rsidRPr="00FC5547">
        <w:rPr>
          <w:rFonts w:cs="Times New Roman"/>
          <w:color w:val="000000" w:themeColor="text1"/>
          <w:szCs w:val="24"/>
        </w:rPr>
        <w:t>dolores y lesiones inflamatorias o degenerativas generalmente en la espalda y en las extremidades superiores</w:t>
      </w:r>
      <w:r w:rsidR="00495A5E" w:rsidRPr="00FC5547">
        <w:rPr>
          <w:rFonts w:cs="Times New Roman"/>
          <w:color w:val="000000" w:themeColor="text1"/>
          <w:szCs w:val="24"/>
        </w:rPr>
        <w:t xml:space="preserve"> e inferiores</w:t>
      </w:r>
      <w:r w:rsidR="006E19A6" w:rsidRPr="00FC5547">
        <w:rPr>
          <w:rFonts w:cs="Times New Roman"/>
          <w:color w:val="000000" w:themeColor="text1"/>
          <w:szCs w:val="24"/>
        </w:rPr>
        <w:t xml:space="preserve"> </w:t>
      </w:r>
      <w:sdt>
        <w:sdtPr>
          <w:rPr>
            <w:rFonts w:cs="Times New Roman"/>
            <w:color w:val="000000" w:themeColor="text1"/>
            <w:szCs w:val="24"/>
          </w:rPr>
          <w:id w:val="-1021158504"/>
          <w:citation/>
        </w:sdtPr>
        <w:sdtContent>
          <w:r w:rsidR="006E19A6" w:rsidRPr="00FC5547">
            <w:rPr>
              <w:rFonts w:cs="Times New Roman"/>
              <w:color w:val="000000" w:themeColor="text1"/>
              <w:szCs w:val="24"/>
            </w:rPr>
            <w:fldChar w:fldCharType="begin"/>
          </w:r>
          <w:r w:rsidR="006E19A6" w:rsidRPr="00FC5547">
            <w:rPr>
              <w:rFonts w:cs="Times New Roman"/>
              <w:color w:val="000000" w:themeColor="text1"/>
              <w:szCs w:val="24"/>
            </w:rPr>
            <w:instrText xml:space="preserve"> CITATION Pre11 \l 9226 </w:instrText>
          </w:r>
          <w:r w:rsidR="006E19A6" w:rsidRPr="00FC5547">
            <w:rPr>
              <w:rFonts w:cs="Times New Roman"/>
              <w:color w:val="000000" w:themeColor="text1"/>
              <w:szCs w:val="24"/>
            </w:rPr>
            <w:fldChar w:fldCharType="separate"/>
          </w:r>
          <w:r w:rsidR="00380F93" w:rsidRPr="00380F93">
            <w:rPr>
              <w:rFonts w:cs="Times New Roman"/>
              <w:noProof/>
              <w:color w:val="000000" w:themeColor="text1"/>
              <w:szCs w:val="24"/>
            </w:rPr>
            <w:t>(Prevalia S.L.U, 2011)</w:t>
          </w:r>
          <w:r w:rsidR="006E19A6" w:rsidRPr="00FC5547">
            <w:rPr>
              <w:rFonts w:cs="Times New Roman"/>
              <w:color w:val="000000" w:themeColor="text1"/>
              <w:szCs w:val="24"/>
            </w:rPr>
            <w:fldChar w:fldCharType="end"/>
          </w:r>
        </w:sdtContent>
      </w:sdt>
      <w:r w:rsidRPr="00FC5547">
        <w:rPr>
          <w:rFonts w:cs="Times New Roman"/>
          <w:color w:val="000000" w:themeColor="text1"/>
          <w:szCs w:val="24"/>
        </w:rPr>
        <w:t>.</w:t>
      </w:r>
    </w:p>
    <w:p w14:paraId="5584579E" w14:textId="77777777" w:rsidR="00ED0051" w:rsidRPr="00FC5547" w:rsidRDefault="00ED0051" w:rsidP="00A16647">
      <w:pPr>
        <w:spacing w:line="360" w:lineRule="auto"/>
        <w:rPr>
          <w:rFonts w:cs="Times New Roman"/>
          <w:color w:val="000000" w:themeColor="text1"/>
          <w:szCs w:val="24"/>
        </w:rPr>
      </w:pPr>
    </w:p>
    <w:p w14:paraId="19AD8BF1" w14:textId="6BBD1961" w:rsidR="00495A5E" w:rsidRDefault="00495A5E" w:rsidP="00A16647">
      <w:pPr>
        <w:spacing w:line="360" w:lineRule="auto"/>
        <w:rPr>
          <w:rFonts w:cs="Times New Roman"/>
          <w:color w:val="000000" w:themeColor="text1"/>
          <w:szCs w:val="24"/>
        </w:rPr>
      </w:pPr>
      <w:r w:rsidRPr="00FC5547">
        <w:rPr>
          <w:rFonts w:cs="Times New Roman"/>
          <w:color w:val="000000" w:themeColor="text1"/>
          <w:szCs w:val="24"/>
        </w:rPr>
        <w:t>Lo</w:t>
      </w:r>
      <w:r w:rsidR="00DD7213" w:rsidRPr="00FC5547">
        <w:rPr>
          <w:rFonts w:cs="Times New Roman"/>
          <w:color w:val="000000" w:themeColor="text1"/>
          <w:szCs w:val="24"/>
        </w:rPr>
        <w:t>s factores de riesgo se definen como las</w:t>
      </w:r>
      <w:r w:rsidRPr="00FC5547">
        <w:rPr>
          <w:rFonts w:cs="Times New Roman"/>
          <w:color w:val="000000" w:themeColor="text1"/>
          <w:szCs w:val="24"/>
        </w:rPr>
        <w:t xml:space="preserve"> condiciones de trabajo o exigencias durante la </w:t>
      </w:r>
      <w:r w:rsidR="00DD7213" w:rsidRPr="00FC5547">
        <w:rPr>
          <w:rFonts w:cs="Times New Roman"/>
          <w:color w:val="000000" w:themeColor="text1"/>
          <w:szCs w:val="24"/>
        </w:rPr>
        <w:t>ejecución</w:t>
      </w:r>
      <w:r w:rsidRPr="00FC5547">
        <w:rPr>
          <w:rFonts w:cs="Times New Roman"/>
          <w:color w:val="000000" w:themeColor="text1"/>
          <w:szCs w:val="24"/>
        </w:rPr>
        <w:t xml:space="preserve"> de </w:t>
      </w:r>
      <w:r w:rsidR="00DD7213" w:rsidRPr="00FC5547">
        <w:rPr>
          <w:rFonts w:cs="Times New Roman"/>
          <w:color w:val="000000" w:themeColor="text1"/>
          <w:szCs w:val="24"/>
        </w:rPr>
        <w:t>una actividad repetitiva,</w:t>
      </w:r>
      <w:r w:rsidRPr="00FC5547">
        <w:rPr>
          <w:rFonts w:cs="Times New Roman"/>
          <w:color w:val="000000" w:themeColor="text1"/>
          <w:szCs w:val="24"/>
        </w:rPr>
        <w:t xml:space="preserve"> que </w:t>
      </w:r>
      <w:r w:rsidR="00DD7213" w:rsidRPr="00FC5547">
        <w:rPr>
          <w:rFonts w:cs="Times New Roman"/>
          <w:color w:val="000000" w:themeColor="text1"/>
          <w:szCs w:val="24"/>
        </w:rPr>
        <w:t>aumenta</w:t>
      </w:r>
      <w:r w:rsidRPr="00FC5547">
        <w:rPr>
          <w:rFonts w:cs="Times New Roman"/>
          <w:color w:val="000000" w:themeColor="text1"/>
          <w:szCs w:val="24"/>
        </w:rPr>
        <w:t xml:space="preserve"> la </w:t>
      </w:r>
      <w:r w:rsidR="00DD7213" w:rsidRPr="00FC5547">
        <w:rPr>
          <w:rFonts w:cs="Times New Roman"/>
          <w:color w:val="000000" w:themeColor="text1"/>
          <w:szCs w:val="24"/>
        </w:rPr>
        <w:t>posibilidad</w:t>
      </w:r>
      <w:r w:rsidRPr="00FC5547">
        <w:rPr>
          <w:rFonts w:cs="Times New Roman"/>
          <w:color w:val="000000" w:themeColor="text1"/>
          <w:szCs w:val="24"/>
        </w:rPr>
        <w:t xml:space="preserve"> de desarrollar </w:t>
      </w:r>
      <w:r w:rsidR="00DD7213" w:rsidRPr="00FC5547">
        <w:rPr>
          <w:rFonts w:cs="Times New Roman"/>
          <w:color w:val="000000" w:themeColor="text1"/>
          <w:szCs w:val="24"/>
        </w:rPr>
        <w:t>posiblemente una patología y a su vez,</w:t>
      </w:r>
      <w:r w:rsidRPr="00FC5547">
        <w:rPr>
          <w:rFonts w:cs="Times New Roman"/>
          <w:color w:val="000000" w:themeColor="text1"/>
          <w:szCs w:val="24"/>
        </w:rPr>
        <w:t xml:space="preserve"> incrementan el nivel de riesgo</w:t>
      </w:r>
      <w:r w:rsidR="00DD7213" w:rsidRPr="00FC5547">
        <w:rPr>
          <w:rFonts w:cs="Times New Roman"/>
          <w:color w:val="000000" w:themeColor="text1"/>
          <w:szCs w:val="24"/>
        </w:rPr>
        <w:t xml:space="preserve"> del trabajador</w:t>
      </w:r>
      <w:r w:rsidRPr="00FC5547">
        <w:rPr>
          <w:rFonts w:cs="Times New Roman"/>
          <w:color w:val="000000" w:themeColor="text1"/>
          <w:szCs w:val="24"/>
        </w:rPr>
        <w:t>.</w:t>
      </w:r>
    </w:p>
    <w:p w14:paraId="508393A6" w14:textId="77777777" w:rsidR="00ED7AF5" w:rsidRPr="00FC5547" w:rsidRDefault="00ED7AF5" w:rsidP="00A16647">
      <w:pPr>
        <w:spacing w:line="360" w:lineRule="auto"/>
        <w:rPr>
          <w:rFonts w:cs="Times New Roman"/>
          <w:color w:val="000000" w:themeColor="text1"/>
          <w:szCs w:val="24"/>
        </w:rPr>
      </w:pPr>
    </w:p>
    <w:p w14:paraId="43BB8D1E" w14:textId="4409325F" w:rsidR="00495A5E" w:rsidRDefault="00495A5E" w:rsidP="00A16647">
      <w:pPr>
        <w:spacing w:line="360" w:lineRule="auto"/>
        <w:rPr>
          <w:rFonts w:cs="Times New Roman"/>
          <w:color w:val="000000" w:themeColor="text1"/>
          <w:szCs w:val="24"/>
        </w:rPr>
      </w:pPr>
      <w:r w:rsidRPr="00FC5547">
        <w:rPr>
          <w:rFonts w:cs="Times New Roman"/>
          <w:color w:val="000000" w:themeColor="text1"/>
          <w:szCs w:val="24"/>
        </w:rPr>
        <w:t>En el caso de las posturas forzadas los factores de riesgo son los que se muestran a continuación:</w:t>
      </w:r>
    </w:p>
    <w:p w14:paraId="290C5BD6" w14:textId="77777777" w:rsidR="00495A5E" w:rsidRPr="00FC5547" w:rsidRDefault="00495A5E" w:rsidP="00A16647">
      <w:pPr>
        <w:pStyle w:val="Prrafodelista"/>
        <w:numPr>
          <w:ilvl w:val="0"/>
          <w:numId w:val="1"/>
        </w:numPr>
        <w:spacing w:line="360" w:lineRule="auto"/>
        <w:ind w:left="0" w:firstLine="284"/>
        <w:rPr>
          <w:rFonts w:ascii="Times New Roman" w:hAnsi="Times New Roman"/>
          <w:color w:val="000000" w:themeColor="text1"/>
          <w:lang w:val="es-CO"/>
        </w:rPr>
      </w:pPr>
      <w:r w:rsidRPr="00FC5547">
        <w:rPr>
          <w:rFonts w:ascii="Times New Roman" w:hAnsi="Times New Roman"/>
          <w:color w:val="000000" w:themeColor="text1"/>
          <w:lang w:val="es-CO"/>
        </w:rPr>
        <w:t>La frecuencia de movimientos.</w:t>
      </w:r>
    </w:p>
    <w:p w14:paraId="399AB8E6" w14:textId="77777777" w:rsidR="00495A5E" w:rsidRPr="00FC5547" w:rsidRDefault="00495A5E" w:rsidP="00A16647">
      <w:pPr>
        <w:pStyle w:val="Prrafodelista"/>
        <w:numPr>
          <w:ilvl w:val="0"/>
          <w:numId w:val="1"/>
        </w:numPr>
        <w:spacing w:line="360" w:lineRule="auto"/>
        <w:ind w:left="0" w:firstLine="284"/>
        <w:rPr>
          <w:rFonts w:ascii="Times New Roman" w:hAnsi="Times New Roman"/>
          <w:color w:val="000000" w:themeColor="text1"/>
          <w:lang w:val="es-CO"/>
        </w:rPr>
      </w:pPr>
      <w:r w:rsidRPr="00FC5547">
        <w:rPr>
          <w:rFonts w:ascii="Times New Roman" w:hAnsi="Times New Roman"/>
          <w:color w:val="000000" w:themeColor="text1"/>
          <w:lang w:val="es-CO"/>
        </w:rPr>
        <w:t>La duración de la postura.</w:t>
      </w:r>
    </w:p>
    <w:p w14:paraId="7CFFF136" w14:textId="77777777" w:rsidR="00495A5E" w:rsidRPr="00FC5547" w:rsidRDefault="00495A5E" w:rsidP="00A16647">
      <w:pPr>
        <w:pStyle w:val="Prrafodelista"/>
        <w:numPr>
          <w:ilvl w:val="0"/>
          <w:numId w:val="1"/>
        </w:numPr>
        <w:spacing w:line="360" w:lineRule="auto"/>
        <w:ind w:left="0" w:firstLine="284"/>
        <w:rPr>
          <w:rFonts w:ascii="Times New Roman" w:hAnsi="Times New Roman"/>
          <w:color w:val="000000" w:themeColor="text1"/>
          <w:lang w:val="es-CO"/>
        </w:rPr>
      </w:pPr>
      <w:r w:rsidRPr="00FC5547">
        <w:rPr>
          <w:rFonts w:ascii="Times New Roman" w:hAnsi="Times New Roman"/>
          <w:color w:val="000000" w:themeColor="text1"/>
          <w:lang w:val="es-CO"/>
        </w:rPr>
        <w:t>Posturas de tronco.</w:t>
      </w:r>
    </w:p>
    <w:p w14:paraId="723BAFD0" w14:textId="77777777" w:rsidR="00495A5E" w:rsidRPr="00FC5547" w:rsidRDefault="00495A5E" w:rsidP="00A16647">
      <w:pPr>
        <w:pStyle w:val="Prrafodelista"/>
        <w:numPr>
          <w:ilvl w:val="0"/>
          <w:numId w:val="1"/>
        </w:numPr>
        <w:spacing w:line="360" w:lineRule="auto"/>
        <w:ind w:left="0" w:firstLine="284"/>
        <w:rPr>
          <w:rFonts w:ascii="Times New Roman" w:hAnsi="Times New Roman"/>
          <w:color w:val="000000" w:themeColor="text1"/>
          <w:lang w:val="es-CO"/>
        </w:rPr>
      </w:pPr>
      <w:r w:rsidRPr="00FC5547">
        <w:rPr>
          <w:rFonts w:ascii="Times New Roman" w:hAnsi="Times New Roman"/>
          <w:color w:val="000000" w:themeColor="text1"/>
          <w:lang w:val="es-CO"/>
        </w:rPr>
        <w:t>Posturas de cuello.</w:t>
      </w:r>
    </w:p>
    <w:p w14:paraId="1020135A" w14:textId="77777777" w:rsidR="00495A5E" w:rsidRPr="00FC5547" w:rsidRDefault="00495A5E" w:rsidP="00A16647">
      <w:pPr>
        <w:pStyle w:val="Prrafodelista"/>
        <w:numPr>
          <w:ilvl w:val="0"/>
          <w:numId w:val="1"/>
        </w:numPr>
        <w:spacing w:line="360" w:lineRule="auto"/>
        <w:ind w:left="0" w:firstLine="284"/>
        <w:rPr>
          <w:rFonts w:ascii="Times New Roman" w:hAnsi="Times New Roman"/>
          <w:color w:val="000000" w:themeColor="text1"/>
          <w:lang w:val="es-CO"/>
        </w:rPr>
      </w:pPr>
      <w:r w:rsidRPr="00FC5547">
        <w:rPr>
          <w:rFonts w:ascii="Times New Roman" w:hAnsi="Times New Roman"/>
          <w:color w:val="000000" w:themeColor="text1"/>
          <w:lang w:val="es-CO"/>
        </w:rPr>
        <w:t>Posturas de la extremidad superior.</w:t>
      </w:r>
    </w:p>
    <w:p w14:paraId="4D4C6066" w14:textId="47B1367C" w:rsidR="00495A5E" w:rsidRPr="00FC5547" w:rsidRDefault="00495A5E" w:rsidP="00A16647">
      <w:pPr>
        <w:pStyle w:val="Prrafodelista"/>
        <w:numPr>
          <w:ilvl w:val="0"/>
          <w:numId w:val="1"/>
        </w:numPr>
        <w:spacing w:line="360" w:lineRule="auto"/>
        <w:ind w:left="0" w:firstLine="284"/>
        <w:rPr>
          <w:rFonts w:ascii="Times New Roman" w:hAnsi="Times New Roman"/>
          <w:color w:val="000000" w:themeColor="text1"/>
          <w:lang w:val="es-CO"/>
        </w:rPr>
      </w:pPr>
      <w:r w:rsidRPr="00FC5547">
        <w:rPr>
          <w:rFonts w:ascii="Times New Roman" w:hAnsi="Times New Roman"/>
          <w:color w:val="000000" w:themeColor="text1"/>
          <w:lang w:val="es-CO"/>
        </w:rPr>
        <w:t>Posturas de la extremidad inferior.</w:t>
      </w:r>
    </w:p>
    <w:p w14:paraId="748407B7" w14:textId="77777777" w:rsidR="00495A5E" w:rsidRPr="00FC5547" w:rsidRDefault="00495A5E" w:rsidP="00A16647">
      <w:pPr>
        <w:pStyle w:val="Prrafodelista"/>
        <w:spacing w:line="360" w:lineRule="auto"/>
        <w:ind w:left="0" w:firstLine="284"/>
        <w:rPr>
          <w:rFonts w:ascii="Times New Roman" w:hAnsi="Times New Roman"/>
          <w:color w:val="000000" w:themeColor="text1"/>
          <w:lang w:val="es-CO"/>
        </w:rPr>
      </w:pPr>
    </w:p>
    <w:p w14:paraId="2268B7BA" w14:textId="2FDE3B68" w:rsidR="00495A5E" w:rsidRDefault="00DD7213" w:rsidP="00A16647">
      <w:pPr>
        <w:spacing w:line="360" w:lineRule="auto"/>
        <w:rPr>
          <w:rFonts w:cs="Times New Roman"/>
          <w:color w:val="000000" w:themeColor="text1"/>
          <w:szCs w:val="24"/>
        </w:rPr>
      </w:pPr>
      <w:r w:rsidRPr="00FC5547">
        <w:rPr>
          <w:rFonts w:cs="Times New Roman"/>
          <w:color w:val="000000" w:themeColor="text1"/>
          <w:szCs w:val="24"/>
        </w:rPr>
        <w:t>A su vez</w:t>
      </w:r>
      <w:r w:rsidR="00495A5E" w:rsidRPr="00FC5547">
        <w:rPr>
          <w:rFonts w:cs="Times New Roman"/>
          <w:color w:val="000000" w:themeColor="text1"/>
          <w:szCs w:val="24"/>
        </w:rPr>
        <w:t>, en el caso de los movimientos repetitivos los factores de riesgo son los siguientes:</w:t>
      </w:r>
    </w:p>
    <w:p w14:paraId="4DEEDAE6" w14:textId="77777777" w:rsidR="00495A5E" w:rsidRPr="00FC5547" w:rsidRDefault="00495A5E" w:rsidP="00A16647">
      <w:pPr>
        <w:pStyle w:val="Prrafodelista"/>
        <w:numPr>
          <w:ilvl w:val="0"/>
          <w:numId w:val="2"/>
        </w:numPr>
        <w:spacing w:line="360" w:lineRule="auto"/>
        <w:ind w:left="0" w:firstLine="284"/>
        <w:rPr>
          <w:rFonts w:ascii="Times New Roman" w:hAnsi="Times New Roman"/>
          <w:color w:val="000000" w:themeColor="text1"/>
          <w:lang w:val="es-CO"/>
        </w:rPr>
      </w:pPr>
      <w:r w:rsidRPr="00FC5547">
        <w:rPr>
          <w:rFonts w:ascii="Times New Roman" w:hAnsi="Times New Roman"/>
          <w:color w:val="000000" w:themeColor="text1"/>
          <w:lang w:val="es-CO"/>
        </w:rPr>
        <w:t>La frecuencia de movimientos.</w:t>
      </w:r>
    </w:p>
    <w:p w14:paraId="71513426" w14:textId="77777777" w:rsidR="00495A5E" w:rsidRPr="00FC5547" w:rsidRDefault="00495A5E" w:rsidP="00A16647">
      <w:pPr>
        <w:pStyle w:val="Prrafodelista"/>
        <w:numPr>
          <w:ilvl w:val="0"/>
          <w:numId w:val="2"/>
        </w:numPr>
        <w:spacing w:line="360" w:lineRule="auto"/>
        <w:ind w:left="0" w:firstLine="284"/>
        <w:rPr>
          <w:rFonts w:ascii="Times New Roman" w:hAnsi="Times New Roman"/>
          <w:color w:val="000000" w:themeColor="text1"/>
          <w:lang w:val="es-CO"/>
        </w:rPr>
      </w:pPr>
      <w:r w:rsidRPr="00FC5547">
        <w:rPr>
          <w:rFonts w:ascii="Times New Roman" w:hAnsi="Times New Roman"/>
          <w:color w:val="000000" w:themeColor="text1"/>
          <w:lang w:val="es-CO"/>
        </w:rPr>
        <w:t>El uso de fuerza.</w:t>
      </w:r>
    </w:p>
    <w:p w14:paraId="2D833A08" w14:textId="77777777" w:rsidR="00495A5E" w:rsidRPr="00FC5547" w:rsidRDefault="00495A5E" w:rsidP="00A16647">
      <w:pPr>
        <w:pStyle w:val="Prrafodelista"/>
        <w:numPr>
          <w:ilvl w:val="0"/>
          <w:numId w:val="2"/>
        </w:numPr>
        <w:spacing w:line="360" w:lineRule="auto"/>
        <w:ind w:left="0" w:firstLine="284"/>
        <w:rPr>
          <w:rFonts w:ascii="Times New Roman" w:hAnsi="Times New Roman"/>
          <w:color w:val="000000" w:themeColor="text1"/>
          <w:lang w:val="es-CO"/>
        </w:rPr>
      </w:pPr>
      <w:r w:rsidRPr="00FC5547">
        <w:rPr>
          <w:rFonts w:ascii="Times New Roman" w:hAnsi="Times New Roman"/>
          <w:color w:val="000000" w:themeColor="text1"/>
          <w:lang w:val="es-CO"/>
        </w:rPr>
        <w:t>La adopción de posturas y movimientos forzados.</w:t>
      </w:r>
    </w:p>
    <w:p w14:paraId="0FDEE429" w14:textId="77777777" w:rsidR="00495A5E" w:rsidRPr="00FC5547" w:rsidRDefault="00495A5E" w:rsidP="00A16647">
      <w:pPr>
        <w:pStyle w:val="Prrafodelista"/>
        <w:numPr>
          <w:ilvl w:val="0"/>
          <w:numId w:val="2"/>
        </w:numPr>
        <w:spacing w:line="360" w:lineRule="auto"/>
        <w:ind w:left="0" w:firstLine="284"/>
        <w:rPr>
          <w:rFonts w:ascii="Times New Roman" w:hAnsi="Times New Roman"/>
          <w:color w:val="000000" w:themeColor="text1"/>
          <w:lang w:val="es-CO"/>
        </w:rPr>
      </w:pPr>
      <w:r w:rsidRPr="00FC5547">
        <w:rPr>
          <w:rFonts w:ascii="Times New Roman" w:hAnsi="Times New Roman"/>
          <w:color w:val="000000" w:themeColor="text1"/>
          <w:lang w:val="es-CO"/>
        </w:rPr>
        <w:t>Los tiempos de recuperación insuficiente.</w:t>
      </w:r>
    </w:p>
    <w:p w14:paraId="5EBD0947" w14:textId="741CCC84" w:rsidR="00495A5E" w:rsidRPr="00FC5547" w:rsidRDefault="00495A5E" w:rsidP="00A16647">
      <w:pPr>
        <w:pStyle w:val="Prrafodelista"/>
        <w:numPr>
          <w:ilvl w:val="0"/>
          <w:numId w:val="2"/>
        </w:numPr>
        <w:spacing w:line="360" w:lineRule="auto"/>
        <w:ind w:left="0" w:firstLine="284"/>
        <w:rPr>
          <w:rFonts w:ascii="Times New Roman" w:hAnsi="Times New Roman"/>
          <w:color w:val="000000" w:themeColor="text1"/>
          <w:lang w:val="es-CO"/>
        </w:rPr>
      </w:pPr>
      <w:r w:rsidRPr="00FC5547">
        <w:rPr>
          <w:rFonts w:ascii="Times New Roman" w:hAnsi="Times New Roman"/>
          <w:color w:val="000000" w:themeColor="text1"/>
          <w:lang w:val="es-CO"/>
        </w:rPr>
        <w:t>La duración del trabajo repetitivo.</w:t>
      </w:r>
    </w:p>
    <w:p w14:paraId="5B2921F0" w14:textId="21585157" w:rsidR="00495A5E" w:rsidRPr="00FC5547" w:rsidRDefault="00495A5E" w:rsidP="00A16647">
      <w:pPr>
        <w:spacing w:line="360" w:lineRule="auto"/>
        <w:rPr>
          <w:rFonts w:cs="Times New Roman"/>
          <w:color w:val="000000" w:themeColor="text1"/>
          <w:szCs w:val="24"/>
        </w:rPr>
      </w:pPr>
    </w:p>
    <w:p w14:paraId="4F3BBCCF" w14:textId="7B99D6E6" w:rsidR="00A64B01" w:rsidRDefault="00DD7213" w:rsidP="00A16647">
      <w:pPr>
        <w:spacing w:line="360" w:lineRule="auto"/>
        <w:rPr>
          <w:rFonts w:cs="Times New Roman"/>
          <w:color w:val="000000" w:themeColor="text1"/>
          <w:szCs w:val="24"/>
        </w:rPr>
      </w:pPr>
      <w:r w:rsidRPr="00FC5547">
        <w:rPr>
          <w:rFonts w:cs="Times New Roman"/>
          <w:color w:val="000000" w:themeColor="text1"/>
          <w:szCs w:val="24"/>
        </w:rPr>
        <w:t>De igual manera, en el caso de</w:t>
      </w:r>
      <w:r w:rsidR="00252484" w:rsidRPr="00FC5547">
        <w:rPr>
          <w:rFonts w:cs="Times New Roman"/>
          <w:color w:val="000000" w:themeColor="text1"/>
          <w:szCs w:val="24"/>
        </w:rPr>
        <w:t xml:space="preserve"> la manipulación manual de cargas, los factores de riesgo </w:t>
      </w:r>
      <w:r w:rsidRPr="00FC5547">
        <w:rPr>
          <w:rFonts w:cs="Times New Roman"/>
          <w:color w:val="000000" w:themeColor="text1"/>
          <w:szCs w:val="24"/>
        </w:rPr>
        <w:t xml:space="preserve">se determinan dependiendo </w:t>
      </w:r>
      <w:r w:rsidR="006E19A6" w:rsidRPr="00FC5547">
        <w:rPr>
          <w:rFonts w:cs="Times New Roman"/>
          <w:color w:val="000000" w:themeColor="text1"/>
          <w:szCs w:val="24"/>
        </w:rPr>
        <w:t>del</w:t>
      </w:r>
      <w:r w:rsidR="00252484" w:rsidRPr="00FC5547">
        <w:rPr>
          <w:rFonts w:cs="Times New Roman"/>
          <w:color w:val="000000" w:themeColor="text1"/>
          <w:szCs w:val="24"/>
        </w:rPr>
        <w:t xml:space="preserve"> levantamiento de cargas, transporte, o empuje y arrastre.</w:t>
      </w:r>
    </w:p>
    <w:p w14:paraId="492D9886" w14:textId="77777777" w:rsidR="00ED0051" w:rsidRPr="00FC5547" w:rsidRDefault="00ED0051" w:rsidP="00A16647">
      <w:pPr>
        <w:spacing w:line="360" w:lineRule="auto"/>
        <w:rPr>
          <w:rFonts w:cs="Times New Roman"/>
          <w:color w:val="000000" w:themeColor="text1"/>
          <w:szCs w:val="24"/>
        </w:rPr>
      </w:pPr>
    </w:p>
    <w:p w14:paraId="75412F35" w14:textId="77777777" w:rsidR="00ED0051" w:rsidRDefault="00252484" w:rsidP="00A16647">
      <w:pPr>
        <w:spacing w:line="360" w:lineRule="auto"/>
        <w:rPr>
          <w:rFonts w:cs="Times New Roman"/>
          <w:color w:val="000000" w:themeColor="text1"/>
          <w:szCs w:val="24"/>
        </w:rPr>
      </w:pPr>
      <w:r w:rsidRPr="00FC5547">
        <w:rPr>
          <w:rFonts w:cs="Times New Roman"/>
          <w:color w:val="000000" w:themeColor="text1"/>
          <w:szCs w:val="24"/>
        </w:rPr>
        <w:t xml:space="preserve">A </w:t>
      </w:r>
      <w:r w:rsidR="00A64B01" w:rsidRPr="00FC5547">
        <w:rPr>
          <w:rFonts w:cs="Times New Roman"/>
          <w:color w:val="000000" w:themeColor="text1"/>
          <w:szCs w:val="24"/>
        </w:rPr>
        <w:t>continuación,</w:t>
      </w:r>
      <w:r w:rsidRPr="00FC5547">
        <w:rPr>
          <w:rFonts w:cs="Times New Roman"/>
          <w:color w:val="000000" w:themeColor="text1"/>
          <w:szCs w:val="24"/>
        </w:rPr>
        <w:t xml:space="preserve"> se muestran los factores de riesgo que afectan a cada uno: </w:t>
      </w:r>
    </w:p>
    <w:p w14:paraId="0B4B3BB1" w14:textId="77777777" w:rsidR="00ED0051" w:rsidRDefault="00ED0051" w:rsidP="00A16647">
      <w:pPr>
        <w:spacing w:line="360" w:lineRule="auto"/>
        <w:rPr>
          <w:rFonts w:cs="Times New Roman"/>
          <w:color w:val="000000" w:themeColor="text1"/>
          <w:szCs w:val="24"/>
        </w:rPr>
      </w:pPr>
    </w:p>
    <w:p w14:paraId="0D383DAB" w14:textId="60BCFEFC" w:rsidR="00A64B01" w:rsidRPr="00FC5547" w:rsidRDefault="00252484" w:rsidP="00A16647">
      <w:pPr>
        <w:spacing w:line="360" w:lineRule="auto"/>
        <w:rPr>
          <w:rFonts w:cs="Times New Roman"/>
          <w:color w:val="000000" w:themeColor="text1"/>
          <w:szCs w:val="24"/>
        </w:rPr>
      </w:pPr>
      <w:r w:rsidRPr="00FC5547">
        <w:rPr>
          <w:rFonts w:cs="Times New Roman"/>
          <w:color w:val="000000" w:themeColor="text1"/>
          <w:szCs w:val="24"/>
        </w:rPr>
        <w:t>Levantamiento</w:t>
      </w:r>
    </w:p>
    <w:p w14:paraId="0A22CAB7" w14:textId="77777777" w:rsidR="00A64B01" w:rsidRPr="00FC5547" w:rsidRDefault="00252484" w:rsidP="00A16647">
      <w:pPr>
        <w:pStyle w:val="Prrafodelista"/>
        <w:numPr>
          <w:ilvl w:val="0"/>
          <w:numId w:val="3"/>
        </w:numPr>
        <w:spacing w:line="360" w:lineRule="auto"/>
        <w:ind w:left="0" w:firstLine="284"/>
        <w:rPr>
          <w:rFonts w:ascii="Times New Roman" w:hAnsi="Times New Roman"/>
          <w:color w:val="000000" w:themeColor="text1"/>
          <w:lang w:val="es-CO"/>
        </w:rPr>
      </w:pPr>
      <w:r w:rsidRPr="00FC5547">
        <w:rPr>
          <w:rFonts w:ascii="Times New Roman" w:hAnsi="Times New Roman"/>
          <w:color w:val="000000" w:themeColor="text1"/>
          <w:lang w:val="es-CO"/>
        </w:rPr>
        <w:t>Peso a levantar.</w:t>
      </w:r>
    </w:p>
    <w:p w14:paraId="3B0E75CC" w14:textId="77777777" w:rsidR="00A64B01" w:rsidRPr="00FC5547" w:rsidRDefault="00252484" w:rsidP="00A16647">
      <w:pPr>
        <w:pStyle w:val="Prrafodelista"/>
        <w:numPr>
          <w:ilvl w:val="0"/>
          <w:numId w:val="3"/>
        </w:numPr>
        <w:spacing w:line="360" w:lineRule="auto"/>
        <w:ind w:left="0" w:firstLine="284"/>
        <w:rPr>
          <w:rFonts w:ascii="Times New Roman" w:hAnsi="Times New Roman"/>
          <w:color w:val="000000" w:themeColor="text1"/>
          <w:lang w:val="es-CO"/>
        </w:rPr>
      </w:pPr>
      <w:r w:rsidRPr="00FC5547">
        <w:rPr>
          <w:rFonts w:ascii="Times New Roman" w:hAnsi="Times New Roman"/>
          <w:color w:val="000000" w:themeColor="text1"/>
          <w:lang w:val="es-CO"/>
        </w:rPr>
        <w:t>Frecuencia de levantamientos.</w:t>
      </w:r>
    </w:p>
    <w:p w14:paraId="0B3CD3EE" w14:textId="77777777" w:rsidR="00A64B01" w:rsidRPr="00FC5547" w:rsidRDefault="00252484" w:rsidP="00A16647">
      <w:pPr>
        <w:pStyle w:val="Prrafodelista"/>
        <w:numPr>
          <w:ilvl w:val="0"/>
          <w:numId w:val="3"/>
        </w:numPr>
        <w:spacing w:line="360" w:lineRule="auto"/>
        <w:ind w:left="0" w:firstLine="284"/>
        <w:rPr>
          <w:rFonts w:ascii="Times New Roman" w:hAnsi="Times New Roman"/>
          <w:color w:val="000000" w:themeColor="text1"/>
          <w:lang w:val="es-CO"/>
        </w:rPr>
      </w:pPr>
      <w:r w:rsidRPr="00FC5547">
        <w:rPr>
          <w:rFonts w:ascii="Times New Roman" w:hAnsi="Times New Roman"/>
          <w:color w:val="000000" w:themeColor="text1"/>
          <w:lang w:val="es-CO"/>
        </w:rPr>
        <w:t>Agarre de la carga.</w:t>
      </w:r>
    </w:p>
    <w:p w14:paraId="2945CA38" w14:textId="77777777" w:rsidR="00A64B01" w:rsidRPr="00FC5547" w:rsidRDefault="00252484" w:rsidP="00A16647">
      <w:pPr>
        <w:pStyle w:val="Prrafodelista"/>
        <w:numPr>
          <w:ilvl w:val="0"/>
          <w:numId w:val="3"/>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Asimetría o torsión del tronco.</w:t>
      </w:r>
    </w:p>
    <w:p w14:paraId="1EDF57B6" w14:textId="77777777" w:rsidR="00A64B01" w:rsidRPr="00FC5547" w:rsidRDefault="00252484" w:rsidP="00A16647">
      <w:pPr>
        <w:pStyle w:val="Prrafodelista"/>
        <w:numPr>
          <w:ilvl w:val="0"/>
          <w:numId w:val="3"/>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Distancia de la carga al cuerpo.</w:t>
      </w:r>
    </w:p>
    <w:p w14:paraId="03F12AB6" w14:textId="77777777" w:rsidR="00A64B01" w:rsidRPr="00FC5547" w:rsidRDefault="00252484" w:rsidP="00A16647">
      <w:pPr>
        <w:pStyle w:val="Prrafodelista"/>
        <w:numPr>
          <w:ilvl w:val="0"/>
          <w:numId w:val="3"/>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Desplazamiento vertical de la carga.</w:t>
      </w:r>
    </w:p>
    <w:p w14:paraId="54354056" w14:textId="5600446F" w:rsidR="00252484" w:rsidRDefault="00252484" w:rsidP="00A16647">
      <w:pPr>
        <w:pStyle w:val="Prrafodelista"/>
        <w:numPr>
          <w:ilvl w:val="0"/>
          <w:numId w:val="3"/>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Duración de la tarea.</w:t>
      </w:r>
    </w:p>
    <w:p w14:paraId="603DA76D" w14:textId="77777777" w:rsidR="00ED0051" w:rsidRPr="00FC5547" w:rsidRDefault="00ED0051" w:rsidP="00ED0051">
      <w:pPr>
        <w:pStyle w:val="Prrafodelista"/>
        <w:spacing w:line="360" w:lineRule="auto"/>
        <w:ind w:left="284"/>
        <w:jc w:val="both"/>
        <w:rPr>
          <w:rFonts w:ascii="Times New Roman" w:hAnsi="Times New Roman"/>
          <w:color w:val="000000" w:themeColor="text1"/>
          <w:lang w:val="es-CO"/>
        </w:rPr>
      </w:pPr>
    </w:p>
    <w:p w14:paraId="746AD334" w14:textId="77777777" w:rsidR="00A64B01" w:rsidRPr="00FC5547" w:rsidRDefault="00A64B01" w:rsidP="001024F8">
      <w:pPr>
        <w:spacing w:line="360" w:lineRule="auto"/>
        <w:jc w:val="both"/>
        <w:rPr>
          <w:rFonts w:cs="Times New Roman"/>
          <w:color w:val="000000" w:themeColor="text1"/>
          <w:szCs w:val="24"/>
        </w:rPr>
      </w:pPr>
      <w:r w:rsidRPr="00FC5547">
        <w:rPr>
          <w:rFonts w:cs="Times New Roman"/>
          <w:color w:val="000000" w:themeColor="text1"/>
          <w:szCs w:val="24"/>
        </w:rPr>
        <w:t>Transporte</w:t>
      </w:r>
    </w:p>
    <w:p w14:paraId="15B18530" w14:textId="77777777" w:rsidR="00A64B01" w:rsidRPr="00FC5547" w:rsidRDefault="00A64B01" w:rsidP="00A16647">
      <w:pPr>
        <w:pStyle w:val="Prrafodelista"/>
        <w:numPr>
          <w:ilvl w:val="0"/>
          <w:numId w:val="4"/>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Peso de la carga.</w:t>
      </w:r>
    </w:p>
    <w:p w14:paraId="27B2F6DE" w14:textId="77777777" w:rsidR="00A64B01" w:rsidRPr="00FC5547" w:rsidRDefault="00A64B01" w:rsidP="00A16647">
      <w:pPr>
        <w:pStyle w:val="Prrafodelista"/>
        <w:numPr>
          <w:ilvl w:val="0"/>
          <w:numId w:val="4"/>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Distancia.</w:t>
      </w:r>
    </w:p>
    <w:p w14:paraId="7390576C" w14:textId="77777777" w:rsidR="00A64B01" w:rsidRPr="00FC5547" w:rsidRDefault="00A64B01" w:rsidP="00A16647">
      <w:pPr>
        <w:pStyle w:val="Prrafodelista"/>
        <w:numPr>
          <w:ilvl w:val="0"/>
          <w:numId w:val="4"/>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Frecuencia.</w:t>
      </w:r>
    </w:p>
    <w:p w14:paraId="5042DE92" w14:textId="42A7BB06" w:rsidR="00A64B01" w:rsidRDefault="00A64B01" w:rsidP="00A16647">
      <w:pPr>
        <w:pStyle w:val="Prrafodelista"/>
        <w:numPr>
          <w:ilvl w:val="0"/>
          <w:numId w:val="4"/>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Masa acumulada transportada.</w:t>
      </w:r>
    </w:p>
    <w:p w14:paraId="384CEE4B" w14:textId="77777777" w:rsidR="00ED0051" w:rsidRPr="00FC5547" w:rsidRDefault="00ED0051" w:rsidP="00ED0051">
      <w:pPr>
        <w:pStyle w:val="Prrafodelista"/>
        <w:spacing w:line="360" w:lineRule="auto"/>
        <w:ind w:left="284"/>
        <w:jc w:val="both"/>
        <w:rPr>
          <w:rFonts w:ascii="Times New Roman" w:hAnsi="Times New Roman"/>
          <w:color w:val="000000" w:themeColor="text1"/>
          <w:lang w:val="es-CO"/>
        </w:rPr>
      </w:pPr>
    </w:p>
    <w:p w14:paraId="061D5FD7" w14:textId="77777777" w:rsidR="00A64B01" w:rsidRPr="00FC5547" w:rsidRDefault="00A64B01" w:rsidP="001024F8">
      <w:pPr>
        <w:spacing w:line="360" w:lineRule="auto"/>
        <w:jc w:val="both"/>
        <w:rPr>
          <w:rFonts w:cs="Times New Roman"/>
          <w:color w:val="000000" w:themeColor="text1"/>
          <w:szCs w:val="24"/>
        </w:rPr>
      </w:pPr>
      <w:r w:rsidRPr="00FC5547">
        <w:rPr>
          <w:rFonts w:cs="Times New Roman"/>
          <w:color w:val="000000" w:themeColor="text1"/>
          <w:szCs w:val="24"/>
        </w:rPr>
        <w:t>Empuje y arrastre</w:t>
      </w:r>
    </w:p>
    <w:p w14:paraId="5A7E6AE6" w14:textId="77777777" w:rsidR="00A64B01" w:rsidRPr="00FC5547" w:rsidRDefault="00A64B01" w:rsidP="00A16647">
      <w:pPr>
        <w:pStyle w:val="Prrafodelista"/>
        <w:numPr>
          <w:ilvl w:val="0"/>
          <w:numId w:val="5"/>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Fuerza.</w:t>
      </w:r>
    </w:p>
    <w:p w14:paraId="60700F5E" w14:textId="77777777" w:rsidR="00A64B01" w:rsidRPr="00FC5547" w:rsidRDefault="00A64B01" w:rsidP="00A16647">
      <w:pPr>
        <w:pStyle w:val="Prrafodelista"/>
        <w:numPr>
          <w:ilvl w:val="0"/>
          <w:numId w:val="5"/>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El objeto y sus características.</w:t>
      </w:r>
    </w:p>
    <w:p w14:paraId="7525109E" w14:textId="77777777" w:rsidR="00A64B01" w:rsidRPr="00FC5547" w:rsidRDefault="00A64B01" w:rsidP="00A16647">
      <w:pPr>
        <w:pStyle w:val="Prrafodelista"/>
        <w:numPr>
          <w:ilvl w:val="0"/>
          <w:numId w:val="5"/>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Altura de agarre.</w:t>
      </w:r>
    </w:p>
    <w:p w14:paraId="1D8FC6B5" w14:textId="77777777" w:rsidR="00A64B01" w:rsidRPr="00FC5547" w:rsidRDefault="00A64B01" w:rsidP="00A16647">
      <w:pPr>
        <w:pStyle w:val="Prrafodelista"/>
        <w:numPr>
          <w:ilvl w:val="0"/>
          <w:numId w:val="5"/>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Distancia de recorrido.</w:t>
      </w:r>
    </w:p>
    <w:p w14:paraId="47568C05" w14:textId="77777777" w:rsidR="00A64B01" w:rsidRPr="00FC5547" w:rsidRDefault="00A64B01" w:rsidP="00A16647">
      <w:pPr>
        <w:pStyle w:val="Prrafodelista"/>
        <w:numPr>
          <w:ilvl w:val="0"/>
          <w:numId w:val="5"/>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Frecuencia y duración.</w:t>
      </w:r>
    </w:p>
    <w:p w14:paraId="177942CF" w14:textId="5E5D9629" w:rsidR="00A64B01" w:rsidRPr="00FC5547" w:rsidRDefault="00A64B01" w:rsidP="00A16647">
      <w:pPr>
        <w:pStyle w:val="Prrafodelista"/>
        <w:numPr>
          <w:ilvl w:val="0"/>
          <w:numId w:val="5"/>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Postura.</w:t>
      </w:r>
    </w:p>
    <w:p w14:paraId="245CEDF4" w14:textId="0CE593C5" w:rsidR="00A64B01" w:rsidRPr="00FC5547" w:rsidRDefault="00A64B01" w:rsidP="001024F8">
      <w:pPr>
        <w:spacing w:line="360" w:lineRule="auto"/>
        <w:rPr>
          <w:rFonts w:cs="Times New Roman"/>
          <w:color w:val="000000" w:themeColor="text1"/>
          <w:szCs w:val="24"/>
        </w:rPr>
      </w:pPr>
    </w:p>
    <w:p w14:paraId="391EAF5F" w14:textId="77777777" w:rsidR="00A64B01" w:rsidRDefault="00A64B01" w:rsidP="00A16647">
      <w:pPr>
        <w:spacing w:line="360" w:lineRule="auto"/>
        <w:rPr>
          <w:rFonts w:cs="Times New Roman"/>
          <w:color w:val="000000" w:themeColor="text1"/>
          <w:szCs w:val="24"/>
        </w:rPr>
      </w:pPr>
      <w:r w:rsidRPr="00FC5547">
        <w:rPr>
          <w:rFonts w:cs="Times New Roman"/>
          <w:color w:val="000000" w:themeColor="text1"/>
          <w:szCs w:val="24"/>
        </w:rPr>
        <w:t xml:space="preserve">Por último, en el caso de la aplicación de fuerzas, los factores de riesgo son los que se muestran a continuación: </w:t>
      </w:r>
    </w:p>
    <w:p w14:paraId="356C7DE6" w14:textId="77777777" w:rsidR="00A64B01" w:rsidRPr="00FC5547" w:rsidRDefault="00A64B01" w:rsidP="00A16647">
      <w:pPr>
        <w:pStyle w:val="Prrafodelista"/>
        <w:numPr>
          <w:ilvl w:val="0"/>
          <w:numId w:val="6"/>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Frecuencia.</w:t>
      </w:r>
    </w:p>
    <w:p w14:paraId="21B75199" w14:textId="77777777" w:rsidR="00A64B01" w:rsidRPr="00FC5547" w:rsidRDefault="00A64B01" w:rsidP="00A16647">
      <w:pPr>
        <w:pStyle w:val="Prrafodelista"/>
        <w:numPr>
          <w:ilvl w:val="0"/>
          <w:numId w:val="6"/>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Postura.</w:t>
      </w:r>
    </w:p>
    <w:p w14:paraId="39EFB109" w14:textId="77777777" w:rsidR="00A64B01" w:rsidRPr="00FC5547" w:rsidRDefault="00A64B01" w:rsidP="00A16647">
      <w:pPr>
        <w:pStyle w:val="Prrafodelista"/>
        <w:numPr>
          <w:ilvl w:val="0"/>
          <w:numId w:val="6"/>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Duración.</w:t>
      </w:r>
    </w:p>
    <w:p w14:paraId="777E6224" w14:textId="77777777" w:rsidR="00A64B01" w:rsidRPr="00FC5547" w:rsidRDefault="00A64B01" w:rsidP="00A16647">
      <w:pPr>
        <w:pStyle w:val="Prrafodelista"/>
        <w:numPr>
          <w:ilvl w:val="0"/>
          <w:numId w:val="6"/>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Fuerza.</w:t>
      </w:r>
    </w:p>
    <w:p w14:paraId="52ACFA24" w14:textId="00129F49" w:rsidR="00ED7AF5" w:rsidRPr="00AC7AE2" w:rsidRDefault="00A64B01" w:rsidP="00A16647">
      <w:pPr>
        <w:pStyle w:val="Prrafodelista"/>
        <w:numPr>
          <w:ilvl w:val="0"/>
          <w:numId w:val="6"/>
        </w:numPr>
        <w:spacing w:line="360" w:lineRule="auto"/>
        <w:ind w:left="0" w:firstLine="284"/>
        <w:jc w:val="both"/>
        <w:rPr>
          <w:rFonts w:ascii="Times New Roman" w:hAnsi="Times New Roman"/>
          <w:color w:val="000000" w:themeColor="text1"/>
          <w:lang w:val="es-CO"/>
        </w:rPr>
      </w:pPr>
      <w:r w:rsidRPr="00FC5547">
        <w:rPr>
          <w:rFonts w:ascii="Times New Roman" w:hAnsi="Times New Roman"/>
          <w:color w:val="000000" w:themeColor="text1"/>
          <w:lang w:val="es-CO"/>
        </w:rPr>
        <w:t>Velocidad del movimiento.</w:t>
      </w:r>
      <w:bookmarkStart w:id="177" w:name="_Toc32879511"/>
    </w:p>
    <w:p w14:paraId="0C715D7E" w14:textId="77777777" w:rsidR="009B27BE" w:rsidRPr="00ED0051" w:rsidRDefault="009B27BE" w:rsidP="00FE557E">
      <w:pPr>
        <w:ind w:firstLine="0"/>
      </w:pPr>
      <w:bookmarkStart w:id="178" w:name="_Toc50192718"/>
      <w:bookmarkStart w:id="179" w:name="_Toc50193269"/>
      <w:bookmarkStart w:id="180" w:name="_Toc50193298"/>
      <w:bookmarkStart w:id="181" w:name="_Toc50193366"/>
      <w:bookmarkStart w:id="182" w:name="_Toc50219804"/>
      <w:bookmarkStart w:id="183" w:name="_Toc50224050"/>
      <w:bookmarkStart w:id="184" w:name="_Toc50374589"/>
    </w:p>
    <w:p w14:paraId="309A5E94" w14:textId="3D3156AA" w:rsidR="00AB6A4C" w:rsidRDefault="00AB6A4C" w:rsidP="0093238E">
      <w:pPr>
        <w:pStyle w:val="Ttulo"/>
        <w:spacing w:after="240"/>
        <w:outlineLvl w:val="0"/>
      </w:pPr>
      <w:bookmarkStart w:id="185" w:name="_Toc53781848"/>
      <w:bookmarkStart w:id="186" w:name="_Toc54024862"/>
      <w:r w:rsidRPr="00FC5547">
        <w:t>Estado del Arte</w:t>
      </w:r>
      <w:bookmarkEnd w:id="177"/>
      <w:bookmarkEnd w:id="178"/>
      <w:bookmarkEnd w:id="179"/>
      <w:bookmarkEnd w:id="180"/>
      <w:bookmarkEnd w:id="181"/>
      <w:bookmarkEnd w:id="182"/>
      <w:bookmarkEnd w:id="183"/>
      <w:bookmarkEnd w:id="184"/>
      <w:bookmarkEnd w:id="185"/>
      <w:bookmarkEnd w:id="186"/>
    </w:p>
    <w:p w14:paraId="349FB6B4" w14:textId="79B765A6" w:rsidR="00297C68" w:rsidRDefault="00297C68" w:rsidP="00297C68">
      <w:pPr>
        <w:spacing w:line="360" w:lineRule="auto"/>
      </w:pPr>
      <w:r>
        <w:t xml:space="preserve">En el 2010, se llevó a cabo la aplicación del método </w:t>
      </w:r>
      <w:proofErr w:type="spellStart"/>
      <w:r>
        <w:t>OCRA</w:t>
      </w:r>
      <w:proofErr w:type="spellEnd"/>
      <w:r>
        <w:t xml:space="preserve"> </w:t>
      </w:r>
      <w:proofErr w:type="spellStart"/>
      <w:r>
        <w:t>Checklist</w:t>
      </w:r>
      <w:proofErr w:type="spellEnd"/>
      <w:r>
        <w:t xml:space="preserve"> en un puesto de envasado de frutas en una planta </w:t>
      </w:r>
      <w:proofErr w:type="spellStart"/>
      <w:r>
        <w:t>hortofrutícula</w:t>
      </w:r>
      <w:proofErr w:type="spellEnd"/>
      <w:r>
        <w:t xml:space="preserve"> en España, este sitio de trabajo analizado tiene una característica de repetitividad marcada muy fuerte en los miembros superiores, este método se aplicó buscando identificar un nivel de riesgo específico y determinar si tomar medidas o no frente a la problemática que se presentaba, además las medidas tomadas se evaluaron nuevamente con el método </w:t>
      </w:r>
      <w:proofErr w:type="spellStart"/>
      <w:r>
        <w:t>OCRA</w:t>
      </w:r>
      <w:proofErr w:type="spellEnd"/>
      <w:r>
        <w:t xml:space="preserve"> </w:t>
      </w:r>
      <w:proofErr w:type="spellStart"/>
      <w:r>
        <w:t>Checklist</w:t>
      </w:r>
      <w:proofErr w:type="spellEnd"/>
      <w:r>
        <w:t xml:space="preserve"> para verificar la reducción del riesgo. </w:t>
      </w:r>
      <w:r>
        <w:fldChar w:fldCharType="begin" w:fldLock="1"/>
      </w:r>
      <w:r>
        <w:instrText>ADDIN CSL_CITATION {"citationItems":[{"id":"ITEM-1","itemData":{"abstract":"The main objective of the Check List OCRA method is to alert about the potential musculoskeletal disorders caused by a repetitive activity. Nowadays Work Related Musculoskeletal Disorders (WRMD) are among the main causes of professional disease, and their detection and prevention become very important. The European Agency for the Security and the Health in the Work affirms that many WRMD could be prevented by means of ergonomic interventions that modifies the work and the places of work. In the present paper the application of the method Check List OCRA for assessment the risk level in a fruit packaging workstation is carried out, this workstation is characterized by a high level of repetitive movements in the superior members. The method indicates the presence of risk in the workstation and, consequently, the requirement to perform corrective measures to reduce it. The effectiveness of the raised improvements is validated with the method Check List OCRA with the objective to avoid the implementation of inefficient solutions.","author":[{"dropping-particle":"","family":"Asensio-Cuesta","given":"Sabina","non-dropping-particle":"","parse-names":false,"suffix":""},{"dropping-particle":"","family":"Diego-Mas","given":"José A","non-dropping-particle":"","parse-names":false,"suffix":""},{"dropping-particle":"","family":"Marzal","given":"Jorge Alcaide","non-dropping-particle":"","parse-names":false,"suffix":""}],"id":"ITEM-1","issued":{"date-parts":[["2010"]]},"page":"2167-2192","title":"Evaluación De Un Puesto De Trabajo Para Reducir La Incidencia De Trastornos Músculo-Esqueléticos Aplicando El Método Check List OCRA","type":"article-journal"},"uris":["http://www.mendeley.com/documents/?uuid=b013ceb1-cb47-4480-a4c6-8522a479e8d5"]}],"mendeley":{"formattedCitation":"(Asensio-Cuesta et al., 2010)","plainTextFormattedCitation":"(Asensio-Cuesta et al., 2010)","previouslyFormattedCitation":"(Asensio-Cuesta et al., 2010)"},"properties":{"noteIndex":0},"schema":"https://github.com/citation-style-language/schema/raw/master/csl-citation.json"}</w:instrText>
      </w:r>
      <w:r>
        <w:fldChar w:fldCharType="separate"/>
      </w:r>
      <w:r w:rsidRPr="00F54DCB">
        <w:rPr>
          <w:noProof/>
        </w:rPr>
        <w:t>(Asensio-Cuesta et al., 2010)</w:t>
      </w:r>
      <w:r>
        <w:fldChar w:fldCharType="end"/>
      </w:r>
      <w:r>
        <w:t>.</w:t>
      </w:r>
    </w:p>
    <w:p w14:paraId="5290025C" w14:textId="77777777" w:rsidR="00297C68" w:rsidRPr="00ED7AF5" w:rsidRDefault="00297C68" w:rsidP="00297C68">
      <w:pPr>
        <w:spacing w:line="360" w:lineRule="auto"/>
      </w:pPr>
    </w:p>
    <w:p w14:paraId="6E30EAC9" w14:textId="77777777" w:rsidR="00297C68" w:rsidRDefault="00297C68" w:rsidP="00297C68">
      <w:pPr>
        <w:spacing w:line="360" w:lineRule="auto"/>
      </w:pPr>
      <w:proofErr w:type="spellStart"/>
      <w:r w:rsidRPr="00FC5547">
        <w:t>Angely</w:t>
      </w:r>
      <w:proofErr w:type="spellEnd"/>
      <w:r w:rsidRPr="00FC5547">
        <w:t xml:space="preserve"> del Pilar Buitrago Hernández de la Universidad Nacional de Colombia, en el año 2016, presento una tesis titulada “ Utilidad de las metodologías </w:t>
      </w:r>
      <w:proofErr w:type="spellStart"/>
      <w:r w:rsidRPr="00FC5547">
        <w:t>REBA</w:t>
      </w:r>
      <w:proofErr w:type="spellEnd"/>
      <w:r w:rsidRPr="00FC5547">
        <w:t xml:space="preserve">, RULA Y </w:t>
      </w:r>
      <w:proofErr w:type="spellStart"/>
      <w:r w:rsidRPr="00FC5547">
        <w:t>OCRA</w:t>
      </w:r>
      <w:proofErr w:type="spellEnd"/>
      <w:r w:rsidRPr="00FC5547">
        <w:t xml:space="preserve"> para valorar la carga física en trabajadores de una empresa del sector floricultor”, </w:t>
      </w:r>
      <w:r w:rsidRPr="00FC5547">
        <w:fldChar w:fldCharType="begin" w:fldLock="1"/>
      </w:r>
      <w:r>
        <w:instrText>ADDIN CSL_CITATION {"citationItems":[{"id":"ITEM-1","itemData":{"abstract":"Floriculture is an activity of social and economic importance for Colombia; it is one of the occupations where high physical workload is associated with flowers production. Previous studies show floriculture workers to have high prevalence of musculoskeletal disorders related with physical workload on top and back members. In this context it has been made a cross-sectional descriptive study, whichwas conducted among 126 workers at growing flowers, considering inclusion and exclusion criteria. Sociodemographic and occupational variables were studied. Three methodologies of the physical workload called REBA, RULA and OCRA (Check List) were applied in the production process of a company in the floriculture sector. The results show that more than 80% of the individuals are women, aged 35 average, with low educational levels and over 10 years in this activity. It is evident that RULA and REBA methodologies assessed only dimensions associated with force exposure, repetitiveness and posture gesture engine, while OCRA methodology (Check List), is better to use for assessing physical load, because includes some determinants present in the activity of intensive cutting flowers as duration of exposure, recovery time, use of gloves. But it does not take into account segments of the lower limbs. In conclusion, although the methodology OCRA (Check List) values more determinants related to physical load in the floriculture sector, compared with REBA and RULA, it does not value the total exposure variables. None of the tested methodologies assessed conditions of the individual variables as sex, age, habits and health. In conclussion, it is recommended that physical load, should be fully evaluated including the total exposure determinants, using two or more methods that assess different dimensions and conditions of the individual.","author":[{"dropping-particle":"","family":"Buitrago Hernández","given":"Angely del Pilar","non-dropping-particle":"","parse-names":false,"suffix":""}],"container-title":"Universidad Nacional de Colombia","id":"ITEM-1","issued":{"date-parts":[["2016"]]},"page":"135","title":"Utilidad de las metodologías REBA, RULA y OCRA para valorar la carga física en trabajadores de una empresa del sector floricultor","type":"article-journal"},"uris":["http://www.mendeley.com/documents/?uuid=d38cdaa6-1aaa-46a7-9d45-a22db0da3f9d","http://www.mendeley.com/documents/?uuid=8595b960-58db-47b9-a173-091d446cacde"]}],"mendeley":{"formattedCitation":"(Buitrago Hernández, 2016)","plainTextFormattedCitation":"(Buitrago Hernández, 2016)","previouslyFormattedCitation":"(Buitrago Hernández, 2016)"},"properties":{"noteIndex":0},"schema":"https://github.com/citation-style-language/schema/raw/master/csl-citation.json"}</w:instrText>
      </w:r>
      <w:r w:rsidRPr="00FC5547">
        <w:fldChar w:fldCharType="separate"/>
      </w:r>
      <w:r w:rsidRPr="00FC5547">
        <w:rPr>
          <w:noProof/>
        </w:rPr>
        <w:t>(Buitrago Hernández, 2016)</w:t>
      </w:r>
      <w:r w:rsidRPr="00FC5547">
        <w:fldChar w:fldCharType="end"/>
      </w:r>
      <w:r w:rsidRPr="00FC5547">
        <w:t xml:space="preserve"> en ella se concluye que la metodología RULA Y </w:t>
      </w:r>
      <w:proofErr w:type="spellStart"/>
      <w:r w:rsidRPr="00FC5547">
        <w:t>REBA</w:t>
      </w:r>
      <w:proofErr w:type="spellEnd"/>
      <w:r w:rsidRPr="00FC5547">
        <w:t xml:space="preserve">, Son útiles para medir la carga postural de los segmentos articulares de los miembros superiores (hombro, codo, mano), cuello y miembros inferiores desde la misma magnitud de la exposición, de acuerdo con el corte intensivo de rosas, sin embargo, no miden frecuencia ni duración, respecto a dimensiones de la exposición como fuerza y movimientos, entre otros factores, por lo que se determina que estos métodos no permiten realizar una evaluación integral de la exposición de la carga física del trabajo en mención. En cambio, la metodología </w:t>
      </w:r>
      <w:proofErr w:type="spellStart"/>
      <w:r w:rsidRPr="00FC5547">
        <w:t>OCRA</w:t>
      </w:r>
      <w:proofErr w:type="spellEnd"/>
      <w:r w:rsidRPr="00FC5547">
        <w:t xml:space="preserve">, aporto más variables para valorar la carga física del trabajo en los miembros superiores, debido a que se pudieron evaluar la exposición de los miembros superiores respecto a la magnitud, frecuencia y duración del requerimiento de fuerza, postura y movimiento. Sin embargo y pese a que fue la metodología que más aporto información, no valoro todas las variables necesarias. Se puede concluir de este proyecto, que ninguna de las metodologías incluye las condiciones del individuo relacionadas con género, edad, estado de salud y hábitos, situaciones que pueden varias en gran medida la puntuación de los resultados que se genera del análisis de los trabajadores correspondientes en este caso al sector de rosas </w:t>
      </w:r>
      <w:r w:rsidRPr="00FC5547">
        <w:fldChar w:fldCharType="begin" w:fldLock="1"/>
      </w:r>
      <w:r>
        <w:instrText>ADDIN CSL_CITATION {"citationItems":[{"id":"ITEM-1","itemData":{"author":[{"dropping-particle":"","family":"Cerda","given":"Eduardo","non-dropping-particle":"","parse-names":false,"suffix":""}],"id":"ITEM-1","issue":"2013","issued":{"date-parts":[["2014"]]},"page":"1-80","publisher":"2014","publisher-place":"Chile","title":"Desarrollo de Tablas de Evaluación y Factores de Ponderación del Riesgo asociado a Tipos de Técnicas Manipulación en tareas con Manipulación Manual de Cargas Dinámico Asimétricas.","type":"article"},"uris":["http://www.mendeley.com/documents/?uuid=67783189-96a9-442b-bd8f-aec4ad374fd6","http://www.mendeley.com/documents/?uuid=ccaea351-9f18-4099-bbfb-f7991d6349aa"]}],"mendeley":{"formattedCitation":"(Cerda, 2014)","plainTextFormattedCitation":"(Cerda, 2014)","previouslyFormattedCitation":"(Cerda, 2014)"},"properties":{"noteIndex":0},"schema":"https://github.com/citation-style-language/schema/raw/master/csl-citation.json"}</w:instrText>
      </w:r>
      <w:r w:rsidRPr="00FC5547">
        <w:fldChar w:fldCharType="separate"/>
      </w:r>
      <w:r w:rsidRPr="00FC5547">
        <w:rPr>
          <w:noProof/>
        </w:rPr>
        <w:t>(Cerda, 2014)</w:t>
      </w:r>
      <w:r w:rsidRPr="00FC5547">
        <w:fldChar w:fldCharType="end"/>
      </w:r>
      <w:r w:rsidRPr="00FC5547">
        <w:t xml:space="preserve">. </w:t>
      </w:r>
    </w:p>
    <w:p w14:paraId="65AC013A" w14:textId="77777777" w:rsidR="00297C68" w:rsidRDefault="00297C68" w:rsidP="00297C68">
      <w:pPr>
        <w:spacing w:line="360" w:lineRule="auto"/>
      </w:pPr>
    </w:p>
    <w:p w14:paraId="12B7F09B" w14:textId="0BC39688" w:rsidR="00297C68" w:rsidRDefault="00297C68" w:rsidP="00297C68">
      <w:pPr>
        <w:spacing w:line="360" w:lineRule="auto"/>
      </w:pPr>
      <w:r>
        <w:lastRenderedPageBreak/>
        <w:t xml:space="preserve">En el 2016 se realizó un estudio mediante los métodos </w:t>
      </w:r>
      <w:proofErr w:type="spellStart"/>
      <w:r>
        <w:t>JSI</w:t>
      </w:r>
      <w:proofErr w:type="spellEnd"/>
      <w:r>
        <w:t xml:space="preserve"> y </w:t>
      </w:r>
      <w:proofErr w:type="spellStart"/>
      <w:r>
        <w:t>REBA</w:t>
      </w:r>
      <w:proofErr w:type="spellEnd"/>
      <w:r>
        <w:t xml:space="preserve"> para identificar la afectación esqueleto-muscular causada por el trabajo repetitivo en la estación de cepillado de molde de una compañía, algunas de las actividades evaluadas presentaban un 10% de repetitividad de tareas lo que llevó a hacer una evaluación exhaustiva del puesto de trabajo de cepillado de molde, esta tarea se clasificó como de alto riesgo y los operadores vinculados a esta área son proclives a presentar lesiones músculo-esqueléticas en el miembro superior, por esto el lugar de trabajo se rediseñó para reducir el nivel de afectación y riesgo por temas posturales. </w:t>
      </w:r>
      <w:r>
        <w:fldChar w:fldCharType="begin" w:fldLock="1"/>
      </w:r>
      <w:r>
        <w:instrText>ADDIN CSL_CITATION {"citationItems":[{"id":"ITEM-1","itemData":{"author":[{"dropping-particle":"","family":"Ruvalcaba-torres","given":"Jesús","non-dropping-particle":"","parse-names":false,"suffix":""},{"dropping-particle":"","family":"Gómez-bull","given":"Karla","non-dropping-particle":"","parse-names":false,"suffix":""},{"dropping-particle":"","family":"Méndez-gonzález","given":"Luis","non-dropping-particle":"","parse-names":false,"suffix":""},{"dropping-particle":"","family":"Ibarra-mejía","given":"Gabriel","non-dropping-particle":"","parse-names":false,"suffix":""}],"id":"ITEM-1","issue":"January 2017","issued":{"date-parts":[["2016"]]},"title":"Evaluación de nivel de riesgo ergonómico en la estación de cepillado de molde","type":"article-journal"},"uris":["http://www.mendeley.com/documents/?uuid=92827083-9ed6-4a91-9562-36512da3903d"]}],"mendeley":{"formattedCitation":"(Ruvalcaba-torres et al., 2016)","plainTextFormattedCitation":"(Ruvalcaba-torres et al., 2016)","previouslyFormattedCitation":"(Ruvalcaba-torres et al., 2016)"},"properties":{"noteIndex":0},"schema":"https://github.com/citation-style-language/schema/raw/master/csl-citation.json"}</w:instrText>
      </w:r>
      <w:r>
        <w:fldChar w:fldCharType="separate"/>
      </w:r>
      <w:r w:rsidRPr="001326AA">
        <w:rPr>
          <w:noProof/>
        </w:rPr>
        <w:t>(Ruvalcaba-torres et al., 2016)</w:t>
      </w:r>
      <w:r>
        <w:fldChar w:fldCharType="end"/>
      </w:r>
      <w:r>
        <w:t>.</w:t>
      </w:r>
    </w:p>
    <w:p w14:paraId="35961851" w14:textId="77777777" w:rsidR="00297C68" w:rsidRPr="00FC5547" w:rsidRDefault="00297C68" w:rsidP="00297C68">
      <w:pPr>
        <w:spacing w:line="360" w:lineRule="auto"/>
      </w:pPr>
    </w:p>
    <w:p w14:paraId="5A2FA322" w14:textId="77777777" w:rsidR="00297C68" w:rsidRDefault="00297C68" w:rsidP="00297C68">
      <w:pPr>
        <w:spacing w:line="360" w:lineRule="auto"/>
      </w:pPr>
      <w:r w:rsidRPr="00FC5547">
        <w:t xml:space="preserve">En el artículo de revisión titulado, Método </w:t>
      </w:r>
      <w:proofErr w:type="spellStart"/>
      <w:r w:rsidRPr="00FC5547">
        <w:t>Ocra</w:t>
      </w:r>
      <w:proofErr w:type="spellEnd"/>
      <w:r w:rsidRPr="00FC5547">
        <w:t xml:space="preserve"> En Diferentes Sectores Productivos, Una Revisión De La Literatura, 2007-2018,  Se concluyó que, la implementación del método </w:t>
      </w:r>
      <w:proofErr w:type="spellStart"/>
      <w:r w:rsidRPr="00FC5547">
        <w:t>OCRA</w:t>
      </w:r>
      <w:proofErr w:type="spellEnd"/>
      <w:r w:rsidRPr="00FC5547">
        <w:t xml:space="preserve"> para la detección de Desordenes musculo esqueléticos es limitado debido a que solo evalúa movimientos repetitivos de frecuencia, intensidad y fuerza en extremidades superiores, obviando otras estructuras participes en las diferentes actividades que fueron analizadas para este artículo (entre ellas el calzado, jardinería y floricultores), por lo que se recomendó desarrollar estudios de mayor grado de evidencia que permita establecer la efectividad del método. Podemos evidenciar que el método </w:t>
      </w:r>
      <w:proofErr w:type="spellStart"/>
      <w:r w:rsidRPr="00FC5547">
        <w:t>OCRA</w:t>
      </w:r>
      <w:proofErr w:type="spellEnd"/>
      <w:r w:rsidRPr="00FC5547">
        <w:t xml:space="preserve">, según las referencias, no es método lo suficientemente completo que permita analizar todas las características de los trabajadores para determinar el grado de posibilidades de presentar deterioros musculo esqueléticos </w:t>
      </w:r>
      <w:r w:rsidRPr="00FC5547">
        <w:fldChar w:fldCharType="begin" w:fldLock="1"/>
      </w:r>
      <w:r>
        <w:instrText>ADDIN CSL_CITATION {"citationItems":[{"id":"ITEM-1","itemData":{"DOI":"10.22490/24629448.3621","ISSN":"1794-2470","author":[{"dropping-particle":"","family":"Dimate García","given":"Aanh Eduardo","non-dropping-particle":"","parse-names":false,"suffix":""},{"dropping-particle":"","family":"Rodríguez Romero","given":"Diana Carolina","non-dropping-particle":"","parse-names":false,"suffix":""},{"dropping-particle":"","family":"González Rincón","given":"Edna Yuliana","non-dropping-particle":"","parse-names":false,"suffix":""},{"dropping-particle":"","family":"Pardo López","given":"Diana Marcela","non-dropping-particle":"","parse-names":false,"suffix":""},{"dropping-particle":"","family":"Garibello Cubillos","given":"Yessica","non-dropping-particle":"","parse-names":false,"suffix":""}],"container-title":"Nova","id":"ITEM-1","issue":"31","issued":{"date-parts":[["2019"]]},"page":"9-66","title":"Método OCRA en diferentes sectores productivos: Una revisión de la literatura, 2007-2018","type":"article-journal","volume":"17"},"uris":["http://www.mendeley.com/documents/?uuid=21ede94f-bc83-428c-9ed3-c3c4c13a3564","http://www.mendeley.com/documents/?uuid=c82374f8-5197-4823-8c43-7a8f429c1094"]}],"mendeley":{"formattedCitation":"(Dimate García et al., 2019)","plainTextFormattedCitation":"(Dimate García et al., 2019)","previouslyFormattedCitation":"(Dimate García et al., 2019)"},"properties":{"noteIndex":0},"schema":"https://github.com/citation-style-language/schema/raw/master/csl-citation.json"}</w:instrText>
      </w:r>
      <w:r w:rsidRPr="00FC5547">
        <w:fldChar w:fldCharType="separate"/>
      </w:r>
      <w:r w:rsidRPr="00FC5547">
        <w:rPr>
          <w:noProof/>
        </w:rPr>
        <w:t>(Dimate García et al., 2019)</w:t>
      </w:r>
      <w:r w:rsidRPr="00FC5547">
        <w:fldChar w:fldCharType="end"/>
      </w:r>
      <w:r w:rsidRPr="00FC5547">
        <w:t xml:space="preserve">. </w:t>
      </w:r>
    </w:p>
    <w:p w14:paraId="709222AB" w14:textId="77777777" w:rsidR="00297C68" w:rsidRPr="00FC5547" w:rsidRDefault="00297C68" w:rsidP="00297C68">
      <w:pPr>
        <w:spacing w:line="360" w:lineRule="auto"/>
      </w:pPr>
    </w:p>
    <w:p w14:paraId="3148F9BA" w14:textId="6972913B" w:rsidR="00297C68" w:rsidRDefault="00297C68" w:rsidP="00297C68">
      <w:pPr>
        <w:spacing w:line="360" w:lineRule="auto"/>
      </w:pPr>
      <w:r w:rsidRPr="00FC5547">
        <w:t xml:space="preserve">En la revista Iberoamericana para La Investigación y el Desarrollo Educativo, se desarrolló un estudio por estudiantes de la universidad de Veracruz-México, titulado “aplicación de la técnica RULA en el área de empaquetado mediante tecnología </w:t>
      </w:r>
      <w:proofErr w:type="spellStart"/>
      <w:r w:rsidRPr="00FC5547">
        <w:t>Kinect</w:t>
      </w:r>
      <w:proofErr w:type="spellEnd"/>
      <w:r w:rsidRPr="00FC5547">
        <w:t xml:space="preserve">”. En este estudio se realizó una conclusión satisfactoria con la aplicación del método Rula en el área de empaquetado de galletas, ya que se manifestó que junto con la tecnología involucrada en el proyecto, los niveles observados indican que existe una mala postura en el desempeño de esta actividad, dividiendo satisfactoriamente los resultados en grupos A y B, según los miembros afectados o con riesgo de sufrir lesiones musculo esqueléticas, lo que permitió señalar que se necesita un rediseño en esta área de trabajo. Con esto, parece importante resaltar que es necesario implementar los métodos de análisis de riesgos, con tecnología u otros factores o ejercicios que permitan tener un valor exacto del riesgo físico al que se exponen los trabajadores. </w:t>
      </w:r>
      <w:r>
        <w:fldChar w:fldCharType="begin" w:fldLock="1"/>
      </w:r>
      <w:r>
        <w:instrText>ADDIN CSL_CITATION {"citationItems":[{"id":"ITEM-1","itemData":{"ISSN":"0120-386X","abstract":"Objetivo: determinar el estado del arte de las investigaciones sobre salud ocupacional, realizadas en las escuelas de enfermería y psicología entre 1983 - 2010 de la Universidad Pedagógica y Tecnológica de Colombia (UPTC), en Tunja, Colombia. Metodología: estudio de tipo no experimental, de enfoque cuantitativo y la técnica análisis documental; el universo poblacional se conformó por 497 unidades de análisis, luego se utilizó el muestreo por criterio lógico para la selección de la muestra, constituida finalmente por 71 unidades de análisis; 51 de riesgos laborales, 14 de salud ocupacional y 6 educación en salud. La recolección de información se realizó por medio de una rejilla compuesta por dos categorías aspectos formales y aspectos teóricos. Resultados: los resultados muestran que el 56% de las investigaciones corresponden a enfermería y el 44 % a psicología; el año de mayor producción académica es el 2007, para las dos escuelas con un total de 15 trabajos de grado, 7 de enfermería y 8 de psicología; dentro de los factores de riesgo más estudiados se encuentra el riesgo psicosocial, y el autor más citado fue Gloria Villalobos. Conclusiones: cada disciplina direcciona y aborda las preguntas de investigación, dando su aporte desde su área de conocimiento, en enfermería se destaca el interés por el estudio sobre educación en salud ocupacional, factores de riesgo físicos y químicos mientras que en psicología se tiende a trabajar más los factores de riesgo psicosociales, estrés, carga mental y satisfacción laboral.","author":[{"dropping-particle":"","family":"Chaparro P.","given":"Cindy","non-dropping-particle":"","parse-names":false,"suffix":""},{"dropping-particle":"","family":"Cocunubo L.","given":"Luz","non-dropping-particle":"","parse-names":false,"suffix":""},{"dropping-particle":"","family":"Pulido Moreno","given":"Ninfa","non-dropping-particle":"","parse-names":false,"suffix":""}],"container-title":"Facultad Nacional de Salud Pública: El escenario para la salud pública desde la ciencia","id":"ITEM-1","issue":"2","issued":{"date-parts":[["2012"]]},"page":"5","title":"Estado del arte de las investigaciones sobre salud ocupacional en las escuelas de psicología y enfermería de la Universidad Pedagógica y Tecnológica de Colombia entre 1983 y 2010","type":"article-journal","volume":"30"},"uris":["http://www.mendeley.com/documents/?uuid=71965e57-aa0b-43c9-9e3d-2f5bb332d8bd"]}],"mendeley":{"formattedCitation":"(Chaparro P. et al., 2012)","plainTextFormattedCitation":"(Chaparro P. et al., 2012)","previouslyFormattedCitation":"(Chaparro P. et al., 2012)"},"properties":{"noteIndex":0},"schema":"https://github.com/citation-style-language/schema/raw/master/csl-citation.json"}</w:instrText>
      </w:r>
      <w:r>
        <w:fldChar w:fldCharType="separate"/>
      </w:r>
      <w:r w:rsidRPr="00926A97">
        <w:rPr>
          <w:noProof/>
        </w:rPr>
        <w:t>(Chaparro P. et al., 2012)</w:t>
      </w:r>
      <w:r>
        <w:fldChar w:fldCharType="end"/>
      </w:r>
      <w:r>
        <w:t>.</w:t>
      </w:r>
    </w:p>
    <w:p w14:paraId="57A114EF" w14:textId="77777777" w:rsidR="00297C68" w:rsidRPr="00FC5547" w:rsidRDefault="00297C68" w:rsidP="00297C68">
      <w:pPr>
        <w:spacing w:line="360" w:lineRule="auto"/>
      </w:pPr>
    </w:p>
    <w:p w14:paraId="59ACEFC9" w14:textId="77777777" w:rsidR="00297C68" w:rsidRDefault="00297C68" w:rsidP="00297C68">
      <w:pPr>
        <w:spacing w:line="360" w:lineRule="auto"/>
      </w:pPr>
      <w:r w:rsidRPr="00FC5547">
        <w:t xml:space="preserve">Diego León Acevedo Arenas de la Universidad de Medellín, presento un estudio titulado “Software para el análisis ergonómico basado en imágenes de personas en puesto de trabajo” donde presento una aplicación que permite realizar análisis ergonómicos para capturar las coordenadas de las articulaciones del cuerpo humano y poder calculas los ángulos de flexión de las diferentes articulaciones del cuerpo humano basándose en los resultados del método </w:t>
      </w:r>
      <w:proofErr w:type="spellStart"/>
      <w:r w:rsidRPr="00FC5547">
        <w:t>REBA</w:t>
      </w:r>
      <w:proofErr w:type="spellEnd"/>
      <w:r w:rsidRPr="00FC5547">
        <w:t xml:space="preserve">, señalando que, esta aplicación no describe si los ángulos de flexión del cuerpo son correctos o incorrectos de forma individual, si no que realiza una agrupación de información dando un resultado final, para determinar si el puesto de trabajo de una persona es aceptable o debe mejorarse. Esto evidencia como en la tesis anterior, que los Métodos de análisis de Riesgos son más factibles y útiles cuando se incorporan o se utilizan con otro tipo de actividades o dinámicas que ayudan a complementar la función que se espera desarrollar </w:t>
      </w:r>
      <w:r w:rsidRPr="00FC5547">
        <w:fldChar w:fldCharType="begin" w:fldLock="1"/>
      </w:r>
      <w:r>
        <w:instrText>ADDIN CSL_CITATION {"citationItems":[{"id":"ITEM-1","itemData":{"DOI":"10.22490/24629448.3621","ISSN":"1794-2470","author":[{"dropping-particle":"","family":"Acevedo Arenas","given":"Diego Leon","non-dropping-particle":"","parse-names":false,"suffix":""}],"container-title":"UNIVERSIDAD DE MEDELLÍN","id":"ITEM-1","issue":"31","issued":{"date-parts":[["2014"]]},"number-of-pages":"58","publisher":"UNIVERSIDAD DE MEDELLÍN","title":"SOFTWARE PARA EL ANÁLISIS ERGONÓMICO BASADO EN IMÁGENES DE PERSONAS EN SU PUESTO DE TRABAJO.","type":"thesis","volume":"17"},"uris":["http://www.mendeley.com/documents/?uuid=875874cb-7238-4265-99d7-60a4086718f7","http://www.mendeley.com/documents/?uuid=1d6732c5-66de-4f43-828d-d3bbd6e53d25"]}],"mendeley":{"formattedCitation":"(Acevedo Arenas, 2014)","plainTextFormattedCitation":"(Acevedo Arenas, 2014)","previouslyFormattedCitation":"(Acevedo Arenas, 2014)"},"properties":{"noteIndex":0},"schema":"https://github.com/citation-style-language/schema/raw/master/csl-citation.json"}</w:instrText>
      </w:r>
      <w:r w:rsidRPr="00FC5547">
        <w:fldChar w:fldCharType="separate"/>
      </w:r>
      <w:r w:rsidRPr="00FC5547">
        <w:rPr>
          <w:noProof/>
        </w:rPr>
        <w:t>(Acevedo Arenas, 2014)</w:t>
      </w:r>
      <w:r w:rsidRPr="00FC5547">
        <w:fldChar w:fldCharType="end"/>
      </w:r>
      <w:r w:rsidRPr="00FC5547">
        <w:t xml:space="preserve">. </w:t>
      </w:r>
    </w:p>
    <w:p w14:paraId="5A77DF7D" w14:textId="77777777" w:rsidR="00297C68" w:rsidRDefault="00297C68" w:rsidP="00297C68">
      <w:pPr>
        <w:spacing w:line="360" w:lineRule="auto"/>
      </w:pPr>
    </w:p>
    <w:p w14:paraId="43C5A6B6" w14:textId="3DCBA0BA" w:rsidR="00297C68" w:rsidRDefault="00297C68" w:rsidP="00297C68">
      <w:pPr>
        <w:spacing w:line="360" w:lineRule="auto"/>
      </w:pPr>
      <w:r>
        <w:t xml:space="preserve">En 2014 se desarrolló un modelo </w:t>
      </w:r>
      <w:proofErr w:type="spellStart"/>
      <w:r>
        <w:t>multiobjetivo</w:t>
      </w:r>
      <w:proofErr w:type="spellEnd"/>
      <w:r>
        <w:t xml:space="preserve"> para la creación de unas agendas de rotación que reduzcan el impacto de tareas repetitivas en términos de ergonomía, esto buscando reducir la afectación </w:t>
      </w:r>
      <w:proofErr w:type="spellStart"/>
      <w:r>
        <w:t>musculoesquelética</w:t>
      </w:r>
      <w:proofErr w:type="spellEnd"/>
      <w:r>
        <w:t xml:space="preserve"> de las personas implicadas en el desarrollo de las tareas dentro de labores operativas, también se desarrolló una </w:t>
      </w:r>
      <w:proofErr w:type="spellStart"/>
      <w:r>
        <w:t>metaheurística</w:t>
      </w:r>
      <w:proofErr w:type="spellEnd"/>
      <w:r>
        <w:t xml:space="preserve"> </w:t>
      </w:r>
      <w:proofErr w:type="spellStart"/>
      <w:r>
        <w:t>Particle</w:t>
      </w:r>
      <w:proofErr w:type="spellEnd"/>
      <w:r>
        <w:t xml:space="preserve"> </w:t>
      </w:r>
      <w:proofErr w:type="spellStart"/>
      <w:r>
        <w:t>Swarm</w:t>
      </w:r>
      <w:proofErr w:type="spellEnd"/>
      <w:r>
        <w:t xml:space="preserve"> </w:t>
      </w:r>
      <w:proofErr w:type="spellStart"/>
      <w:r>
        <w:t>Optimization</w:t>
      </w:r>
      <w:proofErr w:type="spellEnd"/>
      <w:r>
        <w:t xml:space="preserve"> y algoritmo genético para encontrar la propuesta más óptima en términos de reducción de riesgo, como conclusiones se obtuvo que la rotación debe realizarse de forma imperativa y con personal competente para no afectar la competencia y productividad de los trabajadores, además la modelación matemática facilitó la creación del algoritmo que permitiera encontrar la asignación de tareas y horarios que redujera los resultados ofrecidos por el método </w:t>
      </w:r>
      <w:proofErr w:type="spellStart"/>
      <w:r>
        <w:t>JSI</w:t>
      </w:r>
      <w:proofErr w:type="spellEnd"/>
      <w:r>
        <w:t xml:space="preserve"> utilizado en el desarrollo del programa. </w:t>
      </w:r>
      <w:r>
        <w:fldChar w:fldCharType="begin" w:fldLock="1"/>
      </w:r>
      <w:r>
        <w:instrText>ADDIN CSL_CITATION {"citationItems":[{"id":"ITEM-1","itemData":{"author":[{"dropping-particle":"","family":"Ochoa guerra","given":"Jairo Daniel","non-dropping-particle":"","parse-names":false,"suffix":""}],"id":"ITEM-1","issue":"c","issued":{"date-parts":[["2014"]]},"number-of-pages":"363-367","publisher":"Universidad Tecnológica de Bolivar","title":"Creación de agendas de rotación de trabajo que consideren el riesgo de desarrollo de trastornos musculoesqueléticos y riesgos físicos","type":"thesis","volume":"11"},"uris":["http://www.mendeley.com/documents/?uuid=6bedbf1a-0400-4556-991c-871a16fa9963"]}],"mendeley":{"formattedCitation":"(Ochoa guerra, 2014)","plainTextFormattedCitation":"(Ochoa guerra, 2014)","previouslyFormattedCitation":"(Ochoa guerra, 2014)"},"properties":{"noteIndex":0},"schema":"https://github.com/citation-style-language/schema/raw/master/csl-citation.json"}</w:instrText>
      </w:r>
      <w:r>
        <w:fldChar w:fldCharType="separate"/>
      </w:r>
      <w:r w:rsidRPr="00BB67C3">
        <w:rPr>
          <w:noProof/>
        </w:rPr>
        <w:t>(Ochoa guerra, 2014)</w:t>
      </w:r>
      <w:r>
        <w:fldChar w:fldCharType="end"/>
      </w:r>
      <w:r>
        <w:t>.</w:t>
      </w:r>
    </w:p>
    <w:p w14:paraId="6B3A7C9E" w14:textId="77777777" w:rsidR="00297C68" w:rsidRDefault="00297C68" w:rsidP="00297C68">
      <w:pPr>
        <w:spacing w:line="360" w:lineRule="auto"/>
      </w:pPr>
    </w:p>
    <w:p w14:paraId="109967F7" w14:textId="47E1C5A1" w:rsidR="00297C68" w:rsidRDefault="00297C68" w:rsidP="00297C68">
      <w:pPr>
        <w:spacing w:line="360" w:lineRule="auto"/>
      </w:pPr>
      <w:r>
        <w:t xml:space="preserve">En el 2015 se realizó un estudio ergonómico para </w:t>
      </w:r>
      <w:proofErr w:type="spellStart"/>
      <w:r>
        <w:t>Acindec</w:t>
      </w:r>
      <w:proofErr w:type="spellEnd"/>
      <w:r>
        <w:t xml:space="preserve"> </w:t>
      </w:r>
      <w:proofErr w:type="spellStart"/>
      <w:r>
        <w:t>SA</w:t>
      </w:r>
      <w:proofErr w:type="spellEnd"/>
      <w:r>
        <w:t xml:space="preserve"> con el fin de poder demostrar que hay una alta criticidad en los puestos de trabajo de la compañía, esto con el fin de mejorar la distribución de carga laboral y mejorar también los puestos de trabajo, los trabajadores de esta compañía han adquirido mialgias, tendinitis, bursitis y fibromialgias entre otras enfermedades que con llevan a que haya que pensar en utilizar métodos de mitigación adecuados para cada uno de los diferentes puestos de trabajo, se utilizaron evaluaciones con metodologías </w:t>
      </w:r>
      <w:proofErr w:type="spellStart"/>
      <w:r>
        <w:t>OCRA</w:t>
      </w:r>
      <w:proofErr w:type="spellEnd"/>
      <w:r>
        <w:t xml:space="preserve">, </w:t>
      </w:r>
      <w:proofErr w:type="spellStart"/>
      <w:r>
        <w:t>REBA</w:t>
      </w:r>
      <w:proofErr w:type="spellEnd"/>
      <w:r>
        <w:t xml:space="preserve">, </w:t>
      </w:r>
      <w:proofErr w:type="spellStart"/>
      <w:r>
        <w:lastRenderedPageBreak/>
        <w:t>INSHT</w:t>
      </w:r>
      <w:proofErr w:type="spellEnd"/>
      <w:r>
        <w:t xml:space="preserve">, </w:t>
      </w:r>
      <w:proofErr w:type="spellStart"/>
      <w:r>
        <w:t>PVDS</w:t>
      </w:r>
      <w:proofErr w:type="spellEnd"/>
      <w:r>
        <w:t xml:space="preserve"> y otros con el fin de demostrar que el riesgo estaba implicado transversalmente en cada una de las actividades de la compañía. </w:t>
      </w:r>
      <w:r>
        <w:fldChar w:fldCharType="begin" w:fldLock="1"/>
      </w:r>
      <w:r>
        <w:instrText>ADDIN CSL_CITATION {"citationItems":[{"id":"ITEM-1","itemData":{"author":[{"dropping-particle":"","family":"Padilla sudario","given":"Cristian Alex","non-dropping-particle":"","parse-names":false,"suffix":""}],"id":"ITEM-1","issued":{"date-parts":[["2015"]]},"title":"Evaluación del riesgo ergonómico en los trabajadores de ACINDEC SA Y planteamiento de una propuesta de control para mitigar enfermedades de origen osteomuscular","type":"thesis"},"uris":["http://www.mendeley.com/documents/?uuid=b76a5c3d-575e-4243-8b4e-93b26bc2604c"]}],"mendeley":{"formattedCitation":"(Padilla sudario, 2015)","plainTextFormattedCitation":"(Padilla sudario, 2015)"},"properties":{"noteIndex":0},"schema":"https://github.com/citation-style-language/schema/raw/master/csl-citation.json"}</w:instrText>
      </w:r>
      <w:r>
        <w:fldChar w:fldCharType="separate"/>
      </w:r>
      <w:r w:rsidRPr="009F24CA">
        <w:rPr>
          <w:noProof/>
        </w:rPr>
        <w:t>(Padilla sudario, 2015)</w:t>
      </w:r>
      <w:r>
        <w:fldChar w:fldCharType="end"/>
      </w:r>
      <w:r>
        <w:t>.</w:t>
      </w:r>
    </w:p>
    <w:p w14:paraId="68362C05" w14:textId="77777777" w:rsidR="00297C68" w:rsidRPr="00FC5547" w:rsidRDefault="00297C68" w:rsidP="00297C68">
      <w:pPr>
        <w:spacing w:line="360" w:lineRule="auto"/>
      </w:pPr>
    </w:p>
    <w:p w14:paraId="0143ABFD" w14:textId="77777777" w:rsidR="00297C68" w:rsidRDefault="00297C68" w:rsidP="00297C68">
      <w:pPr>
        <w:spacing w:line="360" w:lineRule="auto"/>
      </w:pPr>
      <w:r w:rsidRPr="00FC5547">
        <w:t xml:space="preserve">Carlos Andrés González Coronado y otros compañeros, de la Universidad Distrital Francisco José de Caldas, en el 2016, presentaron un proyecto titulado “Diseño de un sistema de Trabajo para el Proceso de Acabados en la Empresa OFFSET GRAFICO EDITORES </w:t>
      </w:r>
      <w:proofErr w:type="spellStart"/>
      <w:r w:rsidRPr="00FC5547">
        <w:t>S.A</w:t>
      </w:r>
      <w:proofErr w:type="spellEnd"/>
      <w:r w:rsidRPr="00FC5547">
        <w:t xml:space="preserve"> tendiente a prevenir la aparición de enfermedades ocupacionales de tipo </w:t>
      </w:r>
      <w:proofErr w:type="spellStart"/>
      <w:r w:rsidRPr="00FC5547">
        <w:t>osteomuscular</w:t>
      </w:r>
      <w:proofErr w:type="spellEnd"/>
      <w:r w:rsidRPr="00FC5547">
        <w:t xml:space="preserve">”.  De acuerdo con el resultado arrojado por el método </w:t>
      </w:r>
      <w:proofErr w:type="spellStart"/>
      <w:r w:rsidRPr="00FC5547">
        <w:t>JSI</w:t>
      </w:r>
      <w:proofErr w:type="spellEnd"/>
      <w:r w:rsidRPr="00FC5547">
        <w:t xml:space="preserve">, se pudo determinar que la actividad manual que realiza el trabajador, pese a que es un esfuerzo ligero, se considera probablemente peligroso, por el número de repeticiones de los movimientos y la postura de la mano. Lo que podría desarrollar enfermedades como síndrome del túnel carpiano, tendinitis, bursitis, </w:t>
      </w:r>
      <w:proofErr w:type="spellStart"/>
      <w:r w:rsidRPr="00FC5547">
        <w:t>epicondilitis</w:t>
      </w:r>
      <w:proofErr w:type="spellEnd"/>
      <w:r w:rsidRPr="00FC5547">
        <w:t xml:space="preserve">, entre otras. Se puede evidenciar que para las actividades que se llevan a cabo en la empresa OFFSET GRAFICO EDITORES </w:t>
      </w:r>
      <w:proofErr w:type="spellStart"/>
      <w:r w:rsidRPr="00FC5547">
        <w:t>S.A</w:t>
      </w:r>
      <w:proofErr w:type="spellEnd"/>
      <w:r w:rsidRPr="00FC5547">
        <w:t xml:space="preserve">, este modelo de análisis de riesgos fue bastante útil y permitió evaluar acciones correctivas </w:t>
      </w:r>
      <w:r w:rsidRPr="00FC5547">
        <w:fldChar w:fldCharType="begin" w:fldLock="1"/>
      </w:r>
      <w:r>
        <w:instrText>ADDIN CSL_CITATION {"citationItems":[{"id":"ITEM-1","itemData":{"author":[{"dropping-particle":"","family":"Gonzalez Coronado","given":"Carlos Andrés","non-dropping-particle":"","parse-names":false,"suffix":""},{"dropping-particle":"","family":"Perico Marín","given":"Lina María","non-dropping-particle":"","parse-names":false,"suffix":""}],"id":"ITEM-1","issued":{"date-parts":[["2016"]]},"number-of-pages":"120","publisher":"Universidad Distrital Francisco José De Caldas","title":"Diseño de un sistema de trabajo para el proceso de acabados en la empresa offset gráfico editores s.a. tendiente a prevenir la aparición de enfermedades ocupacionales de tipo osteomuscular","type":"thesis","volume":"147"},"uris":["http://www.mendeley.com/documents/?uuid=05d0d851-9811-4bca-96ee-df31dd7cc35a","http://www.mendeley.com/documents/?uuid=088c0fe1-cf62-4248-8043-76886b36f197"]}],"mendeley":{"formattedCitation":"(Gonzalez Coronado &amp; Perico Marín, 2016)","plainTextFormattedCitation":"(Gonzalez Coronado &amp; Perico Marín, 2016)","previouslyFormattedCitation":"(Gonzalez Coronado &amp; Perico Marín, 2016)"},"properties":{"noteIndex":0},"schema":"https://github.com/citation-style-language/schema/raw/master/csl-citation.json"}</w:instrText>
      </w:r>
      <w:r w:rsidRPr="00FC5547">
        <w:fldChar w:fldCharType="separate"/>
      </w:r>
      <w:r w:rsidRPr="00FC5547">
        <w:rPr>
          <w:noProof/>
        </w:rPr>
        <w:t>(Gonzalez Coronado &amp; Perico Marín, 2016)</w:t>
      </w:r>
      <w:r w:rsidRPr="00FC5547">
        <w:fldChar w:fldCharType="end"/>
      </w:r>
      <w:r w:rsidRPr="00FC5547">
        <w:t xml:space="preserve">. </w:t>
      </w:r>
    </w:p>
    <w:p w14:paraId="1C29B92B" w14:textId="77777777" w:rsidR="00297C68" w:rsidRPr="00FC5547" w:rsidRDefault="00297C68" w:rsidP="00297C68">
      <w:pPr>
        <w:spacing w:line="360" w:lineRule="auto"/>
      </w:pPr>
    </w:p>
    <w:p w14:paraId="07B15934" w14:textId="77777777" w:rsidR="00297C68" w:rsidRDefault="00297C68" w:rsidP="00297C68">
      <w:pPr>
        <w:spacing w:line="360" w:lineRule="auto"/>
      </w:pPr>
      <w:proofErr w:type="spellStart"/>
      <w:r w:rsidRPr="00FC5547">
        <w:t>Leydi</w:t>
      </w:r>
      <w:proofErr w:type="spellEnd"/>
      <w:r w:rsidRPr="00FC5547">
        <w:t xml:space="preserve"> Marcela Gómez Contreras y otras compañeras de la Universidad Distrital Francisco José de Caldas, en el año 2018, presentaron un proyecto titulado “análisis de riesgo ergonómico para los trabajadores de la constructora Obras Civiles Cristóbal Daza”, en este trabajo se puedo identificar que pese a que se pudo realizar un estudio considerable sobre el peso promedio que se debe cargar en la área de trabajo estudiada, la ecuación no incluye factores para tener en cuenta condiciones imprevistas o ambientes desfavorables, al igual que no aplica para tareas de levantamiento con una sola mano  de cargas inestables, entre otras características que no se pudieron estudiar con este método de riesgos. Se podría concluir con esto, que los métodos de evaluación de riesgo económico necesitan ser complementados con otros mecanismos y otras fuentes de estudio para hacer análisis más acertados y eficaces para la detección temprana de enfermedades musculo esqueléticas, o identificar primeramente si el método a implementar se ajusta a las condiciones de trabajo para que pueda desarrollarse de manera segura y que arroje valores significativos de sus análisis </w:t>
      </w:r>
      <w:r w:rsidRPr="00FC5547">
        <w:fldChar w:fldCharType="begin" w:fldLock="1"/>
      </w:r>
      <w: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approach.","author":[{"dropping-particle":"","family":"Gómez Contreras","given":"Leydi Marcela","non-dropping-particle":"","parse-names":false,"suffix":""},{"dropping-particle":"","family":"Tibasosa Bolívar","given":"Adriana Paola","non-dropping-particle":"","parse-names":false,"suffix":""},{"dropping-particle":"","family":"Vargas Simbaqueba","given":"Wendy Lizeth","non-dropping-particle":"","parse-names":false,"suffix":""}],"container-title":"Journal of Chemical Information and Modeling","id":"ITEM-1","issue":"9","issued":{"date-parts":[["2018"]]},"number-of-pages":"82","publisher":"Universidad Distrital Francisco José De Caldas","title":"Análisis de riesgo ergonómico para los trabajadores de la constructora obras civiles Cristóbal Daza.","type":"thesis","volume":"53"},"uris":["http://www.mendeley.com/documents/?uuid=6358460c-7e45-40ef-a668-609bf147b37c","http://www.mendeley.com/documents/?uuid=4961deba-ffce-4dbb-b5e4-65ac91a41337"]}],"mendeley":{"formattedCitation":"(Gómez Contreras et al., 2018)","plainTextFormattedCitation":"(Gómez Contreras et al., 2018)","previouslyFormattedCitation":"(Gómez Contreras et al., 2018)"},"properties":{"noteIndex":0},"schema":"https://github.com/citation-style-language/schema/raw/master/csl-citation.json"}</w:instrText>
      </w:r>
      <w:r w:rsidRPr="00FC5547">
        <w:fldChar w:fldCharType="separate"/>
      </w:r>
      <w:r w:rsidRPr="00FC5547">
        <w:rPr>
          <w:noProof/>
        </w:rPr>
        <w:t>(Gómez Contreras et al., 2018)</w:t>
      </w:r>
      <w:r w:rsidRPr="00FC5547">
        <w:fldChar w:fldCharType="end"/>
      </w:r>
      <w:r w:rsidRPr="00FC5547">
        <w:t xml:space="preserve">. </w:t>
      </w:r>
    </w:p>
    <w:p w14:paraId="39B7CFCF" w14:textId="77777777" w:rsidR="00297C68" w:rsidRDefault="00297C68" w:rsidP="00297C68">
      <w:pPr>
        <w:spacing w:line="360" w:lineRule="auto"/>
      </w:pPr>
    </w:p>
    <w:p w14:paraId="5BAC04F6" w14:textId="0D64922F" w:rsidR="00297C68" w:rsidRDefault="00297C68" w:rsidP="00297C68">
      <w:pPr>
        <w:spacing w:line="360" w:lineRule="auto"/>
      </w:pPr>
      <w:r>
        <w:t xml:space="preserve">En el 2018, se realizó un análisis con el método </w:t>
      </w:r>
      <w:proofErr w:type="spellStart"/>
      <w:r>
        <w:t>OCRA</w:t>
      </w:r>
      <w:proofErr w:type="spellEnd"/>
      <w:r>
        <w:t xml:space="preserve"> </w:t>
      </w:r>
      <w:proofErr w:type="spellStart"/>
      <w:r>
        <w:t>Checklist</w:t>
      </w:r>
      <w:proofErr w:type="spellEnd"/>
      <w:r>
        <w:t xml:space="preserve"> en trabajadores de la industria alimentaria en Ecuador, identificando 11 ciclos de acciones con movimientos </w:t>
      </w:r>
      <w:r>
        <w:lastRenderedPageBreak/>
        <w:t xml:space="preserve">repetitivos, donde la frecuencia predominante ocurría en los ciclos 6, 8, 9 y 11 con duración de aproximadamente 3 segundos. También se realizó un análisis médico a los 55 empleados y se pudo identificar que el 40% fueron positivos para exploración física, 55% de ellos para la exploración neurológica, el método utilizado determinó que hay un gran riesgo para la extremidad superior derecha y un riesgo medio en la extremidad superior izquierda.  </w:t>
      </w:r>
      <w:r>
        <w:fldChar w:fldCharType="begin" w:fldLock="1"/>
      </w:r>
      <w:r>
        <w:instrText>ADDIN CSL_CITATION {"citationItems":[{"id":"ITEM-1","itemData":{"DOI":"10.33890/innova.v3.n5.2018.679","abstract":"Los trastornos producidos por movimientos repetitivos, producen serias afectaciones a la salud de los trabajadores, la investigación se realizó en el personal de la línea de faenamiento de reses de una empresa de Santo Domingo de los Tsáchilas  de junio a septiembre del 2017  a fin de evaluar los movimientos repetitivos (MR) de miembros superiores, sus características, relación con condiciones laborales y otros factores. Se utilizó como herramienta, el análisis ergonómico del puesto, la aplicación del método ergonómico CheckListOcra y el examen médico específico. En el puesto de sangría se realizó la evaluación, donde se cumplen actividades semejantes al resto de puestos de la línea. Se identificaron 11 ciclos de acciones, todos realizan movimientos repetitivos al igual que otros riesgos ergonómicos, también se jerarquizaron las etapas de trabajo donde las actividades repetitivas fue mayor en frecuencia en las acciones 6, 8,9 y 11 con duración de 3 segundos. Se corroboró con el análisis médico específico a los 55 empleados y se reportó que el 40 % están positivos a la exploración física,  el 56%  a la exploración neurológica y el método ergonómico determinó  riesgos  altos para la extremidad superior derecha y medio en la extremidad superior izquierda.","author":[{"dropping-particle":"","family":"Albarracin","given":"Cristian Laverde","non-dropping-particle":"","parse-names":false,"suffix":""},{"dropping-particle":"","family":"Noroña Merchan","given":"Marco Vinicio","non-dropping-particle":"","parse-names":false,"suffix":""},{"dropping-particle":"","family":"Torres","given":"Ruth","non-dropping-particle":"","parse-names":false,"suffix":""},{"dropping-particle":"","family":"Bustillos","given":"Irene","non-dropping-particle":"","parse-names":false,"suffix":""}],"container-title":"INNOVA Research Journal","id":"ITEM-1","issue":"5","issued":{"date-parts":[["2018"]]},"page":"89-98","title":"Análisis ergonómico con el método checklistocra en trabajadores de una industria alimentaria","type":"article-journal","volume":"3"},"uris":["http://www.mendeley.com/documents/?uuid=2e03a54b-0d70-4e1c-9685-4c463781e0c7"]}],"mendeley":{"formattedCitation":"(Albarracin et al., 2018)","plainTextFormattedCitation":"(Albarracin et al., 2018)","previouslyFormattedCitation":"(Albarracin et al., 2018)"},"properties":{"noteIndex":0},"schema":"https://github.com/citation-style-language/schema/raw/master/csl-citation.json"}</w:instrText>
      </w:r>
      <w:r>
        <w:fldChar w:fldCharType="separate"/>
      </w:r>
      <w:r w:rsidRPr="00E510C1">
        <w:rPr>
          <w:noProof/>
        </w:rPr>
        <w:t>(Albarracin et al., 2018)</w:t>
      </w:r>
      <w:r>
        <w:fldChar w:fldCharType="end"/>
      </w:r>
      <w:r>
        <w:t>.</w:t>
      </w:r>
    </w:p>
    <w:p w14:paraId="3B6784F6" w14:textId="77777777" w:rsidR="00297C68" w:rsidRDefault="00297C68" w:rsidP="00297C68">
      <w:pPr>
        <w:spacing w:line="360" w:lineRule="auto"/>
      </w:pPr>
    </w:p>
    <w:p w14:paraId="714741E8" w14:textId="11F1F302" w:rsidR="00297C68" w:rsidRDefault="00297C68" w:rsidP="0093238E">
      <w:pPr>
        <w:spacing w:line="360" w:lineRule="auto"/>
        <w:rPr>
          <w:rFonts w:cs="Times New Roman"/>
          <w:color w:val="000000" w:themeColor="text1"/>
          <w:szCs w:val="24"/>
        </w:rPr>
      </w:pPr>
      <w:r>
        <w:rPr>
          <w:rFonts w:cs="Times New Roman"/>
          <w:color w:val="000000" w:themeColor="text1"/>
          <w:szCs w:val="24"/>
        </w:rPr>
        <w:t xml:space="preserve">También en el 2018 se realizó un estudio de análisis ergonómico en la constructora de obras civiles Cristóbal Daza, donde se analizaron los puestos de trabajo y ocupaciones de los trabajadores y funcionarios de la compañía, de tal manera que se observaron altos niveles de inaceptabilidad de riesgo ergonómico que se relaciona directamente con el tipo de ocupación en el sector construcción, además las elevadas cargas de esfuerzo agravan la situación un poco más. Sin embargo, muchas de las actividades desarrolladas en este sector están exentas de actividades que mitiguen realmente el riesgo debido a que son necesarias para la correcta ejecución de los trabajos por los que contratan a la compañía, la mayor posibilidad de mitigación es hacer pausas activas, pero no reduce en gran medida la </w:t>
      </w:r>
      <w:proofErr w:type="spellStart"/>
      <w:r>
        <w:rPr>
          <w:rFonts w:cs="Times New Roman"/>
          <w:color w:val="000000" w:themeColor="text1"/>
          <w:szCs w:val="24"/>
        </w:rPr>
        <w:t>afectabilidad</w:t>
      </w:r>
      <w:proofErr w:type="spellEnd"/>
      <w:r>
        <w:rPr>
          <w:rFonts w:cs="Times New Roman"/>
          <w:color w:val="000000" w:themeColor="text1"/>
          <w:szCs w:val="24"/>
        </w:rPr>
        <w:t xml:space="preserve"> de los trabajadores. </w:t>
      </w:r>
      <w:r>
        <w:rPr>
          <w:rFonts w:cs="Times New Roman"/>
          <w:color w:val="000000" w:themeColor="text1"/>
          <w:szCs w:val="24"/>
        </w:rPr>
        <w:fldChar w:fldCharType="begin" w:fldLock="1"/>
      </w:r>
      <w:r>
        <w:rPr>
          <w:rFonts w:cs="Times New Roman"/>
          <w:color w:val="000000" w:themeColor="text1"/>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approach.","author":[{"dropping-particle":"","family":"Gómez Contreras","given":"Leydi Marcela","non-dropping-particle":"","parse-names":false,"suffix":""},{"dropping-particle":"","family":"Tibasosa Bolívar","given":"Adriana Paola","non-dropping-particle":"","parse-names":false,"suffix":""},{"dropping-particle":"","family":"Vargas Simbaqueba","given":"Wendy Lizeth","non-dropping-particle":"","parse-names":false,"suffix":""}],"container-title":"Journal of Chemical Information and Modeling","id":"ITEM-1","issue":"9","issued":{"date-parts":[["2018"]]},"number-of-pages":"82","publisher":"Universidad Distrital Francisco José De Caldas","title":"Análisis de riesgo ergonómico para los trabajadores de la constructora obras civiles Cristóbal Daza.","type":"thesis","volume":"53"},"uris":["http://www.mendeley.com/documents/?uuid=4961deba-ffce-4dbb-b5e4-65ac91a41337"]}],"mendeley":{"formattedCitation":"(Gómez Contreras et al., 2018)","plainTextFormattedCitation":"(Gómez Contreras et al., 2018)","previouslyFormattedCitation":"(Gómez Contreras et al., 2018)"},"properties":{"noteIndex":0},"schema":"https://github.com/citation-style-language/schema/raw/master/csl-citation.json"}</w:instrText>
      </w:r>
      <w:r>
        <w:rPr>
          <w:rFonts w:cs="Times New Roman"/>
          <w:color w:val="000000" w:themeColor="text1"/>
          <w:szCs w:val="24"/>
        </w:rPr>
        <w:fldChar w:fldCharType="separate"/>
      </w:r>
      <w:r w:rsidRPr="00C26EB1">
        <w:rPr>
          <w:rFonts w:cs="Times New Roman"/>
          <w:noProof/>
          <w:color w:val="000000" w:themeColor="text1"/>
          <w:szCs w:val="24"/>
        </w:rPr>
        <w:t>(Gómez Contreras et al., 2018)</w:t>
      </w:r>
      <w:r>
        <w:rPr>
          <w:rFonts w:cs="Times New Roman"/>
          <w:color w:val="000000" w:themeColor="text1"/>
          <w:szCs w:val="24"/>
        </w:rPr>
        <w:fldChar w:fldCharType="end"/>
      </w:r>
      <w:r>
        <w:rPr>
          <w:rFonts w:cs="Times New Roman"/>
          <w:color w:val="000000" w:themeColor="text1"/>
          <w:szCs w:val="24"/>
        </w:rPr>
        <w:t>.</w:t>
      </w:r>
    </w:p>
    <w:p w14:paraId="55B85ABD" w14:textId="77777777" w:rsidR="00297C68" w:rsidRDefault="00297C68" w:rsidP="0093238E">
      <w:pPr>
        <w:spacing w:line="360" w:lineRule="auto"/>
        <w:rPr>
          <w:rFonts w:cs="Times New Roman"/>
          <w:color w:val="000000" w:themeColor="text1"/>
          <w:szCs w:val="24"/>
        </w:rPr>
      </w:pPr>
    </w:p>
    <w:p w14:paraId="1C7DEF6F" w14:textId="0A0457EA" w:rsidR="00297C68" w:rsidRDefault="00297C68" w:rsidP="0093238E">
      <w:pPr>
        <w:spacing w:line="360" w:lineRule="auto"/>
        <w:rPr>
          <w:rFonts w:cs="Times New Roman"/>
          <w:color w:val="000000" w:themeColor="text1"/>
          <w:szCs w:val="24"/>
        </w:rPr>
      </w:pPr>
      <w:r>
        <w:rPr>
          <w:rFonts w:cs="Times New Roman"/>
          <w:color w:val="000000" w:themeColor="text1"/>
          <w:szCs w:val="24"/>
        </w:rPr>
        <w:t xml:space="preserve">En 2020, se realizó un caso de estudio comparativo entre las metodologías </w:t>
      </w:r>
      <w:proofErr w:type="spellStart"/>
      <w:r>
        <w:rPr>
          <w:rFonts w:cs="Times New Roman"/>
          <w:color w:val="000000" w:themeColor="text1"/>
          <w:szCs w:val="24"/>
        </w:rPr>
        <w:t>OCRA</w:t>
      </w:r>
      <w:proofErr w:type="spellEnd"/>
      <w:r>
        <w:rPr>
          <w:rFonts w:cs="Times New Roman"/>
          <w:color w:val="000000" w:themeColor="text1"/>
          <w:szCs w:val="24"/>
        </w:rPr>
        <w:t xml:space="preserve"> y </w:t>
      </w:r>
      <w:proofErr w:type="spellStart"/>
      <w:r>
        <w:rPr>
          <w:rFonts w:cs="Times New Roman"/>
          <w:color w:val="000000" w:themeColor="text1"/>
          <w:szCs w:val="24"/>
        </w:rPr>
        <w:t>JSI</w:t>
      </w:r>
      <w:proofErr w:type="spellEnd"/>
      <w:r>
        <w:rPr>
          <w:rFonts w:cs="Times New Roman"/>
          <w:color w:val="000000" w:themeColor="text1"/>
          <w:szCs w:val="24"/>
        </w:rPr>
        <w:t xml:space="preserve"> para determinar la evaluación más cercana a un riesgo real en el que una mano era sometida a tareas de gran repetitividad a través de una condición de desorden </w:t>
      </w:r>
      <w:proofErr w:type="spellStart"/>
      <w:r>
        <w:rPr>
          <w:rFonts w:cs="Times New Roman"/>
          <w:color w:val="000000" w:themeColor="text1"/>
          <w:szCs w:val="24"/>
        </w:rPr>
        <w:t>musculoesquelético</w:t>
      </w:r>
      <w:proofErr w:type="spellEnd"/>
      <w:r>
        <w:rPr>
          <w:rFonts w:cs="Times New Roman"/>
          <w:color w:val="000000" w:themeColor="text1"/>
          <w:szCs w:val="24"/>
        </w:rPr>
        <w:t xml:space="preserve">, el estudio concluyó en que ambos métodos apuntaban a que la mano debía ser tratada con especial atención, además el autor propone sumar personal a la línea de producción para reducir las tareas repetitivas dentro de la planta de producción en donde se estudió el problema de mano. </w:t>
      </w:r>
      <w:r>
        <w:rPr>
          <w:rFonts w:cs="Times New Roman"/>
          <w:color w:val="000000" w:themeColor="text1"/>
          <w:szCs w:val="24"/>
        </w:rPr>
        <w:fldChar w:fldCharType="begin" w:fldLock="1"/>
      </w:r>
      <w:r>
        <w:rPr>
          <w:rFonts w:cs="Times New Roman"/>
          <w:color w:val="000000" w:themeColor="text1"/>
          <w:szCs w:val="24"/>
        </w:rPr>
        <w:instrText>ADDIN CSL_CITATION {"citationItems":[{"id":"ITEM-1","itemData":{"DOI":"10.1088/1757-899X/821/1/012029","ISSN":"1757899X","abstract":"Musculoskeletal Disorder (MDSs) is a real problem in terms of ergonomics. MSD is a muscle/pain disorder which is frequently undergone by operators after doing work, e.g. in the press line of a printing company. Some activities in press line are lifting books, reaching out the engine levers, and turning the engine levers. Many MSDs are undergone by operators, such as aches in the upper arms, hands, feet, and back. This is caused by excessive burdens and wrong posture when doing work. This study is aimed to compare the assessment results of operators' body posture by using OCRA and JSI methods. OCRA (Occupational Repetitive Action) Index is a method used to evaluate and analyze a job. Meanwhile, Job Strain Index (JSI) is a method used to estimate the risk of pain in the upper body. Evaluation is carried out on repetitive activities. Based on the calculation results, the OCRA values obtained are 3.35 for the right hand and 1.13 for the left hand. Meanwhile, JSI value for the right hand is 9 and the left hand is 4.5. The results of the assessment indicate that these activities are categorized as high-risk so and need to be corrected. The author's recommendation is by adding the number of operators on the press line.","author":[{"dropping-particle":"","family":"Restuputri","given":"D. P.","non-dropping-particle":"","parse-names":false,"suffix":""},{"dropping-particle":"","family":"Masudin","given":"I.","non-dropping-particle":"","parse-names":false,"suffix":""},{"dropping-particle":"","family":"Putri","given":"A. R.C.","non-dropping-particle":"","parse-names":false,"suffix":""}],"container-title":"IOP Conference Series: Materials Science and Engineering","id":"ITEM-1","issue":"1","issued":{"date-parts":[["2020"]]},"title":"The comparison of ergonomic risk assessment results using job strain index and OCRA methods","type":"article-journal","volume":"821"},"uris":["http://www.mendeley.com/documents/?uuid=65632026-73e7-4127-9d9c-7849ba047a1b"]}],"mendeley":{"formattedCitation":"(Restuputri et al., 2020)","plainTextFormattedCitation":"(Restuputri et al., 2020)","previouslyFormattedCitation":"(Restuputri et al., 2020)"},"properties":{"noteIndex":0},"schema":"https://github.com/citation-style-language/schema/raw/master/csl-citation.json"}</w:instrText>
      </w:r>
      <w:r>
        <w:rPr>
          <w:rFonts w:cs="Times New Roman"/>
          <w:color w:val="000000" w:themeColor="text1"/>
          <w:szCs w:val="24"/>
        </w:rPr>
        <w:fldChar w:fldCharType="separate"/>
      </w:r>
      <w:r w:rsidRPr="007A3950">
        <w:rPr>
          <w:rFonts w:cs="Times New Roman"/>
          <w:noProof/>
          <w:color w:val="000000" w:themeColor="text1"/>
          <w:szCs w:val="24"/>
        </w:rPr>
        <w:t>(Restuputri et al., 2020)</w:t>
      </w:r>
      <w:r>
        <w:rPr>
          <w:rFonts w:cs="Times New Roman"/>
          <w:color w:val="000000" w:themeColor="text1"/>
          <w:szCs w:val="24"/>
        </w:rPr>
        <w:fldChar w:fldCharType="end"/>
      </w:r>
      <w:r>
        <w:rPr>
          <w:rFonts w:cs="Times New Roman"/>
          <w:color w:val="000000" w:themeColor="text1"/>
          <w:szCs w:val="24"/>
        </w:rPr>
        <w:t>.</w:t>
      </w:r>
    </w:p>
    <w:p w14:paraId="78DAC3BB" w14:textId="77777777" w:rsidR="00B65549" w:rsidRDefault="00B65549" w:rsidP="001024F8">
      <w:pPr>
        <w:spacing w:line="360" w:lineRule="auto"/>
        <w:ind w:left="283"/>
        <w:rPr>
          <w:rFonts w:cs="Times New Roman"/>
          <w:color w:val="000000" w:themeColor="text1"/>
          <w:szCs w:val="24"/>
        </w:rPr>
      </w:pPr>
    </w:p>
    <w:p w14:paraId="027EB2A6" w14:textId="77777777" w:rsidR="0093238E" w:rsidRDefault="0093238E" w:rsidP="001024F8">
      <w:pPr>
        <w:spacing w:line="360" w:lineRule="auto"/>
        <w:ind w:left="283"/>
        <w:rPr>
          <w:rFonts w:cs="Times New Roman"/>
          <w:color w:val="000000" w:themeColor="text1"/>
          <w:szCs w:val="24"/>
        </w:rPr>
      </w:pPr>
    </w:p>
    <w:p w14:paraId="3F63049D" w14:textId="576A145B" w:rsidR="008C05F7" w:rsidRDefault="008C05F7" w:rsidP="0093238E">
      <w:pPr>
        <w:pStyle w:val="Ttulo"/>
        <w:spacing w:after="240"/>
        <w:ind w:left="708" w:hanging="708"/>
        <w:outlineLvl w:val="0"/>
      </w:pPr>
      <w:bookmarkStart w:id="187" w:name="_Toc50374590"/>
      <w:bookmarkStart w:id="188" w:name="_Toc53781849"/>
      <w:bookmarkStart w:id="189" w:name="_Toc54024863"/>
      <w:r w:rsidRPr="005F3E00">
        <w:t>Metodología</w:t>
      </w:r>
      <w:bookmarkEnd w:id="187"/>
      <w:bookmarkEnd w:id="188"/>
      <w:bookmarkEnd w:id="189"/>
    </w:p>
    <w:p w14:paraId="3D9146AC" w14:textId="77777777" w:rsidR="00412007" w:rsidRDefault="00412007" w:rsidP="00412007">
      <w:pPr>
        <w:spacing w:line="360" w:lineRule="auto"/>
        <w:ind w:firstLine="0"/>
      </w:pPr>
    </w:p>
    <w:p w14:paraId="3771B4CE" w14:textId="6E0D8CC4" w:rsidR="00412007" w:rsidRDefault="00412007" w:rsidP="00412007">
      <w:pPr>
        <w:spacing w:line="360" w:lineRule="auto"/>
      </w:pPr>
      <w:r>
        <w:t xml:space="preserve">El tipo de investigación utilizado fue de carácter exploratorio a través de </w:t>
      </w:r>
      <w:r w:rsidR="003748B5">
        <w:t xml:space="preserve">encuestas </w:t>
      </w:r>
      <w:r w:rsidR="003748B5" w:rsidRPr="003748B5">
        <w:rPr>
          <w:i/>
        </w:rPr>
        <w:t>(ver anexo D)</w:t>
      </w:r>
      <w:r>
        <w:t xml:space="preserve"> y observación basado en el protocolo propuesto por las metodologías </w:t>
      </w:r>
      <w:proofErr w:type="spellStart"/>
      <w:r>
        <w:t>JSI</w:t>
      </w:r>
      <w:proofErr w:type="spellEnd"/>
      <w:r>
        <w:t xml:space="preserve">, </w:t>
      </w:r>
      <w:proofErr w:type="spellStart"/>
      <w:r>
        <w:t>OCRA</w:t>
      </w:r>
      <w:proofErr w:type="spellEnd"/>
      <w:r>
        <w:t xml:space="preserve">, </w:t>
      </w:r>
      <w:proofErr w:type="spellStart"/>
      <w:r>
        <w:t>Checklist</w:t>
      </w:r>
      <w:proofErr w:type="spellEnd"/>
      <w:r>
        <w:t xml:space="preserve"> y </w:t>
      </w:r>
      <w:r>
        <w:lastRenderedPageBreak/>
        <w:t xml:space="preserve">GTC45. El tipo de estudio fue mixto con un diseño de estudio de caso para una compañía que buscaba evaluar la posibilidad de implementar una metodología de análisis de riesgo ergonómico basado en la cuantificación de indicadores de repetitividad. </w:t>
      </w:r>
      <w:r w:rsidR="003748B5">
        <w:t>La encuesta se aplicó a</w:t>
      </w:r>
      <w:r w:rsidR="003748B5" w:rsidRPr="003748B5">
        <w:t>l 100% de la población trabajadora, la cual se encuentra compuesta por 25 personas en el área administrativa y 45 en el área operativa, para un total de 70 trabajadores como muestra objetivo, para obtener los datos necesarios para la aplicación de las metodologías seleccionadas.</w:t>
      </w:r>
    </w:p>
    <w:p w14:paraId="20321CD4" w14:textId="77777777" w:rsidR="00412007" w:rsidRDefault="00412007" w:rsidP="00412007">
      <w:pPr>
        <w:spacing w:line="360" w:lineRule="auto"/>
      </w:pPr>
    </w:p>
    <w:p w14:paraId="3D88AA43" w14:textId="70B3C95D" w:rsidR="00412007" w:rsidRPr="00FF7AD1" w:rsidRDefault="00412007" w:rsidP="00412007">
      <w:pPr>
        <w:spacing w:line="360" w:lineRule="auto"/>
      </w:pPr>
      <w:r>
        <w:t>Las fuentes de los datos fue el área de seguridad y salud en el trabajo de la empresa EL NOGAL Materiales de Construcción S</w:t>
      </w:r>
      <w:r w:rsidR="00C02DDB">
        <w:t>.</w:t>
      </w:r>
      <w:r>
        <w:t>A</w:t>
      </w:r>
      <w:r w:rsidR="00C02DDB">
        <w:t>.</w:t>
      </w:r>
      <w:r>
        <w:t>S</w:t>
      </w:r>
      <w:r w:rsidR="00C02DDB">
        <w:t>.,</w:t>
      </w:r>
      <w:r>
        <w:t xml:space="preserve"> y la recolección de datos se realizó a través de datos obtenidos tras un trabajo de campo en la empresa y el acompañamiento del departamento de seguridad y salud en el trabajo. </w:t>
      </w:r>
    </w:p>
    <w:p w14:paraId="04D34103" w14:textId="77777777" w:rsidR="00412007" w:rsidRDefault="00412007" w:rsidP="00412007">
      <w:pPr>
        <w:spacing w:line="360" w:lineRule="auto"/>
        <w:ind w:firstLine="0"/>
      </w:pPr>
    </w:p>
    <w:p w14:paraId="07D37E70" w14:textId="77777777" w:rsidR="00412007" w:rsidRPr="001F45AF" w:rsidRDefault="00412007" w:rsidP="00412007">
      <w:pPr>
        <w:pStyle w:val="Prrafodelista"/>
        <w:spacing w:line="360" w:lineRule="auto"/>
        <w:ind w:left="0" w:firstLine="284"/>
        <w:rPr>
          <w:rFonts w:ascii="Times New Roman" w:hAnsi="Times New Roman"/>
          <w:b/>
          <w:bCs/>
          <w:color w:val="000000" w:themeColor="text1"/>
          <w:lang w:val="es-CO"/>
        </w:rPr>
      </w:pPr>
      <w:r w:rsidRPr="001F45AF">
        <w:rPr>
          <w:rFonts w:ascii="Times New Roman" w:hAnsi="Times New Roman"/>
          <w:b/>
          <w:bCs/>
          <w:color w:val="000000" w:themeColor="text1"/>
          <w:lang w:val="es-CO"/>
        </w:rPr>
        <w:t xml:space="preserve">Fase 1 – Recolección de datos: </w:t>
      </w:r>
    </w:p>
    <w:p w14:paraId="57A64370" w14:textId="77777777" w:rsidR="00412007" w:rsidRPr="00FC5547" w:rsidRDefault="00412007" w:rsidP="00412007">
      <w:pPr>
        <w:pStyle w:val="Prrafodelista"/>
        <w:spacing w:line="360" w:lineRule="auto"/>
        <w:ind w:left="0" w:firstLine="284"/>
        <w:rPr>
          <w:rFonts w:ascii="Times New Roman" w:hAnsi="Times New Roman"/>
          <w:color w:val="000000" w:themeColor="text1"/>
          <w:lang w:val="es-CO"/>
        </w:rPr>
      </w:pPr>
      <w:r>
        <w:rPr>
          <w:rFonts w:ascii="Times New Roman" w:hAnsi="Times New Roman"/>
          <w:color w:val="000000" w:themeColor="text1"/>
          <w:lang w:val="es-CO"/>
        </w:rPr>
        <w:t xml:space="preserve">Las siguientes actividades se realizaron con el apoyo del área de seguridad y salud en el trabajo de la empresa: </w:t>
      </w:r>
    </w:p>
    <w:p w14:paraId="2075F4BC" w14:textId="77777777" w:rsidR="00412007" w:rsidRPr="00A0416C" w:rsidRDefault="00412007" w:rsidP="00412007">
      <w:pPr>
        <w:pStyle w:val="Prrafodelista"/>
        <w:numPr>
          <w:ilvl w:val="0"/>
          <w:numId w:val="36"/>
        </w:numPr>
        <w:spacing w:line="360" w:lineRule="auto"/>
        <w:rPr>
          <w:rFonts w:ascii="Times New Roman" w:hAnsi="Times New Roman"/>
          <w:color w:val="000000" w:themeColor="text1"/>
          <w:lang w:val="es-CO"/>
        </w:rPr>
      </w:pPr>
      <w:r w:rsidRPr="00A0416C">
        <w:rPr>
          <w:rFonts w:ascii="Times New Roman" w:hAnsi="Times New Roman"/>
          <w:color w:val="000000" w:themeColor="text1"/>
          <w:lang w:val="es-CO"/>
        </w:rPr>
        <w:t xml:space="preserve">Realizar una lista de identificación de todas las actividades de la compañía. </w:t>
      </w:r>
    </w:p>
    <w:p w14:paraId="683A89FD" w14:textId="77777777" w:rsidR="00412007" w:rsidRPr="00A0416C" w:rsidRDefault="00412007" w:rsidP="00412007">
      <w:pPr>
        <w:pStyle w:val="Prrafodelista"/>
        <w:numPr>
          <w:ilvl w:val="0"/>
          <w:numId w:val="36"/>
        </w:numPr>
        <w:spacing w:line="360" w:lineRule="auto"/>
        <w:rPr>
          <w:rFonts w:ascii="Times New Roman" w:hAnsi="Times New Roman"/>
          <w:color w:val="000000" w:themeColor="text1"/>
          <w:lang w:val="es-CO"/>
        </w:rPr>
      </w:pPr>
      <w:r w:rsidRPr="00A0416C">
        <w:rPr>
          <w:rFonts w:ascii="Times New Roman" w:hAnsi="Times New Roman"/>
          <w:color w:val="000000" w:themeColor="text1"/>
          <w:lang w:val="es-CO"/>
        </w:rPr>
        <w:t>Identificar cada tarea a través de una matriz de riesgos basado en GTC45 de 2010.</w:t>
      </w:r>
    </w:p>
    <w:p w14:paraId="28CCA9DF" w14:textId="77777777" w:rsidR="00412007" w:rsidRDefault="00412007" w:rsidP="00412007">
      <w:pPr>
        <w:pStyle w:val="Prrafodelista"/>
        <w:numPr>
          <w:ilvl w:val="0"/>
          <w:numId w:val="36"/>
        </w:numPr>
        <w:spacing w:line="360" w:lineRule="auto"/>
        <w:rPr>
          <w:rFonts w:ascii="Times New Roman" w:hAnsi="Times New Roman"/>
          <w:color w:val="000000" w:themeColor="text1"/>
          <w:lang w:val="es-CO"/>
        </w:rPr>
      </w:pPr>
      <w:r w:rsidRPr="00A0416C">
        <w:rPr>
          <w:rFonts w:ascii="Times New Roman" w:hAnsi="Times New Roman"/>
          <w:color w:val="000000" w:themeColor="text1"/>
          <w:lang w:val="es-CO"/>
        </w:rPr>
        <w:t xml:space="preserve">Identificar tiempos y características de las actividades de la empresa utilizando la metodología </w:t>
      </w:r>
      <w:proofErr w:type="spellStart"/>
      <w:r w:rsidRPr="00A0416C">
        <w:rPr>
          <w:rFonts w:ascii="Times New Roman" w:hAnsi="Times New Roman"/>
          <w:color w:val="000000" w:themeColor="text1"/>
          <w:lang w:val="es-CO"/>
        </w:rPr>
        <w:t>OCRA</w:t>
      </w:r>
      <w:proofErr w:type="spellEnd"/>
      <w:r w:rsidRPr="00A0416C">
        <w:rPr>
          <w:rFonts w:ascii="Times New Roman" w:hAnsi="Times New Roman"/>
          <w:color w:val="000000" w:themeColor="text1"/>
          <w:lang w:val="es-CO"/>
        </w:rPr>
        <w:t xml:space="preserve"> </w:t>
      </w:r>
      <w:proofErr w:type="spellStart"/>
      <w:r w:rsidRPr="00A0416C">
        <w:rPr>
          <w:rFonts w:ascii="Times New Roman" w:hAnsi="Times New Roman"/>
          <w:color w:val="000000" w:themeColor="text1"/>
          <w:lang w:val="es-CO"/>
        </w:rPr>
        <w:t>Checklist</w:t>
      </w:r>
      <w:proofErr w:type="spellEnd"/>
      <w:r w:rsidRPr="00A0416C">
        <w:rPr>
          <w:rFonts w:ascii="Times New Roman" w:hAnsi="Times New Roman"/>
          <w:color w:val="000000" w:themeColor="text1"/>
          <w:lang w:val="es-CO"/>
        </w:rPr>
        <w:t xml:space="preserve">. </w:t>
      </w:r>
    </w:p>
    <w:p w14:paraId="4E9D8642" w14:textId="77777777" w:rsidR="00412007" w:rsidRPr="00A0416C" w:rsidRDefault="00412007" w:rsidP="00412007">
      <w:pPr>
        <w:pStyle w:val="Prrafodelista"/>
        <w:numPr>
          <w:ilvl w:val="0"/>
          <w:numId w:val="36"/>
        </w:numPr>
        <w:spacing w:line="360" w:lineRule="auto"/>
        <w:rPr>
          <w:rFonts w:ascii="Times New Roman" w:hAnsi="Times New Roman"/>
          <w:color w:val="000000" w:themeColor="text1"/>
          <w:lang w:val="es-CO"/>
        </w:rPr>
      </w:pPr>
      <w:r w:rsidRPr="00A0416C">
        <w:rPr>
          <w:rFonts w:ascii="Times New Roman" w:hAnsi="Times New Roman"/>
          <w:color w:val="000000" w:themeColor="text1"/>
          <w:lang w:val="es-CO"/>
        </w:rPr>
        <w:t xml:space="preserve">Identificar tiempos y características de las actividades de la empresa utilizando la metodología </w:t>
      </w:r>
      <w:proofErr w:type="spellStart"/>
      <w:r w:rsidRPr="00A0416C">
        <w:rPr>
          <w:rFonts w:ascii="Times New Roman" w:hAnsi="Times New Roman"/>
          <w:color w:val="000000" w:themeColor="text1"/>
          <w:lang w:val="es-CO"/>
        </w:rPr>
        <w:t>JSI</w:t>
      </w:r>
      <w:proofErr w:type="spellEnd"/>
      <w:r w:rsidRPr="00A0416C">
        <w:rPr>
          <w:rFonts w:ascii="Times New Roman" w:hAnsi="Times New Roman"/>
          <w:color w:val="000000" w:themeColor="text1"/>
          <w:lang w:val="es-CO"/>
        </w:rPr>
        <w:t xml:space="preserve">.  </w:t>
      </w:r>
    </w:p>
    <w:p w14:paraId="0C347F4D" w14:textId="77777777" w:rsidR="00412007" w:rsidRPr="00FC5547" w:rsidRDefault="00412007" w:rsidP="00412007">
      <w:pPr>
        <w:pStyle w:val="Prrafodelista"/>
        <w:spacing w:line="360" w:lineRule="auto"/>
        <w:ind w:left="284"/>
        <w:rPr>
          <w:rFonts w:ascii="Times New Roman" w:hAnsi="Times New Roman"/>
          <w:color w:val="000000" w:themeColor="text1"/>
          <w:lang w:val="es-CO"/>
        </w:rPr>
      </w:pPr>
    </w:p>
    <w:p w14:paraId="550460F9" w14:textId="77777777" w:rsidR="00412007" w:rsidRDefault="00412007" w:rsidP="00412007">
      <w:pPr>
        <w:pStyle w:val="Prrafodelista"/>
        <w:spacing w:line="360" w:lineRule="auto"/>
        <w:ind w:left="0" w:firstLine="284"/>
        <w:rPr>
          <w:rFonts w:ascii="Times New Roman" w:hAnsi="Times New Roman"/>
          <w:b/>
          <w:bCs/>
          <w:color w:val="000000" w:themeColor="text1"/>
          <w:lang w:val="es-CO"/>
        </w:rPr>
      </w:pPr>
      <w:r w:rsidRPr="003C08E8">
        <w:rPr>
          <w:rFonts w:ascii="Times New Roman" w:hAnsi="Times New Roman"/>
          <w:b/>
          <w:bCs/>
          <w:color w:val="000000" w:themeColor="text1"/>
          <w:lang w:val="es-CO"/>
        </w:rPr>
        <w:t xml:space="preserve">Fase 2 – Análisis comparativo de metodologías aplicadas: </w:t>
      </w:r>
    </w:p>
    <w:p w14:paraId="24090C8C" w14:textId="77777777" w:rsidR="00412007" w:rsidRPr="003C08E8" w:rsidRDefault="00412007" w:rsidP="00412007">
      <w:pPr>
        <w:pStyle w:val="Prrafodelista"/>
        <w:spacing w:line="360" w:lineRule="auto"/>
        <w:ind w:left="0" w:firstLine="284"/>
        <w:rPr>
          <w:rFonts w:ascii="Times New Roman" w:hAnsi="Times New Roman"/>
          <w:b/>
          <w:bCs/>
          <w:color w:val="000000" w:themeColor="text1"/>
          <w:lang w:val="es-CO"/>
        </w:rPr>
      </w:pPr>
      <w:r>
        <w:rPr>
          <w:rFonts w:ascii="Times New Roman" w:hAnsi="Times New Roman"/>
          <w:color w:val="000000" w:themeColor="text1"/>
          <w:lang w:val="es-CO"/>
        </w:rPr>
        <w:t xml:space="preserve">Las siguientes actividades se realizaron durante la etapa de análisis de datos a través de una caracterización cualitativa. </w:t>
      </w:r>
    </w:p>
    <w:p w14:paraId="0A331368" w14:textId="77777777" w:rsidR="00412007" w:rsidRDefault="00412007" w:rsidP="00412007">
      <w:pPr>
        <w:pStyle w:val="Prrafodelista"/>
        <w:numPr>
          <w:ilvl w:val="0"/>
          <w:numId w:val="37"/>
        </w:numPr>
        <w:spacing w:line="360" w:lineRule="auto"/>
        <w:rPr>
          <w:rFonts w:ascii="Times New Roman" w:hAnsi="Times New Roman"/>
          <w:color w:val="000000" w:themeColor="text1"/>
          <w:lang w:val="es-CO"/>
        </w:rPr>
      </w:pPr>
      <w:r>
        <w:rPr>
          <w:rFonts w:ascii="Times New Roman" w:hAnsi="Times New Roman"/>
          <w:color w:val="000000" w:themeColor="text1"/>
          <w:lang w:val="es-CO"/>
        </w:rPr>
        <w:t xml:space="preserve">Identificar las zonas de riesgo ergonómico considerable para las metodologías </w:t>
      </w:r>
      <w:proofErr w:type="spellStart"/>
      <w:r>
        <w:rPr>
          <w:rFonts w:ascii="Times New Roman" w:hAnsi="Times New Roman"/>
          <w:color w:val="000000" w:themeColor="text1"/>
          <w:lang w:val="es-CO"/>
        </w:rPr>
        <w:t>JSI</w:t>
      </w:r>
      <w:proofErr w:type="spellEnd"/>
      <w:r>
        <w:rPr>
          <w:rFonts w:ascii="Times New Roman" w:hAnsi="Times New Roman"/>
          <w:color w:val="000000" w:themeColor="text1"/>
          <w:lang w:val="es-CO"/>
        </w:rPr>
        <w:t xml:space="preserve"> y </w:t>
      </w:r>
      <w:proofErr w:type="spellStart"/>
      <w:r>
        <w:rPr>
          <w:rFonts w:ascii="Times New Roman" w:hAnsi="Times New Roman"/>
          <w:color w:val="000000" w:themeColor="text1"/>
          <w:lang w:val="es-CO"/>
        </w:rPr>
        <w:t>OCRA</w:t>
      </w:r>
      <w:proofErr w:type="spellEnd"/>
      <w:r>
        <w:rPr>
          <w:rFonts w:ascii="Times New Roman" w:hAnsi="Times New Roman"/>
          <w:color w:val="000000" w:themeColor="text1"/>
          <w:lang w:val="es-CO"/>
        </w:rPr>
        <w:t xml:space="preserve"> </w:t>
      </w:r>
      <w:proofErr w:type="spellStart"/>
      <w:r>
        <w:rPr>
          <w:rFonts w:ascii="Times New Roman" w:hAnsi="Times New Roman"/>
          <w:color w:val="000000" w:themeColor="text1"/>
          <w:lang w:val="es-CO"/>
        </w:rPr>
        <w:t>Checklist</w:t>
      </w:r>
      <w:proofErr w:type="spellEnd"/>
      <w:r>
        <w:rPr>
          <w:rFonts w:ascii="Times New Roman" w:hAnsi="Times New Roman"/>
          <w:color w:val="000000" w:themeColor="text1"/>
          <w:lang w:val="es-CO"/>
        </w:rPr>
        <w:t xml:space="preserve">. </w:t>
      </w:r>
    </w:p>
    <w:p w14:paraId="647C2744" w14:textId="77777777" w:rsidR="00412007" w:rsidRDefault="00412007" w:rsidP="00412007">
      <w:pPr>
        <w:pStyle w:val="Prrafodelista"/>
        <w:numPr>
          <w:ilvl w:val="0"/>
          <w:numId w:val="37"/>
        </w:numPr>
        <w:spacing w:line="360" w:lineRule="auto"/>
        <w:rPr>
          <w:rFonts w:ascii="Times New Roman" w:hAnsi="Times New Roman"/>
          <w:color w:val="000000" w:themeColor="text1"/>
          <w:lang w:val="es-CO"/>
        </w:rPr>
      </w:pPr>
      <w:r>
        <w:rPr>
          <w:rFonts w:ascii="Times New Roman" w:hAnsi="Times New Roman"/>
          <w:color w:val="000000" w:themeColor="text1"/>
          <w:lang w:val="es-CO"/>
        </w:rPr>
        <w:t xml:space="preserve">Analizar la criticidad de las actividades identificadas en el paso anterior para validar cual es la metodología más idónea para aplicar en la empresa. </w:t>
      </w:r>
    </w:p>
    <w:p w14:paraId="51984A11" w14:textId="460D7AE8" w:rsidR="0093238E" w:rsidRPr="007E3E74" w:rsidRDefault="00412007" w:rsidP="007E3E74">
      <w:pPr>
        <w:pStyle w:val="Prrafodelista"/>
        <w:numPr>
          <w:ilvl w:val="0"/>
          <w:numId w:val="37"/>
        </w:numPr>
        <w:spacing w:line="360" w:lineRule="auto"/>
        <w:rPr>
          <w:rFonts w:ascii="Times New Roman" w:hAnsi="Times New Roman"/>
          <w:color w:val="000000" w:themeColor="text1"/>
          <w:lang w:val="es-CO"/>
        </w:rPr>
      </w:pPr>
      <w:r>
        <w:rPr>
          <w:rFonts w:ascii="Times New Roman" w:hAnsi="Times New Roman"/>
          <w:color w:val="000000" w:themeColor="text1"/>
          <w:lang w:val="es-CO"/>
        </w:rPr>
        <w:t xml:space="preserve">Realizar un análisis comparativo de las metodologías basado en sus indicadores y la eficacia para identificación del riesgo ergonómico en la empresa. </w:t>
      </w:r>
    </w:p>
    <w:p w14:paraId="5A5E5E1F" w14:textId="77777777" w:rsidR="0093238E" w:rsidRDefault="0093238E" w:rsidP="00412007">
      <w:pPr>
        <w:pStyle w:val="Prrafodelista"/>
        <w:spacing w:line="360" w:lineRule="auto"/>
        <w:ind w:left="1004"/>
        <w:rPr>
          <w:rFonts w:ascii="Times New Roman" w:hAnsi="Times New Roman"/>
          <w:color w:val="000000" w:themeColor="text1"/>
          <w:lang w:val="es-CO"/>
        </w:rPr>
      </w:pPr>
    </w:p>
    <w:p w14:paraId="24EE248F" w14:textId="77777777" w:rsidR="00412007" w:rsidRPr="0008095F" w:rsidRDefault="00412007" w:rsidP="00412007">
      <w:pPr>
        <w:spacing w:line="360" w:lineRule="auto"/>
        <w:rPr>
          <w:b/>
          <w:bCs/>
          <w:color w:val="000000" w:themeColor="text1"/>
        </w:rPr>
      </w:pPr>
      <w:r w:rsidRPr="0008095F">
        <w:rPr>
          <w:b/>
          <w:bCs/>
          <w:color w:val="000000" w:themeColor="text1"/>
        </w:rPr>
        <w:t>Fase 3</w:t>
      </w:r>
      <w:r>
        <w:rPr>
          <w:b/>
          <w:bCs/>
          <w:color w:val="000000" w:themeColor="text1"/>
        </w:rPr>
        <w:t xml:space="preserve"> – Formulación de las estrategias de mitigación de riesgo ergonómico:</w:t>
      </w:r>
    </w:p>
    <w:p w14:paraId="5EFD4E4D" w14:textId="77777777" w:rsidR="00412007" w:rsidRPr="007419C9" w:rsidRDefault="00412007" w:rsidP="00412007">
      <w:pPr>
        <w:pStyle w:val="Prrafodelista"/>
        <w:numPr>
          <w:ilvl w:val="0"/>
          <w:numId w:val="37"/>
        </w:numPr>
        <w:spacing w:line="360" w:lineRule="auto"/>
        <w:rPr>
          <w:rFonts w:ascii="Times New Roman" w:hAnsi="Times New Roman"/>
          <w:color w:val="000000" w:themeColor="text1"/>
          <w:lang w:val="es-CO"/>
        </w:rPr>
      </w:pPr>
      <w:r w:rsidRPr="007419C9">
        <w:rPr>
          <w:rFonts w:ascii="Times New Roman" w:hAnsi="Times New Roman"/>
          <w:color w:val="000000" w:themeColor="text1"/>
          <w:lang w:val="es-CO"/>
        </w:rPr>
        <w:t>Discriminar las zonas de más riesgo ergonómico para establecer estrategias acordes al proceso, a la zona y las actividades con sensibilidad al riesgo.</w:t>
      </w:r>
    </w:p>
    <w:p w14:paraId="36B1BD56" w14:textId="77777777" w:rsidR="00412007" w:rsidRDefault="00412007" w:rsidP="00412007">
      <w:pPr>
        <w:pStyle w:val="Prrafodelista"/>
        <w:numPr>
          <w:ilvl w:val="0"/>
          <w:numId w:val="37"/>
        </w:numPr>
        <w:spacing w:line="360" w:lineRule="auto"/>
        <w:rPr>
          <w:rFonts w:ascii="Times New Roman" w:hAnsi="Times New Roman"/>
          <w:color w:val="000000" w:themeColor="text1"/>
          <w:lang w:val="es-CO"/>
        </w:rPr>
      </w:pPr>
      <w:r w:rsidRPr="007419C9">
        <w:rPr>
          <w:rFonts w:ascii="Times New Roman" w:hAnsi="Times New Roman"/>
          <w:color w:val="000000" w:themeColor="text1"/>
          <w:lang w:val="es-CO"/>
        </w:rPr>
        <w:t xml:space="preserve">Plantear el concepto general de las diferentes actividades que se pueden plantear para mitigar riesgos ergonómicos a través de pausas activas, vigías de salud postural, entre otras actividades. </w:t>
      </w:r>
    </w:p>
    <w:p w14:paraId="2FEB0898" w14:textId="66B57952" w:rsidR="00412007" w:rsidRPr="007419C9" w:rsidRDefault="00412007" w:rsidP="00412007">
      <w:pPr>
        <w:pStyle w:val="Prrafodelista"/>
        <w:numPr>
          <w:ilvl w:val="0"/>
          <w:numId w:val="37"/>
        </w:numPr>
        <w:spacing w:line="360" w:lineRule="auto"/>
        <w:rPr>
          <w:rFonts w:ascii="Times New Roman" w:hAnsi="Times New Roman"/>
          <w:color w:val="000000" w:themeColor="text1"/>
          <w:lang w:val="es-CO"/>
        </w:rPr>
      </w:pPr>
      <w:r>
        <w:rPr>
          <w:rFonts w:ascii="Times New Roman" w:hAnsi="Times New Roman"/>
          <w:color w:val="000000" w:themeColor="text1"/>
          <w:lang w:val="es-CO"/>
        </w:rPr>
        <w:t>Realizar socialización de los resultados teóricos obtenidos con los trabajadores de la organización y plantear un cruce de propuestas estratégicas con base en la concepción y opiniones de los mismos.</w:t>
      </w:r>
    </w:p>
    <w:p w14:paraId="5BB94C28" w14:textId="77777777" w:rsidR="00412007" w:rsidRDefault="00412007" w:rsidP="00412007">
      <w:pPr>
        <w:spacing w:line="360" w:lineRule="auto"/>
        <w:rPr>
          <w:color w:val="000000" w:themeColor="text1"/>
        </w:rPr>
      </w:pPr>
    </w:p>
    <w:p w14:paraId="6EAB720C" w14:textId="77777777" w:rsidR="00412007" w:rsidRPr="00AE173E" w:rsidRDefault="00412007" w:rsidP="00412007">
      <w:pPr>
        <w:spacing w:line="360" w:lineRule="auto"/>
        <w:rPr>
          <w:b/>
          <w:bCs/>
          <w:color w:val="000000" w:themeColor="text1"/>
        </w:rPr>
      </w:pPr>
      <w:r w:rsidRPr="00AE173E">
        <w:rPr>
          <w:b/>
          <w:bCs/>
          <w:color w:val="000000" w:themeColor="text1"/>
        </w:rPr>
        <w:t>Fase 4 – Redacción del informe final</w:t>
      </w:r>
    </w:p>
    <w:p w14:paraId="42431631" w14:textId="77777777" w:rsidR="00412007" w:rsidRPr="00AE173E" w:rsidRDefault="00412007" w:rsidP="00412007">
      <w:pPr>
        <w:pStyle w:val="Prrafodelista"/>
        <w:numPr>
          <w:ilvl w:val="0"/>
          <w:numId w:val="37"/>
        </w:numPr>
        <w:spacing w:line="360" w:lineRule="auto"/>
        <w:rPr>
          <w:rFonts w:ascii="Times New Roman" w:hAnsi="Times New Roman"/>
          <w:color w:val="000000" w:themeColor="text1"/>
          <w:lang w:val="es-CO"/>
        </w:rPr>
      </w:pPr>
      <w:r w:rsidRPr="00AE173E">
        <w:rPr>
          <w:rFonts w:ascii="Times New Roman" w:hAnsi="Times New Roman"/>
          <w:color w:val="000000" w:themeColor="text1"/>
          <w:lang w:val="es-CO"/>
        </w:rPr>
        <w:t xml:space="preserve">Redactar un informe final de la investigación realizada como entregable del proceso de implementación de las metodologías. </w:t>
      </w:r>
    </w:p>
    <w:p w14:paraId="481442A8" w14:textId="6EEA5C7D" w:rsidR="00A177FE" w:rsidRDefault="00A177FE" w:rsidP="00412007">
      <w:pPr>
        <w:spacing w:line="360" w:lineRule="auto"/>
        <w:ind w:firstLine="0"/>
        <w:rPr>
          <w:color w:val="000000" w:themeColor="text1"/>
        </w:rPr>
      </w:pPr>
    </w:p>
    <w:p w14:paraId="2B96E228" w14:textId="77777777" w:rsidR="003748B5" w:rsidRDefault="003748B5" w:rsidP="00412007">
      <w:pPr>
        <w:spacing w:line="360" w:lineRule="auto"/>
        <w:ind w:firstLine="0"/>
        <w:rPr>
          <w:color w:val="000000" w:themeColor="text1"/>
        </w:rPr>
      </w:pPr>
    </w:p>
    <w:p w14:paraId="081A5DB8" w14:textId="77777777" w:rsidR="003748B5" w:rsidRDefault="003748B5" w:rsidP="002321FF">
      <w:pPr>
        <w:pStyle w:val="Ttulo"/>
        <w:spacing w:after="240"/>
        <w:outlineLvl w:val="0"/>
      </w:pPr>
      <w:bookmarkStart w:id="190" w:name="_Toc53781850"/>
      <w:bookmarkStart w:id="191" w:name="_Toc54024864"/>
      <w:r w:rsidRPr="005F3E00">
        <w:t>Resultados</w:t>
      </w:r>
      <w:bookmarkEnd w:id="190"/>
      <w:bookmarkEnd w:id="191"/>
    </w:p>
    <w:p w14:paraId="2B51F941" w14:textId="77777777" w:rsidR="003748B5" w:rsidRPr="005F3E00" w:rsidRDefault="003748B5" w:rsidP="002321FF">
      <w:pPr>
        <w:pStyle w:val="Subttulo"/>
        <w:spacing w:line="360" w:lineRule="auto"/>
        <w:outlineLvl w:val="1"/>
      </w:pPr>
      <w:bookmarkStart w:id="192" w:name="_Toc53781851"/>
      <w:bookmarkStart w:id="193" w:name="_Toc54024865"/>
      <w:r w:rsidRPr="005F3E00">
        <w:t xml:space="preserve">Identificación de actividades y tareas en cada área de trabajo de acuerdo a metodologías GTC45, </w:t>
      </w:r>
      <w:proofErr w:type="spellStart"/>
      <w:r w:rsidRPr="005F3E00">
        <w:t>OCRA</w:t>
      </w:r>
      <w:proofErr w:type="spellEnd"/>
      <w:r w:rsidRPr="005F3E00">
        <w:t xml:space="preserve"> </w:t>
      </w:r>
      <w:proofErr w:type="spellStart"/>
      <w:r w:rsidRPr="005F3E00">
        <w:t>Checklist</w:t>
      </w:r>
      <w:proofErr w:type="spellEnd"/>
      <w:r w:rsidRPr="005F3E00">
        <w:t xml:space="preserve"> y </w:t>
      </w:r>
      <w:proofErr w:type="spellStart"/>
      <w:r w:rsidRPr="005F3E00">
        <w:t>JSI</w:t>
      </w:r>
      <w:proofErr w:type="spellEnd"/>
      <w:r w:rsidRPr="005F3E00">
        <w:t>.</w:t>
      </w:r>
      <w:bookmarkEnd w:id="192"/>
      <w:bookmarkEnd w:id="193"/>
    </w:p>
    <w:p w14:paraId="566EE2A2" w14:textId="1850F975" w:rsidR="003748B5" w:rsidRDefault="003748B5" w:rsidP="002321FF">
      <w:pPr>
        <w:spacing w:line="360" w:lineRule="auto"/>
      </w:pPr>
      <w:r>
        <w:t xml:space="preserve">Las matrices se encuentras anexas al presente documento, en las cuales se constatan los resultados arrojados por las encuestas de cada puesto de trabajo y de las actividades que deben llevarse a cabo por el personal responsable de ejecutar las tareas. </w:t>
      </w:r>
    </w:p>
    <w:p w14:paraId="76F95357" w14:textId="77777777" w:rsidR="003748B5" w:rsidRDefault="003748B5" w:rsidP="00412007">
      <w:pPr>
        <w:spacing w:line="360" w:lineRule="auto"/>
        <w:ind w:firstLine="0"/>
        <w:rPr>
          <w:color w:val="000000" w:themeColor="text1"/>
        </w:rPr>
      </w:pPr>
    </w:p>
    <w:p w14:paraId="0A20264A" w14:textId="77777777" w:rsidR="00DD1CED" w:rsidRPr="00FC5547" w:rsidRDefault="00DD1CED" w:rsidP="002321FF">
      <w:pPr>
        <w:pStyle w:val="Subttulo"/>
        <w:spacing w:line="360" w:lineRule="auto"/>
        <w:outlineLvl w:val="1"/>
      </w:pPr>
      <w:bookmarkStart w:id="194" w:name="_Toc53781852"/>
      <w:bookmarkStart w:id="195" w:name="_Toc54024866"/>
      <w:r>
        <w:t xml:space="preserve">Análisis comparativo entre las metodologías GTC45, </w:t>
      </w:r>
      <w:proofErr w:type="spellStart"/>
      <w:r>
        <w:t>OCRA</w:t>
      </w:r>
      <w:proofErr w:type="spellEnd"/>
      <w:r>
        <w:t xml:space="preserve"> </w:t>
      </w:r>
      <w:proofErr w:type="spellStart"/>
      <w:r>
        <w:t>Checklist</w:t>
      </w:r>
      <w:proofErr w:type="spellEnd"/>
      <w:r>
        <w:t xml:space="preserve"> y </w:t>
      </w:r>
      <w:proofErr w:type="spellStart"/>
      <w:r>
        <w:t>JSI</w:t>
      </w:r>
      <w:proofErr w:type="spellEnd"/>
      <w:r>
        <w:t xml:space="preserve"> en relación a su implementación en la empresa El Nogal Materiales de Construcción </w:t>
      </w:r>
      <w:proofErr w:type="spellStart"/>
      <w:r>
        <w:t>SAS</w:t>
      </w:r>
      <w:proofErr w:type="spellEnd"/>
      <w:r w:rsidRPr="00FC5547">
        <w:t>.</w:t>
      </w:r>
      <w:bookmarkEnd w:id="194"/>
      <w:bookmarkEnd w:id="195"/>
    </w:p>
    <w:p w14:paraId="0E69960A" w14:textId="77777777" w:rsidR="00DD1CED" w:rsidRDefault="00DD1CED" w:rsidP="00DD1CED">
      <w:pPr>
        <w:spacing w:line="360" w:lineRule="auto"/>
        <w:rPr>
          <w:rFonts w:cs="Times New Roman"/>
          <w:color w:val="000000" w:themeColor="text1"/>
          <w:szCs w:val="24"/>
        </w:rPr>
      </w:pPr>
      <w:r w:rsidRPr="00FC5547">
        <w:rPr>
          <w:rFonts w:cs="Times New Roman"/>
          <w:color w:val="000000" w:themeColor="text1"/>
          <w:szCs w:val="24"/>
        </w:rPr>
        <w:t xml:space="preserve">Las metodologías empleadas fueron </w:t>
      </w:r>
      <w:proofErr w:type="spellStart"/>
      <w:r w:rsidRPr="00FC5547">
        <w:rPr>
          <w:rFonts w:cs="Times New Roman"/>
          <w:color w:val="000000" w:themeColor="text1"/>
          <w:szCs w:val="24"/>
        </w:rPr>
        <w:t>JSI</w:t>
      </w:r>
      <w:proofErr w:type="spellEnd"/>
      <w:r w:rsidRPr="00FC5547">
        <w:rPr>
          <w:rFonts w:cs="Times New Roman"/>
          <w:color w:val="000000" w:themeColor="text1"/>
          <w:szCs w:val="24"/>
        </w:rPr>
        <w:t xml:space="preserve"> por sus siglas en inglés Job </w:t>
      </w:r>
      <w:proofErr w:type="spellStart"/>
      <w:r w:rsidRPr="00FC5547">
        <w:rPr>
          <w:rFonts w:cs="Times New Roman"/>
          <w:color w:val="000000" w:themeColor="text1"/>
          <w:szCs w:val="24"/>
        </w:rPr>
        <w:t>Strain</w:t>
      </w:r>
      <w:proofErr w:type="spellEnd"/>
      <w:r w:rsidRPr="00FC5547">
        <w:rPr>
          <w:rFonts w:cs="Times New Roman"/>
          <w:color w:val="000000" w:themeColor="text1"/>
          <w:szCs w:val="24"/>
        </w:rPr>
        <w:t xml:space="preserve"> </w:t>
      </w:r>
      <w:proofErr w:type="spellStart"/>
      <w:r w:rsidRPr="00FC5547">
        <w:rPr>
          <w:rFonts w:cs="Times New Roman"/>
          <w:color w:val="000000" w:themeColor="text1"/>
          <w:szCs w:val="24"/>
        </w:rPr>
        <w:t>Index</w:t>
      </w:r>
      <w:proofErr w:type="spellEnd"/>
      <w:r w:rsidRPr="00FC5547">
        <w:rPr>
          <w:rFonts w:cs="Times New Roman"/>
          <w:color w:val="000000" w:themeColor="text1"/>
          <w:szCs w:val="24"/>
        </w:rPr>
        <w:t xml:space="preserve"> que traduce índice de esfuerzo laboral, </w:t>
      </w:r>
      <w:proofErr w:type="spellStart"/>
      <w:r w:rsidRPr="00FC5547">
        <w:rPr>
          <w:rFonts w:cs="Times New Roman"/>
          <w:color w:val="000000" w:themeColor="text1"/>
          <w:szCs w:val="24"/>
        </w:rPr>
        <w:t>OCRA</w:t>
      </w:r>
      <w:proofErr w:type="spellEnd"/>
      <w:r w:rsidRPr="00FC5547">
        <w:rPr>
          <w:rFonts w:cs="Times New Roman"/>
          <w:color w:val="000000" w:themeColor="text1"/>
          <w:szCs w:val="24"/>
        </w:rPr>
        <w:t xml:space="preserve"> </w:t>
      </w:r>
      <w:proofErr w:type="spellStart"/>
      <w:r w:rsidRPr="00FC5547">
        <w:rPr>
          <w:rFonts w:cs="Times New Roman"/>
          <w:color w:val="000000" w:themeColor="text1"/>
          <w:szCs w:val="24"/>
        </w:rPr>
        <w:t>Checklist</w:t>
      </w:r>
      <w:proofErr w:type="spellEnd"/>
      <w:r w:rsidRPr="00FC5547">
        <w:rPr>
          <w:rFonts w:cs="Times New Roman"/>
          <w:color w:val="000000" w:themeColor="text1"/>
          <w:szCs w:val="24"/>
        </w:rPr>
        <w:t xml:space="preserve"> que traduce </w:t>
      </w:r>
      <w:proofErr w:type="spellStart"/>
      <w:r w:rsidRPr="00FC5547">
        <w:rPr>
          <w:rFonts w:cs="Times New Roman"/>
          <w:color w:val="000000" w:themeColor="text1"/>
          <w:szCs w:val="24"/>
        </w:rPr>
        <w:t>Occupational</w:t>
      </w:r>
      <w:proofErr w:type="spellEnd"/>
      <w:r w:rsidRPr="00FC5547">
        <w:rPr>
          <w:rFonts w:cs="Times New Roman"/>
          <w:color w:val="000000" w:themeColor="text1"/>
          <w:szCs w:val="24"/>
        </w:rPr>
        <w:t xml:space="preserve"> </w:t>
      </w:r>
      <w:proofErr w:type="spellStart"/>
      <w:r w:rsidRPr="00FC5547">
        <w:rPr>
          <w:rFonts w:cs="Times New Roman"/>
          <w:color w:val="000000" w:themeColor="text1"/>
          <w:szCs w:val="24"/>
        </w:rPr>
        <w:t>repetitive</w:t>
      </w:r>
      <w:proofErr w:type="spellEnd"/>
      <w:r w:rsidRPr="00FC5547">
        <w:rPr>
          <w:rFonts w:cs="Times New Roman"/>
          <w:color w:val="000000" w:themeColor="text1"/>
          <w:szCs w:val="24"/>
        </w:rPr>
        <w:t xml:space="preserve"> </w:t>
      </w:r>
      <w:proofErr w:type="spellStart"/>
      <w:r w:rsidRPr="00FC5547">
        <w:rPr>
          <w:rFonts w:cs="Times New Roman"/>
          <w:color w:val="000000" w:themeColor="text1"/>
          <w:szCs w:val="24"/>
        </w:rPr>
        <w:t>Action</w:t>
      </w:r>
      <w:proofErr w:type="spellEnd"/>
      <w:r w:rsidRPr="00FC5547">
        <w:rPr>
          <w:rFonts w:cs="Times New Roman"/>
          <w:color w:val="000000" w:themeColor="text1"/>
          <w:szCs w:val="24"/>
        </w:rPr>
        <w:t xml:space="preserve"> o listado de chequeo de acciones ocupacionales repetitivas y la guía técnica colombiana GTC45 del 2010, de acuerdo a como fueron descritas en el marco teórico del presente proyecto a continuación se </w:t>
      </w:r>
      <w:r w:rsidRPr="00FC5547">
        <w:rPr>
          <w:rFonts w:cs="Times New Roman"/>
          <w:color w:val="000000" w:themeColor="text1"/>
          <w:szCs w:val="24"/>
        </w:rPr>
        <w:lastRenderedPageBreak/>
        <w:t>destacan los aspectos más importantes a considerar dentro de la categorización que tiene cada una de estas metodologías para el análisis del riesgo en té</w:t>
      </w:r>
      <w:r>
        <w:rPr>
          <w:rFonts w:cs="Times New Roman"/>
          <w:color w:val="000000" w:themeColor="text1"/>
          <w:szCs w:val="24"/>
        </w:rPr>
        <w:t>rminos de acciones repetitivas.</w:t>
      </w:r>
    </w:p>
    <w:p w14:paraId="03ADB71B" w14:textId="77777777" w:rsidR="00DD1CED" w:rsidRPr="00FC5547" w:rsidRDefault="00DD1CED" w:rsidP="00DD1CED">
      <w:pPr>
        <w:spacing w:line="360" w:lineRule="auto"/>
        <w:rPr>
          <w:rFonts w:cs="Times New Roman"/>
          <w:color w:val="000000" w:themeColor="text1"/>
          <w:szCs w:val="24"/>
        </w:rPr>
      </w:pPr>
    </w:p>
    <w:p w14:paraId="3A564680" w14:textId="77777777" w:rsidR="00DD1CED" w:rsidRDefault="00DD1CED" w:rsidP="00DD1CED">
      <w:pPr>
        <w:spacing w:line="360" w:lineRule="auto"/>
        <w:rPr>
          <w:rFonts w:cs="Times New Roman"/>
          <w:color w:val="000000" w:themeColor="text1"/>
          <w:szCs w:val="24"/>
        </w:rPr>
      </w:pPr>
      <w:r w:rsidRPr="00FC5547">
        <w:rPr>
          <w:rFonts w:cs="Times New Roman"/>
          <w:color w:val="000000" w:themeColor="text1"/>
          <w:szCs w:val="24"/>
        </w:rPr>
        <w:t xml:space="preserve">Como punto de partida es importante destacar que la guía técnica GTC45 es una guía para la identificación de peligros y valoración del riesgo, una de las características más importantes de este método es que discrimina los procesos, zonas o lugares, actividades y tareas dentro de cada área de la empresa en donde se evalúe el riesgo implicado por la operación, este tipo de matriz más allá de identificar riesgos y cuantificar la severidad que tiene la repetitividad logra caracterizar el riesgo a partir de la exposición, la probabilidad de ocurrencia, el nivel de riesgo y otros factores, además, esta matriz supera a metodologías como la </w:t>
      </w:r>
      <w:proofErr w:type="spellStart"/>
      <w:r w:rsidRPr="00FC5547">
        <w:rPr>
          <w:rFonts w:cs="Times New Roman"/>
          <w:color w:val="000000" w:themeColor="text1"/>
          <w:szCs w:val="24"/>
        </w:rPr>
        <w:t>JSI</w:t>
      </w:r>
      <w:proofErr w:type="spellEnd"/>
      <w:r w:rsidRPr="00FC5547">
        <w:rPr>
          <w:rFonts w:cs="Times New Roman"/>
          <w:color w:val="000000" w:themeColor="text1"/>
          <w:szCs w:val="24"/>
        </w:rPr>
        <w:t xml:space="preserve"> y el </w:t>
      </w:r>
      <w:proofErr w:type="spellStart"/>
      <w:r w:rsidRPr="00FC5547">
        <w:rPr>
          <w:rFonts w:cs="Times New Roman"/>
          <w:color w:val="000000" w:themeColor="text1"/>
          <w:szCs w:val="24"/>
        </w:rPr>
        <w:t>OCRA</w:t>
      </w:r>
      <w:proofErr w:type="spellEnd"/>
      <w:r w:rsidRPr="00FC5547">
        <w:rPr>
          <w:rFonts w:cs="Times New Roman"/>
          <w:color w:val="000000" w:themeColor="text1"/>
          <w:szCs w:val="24"/>
        </w:rPr>
        <w:t xml:space="preserve"> </w:t>
      </w:r>
      <w:proofErr w:type="spellStart"/>
      <w:r w:rsidRPr="00FC5547">
        <w:rPr>
          <w:rFonts w:cs="Times New Roman"/>
          <w:color w:val="000000" w:themeColor="text1"/>
          <w:szCs w:val="24"/>
        </w:rPr>
        <w:t>Checklist</w:t>
      </w:r>
      <w:proofErr w:type="spellEnd"/>
      <w:r w:rsidRPr="00FC5547">
        <w:rPr>
          <w:rFonts w:cs="Times New Roman"/>
          <w:color w:val="000000" w:themeColor="text1"/>
          <w:szCs w:val="24"/>
        </w:rPr>
        <w:t xml:space="preserve"> en términos de que obliga a identificar medidas de intervención para remediar el riesgo, sin embargo; este riesgo tiende a ser subjetivo debido a que los escalares de evaluación tienden a ser subjetivos de acuerdo a lo que el evaluador determine, y otro punto de quiebre de esta guía técnica es que la interpretación de los resultados resulta siendo al final descriptiva y no cuantitativa, lo que impide una determinación eficaz del nivel de riesgo frente a otras tareas, entonces la valoración final comprende una descripción y no una categorización real del riesgo en cada área de trabajo o en cada proceso con sus respectivas actividades y tareas.</w:t>
      </w:r>
    </w:p>
    <w:p w14:paraId="1ADB5F1D" w14:textId="77777777" w:rsidR="00DD1CED" w:rsidRPr="00FC5547" w:rsidRDefault="00DD1CED" w:rsidP="00DD1CED">
      <w:pPr>
        <w:spacing w:line="360" w:lineRule="auto"/>
        <w:rPr>
          <w:rFonts w:cs="Times New Roman"/>
          <w:color w:val="000000" w:themeColor="text1"/>
          <w:szCs w:val="24"/>
        </w:rPr>
      </w:pPr>
    </w:p>
    <w:p w14:paraId="6CDCA15E" w14:textId="77777777" w:rsidR="00DD1CED" w:rsidRDefault="00DD1CED" w:rsidP="00DD1CED">
      <w:pPr>
        <w:spacing w:line="360" w:lineRule="auto"/>
        <w:rPr>
          <w:rFonts w:cs="Times New Roman"/>
          <w:color w:val="000000" w:themeColor="text1"/>
          <w:szCs w:val="24"/>
        </w:rPr>
      </w:pPr>
      <w:r w:rsidRPr="00FC5547">
        <w:rPr>
          <w:rFonts w:cs="Times New Roman"/>
          <w:color w:val="000000" w:themeColor="text1"/>
          <w:szCs w:val="24"/>
        </w:rPr>
        <w:t xml:space="preserve">Por otra parte, las metodologías </w:t>
      </w:r>
      <w:proofErr w:type="spellStart"/>
      <w:r w:rsidRPr="00FC5547">
        <w:rPr>
          <w:rFonts w:cs="Times New Roman"/>
          <w:color w:val="000000" w:themeColor="text1"/>
          <w:szCs w:val="24"/>
        </w:rPr>
        <w:t>JSI</w:t>
      </w:r>
      <w:proofErr w:type="spellEnd"/>
      <w:r w:rsidRPr="00FC5547">
        <w:rPr>
          <w:rFonts w:cs="Times New Roman"/>
          <w:color w:val="000000" w:themeColor="text1"/>
          <w:szCs w:val="24"/>
        </w:rPr>
        <w:t xml:space="preserve"> y </w:t>
      </w:r>
      <w:proofErr w:type="spellStart"/>
      <w:r w:rsidRPr="00FC5547">
        <w:rPr>
          <w:rFonts w:cs="Times New Roman"/>
          <w:color w:val="000000" w:themeColor="text1"/>
          <w:szCs w:val="24"/>
        </w:rPr>
        <w:t>OCRA</w:t>
      </w:r>
      <w:proofErr w:type="spellEnd"/>
      <w:r w:rsidRPr="00FC5547">
        <w:rPr>
          <w:rFonts w:cs="Times New Roman"/>
          <w:color w:val="000000" w:themeColor="text1"/>
          <w:szCs w:val="24"/>
        </w:rPr>
        <w:t xml:space="preserve"> buscan evaluar la repetitividad de una labor dentro de la compañía, a diferencia de a GTC45 que busca identificar todos los factores que están alrededor del proceso y caracterizar el riesgo de manera general, por ejemplo en el caso del método </w:t>
      </w:r>
      <w:proofErr w:type="spellStart"/>
      <w:r w:rsidRPr="00FC5547">
        <w:rPr>
          <w:rFonts w:cs="Times New Roman"/>
          <w:color w:val="000000" w:themeColor="text1"/>
          <w:szCs w:val="24"/>
        </w:rPr>
        <w:t>JSI</w:t>
      </w:r>
      <w:proofErr w:type="spellEnd"/>
      <w:r w:rsidRPr="00FC5547">
        <w:rPr>
          <w:rFonts w:cs="Times New Roman"/>
          <w:color w:val="000000" w:themeColor="text1"/>
          <w:szCs w:val="24"/>
        </w:rPr>
        <w:t xml:space="preserve"> se calculan indicadores como la intensidad del esfuerzo, la duración del esfuerzo, los esfuerzos por minuto realizados en determinada tarea, la postura de mano-muñeca, es decir enfocado a la zona distal de las extremidades superiores, también se cuantifica la velocidad de trabajo y la duración de la tarea por día, todos estos indicadores descritos anteriormente se encuentran claramente explicados en el marco teórico del presente proyecto, estos buscan determinar un escalar de nivel de esfuerzo laboral o indicador </w:t>
      </w:r>
      <w:proofErr w:type="spellStart"/>
      <w:r w:rsidRPr="00FC5547">
        <w:rPr>
          <w:rFonts w:cs="Times New Roman"/>
          <w:color w:val="000000" w:themeColor="text1"/>
          <w:szCs w:val="24"/>
        </w:rPr>
        <w:t>JSI</w:t>
      </w:r>
      <w:proofErr w:type="spellEnd"/>
      <w:r w:rsidRPr="00FC5547">
        <w:rPr>
          <w:rFonts w:cs="Times New Roman"/>
          <w:color w:val="000000" w:themeColor="text1"/>
          <w:szCs w:val="24"/>
        </w:rPr>
        <w:t xml:space="preserve"> para determinar que tanto riesgo implica la ejecución de la tarea propiamente hablando. </w:t>
      </w:r>
    </w:p>
    <w:p w14:paraId="67277813" w14:textId="77777777" w:rsidR="00DD1CED" w:rsidRDefault="00DD1CED" w:rsidP="00DD1CED">
      <w:pPr>
        <w:spacing w:line="360" w:lineRule="auto"/>
        <w:rPr>
          <w:rFonts w:cs="Times New Roman"/>
          <w:color w:val="000000" w:themeColor="text1"/>
          <w:szCs w:val="24"/>
        </w:rPr>
      </w:pPr>
    </w:p>
    <w:p w14:paraId="70366484" w14:textId="77777777" w:rsidR="00DD1CED" w:rsidRDefault="00DD1CED" w:rsidP="00DD1CED">
      <w:pPr>
        <w:spacing w:line="360" w:lineRule="auto"/>
        <w:rPr>
          <w:rFonts w:cs="Times New Roman"/>
          <w:color w:val="000000" w:themeColor="text1"/>
          <w:szCs w:val="24"/>
        </w:rPr>
      </w:pPr>
      <w:r>
        <w:rPr>
          <w:rFonts w:cs="Times New Roman"/>
          <w:color w:val="000000" w:themeColor="text1"/>
          <w:szCs w:val="24"/>
        </w:rPr>
        <w:t xml:space="preserve">Para obtener los datos necesarios respecto a la aplicabilidad de las metodologías seleccionadas, se requirió convocar a cada uno de los trabajadores de la organización para </w:t>
      </w:r>
      <w:r>
        <w:rPr>
          <w:rFonts w:cs="Times New Roman"/>
          <w:color w:val="000000" w:themeColor="text1"/>
          <w:szCs w:val="24"/>
        </w:rPr>
        <w:lastRenderedPageBreak/>
        <w:t>diligenciar una encuesta, la cual tenía como objetivo evaluar los tipos de actividades operativas ejecutadas, la frecuencia, fuerza aplicada, entre otros datos necesarios para la estructuración de la labor académica planteada.</w:t>
      </w:r>
    </w:p>
    <w:p w14:paraId="71BB0034" w14:textId="77777777" w:rsidR="00DD1CED" w:rsidRPr="00FC5547" w:rsidRDefault="00DD1CED" w:rsidP="00DD1CED">
      <w:pPr>
        <w:spacing w:line="360" w:lineRule="auto"/>
        <w:rPr>
          <w:rFonts w:cs="Times New Roman"/>
          <w:color w:val="000000" w:themeColor="text1"/>
          <w:szCs w:val="24"/>
        </w:rPr>
      </w:pPr>
    </w:p>
    <w:p w14:paraId="2E03CC71" w14:textId="77777777" w:rsidR="00DD1CED" w:rsidRDefault="00DD1CED" w:rsidP="00DD1CED">
      <w:pPr>
        <w:spacing w:line="360" w:lineRule="auto"/>
        <w:rPr>
          <w:rFonts w:cs="Times New Roman"/>
          <w:color w:val="000000" w:themeColor="text1"/>
          <w:szCs w:val="24"/>
        </w:rPr>
      </w:pPr>
      <w:r w:rsidRPr="00FC5547">
        <w:rPr>
          <w:rFonts w:cs="Times New Roman"/>
          <w:color w:val="000000" w:themeColor="text1"/>
          <w:szCs w:val="24"/>
        </w:rPr>
        <w:t xml:space="preserve">En este sentido la evaluación del riesgo bajo el indicador del </w:t>
      </w:r>
      <w:proofErr w:type="spellStart"/>
      <w:r w:rsidRPr="00FC5547">
        <w:rPr>
          <w:rFonts w:cs="Times New Roman"/>
          <w:color w:val="000000" w:themeColor="text1"/>
          <w:szCs w:val="24"/>
        </w:rPr>
        <w:t>JSI</w:t>
      </w:r>
      <w:proofErr w:type="spellEnd"/>
      <w:r w:rsidRPr="00FC5547">
        <w:rPr>
          <w:rFonts w:cs="Times New Roman"/>
          <w:color w:val="000000" w:themeColor="text1"/>
          <w:szCs w:val="24"/>
        </w:rPr>
        <w:t xml:space="preserve"> se da en términos de que si es inferior o igual a 3 esto determina que la tarea es probablemente segura, y si supera valores de 7 es porque la tarea es peligrosa. </w:t>
      </w:r>
    </w:p>
    <w:p w14:paraId="62C6E723" w14:textId="77777777" w:rsidR="00DD1CED" w:rsidRPr="00FC5547" w:rsidRDefault="00DD1CED" w:rsidP="00DD1CED">
      <w:pPr>
        <w:spacing w:line="360" w:lineRule="auto"/>
        <w:rPr>
          <w:rFonts w:cs="Times New Roman"/>
          <w:color w:val="000000" w:themeColor="text1"/>
          <w:szCs w:val="24"/>
        </w:rPr>
      </w:pPr>
    </w:p>
    <w:p w14:paraId="039E0CA0" w14:textId="77777777" w:rsidR="00DD1CED" w:rsidRDefault="00DD1CED" w:rsidP="00DD1CED">
      <w:pPr>
        <w:spacing w:line="360" w:lineRule="auto"/>
        <w:rPr>
          <w:rFonts w:cs="Times New Roman"/>
          <w:noProof/>
          <w:color w:val="000000" w:themeColor="text1"/>
          <w:szCs w:val="24"/>
        </w:rPr>
      </w:pPr>
      <w:r w:rsidRPr="00FC5547">
        <w:rPr>
          <w:rFonts w:cs="Times New Roman"/>
          <w:noProof/>
          <w:color w:val="000000" w:themeColor="text1"/>
          <w:szCs w:val="24"/>
        </w:rPr>
        <w:t xml:space="preserve">Por otro lado, el checklist OCRA es una metodología bastante util para tareas predefinidad y convencionales, sin embargo; para evaluaciones con un rigor variable de actividades termina sesgandose debido a la naturaleza subjetiva y poco diferencial, esta metodología también evalúa 6 indicadores principales que son el factor de recuperación, el factor de frecuencia, el factor de frecuencia, el factor de fuerza, factor de postura que tiene en cuenta codos, muñecas, hombros y manos por lo que también tiene una naturaleza distal como el método JSI, también incluye un factor de riesgos adicionales y un multiplicador de duración que amplifica los resultados para poder categorizar como riesgosa o no una tarea, en este sentido es posible caracterizar objetivamente el nivel de riesgos, sin embargo este método tiene limitantes que generan problemáticas al momento de su aplicación, las puntuaciones que se realizan en el método no suelen ser maniobrables sino que son situaciones predefinidas lo que sesga la evaluación al tener que encajar en una posibilidad en particular y no una categorización real, también en este método se pudo evidenciar que respecto a las posturas forzadas no es posible cuantificar problemáticas en cuello y cabeza, además de extremidades inferiores. Las pausas también son una problemática en la caracterización debido a que también son valores estandarizados y el usuario no puede determinar un indicador sino que debe ajustarse a uno lo que aleja la medición de ser una medida real de riesgo, también es posible evidenciar que los tipos de agarre son una falencia debido a que se evaluan todos de la misma manera en la matriz a sabiendas de que los tipos de agarre influyen directamente en como un engatillador de problemáticas musculares por tareas repetitivas. </w:t>
      </w:r>
    </w:p>
    <w:p w14:paraId="6157009C" w14:textId="77777777" w:rsidR="00DD1CED" w:rsidRPr="00FC5547" w:rsidRDefault="00DD1CED" w:rsidP="00DD1CED">
      <w:pPr>
        <w:spacing w:line="360" w:lineRule="auto"/>
        <w:rPr>
          <w:rFonts w:cs="Times New Roman"/>
          <w:noProof/>
          <w:color w:val="000000" w:themeColor="text1"/>
          <w:szCs w:val="24"/>
        </w:rPr>
      </w:pPr>
    </w:p>
    <w:p w14:paraId="61BF3A22" w14:textId="77777777" w:rsidR="00DD1CED" w:rsidRDefault="00DD1CED" w:rsidP="00DD1CED">
      <w:pPr>
        <w:spacing w:line="360" w:lineRule="auto"/>
        <w:rPr>
          <w:rFonts w:cs="Times New Roman"/>
          <w:noProof/>
          <w:color w:val="000000" w:themeColor="text1"/>
          <w:szCs w:val="24"/>
        </w:rPr>
      </w:pPr>
      <w:r w:rsidRPr="00FC5547">
        <w:rPr>
          <w:rFonts w:cs="Times New Roman"/>
          <w:noProof/>
          <w:color w:val="000000" w:themeColor="text1"/>
          <w:szCs w:val="24"/>
        </w:rPr>
        <w:t>Para el caso de estudio, las metodologías utilizadas arrojaron que la más adecuada sería JSI, esto debido a que los indicadores de cada actividad son bastante difer</w:t>
      </w:r>
      <w:r>
        <w:rPr>
          <w:rFonts w:cs="Times New Roman"/>
          <w:noProof/>
          <w:color w:val="000000" w:themeColor="text1"/>
          <w:szCs w:val="24"/>
        </w:rPr>
        <w:t xml:space="preserve">entes entre si, lo contrario a </w:t>
      </w:r>
      <w:r w:rsidRPr="00FC5547">
        <w:rPr>
          <w:rFonts w:cs="Times New Roman"/>
          <w:noProof/>
          <w:color w:val="000000" w:themeColor="text1"/>
          <w:szCs w:val="24"/>
        </w:rPr>
        <w:lastRenderedPageBreak/>
        <w:t xml:space="preserve">lo que ocurrió con OCRA Checklist debido a que por sus respuestas predefinidas no permite diferenciar puntualmente el riesgo en las actividades debido a que el indicador de menor valor fue de 8.45 unidades en el área administrativa que sería un nivel incierto lo que indica que debería hacerse un nuevo análisis, sin embargo en el área operativa, el indicador fue de 13.5 unidades, lo que conlleva un riesgo inaceptable leve y se recomendaría supervisión médica, mejora del puesto de trabajo y entrenamiento para evitar riesgos ergonómicos. Sin embargo si se observan los indicadores de la metodología JSI debido a que eran valoraciones más precisos para cada componente del indicador principal se pudo lograr tener un indicador más objetivo para cada uno de los  diferentes puestos de trabajo, empezando con indicadores desde 0,09 hasta 27 unidades es posible evidenciar que hay una problemática de afectación ergonómica en algunos puestos de trabajo administrativo y en varios de los puestos de trabajo de índole operativa, por lo que se propusieron estrategias en el siguiente apartado que contribuiran a mitigar dicha afectación. </w:t>
      </w:r>
    </w:p>
    <w:p w14:paraId="002625EA" w14:textId="77777777" w:rsidR="00DD1CED" w:rsidRPr="00FC5547" w:rsidRDefault="00DD1CED" w:rsidP="00DD1CED">
      <w:pPr>
        <w:spacing w:line="360" w:lineRule="auto"/>
        <w:rPr>
          <w:rFonts w:cs="Times New Roman"/>
          <w:noProof/>
          <w:color w:val="000000" w:themeColor="text1"/>
          <w:szCs w:val="24"/>
        </w:rPr>
      </w:pPr>
    </w:p>
    <w:p w14:paraId="52892346" w14:textId="77777777" w:rsidR="00DD1CED" w:rsidRPr="00FC5547" w:rsidRDefault="00DD1CED" w:rsidP="00DD1CED">
      <w:pPr>
        <w:spacing w:line="360" w:lineRule="auto"/>
        <w:rPr>
          <w:rFonts w:cs="Times New Roman"/>
          <w:color w:val="000000" w:themeColor="text1"/>
          <w:szCs w:val="24"/>
        </w:rPr>
      </w:pPr>
      <w:r w:rsidRPr="00FC5547">
        <w:rPr>
          <w:rFonts w:cs="Times New Roman"/>
          <w:color w:val="000000" w:themeColor="text1"/>
          <w:szCs w:val="24"/>
        </w:rPr>
        <w:t xml:space="preserve">Las metodologías </w:t>
      </w:r>
      <w:proofErr w:type="spellStart"/>
      <w:r w:rsidRPr="00FC5547">
        <w:rPr>
          <w:rFonts w:cs="Times New Roman"/>
          <w:color w:val="000000" w:themeColor="text1"/>
          <w:szCs w:val="24"/>
        </w:rPr>
        <w:t>OCRA</w:t>
      </w:r>
      <w:proofErr w:type="spellEnd"/>
      <w:r w:rsidRPr="00FC5547">
        <w:rPr>
          <w:rFonts w:cs="Times New Roman"/>
          <w:color w:val="000000" w:themeColor="text1"/>
          <w:szCs w:val="24"/>
        </w:rPr>
        <w:t xml:space="preserve"> y </w:t>
      </w:r>
      <w:proofErr w:type="spellStart"/>
      <w:r w:rsidRPr="00FC5547">
        <w:rPr>
          <w:rFonts w:cs="Times New Roman"/>
          <w:color w:val="000000" w:themeColor="text1"/>
          <w:szCs w:val="24"/>
        </w:rPr>
        <w:t>JSI</w:t>
      </w:r>
      <w:proofErr w:type="spellEnd"/>
      <w:r w:rsidRPr="00FC5547">
        <w:rPr>
          <w:rFonts w:cs="Times New Roman"/>
          <w:color w:val="000000" w:themeColor="text1"/>
          <w:szCs w:val="24"/>
        </w:rPr>
        <w:t xml:space="preserve"> son similares porque evalúan cada actividad de forma puntual, sin embargo, </w:t>
      </w:r>
      <w:proofErr w:type="spellStart"/>
      <w:r w:rsidRPr="00FC5547">
        <w:rPr>
          <w:rFonts w:cs="Times New Roman"/>
          <w:color w:val="000000" w:themeColor="text1"/>
          <w:szCs w:val="24"/>
        </w:rPr>
        <w:t>JSI</w:t>
      </w:r>
      <w:proofErr w:type="spellEnd"/>
      <w:r w:rsidRPr="00FC5547">
        <w:rPr>
          <w:rFonts w:cs="Times New Roman"/>
          <w:color w:val="000000" w:themeColor="text1"/>
          <w:szCs w:val="24"/>
        </w:rPr>
        <w:t xml:space="preserve"> permite tener mayor margen de maniobra con la categorización de cada uno de los </w:t>
      </w:r>
      <w:proofErr w:type="spellStart"/>
      <w:r w:rsidRPr="00FC5547">
        <w:rPr>
          <w:rFonts w:cs="Times New Roman"/>
          <w:color w:val="000000" w:themeColor="text1"/>
          <w:szCs w:val="24"/>
        </w:rPr>
        <w:t>items</w:t>
      </w:r>
      <w:proofErr w:type="spellEnd"/>
      <w:r w:rsidRPr="00FC5547">
        <w:rPr>
          <w:rFonts w:cs="Times New Roman"/>
          <w:color w:val="000000" w:themeColor="text1"/>
          <w:szCs w:val="24"/>
        </w:rPr>
        <w:t xml:space="preserve"> que componen el indicador, en cambio </w:t>
      </w:r>
      <w:proofErr w:type="spellStart"/>
      <w:r w:rsidRPr="00FC5547">
        <w:rPr>
          <w:rFonts w:cs="Times New Roman"/>
          <w:color w:val="000000" w:themeColor="text1"/>
          <w:szCs w:val="24"/>
        </w:rPr>
        <w:t>OCRA</w:t>
      </w:r>
      <w:proofErr w:type="spellEnd"/>
      <w:r w:rsidRPr="00FC5547">
        <w:rPr>
          <w:rFonts w:cs="Times New Roman"/>
          <w:color w:val="000000" w:themeColor="text1"/>
          <w:szCs w:val="24"/>
        </w:rPr>
        <w:t xml:space="preserve"> </w:t>
      </w:r>
      <w:proofErr w:type="spellStart"/>
      <w:r w:rsidRPr="00FC5547">
        <w:rPr>
          <w:rFonts w:cs="Times New Roman"/>
          <w:color w:val="000000" w:themeColor="text1"/>
          <w:szCs w:val="24"/>
        </w:rPr>
        <w:t>Checklist</w:t>
      </w:r>
      <w:proofErr w:type="spellEnd"/>
      <w:r w:rsidRPr="00FC5547">
        <w:rPr>
          <w:rFonts w:cs="Times New Roman"/>
          <w:color w:val="000000" w:themeColor="text1"/>
          <w:szCs w:val="24"/>
        </w:rPr>
        <w:t xml:space="preserve"> no permite tener dicha libertad porque los valores están predeterminados para tareas estándar. </w:t>
      </w:r>
    </w:p>
    <w:p w14:paraId="721B2725" w14:textId="77777777" w:rsidR="00DD1CED" w:rsidRPr="00FC5547" w:rsidRDefault="00DD1CED" w:rsidP="00DD1CED">
      <w:pPr>
        <w:spacing w:line="360" w:lineRule="auto"/>
        <w:ind w:left="644" w:firstLine="0"/>
        <w:rPr>
          <w:rFonts w:cs="Times New Roman"/>
          <w:color w:val="FF0000"/>
          <w:szCs w:val="24"/>
        </w:rPr>
      </w:pPr>
    </w:p>
    <w:p w14:paraId="16B9A231" w14:textId="77777777" w:rsidR="00DD1CED" w:rsidRDefault="00DD1CED" w:rsidP="002321FF">
      <w:pPr>
        <w:pStyle w:val="Subttulo"/>
        <w:spacing w:line="360" w:lineRule="auto"/>
        <w:ind w:firstLine="0"/>
        <w:outlineLvl w:val="1"/>
      </w:pPr>
      <w:bookmarkStart w:id="196" w:name="_Toc54024867"/>
      <w:bookmarkStart w:id="197" w:name="_Toc53781853"/>
      <w:r>
        <w:t xml:space="preserve">Socialización de los resultados obtenidos en la aplicación de la metodología </w:t>
      </w:r>
      <w:proofErr w:type="spellStart"/>
      <w:r>
        <w:t>JSI</w:t>
      </w:r>
      <w:bookmarkEnd w:id="196"/>
      <w:proofErr w:type="spellEnd"/>
    </w:p>
    <w:p w14:paraId="6A8FECEB" w14:textId="77777777" w:rsidR="00DD1CED" w:rsidRDefault="00DD1CED" w:rsidP="00DD1CED">
      <w:pPr>
        <w:spacing w:line="360" w:lineRule="auto"/>
        <w:rPr>
          <w:rFonts w:cs="Times New Roman"/>
          <w:color w:val="000000" w:themeColor="text1"/>
          <w:szCs w:val="24"/>
        </w:rPr>
      </w:pPr>
      <w:r w:rsidRPr="005C6737">
        <w:rPr>
          <w:rFonts w:cs="Times New Roman"/>
          <w:color w:val="000000" w:themeColor="text1"/>
          <w:szCs w:val="24"/>
        </w:rPr>
        <w:t>El día 1</w:t>
      </w:r>
      <w:r>
        <w:rPr>
          <w:rFonts w:cs="Times New Roman"/>
          <w:color w:val="000000" w:themeColor="text1"/>
          <w:szCs w:val="24"/>
        </w:rPr>
        <w:t>2</w:t>
      </w:r>
      <w:r w:rsidRPr="005C6737">
        <w:rPr>
          <w:rFonts w:cs="Times New Roman"/>
          <w:color w:val="000000" w:themeColor="text1"/>
          <w:szCs w:val="24"/>
        </w:rPr>
        <w:t xml:space="preserve"> de octubre del año 2020, se convoca una reunión virtual con los líderes de los procesos operativos y administrativos, en la cual se realizó la divulgación de los resultados obtenidos con base en las metodologías aplicadas en la organización</w:t>
      </w:r>
      <w:r>
        <w:rPr>
          <w:rFonts w:cs="Times New Roman"/>
          <w:color w:val="000000" w:themeColor="text1"/>
          <w:szCs w:val="24"/>
        </w:rPr>
        <w:t>; adicionalmente, se planteó una serie de propuestas iniciales respecto a las estrategias a implementar para la adecuada gestión del riesgo biomecánico</w:t>
      </w:r>
      <w:r w:rsidRPr="005C6737">
        <w:rPr>
          <w:rFonts w:cs="Times New Roman"/>
          <w:color w:val="000000" w:themeColor="text1"/>
          <w:szCs w:val="24"/>
        </w:rPr>
        <w:t>, la divulgación fue ejecutada en aras de que los lideres a su vez, socializaran en sus frentes de trabajo los hallazgos obtenidos</w:t>
      </w:r>
      <w:r>
        <w:rPr>
          <w:rFonts w:cs="Times New Roman"/>
          <w:color w:val="000000" w:themeColor="text1"/>
          <w:szCs w:val="24"/>
        </w:rPr>
        <w:t>,</w:t>
      </w:r>
      <w:r w:rsidRPr="005C6737">
        <w:rPr>
          <w:rFonts w:cs="Times New Roman"/>
          <w:color w:val="000000" w:themeColor="text1"/>
          <w:szCs w:val="24"/>
        </w:rPr>
        <w:t xml:space="preserve"> para proceder a rescatar los opiniones respecto a </w:t>
      </w:r>
      <w:r>
        <w:rPr>
          <w:rFonts w:cs="Times New Roman"/>
          <w:color w:val="000000" w:themeColor="text1"/>
          <w:szCs w:val="24"/>
        </w:rPr>
        <w:t>las estrategias iniciales y poder aterrizar las más viables según los aspectos técnicos y opiniones de las partes interesadas.</w:t>
      </w:r>
    </w:p>
    <w:p w14:paraId="7C90979D" w14:textId="77777777" w:rsidR="002321FF" w:rsidRDefault="002321FF" w:rsidP="00DD1CED">
      <w:pPr>
        <w:spacing w:line="360" w:lineRule="auto"/>
        <w:rPr>
          <w:rFonts w:cs="Times New Roman"/>
          <w:color w:val="000000" w:themeColor="text1"/>
          <w:szCs w:val="24"/>
        </w:rPr>
      </w:pPr>
    </w:p>
    <w:p w14:paraId="2E80D946" w14:textId="77777777" w:rsidR="00DD1CED" w:rsidRDefault="00DD1CED" w:rsidP="00DD1CED">
      <w:pPr>
        <w:spacing w:line="360" w:lineRule="auto"/>
        <w:rPr>
          <w:rFonts w:cs="Times New Roman"/>
          <w:color w:val="000000" w:themeColor="text1"/>
          <w:szCs w:val="24"/>
        </w:rPr>
      </w:pPr>
      <w:r>
        <w:rPr>
          <w:rFonts w:cs="Times New Roman"/>
          <w:color w:val="000000" w:themeColor="text1"/>
          <w:szCs w:val="24"/>
        </w:rPr>
        <w:t xml:space="preserve">Las estrategias iniciales, se basaron en la estructuración de un programa de pausas activas que tuviera un cumplimiento real dentro de los tiempos de operación, reforzar el uso de elementos de </w:t>
      </w:r>
      <w:r>
        <w:rPr>
          <w:rFonts w:cs="Times New Roman"/>
          <w:color w:val="000000" w:themeColor="text1"/>
          <w:szCs w:val="24"/>
        </w:rPr>
        <w:lastRenderedPageBreak/>
        <w:t xml:space="preserve">protección personal de forma dinámica a través de actividades lúdicas y simulacros de alto impacto emocional, involucrar en el diseño de los programas de capación y entrenamiento a voceros de los grupos de trabajo por medio de juego de roles, estructurar un programa de gestión de bienestar donde los voceros de las áreas puedan dar acompañamiento al área de seguridad y salud ocupacional en el cumplimiento de objetivos en cuanto a la gestión de riesgos biomecánicos, reestructurar el plan de trabajo anual para involucrar a la </w:t>
      </w:r>
      <w:proofErr w:type="spellStart"/>
      <w:r>
        <w:rPr>
          <w:rFonts w:cs="Times New Roman"/>
          <w:color w:val="000000" w:themeColor="text1"/>
          <w:szCs w:val="24"/>
        </w:rPr>
        <w:t>ARL</w:t>
      </w:r>
      <w:proofErr w:type="spellEnd"/>
      <w:r>
        <w:rPr>
          <w:rFonts w:cs="Times New Roman"/>
          <w:color w:val="000000" w:themeColor="text1"/>
          <w:szCs w:val="24"/>
        </w:rPr>
        <w:t xml:space="preserve"> en actividades de gestión del riesgo biomecánico.</w:t>
      </w:r>
    </w:p>
    <w:p w14:paraId="201C2D78" w14:textId="77777777" w:rsidR="00DD1CED" w:rsidRDefault="00DD1CED" w:rsidP="00DD1CED">
      <w:pPr>
        <w:spacing w:line="360" w:lineRule="auto"/>
        <w:rPr>
          <w:rFonts w:cs="Times New Roman"/>
          <w:color w:val="000000" w:themeColor="text1"/>
          <w:szCs w:val="24"/>
        </w:rPr>
      </w:pPr>
    </w:p>
    <w:p w14:paraId="740922AB" w14:textId="77777777" w:rsidR="00DD1CED" w:rsidRDefault="00DD1CED" w:rsidP="00DD1CED">
      <w:pPr>
        <w:spacing w:line="360" w:lineRule="auto"/>
        <w:rPr>
          <w:rFonts w:cs="Times New Roman"/>
          <w:color w:val="000000" w:themeColor="text1"/>
          <w:szCs w:val="24"/>
        </w:rPr>
      </w:pPr>
      <w:r>
        <w:rPr>
          <w:rFonts w:cs="Times New Roman"/>
          <w:color w:val="000000" w:themeColor="text1"/>
          <w:szCs w:val="24"/>
        </w:rPr>
        <w:t>Posteriormente, el día 14 de octubre del año 2020, se cita nuevamente una reunión virtual, donde se estableció una retroalimentación de la divulgación generada a todos los trabajadores de la empresa, donde se aterrizaron las necesidades y opiniones de los trabajadores administrativos y operativos respecto a los resultados obtenidos en las metodologías aplicadas, lo que genero un replanteamiento en las estrategias previamente formuladas.</w:t>
      </w:r>
    </w:p>
    <w:p w14:paraId="1D83DE4D" w14:textId="77777777" w:rsidR="00DD1CED" w:rsidRDefault="00DD1CED" w:rsidP="00DD1CED">
      <w:pPr>
        <w:spacing w:line="360" w:lineRule="auto"/>
        <w:rPr>
          <w:rFonts w:cs="Times New Roman"/>
          <w:color w:val="000000" w:themeColor="text1"/>
          <w:szCs w:val="24"/>
        </w:rPr>
      </w:pPr>
    </w:p>
    <w:p w14:paraId="66F40444" w14:textId="77777777" w:rsidR="00DD1CED" w:rsidRDefault="00DD1CED" w:rsidP="00DD1CED">
      <w:pPr>
        <w:spacing w:line="360" w:lineRule="auto"/>
        <w:rPr>
          <w:rFonts w:cs="Times New Roman"/>
          <w:color w:val="000000" w:themeColor="text1"/>
          <w:szCs w:val="24"/>
        </w:rPr>
      </w:pPr>
      <w:r>
        <w:rPr>
          <w:rFonts w:cs="Times New Roman"/>
          <w:color w:val="000000" w:themeColor="text1"/>
          <w:szCs w:val="24"/>
        </w:rPr>
        <w:t>Como aspectos relevantes, los obreros del área operativa, solicitaron que el programa de pausas activas sea planteado con acciones dinámicas y de dispersión, dado que en la actualidad, la realización de las pausas no tenía un verdadero impacto en las actividades laborales y solamente se veía reflejado como una labor adicional que debía ejecutarse.</w:t>
      </w:r>
    </w:p>
    <w:p w14:paraId="3A548BCE" w14:textId="77777777" w:rsidR="00DD1CED" w:rsidRDefault="00DD1CED" w:rsidP="00DD1CED">
      <w:pPr>
        <w:spacing w:line="360" w:lineRule="auto"/>
        <w:rPr>
          <w:rFonts w:cs="Times New Roman"/>
          <w:color w:val="000000" w:themeColor="text1"/>
          <w:szCs w:val="24"/>
        </w:rPr>
      </w:pPr>
    </w:p>
    <w:p w14:paraId="58843547" w14:textId="77777777" w:rsidR="00DD1CED" w:rsidRDefault="00DD1CED" w:rsidP="00DD1CED">
      <w:pPr>
        <w:spacing w:line="360" w:lineRule="auto"/>
        <w:rPr>
          <w:rFonts w:cs="Times New Roman"/>
          <w:color w:val="000000" w:themeColor="text1"/>
          <w:szCs w:val="24"/>
        </w:rPr>
      </w:pPr>
      <w:r>
        <w:rPr>
          <w:rFonts w:cs="Times New Roman"/>
          <w:color w:val="000000" w:themeColor="text1"/>
          <w:szCs w:val="24"/>
        </w:rPr>
        <w:t>Por otro lado, los trabajadores del área de almacenamiento, proponen crear un sistema donde se pueda reportar cuando un trabajador no usa de forma adecuada sus elementos de protección personal, dado que mencionan que en la zona de cargue y descargue de material, se denota frecuentemente la omisión de guantes y gafas de seguridad.</w:t>
      </w:r>
    </w:p>
    <w:p w14:paraId="62FCBDA8" w14:textId="77777777" w:rsidR="00DD1CED" w:rsidRDefault="00DD1CED" w:rsidP="00DD1CED">
      <w:pPr>
        <w:spacing w:line="360" w:lineRule="auto"/>
        <w:rPr>
          <w:rFonts w:cs="Times New Roman"/>
          <w:color w:val="000000" w:themeColor="text1"/>
          <w:szCs w:val="24"/>
        </w:rPr>
      </w:pPr>
    </w:p>
    <w:p w14:paraId="1504C035" w14:textId="77777777" w:rsidR="00DD1CED" w:rsidRDefault="00DD1CED" w:rsidP="00DD1CED">
      <w:pPr>
        <w:spacing w:line="360" w:lineRule="auto"/>
        <w:rPr>
          <w:rFonts w:cs="Times New Roman"/>
          <w:color w:val="000000" w:themeColor="text1"/>
          <w:szCs w:val="24"/>
        </w:rPr>
      </w:pPr>
      <w:r>
        <w:rPr>
          <w:rFonts w:cs="Times New Roman"/>
          <w:color w:val="000000" w:themeColor="text1"/>
          <w:szCs w:val="24"/>
        </w:rPr>
        <w:t>Finalmente, las auxiliares de compras y cartera solicitan que se realice un seguimiento real a los exámenes médicos periódicos, dado que en la actualidad esta labor no es ejecutada por parte del área de seguridad y salud ocupacional.</w:t>
      </w:r>
    </w:p>
    <w:p w14:paraId="724E737D" w14:textId="77777777" w:rsidR="00DD1CED" w:rsidRDefault="00DD1CED" w:rsidP="00DD1CED">
      <w:pPr>
        <w:spacing w:line="360" w:lineRule="auto"/>
        <w:rPr>
          <w:rFonts w:cs="Times New Roman"/>
          <w:color w:val="000000" w:themeColor="text1"/>
          <w:szCs w:val="24"/>
        </w:rPr>
      </w:pPr>
    </w:p>
    <w:p w14:paraId="52156F93" w14:textId="77777777" w:rsidR="002321FF" w:rsidRDefault="002321FF" w:rsidP="00DD1CED">
      <w:pPr>
        <w:spacing w:line="360" w:lineRule="auto"/>
        <w:rPr>
          <w:rFonts w:cs="Times New Roman"/>
          <w:color w:val="000000" w:themeColor="text1"/>
          <w:szCs w:val="24"/>
        </w:rPr>
      </w:pPr>
    </w:p>
    <w:p w14:paraId="32F4FCC7" w14:textId="77777777" w:rsidR="002321FF" w:rsidRPr="005C6737" w:rsidRDefault="002321FF" w:rsidP="00DD1CED">
      <w:pPr>
        <w:spacing w:line="360" w:lineRule="auto"/>
        <w:rPr>
          <w:rFonts w:cs="Times New Roman"/>
          <w:color w:val="000000" w:themeColor="text1"/>
          <w:szCs w:val="24"/>
        </w:rPr>
      </w:pPr>
    </w:p>
    <w:p w14:paraId="46B17221" w14:textId="77777777" w:rsidR="00DD1CED" w:rsidRDefault="00DD1CED" w:rsidP="00DD1CED">
      <w:pPr>
        <w:pStyle w:val="Subttulo"/>
        <w:spacing w:line="360" w:lineRule="auto"/>
        <w:ind w:firstLine="0"/>
        <w:outlineLvl w:val="1"/>
      </w:pPr>
      <w:bookmarkStart w:id="198" w:name="_Toc54024868"/>
      <w:r>
        <w:lastRenderedPageBreak/>
        <w:t xml:space="preserve">Estrategias de mitigación de riesgos biomecánicos identificados a través de la metodología </w:t>
      </w:r>
      <w:proofErr w:type="spellStart"/>
      <w:r>
        <w:t>JSI</w:t>
      </w:r>
      <w:bookmarkEnd w:id="197"/>
      <w:proofErr w:type="spellEnd"/>
      <w:r>
        <w:t xml:space="preserve"> y las propuestas de los trabajadores de la empresa El Nogal</w:t>
      </w:r>
      <w:bookmarkEnd w:id="198"/>
    </w:p>
    <w:p w14:paraId="20742F3C" w14:textId="77777777" w:rsidR="00DD1CED" w:rsidRPr="00FC5547" w:rsidRDefault="00DD1CED" w:rsidP="00DD1CED">
      <w:pPr>
        <w:spacing w:line="360" w:lineRule="auto"/>
        <w:rPr>
          <w:rFonts w:cs="Times New Roman"/>
          <w:color w:val="000000" w:themeColor="text1"/>
          <w:szCs w:val="24"/>
        </w:rPr>
      </w:pPr>
      <w:r w:rsidRPr="00FC5547">
        <w:rPr>
          <w:rFonts w:cs="Times New Roman"/>
          <w:color w:val="000000" w:themeColor="text1"/>
          <w:szCs w:val="24"/>
        </w:rPr>
        <w:t xml:space="preserve">A continuación, se presentan las estrategias a implementar dentro de EL NOGAL Materiales de Construcción </w:t>
      </w:r>
      <w:r>
        <w:rPr>
          <w:rFonts w:cs="Times New Roman"/>
          <w:color w:val="000000" w:themeColor="text1"/>
          <w:szCs w:val="24"/>
        </w:rPr>
        <w:t xml:space="preserve">S.A.S </w:t>
      </w:r>
      <w:r w:rsidRPr="00FC5547">
        <w:rPr>
          <w:rFonts w:cs="Times New Roman"/>
          <w:color w:val="000000" w:themeColor="text1"/>
          <w:szCs w:val="24"/>
        </w:rPr>
        <w:t xml:space="preserve">para mitigar y mejorar las condiciones laborales de acuerdo al método </w:t>
      </w:r>
      <w:proofErr w:type="spellStart"/>
      <w:r w:rsidRPr="00FC5547">
        <w:rPr>
          <w:rFonts w:cs="Times New Roman"/>
          <w:color w:val="000000" w:themeColor="text1"/>
          <w:szCs w:val="24"/>
        </w:rPr>
        <w:t>JSI</w:t>
      </w:r>
      <w:proofErr w:type="spellEnd"/>
      <w:r>
        <w:rPr>
          <w:rFonts w:cs="Times New Roman"/>
          <w:color w:val="000000" w:themeColor="text1"/>
          <w:szCs w:val="24"/>
        </w:rPr>
        <w:t xml:space="preserve"> y el </w:t>
      </w:r>
      <w:proofErr w:type="spellStart"/>
      <w:r>
        <w:rPr>
          <w:rFonts w:cs="Times New Roman"/>
          <w:color w:val="000000" w:themeColor="text1"/>
          <w:szCs w:val="24"/>
        </w:rPr>
        <w:t>aterrizamiento</w:t>
      </w:r>
      <w:proofErr w:type="spellEnd"/>
      <w:r>
        <w:rPr>
          <w:rFonts w:cs="Times New Roman"/>
          <w:color w:val="000000" w:themeColor="text1"/>
          <w:szCs w:val="24"/>
        </w:rPr>
        <w:t xml:space="preserve"> de las propuestas generadas por los trabajadores respecto a sus necesidades en los puestos de trabajo</w:t>
      </w:r>
      <w:r w:rsidRPr="00FC5547">
        <w:rPr>
          <w:rFonts w:cs="Times New Roman"/>
          <w:color w:val="000000" w:themeColor="text1"/>
          <w:szCs w:val="24"/>
        </w:rPr>
        <w:t xml:space="preserve">, estas estrategias permitirán disminuir en gran medida las afectaciones de la repetitividad de movimientos y así impactar positivamente el riesgo. </w:t>
      </w:r>
    </w:p>
    <w:p w14:paraId="2444E312" w14:textId="77777777" w:rsidR="00DD1CED" w:rsidRPr="00FC5547" w:rsidRDefault="00DD1CED" w:rsidP="00DD1CED">
      <w:pPr>
        <w:spacing w:line="360" w:lineRule="auto"/>
        <w:rPr>
          <w:rFonts w:cs="Times New Roman"/>
          <w:color w:val="000000" w:themeColor="text1"/>
          <w:szCs w:val="24"/>
        </w:rPr>
      </w:pPr>
    </w:p>
    <w:p w14:paraId="01C7EDF4" w14:textId="12400EAE" w:rsidR="00DD1CED" w:rsidRPr="003F0F7D" w:rsidRDefault="00DD1CED" w:rsidP="00DD1CED">
      <w:pPr>
        <w:pStyle w:val="Ttulo3"/>
        <w:numPr>
          <w:ilvl w:val="0"/>
          <w:numId w:val="0"/>
        </w:numPr>
        <w:spacing w:before="0" w:line="360" w:lineRule="auto"/>
        <w:rPr>
          <w:rFonts w:cs="Times New Roman"/>
          <w:color w:val="000000" w:themeColor="text1"/>
        </w:rPr>
      </w:pPr>
      <w:bookmarkStart w:id="199" w:name="_Toc53781854"/>
      <w:bookmarkStart w:id="200" w:name="_Toc54024869"/>
      <w:r w:rsidRPr="003F0F7D">
        <w:rPr>
          <w:rFonts w:cs="Times New Roman"/>
          <w:color w:val="000000" w:themeColor="text1"/>
        </w:rPr>
        <w:t>Programa de pausas activas</w:t>
      </w:r>
      <w:r>
        <w:rPr>
          <w:rFonts w:cs="Times New Roman"/>
          <w:color w:val="000000" w:themeColor="text1"/>
        </w:rPr>
        <w:t>.</w:t>
      </w:r>
      <w:bookmarkEnd w:id="199"/>
      <w:bookmarkEnd w:id="200"/>
      <w:r w:rsidR="002321FF">
        <w:rPr>
          <w:rFonts w:cs="Times New Roman"/>
          <w:color w:val="000000" w:themeColor="text1"/>
        </w:rPr>
        <w:tab/>
      </w:r>
    </w:p>
    <w:p w14:paraId="6E0056E5" w14:textId="77777777" w:rsidR="00DD1CED" w:rsidRDefault="00DD1CED" w:rsidP="00DD1CED">
      <w:pPr>
        <w:spacing w:line="360" w:lineRule="auto"/>
        <w:rPr>
          <w:rFonts w:cs="Times New Roman"/>
          <w:color w:val="000000" w:themeColor="text1"/>
          <w:szCs w:val="24"/>
        </w:rPr>
      </w:pPr>
      <w:r w:rsidRPr="00FC5547">
        <w:rPr>
          <w:rFonts w:cs="Times New Roman"/>
          <w:color w:val="000000" w:themeColor="text1"/>
          <w:szCs w:val="24"/>
        </w:rPr>
        <w:t xml:space="preserve"> La creación de un programa de pausas activas enfocado a las áreas de mayor criticidad de la compañía</w:t>
      </w:r>
      <w:r>
        <w:rPr>
          <w:rFonts w:cs="Times New Roman"/>
          <w:color w:val="000000" w:themeColor="text1"/>
          <w:szCs w:val="24"/>
        </w:rPr>
        <w:t>,</w:t>
      </w:r>
      <w:r w:rsidRPr="00FC5547">
        <w:rPr>
          <w:rFonts w:cs="Times New Roman"/>
          <w:color w:val="000000" w:themeColor="text1"/>
          <w:szCs w:val="24"/>
        </w:rPr>
        <w:t xml:space="preserve"> permitirá que las tareas desarrolladas reduzcan el impacto muscular por repetitividad de movimientos que actualmente tienen, esto debido a que la relajación muscular y la elongación</w:t>
      </w:r>
      <w:r>
        <w:rPr>
          <w:rFonts w:cs="Times New Roman"/>
          <w:color w:val="000000" w:themeColor="text1"/>
          <w:szCs w:val="24"/>
        </w:rPr>
        <w:t>,</w:t>
      </w:r>
      <w:r w:rsidRPr="00FC5547">
        <w:rPr>
          <w:rFonts w:cs="Times New Roman"/>
          <w:color w:val="000000" w:themeColor="text1"/>
          <w:szCs w:val="24"/>
        </w:rPr>
        <w:t xml:space="preserve"> podrá repercutir en la distensión de músculos utilizados durante la operación de cada una de las tareas ejecutadas. </w:t>
      </w:r>
    </w:p>
    <w:p w14:paraId="1E12844F" w14:textId="77777777" w:rsidR="00DD1CED" w:rsidRPr="00FC5547" w:rsidRDefault="00DD1CED" w:rsidP="00DD1CED">
      <w:pPr>
        <w:spacing w:line="360" w:lineRule="auto"/>
        <w:rPr>
          <w:rFonts w:cs="Times New Roman"/>
          <w:color w:val="000000" w:themeColor="text1"/>
          <w:szCs w:val="24"/>
        </w:rPr>
      </w:pPr>
    </w:p>
    <w:p w14:paraId="476A9182" w14:textId="77777777" w:rsidR="00DD1CED" w:rsidRDefault="00DD1CED" w:rsidP="00DD1CED">
      <w:pPr>
        <w:pStyle w:val="Prrafodelista"/>
        <w:numPr>
          <w:ilvl w:val="0"/>
          <w:numId w:val="30"/>
        </w:numPr>
        <w:spacing w:line="360" w:lineRule="auto"/>
        <w:ind w:left="284" w:hanging="284"/>
        <w:rPr>
          <w:rFonts w:ascii="Times New Roman" w:hAnsi="Times New Roman"/>
          <w:b/>
          <w:bCs/>
          <w:color w:val="000000" w:themeColor="text1"/>
        </w:rPr>
      </w:pPr>
      <w:r w:rsidRPr="003F0F7D">
        <w:rPr>
          <w:rFonts w:ascii="Times New Roman" w:hAnsi="Times New Roman"/>
          <w:b/>
          <w:bCs/>
          <w:color w:val="000000" w:themeColor="text1"/>
        </w:rPr>
        <w:t>Condiciones del programa de pausas activas</w:t>
      </w:r>
    </w:p>
    <w:p w14:paraId="5E5CF4A7" w14:textId="77777777" w:rsidR="00DD1CED" w:rsidRPr="00FC5547" w:rsidRDefault="00DD1CED" w:rsidP="00DD1CED">
      <w:pPr>
        <w:pStyle w:val="Prrafodelista"/>
        <w:numPr>
          <w:ilvl w:val="0"/>
          <w:numId w:val="24"/>
        </w:numPr>
        <w:spacing w:line="360" w:lineRule="auto"/>
        <w:ind w:left="709" w:hanging="283"/>
        <w:rPr>
          <w:rFonts w:ascii="Times New Roman" w:hAnsi="Times New Roman"/>
          <w:color w:val="000000" w:themeColor="text1"/>
        </w:rPr>
      </w:pPr>
      <w:r w:rsidRPr="00FC5547">
        <w:rPr>
          <w:rFonts w:ascii="Times New Roman" w:hAnsi="Times New Roman"/>
          <w:color w:val="000000" w:themeColor="text1"/>
        </w:rPr>
        <w:t>La persona encargada de liderar la creación del plan debe ser el encargo del programa de seguridad y salud en el trabajo, de no haber responsable de seguridad y salud en el trabajo la persona encargada del programa de pausas activas será el líder de recursos humanos</w:t>
      </w:r>
      <w:r>
        <w:rPr>
          <w:rFonts w:ascii="Times New Roman" w:hAnsi="Times New Roman"/>
          <w:color w:val="000000" w:themeColor="text1"/>
        </w:rPr>
        <w:t xml:space="preserve"> o el brigadista designado en las áreas operativas</w:t>
      </w:r>
      <w:r w:rsidRPr="00FC5547">
        <w:rPr>
          <w:rFonts w:ascii="Times New Roman" w:hAnsi="Times New Roman"/>
          <w:color w:val="000000" w:themeColor="text1"/>
        </w:rPr>
        <w:t xml:space="preserve">. </w:t>
      </w:r>
    </w:p>
    <w:p w14:paraId="2F228F00" w14:textId="77777777" w:rsidR="00DD1CED" w:rsidRPr="00FC5547" w:rsidRDefault="00DD1CED" w:rsidP="00DD1CED">
      <w:pPr>
        <w:pStyle w:val="Prrafodelista"/>
        <w:numPr>
          <w:ilvl w:val="0"/>
          <w:numId w:val="24"/>
        </w:numPr>
        <w:spacing w:line="360" w:lineRule="auto"/>
        <w:ind w:left="709" w:hanging="283"/>
        <w:rPr>
          <w:rFonts w:ascii="Times New Roman" w:hAnsi="Times New Roman"/>
          <w:color w:val="000000" w:themeColor="text1"/>
        </w:rPr>
      </w:pPr>
      <w:r w:rsidRPr="00FC5547">
        <w:rPr>
          <w:rFonts w:ascii="Times New Roman" w:hAnsi="Times New Roman"/>
          <w:color w:val="000000" w:themeColor="text1"/>
        </w:rPr>
        <w:t>Las pausas activas deben realizarse en una ventana de tiempo donde la mayoría de los funcionarios esté disponible para que tenga eficacia</w:t>
      </w:r>
      <w:r>
        <w:rPr>
          <w:rFonts w:ascii="Times New Roman" w:hAnsi="Times New Roman"/>
          <w:color w:val="000000" w:themeColor="text1"/>
        </w:rPr>
        <w:t>;</w:t>
      </w:r>
      <w:r w:rsidRPr="00FC5547">
        <w:rPr>
          <w:rFonts w:ascii="Times New Roman" w:hAnsi="Times New Roman"/>
          <w:color w:val="000000" w:themeColor="text1"/>
        </w:rPr>
        <w:t xml:space="preserve"> sin embargo, como hay personal administrativo y operativo</w:t>
      </w:r>
      <w:r>
        <w:rPr>
          <w:rFonts w:ascii="Times New Roman" w:hAnsi="Times New Roman"/>
          <w:color w:val="000000" w:themeColor="text1"/>
        </w:rPr>
        <w:t>,</w:t>
      </w:r>
      <w:r w:rsidRPr="00FC5547">
        <w:rPr>
          <w:rFonts w:ascii="Times New Roman" w:hAnsi="Times New Roman"/>
          <w:color w:val="000000" w:themeColor="text1"/>
        </w:rPr>
        <w:t xml:space="preserve"> es importante trabajar en los dos equipos durante tiempos concertados para que la operación de la empresa no se vea afectada. </w:t>
      </w:r>
    </w:p>
    <w:p w14:paraId="5BD4AECB" w14:textId="77777777" w:rsidR="00DD1CED" w:rsidRPr="00FC5547" w:rsidRDefault="00DD1CED" w:rsidP="00DD1CED">
      <w:pPr>
        <w:pStyle w:val="Prrafodelista"/>
        <w:numPr>
          <w:ilvl w:val="0"/>
          <w:numId w:val="24"/>
        </w:numPr>
        <w:spacing w:line="360" w:lineRule="auto"/>
        <w:ind w:left="709" w:hanging="283"/>
        <w:rPr>
          <w:rFonts w:ascii="Times New Roman" w:hAnsi="Times New Roman"/>
          <w:color w:val="000000" w:themeColor="text1"/>
        </w:rPr>
      </w:pPr>
      <w:r w:rsidRPr="00FC5547">
        <w:rPr>
          <w:rFonts w:ascii="Times New Roman" w:hAnsi="Times New Roman"/>
          <w:color w:val="000000" w:themeColor="text1"/>
        </w:rPr>
        <w:t>En el caso del personal operativo que ejecuta tareas de alto esfuerzo</w:t>
      </w:r>
      <w:r>
        <w:rPr>
          <w:rFonts w:ascii="Times New Roman" w:hAnsi="Times New Roman"/>
          <w:color w:val="000000" w:themeColor="text1"/>
        </w:rPr>
        <w:t>,</w:t>
      </w:r>
      <w:r w:rsidRPr="00FC5547">
        <w:rPr>
          <w:rFonts w:ascii="Times New Roman" w:hAnsi="Times New Roman"/>
          <w:color w:val="000000" w:themeColor="text1"/>
        </w:rPr>
        <w:t xml:space="preserve"> es necesario proceder con especial cuidado debido a que son los que tienden a ser proclives a padecer afectaciones musculares al no cuidarse.</w:t>
      </w:r>
    </w:p>
    <w:p w14:paraId="094279A4" w14:textId="77777777" w:rsidR="00DD1CED" w:rsidRPr="00FC5547" w:rsidRDefault="00DD1CED" w:rsidP="00DD1CED">
      <w:pPr>
        <w:pStyle w:val="Prrafodelista"/>
        <w:numPr>
          <w:ilvl w:val="0"/>
          <w:numId w:val="24"/>
        </w:numPr>
        <w:spacing w:line="360" w:lineRule="auto"/>
        <w:ind w:left="709" w:hanging="283"/>
        <w:rPr>
          <w:rFonts w:ascii="Times New Roman" w:hAnsi="Times New Roman"/>
          <w:color w:val="000000" w:themeColor="text1"/>
        </w:rPr>
      </w:pPr>
      <w:r w:rsidRPr="00FC5547">
        <w:rPr>
          <w:rFonts w:ascii="Times New Roman" w:hAnsi="Times New Roman"/>
          <w:color w:val="000000" w:themeColor="text1"/>
        </w:rPr>
        <w:t xml:space="preserve">El fin fundamental del programa es interrumpir las actividades para disminuir el nivel de impacto de la ejecución cíclica de las tareas, por lo que debe buscarse una hora específica donde el personal administrativo interrumpa sus actividades para evitar tanto estrés por la repetitividad, así mismo el personal operativo debe realizar las pausas activas en sus </w:t>
      </w:r>
      <w:r w:rsidRPr="00FC5547">
        <w:rPr>
          <w:rFonts w:ascii="Times New Roman" w:hAnsi="Times New Roman"/>
          <w:color w:val="000000" w:themeColor="text1"/>
        </w:rPr>
        <w:lastRenderedPageBreak/>
        <w:t>diferentes cuadrillas de operación, esto debido a que hay diferentes grupos que ejecutan tareas específicas con cargas y repetitividad específica.</w:t>
      </w:r>
    </w:p>
    <w:p w14:paraId="56413E87" w14:textId="77777777" w:rsidR="00DD1CED" w:rsidRDefault="00DD1CED" w:rsidP="00DD1CED">
      <w:pPr>
        <w:pStyle w:val="Prrafodelista"/>
        <w:numPr>
          <w:ilvl w:val="0"/>
          <w:numId w:val="24"/>
        </w:numPr>
        <w:spacing w:line="360" w:lineRule="auto"/>
        <w:ind w:left="709" w:hanging="283"/>
        <w:rPr>
          <w:rFonts w:ascii="Times New Roman" w:hAnsi="Times New Roman"/>
          <w:color w:val="000000" w:themeColor="text1"/>
        </w:rPr>
      </w:pPr>
      <w:r w:rsidRPr="00FC5547">
        <w:rPr>
          <w:rFonts w:ascii="Times New Roman" w:hAnsi="Times New Roman"/>
          <w:color w:val="000000" w:themeColor="text1"/>
        </w:rPr>
        <w:t>Las pausas activas deben realizarse a través de actividades que involucren a todas las personas de la compañía con juegos, actividades lúdicas y todo tipo de metodología que fomenten el compañerismo y la sensibilización a tener mejor educación postural</w:t>
      </w:r>
      <w:r>
        <w:rPr>
          <w:rFonts w:ascii="Times New Roman" w:hAnsi="Times New Roman"/>
          <w:color w:val="000000" w:themeColor="text1"/>
        </w:rPr>
        <w:t xml:space="preserve"> ergonómicamente hablando.</w:t>
      </w:r>
    </w:p>
    <w:p w14:paraId="2008927E" w14:textId="77777777" w:rsidR="00DD1CED" w:rsidRDefault="00DD1CED" w:rsidP="00DD1CED">
      <w:pPr>
        <w:pStyle w:val="Prrafodelista"/>
        <w:numPr>
          <w:ilvl w:val="0"/>
          <w:numId w:val="24"/>
        </w:numPr>
        <w:spacing w:line="360" w:lineRule="auto"/>
        <w:ind w:left="709" w:hanging="283"/>
        <w:rPr>
          <w:rFonts w:ascii="Times New Roman" w:hAnsi="Times New Roman"/>
          <w:color w:val="000000" w:themeColor="text1"/>
        </w:rPr>
      </w:pPr>
      <w:r>
        <w:rPr>
          <w:rFonts w:ascii="Times New Roman" w:hAnsi="Times New Roman"/>
          <w:color w:val="000000" w:themeColor="text1"/>
        </w:rPr>
        <w:t>En aras de atender las demandas del área operativa, se plantea el esquema de roles dentro de la organización, donde una vez quincenalmente, un trabajador por cada una de las áreas brindara soporte al responsable de las pausas activas (ejemplo: un obrero designado como líder de pausas activas, ayudara al encargado del SG-</w:t>
      </w:r>
      <w:proofErr w:type="spellStart"/>
      <w:r>
        <w:rPr>
          <w:rFonts w:ascii="Times New Roman" w:hAnsi="Times New Roman"/>
          <w:color w:val="000000" w:themeColor="text1"/>
        </w:rPr>
        <w:t>SST</w:t>
      </w:r>
      <w:proofErr w:type="spellEnd"/>
      <w:r>
        <w:rPr>
          <w:rFonts w:ascii="Times New Roman" w:hAnsi="Times New Roman"/>
          <w:color w:val="000000" w:themeColor="text1"/>
        </w:rPr>
        <w:t xml:space="preserve"> a realizar las pausas en el área de contabilidad). </w:t>
      </w:r>
    </w:p>
    <w:p w14:paraId="03E8B043" w14:textId="77777777" w:rsidR="00DD1CED" w:rsidRDefault="00DD1CED" w:rsidP="00DD1CED">
      <w:pPr>
        <w:pStyle w:val="Prrafodelista"/>
        <w:numPr>
          <w:ilvl w:val="0"/>
          <w:numId w:val="24"/>
        </w:numPr>
        <w:spacing w:line="360" w:lineRule="auto"/>
        <w:ind w:left="709" w:hanging="283"/>
        <w:rPr>
          <w:rFonts w:ascii="Times New Roman" w:hAnsi="Times New Roman"/>
          <w:color w:val="000000" w:themeColor="text1"/>
        </w:rPr>
      </w:pPr>
      <w:r>
        <w:rPr>
          <w:rFonts w:ascii="Times New Roman" w:hAnsi="Times New Roman"/>
          <w:color w:val="000000" w:themeColor="text1"/>
        </w:rPr>
        <w:t>La gerencia se compromete a designar un presupuesto para la realización de las pausas activas, con el objetivo de realizar actividades lúdicas de forma quincenal, como compromiso inicial se autoriza un presupuesto de $350.000.</w:t>
      </w:r>
    </w:p>
    <w:p w14:paraId="10BEAE91" w14:textId="77777777" w:rsidR="00DD1CED" w:rsidRPr="00FC5547" w:rsidRDefault="00DD1CED" w:rsidP="00DD1CED">
      <w:pPr>
        <w:pStyle w:val="Prrafodelista"/>
        <w:spacing w:line="360" w:lineRule="auto"/>
        <w:ind w:left="644"/>
        <w:rPr>
          <w:rFonts w:ascii="Times New Roman" w:hAnsi="Times New Roman"/>
          <w:color w:val="000000" w:themeColor="text1"/>
        </w:rPr>
      </w:pPr>
    </w:p>
    <w:p w14:paraId="7E3BBB4D" w14:textId="77777777" w:rsidR="00DD1CED" w:rsidRPr="003F0F7D" w:rsidRDefault="00DD1CED" w:rsidP="00DD1CED">
      <w:pPr>
        <w:pStyle w:val="Ttulo3"/>
        <w:numPr>
          <w:ilvl w:val="0"/>
          <w:numId w:val="0"/>
        </w:numPr>
        <w:spacing w:before="0" w:line="360" w:lineRule="auto"/>
        <w:rPr>
          <w:rFonts w:cs="Times New Roman"/>
          <w:color w:val="000000" w:themeColor="text1"/>
        </w:rPr>
      </w:pPr>
      <w:bookmarkStart w:id="201" w:name="_Toc53781855"/>
      <w:bookmarkStart w:id="202" w:name="_Toc54024870"/>
      <w:r w:rsidRPr="003F0F7D">
        <w:rPr>
          <w:rFonts w:cs="Times New Roman"/>
          <w:color w:val="000000" w:themeColor="text1"/>
        </w:rPr>
        <w:t>Te cuido y me cuidas</w:t>
      </w:r>
      <w:r>
        <w:rPr>
          <w:rFonts w:cs="Times New Roman"/>
          <w:color w:val="000000" w:themeColor="text1"/>
        </w:rPr>
        <w:t>.</w:t>
      </w:r>
      <w:bookmarkEnd w:id="201"/>
      <w:bookmarkEnd w:id="202"/>
    </w:p>
    <w:p w14:paraId="548D75E1" w14:textId="77777777" w:rsidR="00DD1CED" w:rsidRDefault="00DD1CED" w:rsidP="00DD1CED">
      <w:pPr>
        <w:spacing w:line="360" w:lineRule="auto"/>
        <w:rPr>
          <w:rFonts w:cs="Times New Roman"/>
          <w:color w:val="000000" w:themeColor="text1"/>
          <w:szCs w:val="24"/>
        </w:rPr>
      </w:pPr>
      <w:r w:rsidRPr="00FC5547">
        <w:rPr>
          <w:rFonts w:cs="Times New Roman"/>
          <w:color w:val="000000" w:themeColor="text1"/>
          <w:szCs w:val="24"/>
        </w:rPr>
        <w:t>La finalidad de este programa es educar a los funcionarios sobre cómo utilizar correctamente los elementos de protección personal (</w:t>
      </w:r>
      <w:proofErr w:type="spellStart"/>
      <w:r w:rsidRPr="00FC5547">
        <w:rPr>
          <w:rFonts w:cs="Times New Roman"/>
          <w:color w:val="000000" w:themeColor="text1"/>
          <w:szCs w:val="24"/>
        </w:rPr>
        <w:t>EPP</w:t>
      </w:r>
      <w:proofErr w:type="spellEnd"/>
      <w:r w:rsidRPr="00FC5547">
        <w:rPr>
          <w:rFonts w:cs="Times New Roman"/>
          <w:color w:val="000000" w:themeColor="text1"/>
          <w:szCs w:val="24"/>
        </w:rPr>
        <w:t xml:space="preserve">) y entender que utilizándolos de la forma correcta, bajo el correcto cuidado y uso, los </w:t>
      </w:r>
      <w:proofErr w:type="spellStart"/>
      <w:r w:rsidRPr="00FC5547">
        <w:rPr>
          <w:rFonts w:cs="Times New Roman"/>
          <w:color w:val="000000" w:themeColor="text1"/>
          <w:szCs w:val="24"/>
        </w:rPr>
        <w:t>EPP</w:t>
      </w:r>
      <w:proofErr w:type="spellEnd"/>
      <w:r w:rsidRPr="00FC5547">
        <w:rPr>
          <w:rFonts w:cs="Times New Roman"/>
          <w:color w:val="000000" w:themeColor="text1"/>
          <w:szCs w:val="24"/>
        </w:rPr>
        <w:t xml:space="preserve"> ejercen como otro actor más que posibilita el cuidado y el mejoramiento de las condiciones laborales, siendo estos inherentes a ciertos procesos de la compañía que entraron a la categorización de riesgo de cuidado según el modelo de evaluación de riesgo propuesto en el método </w:t>
      </w:r>
      <w:proofErr w:type="spellStart"/>
      <w:r w:rsidRPr="00FC5547">
        <w:rPr>
          <w:rFonts w:cs="Times New Roman"/>
          <w:color w:val="000000" w:themeColor="text1"/>
          <w:szCs w:val="24"/>
        </w:rPr>
        <w:t>JSI</w:t>
      </w:r>
      <w:proofErr w:type="spellEnd"/>
      <w:r w:rsidRPr="00FC5547">
        <w:rPr>
          <w:rFonts w:cs="Times New Roman"/>
          <w:color w:val="000000" w:themeColor="text1"/>
          <w:szCs w:val="24"/>
        </w:rPr>
        <w:t xml:space="preserve">. </w:t>
      </w:r>
    </w:p>
    <w:p w14:paraId="51F00AC9" w14:textId="77777777" w:rsidR="00DD1CED" w:rsidRPr="00FC5547" w:rsidRDefault="00DD1CED" w:rsidP="00DD1CED">
      <w:pPr>
        <w:pStyle w:val="Prrafodelista"/>
        <w:numPr>
          <w:ilvl w:val="0"/>
          <w:numId w:val="24"/>
        </w:numPr>
        <w:spacing w:line="360" w:lineRule="auto"/>
        <w:ind w:left="567" w:hanging="283"/>
        <w:rPr>
          <w:rFonts w:ascii="Times New Roman" w:hAnsi="Times New Roman"/>
          <w:color w:val="000000" w:themeColor="text1"/>
        </w:rPr>
      </w:pPr>
      <w:r w:rsidRPr="00FC5547">
        <w:rPr>
          <w:rFonts w:ascii="Times New Roman" w:hAnsi="Times New Roman"/>
          <w:color w:val="000000" w:themeColor="text1"/>
        </w:rPr>
        <w:t>El programa podrá llevarse a cabo a través de la educación, por esto la administradora de riesgos laborales (</w:t>
      </w:r>
      <w:proofErr w:type="spellStart"/>
      <w:r w:rsidRPr="00FC5547">
        <w:rPr>
          <w:rFonts w:ascii="Times New Roman" w:hAnsi="Times New Roman"/>
          <w:color w:val="000000" w:themeColor="text1"/>
        </w:rPr>
        <w:t>ARL</w:t>
      </w:r>
      <w:proofErr w:type="spellEnd"/>
      <w:r w:rsidRPr="00FC5547">
        <w:rPr>
          <w:rFonts w:ascii="Times New Roman" w:hAnsi="Times New Roman"/>
          <w:color w:val="000000" w:themeColor="text1"/>
        </w:rPr>
        <w:t xml:space="preserve">) debe ser contactada para que se gestionen los respectivos entrenamientos, capacitaciones y procesos que ayuden a utilizar correctamente los </w:t>
      </w:r>
      <w:proofErr w:type="spellStart"/>
      <w:r w:rsidRPr="00FC5547">
        <w:rPr>
          <w:rFonts w:ascii="Times New Roman" w:hAnsi="Times New Roman"/>
          <w:color w:val="000000" w:themeColor="text1"/>
        </w:rPr>
        <w:t>EPP</w:t>
      </w:r>
      <w:proofErr w:type="spellEnd"/>
      <w:r w:rsidRPr="00FC5547">
        <w:rPr>
          <w:rFonts w:ascii="Times New Roman" w:hAnsi="Times New Roman"/>
          <w:color w:val="000000" w:themeColor="text1"/>
        </w:rPr>
        <w:t xml:space="preserve"> y sensibilizar a los funcionarios con los riesgos laborales que pueden implicarse en su vida si no tienen cuidado de cuidar sus posturas y formas de ejecutar sus tareas. </w:t>
      </w:r>
    </w:p>
    <w:p w14:paraId="00DA96E4" w14:textId="77777777" w:rsidR="00DD1CED" w:rsidRPr="00FC5547" w:rsidRDefault="00DD1CED" w:rsidP="00DD1CED">
      <w:pPr>
        <w:pStyle w:val="Prrafodelista"/>
        <w:numPr>
          <w:ilvl w:val="0"/>
          <w:numId w:val="24"/>
        </w:numPr>
        <w:spacing w:line="360" w:lineRule="auto"/>
        <w:ind w:left="567" w:hanging="283"/>
        <w:rPr>
          <w:rFonts w:ascii="Times New Roman" w:hAnsi="Times New Roman"/>
          <w:color w:val="000000" w:themeColor="text1"/>
        </w:rPr>
      </w:pPr>
      <w:r w:rsidRPr="00FC5547">
        <w:rPr>
          <w:rFonts w:ascii="Times New Roman" w:hAnsi="Times New Roman"/>
          <w:color w:val="000000" w:themeColor="text1"/>
        </w:rPr>
        <w:t xml:space="preserve">Condiciones para la implementación: </w:t>
      </w:r>
    </w:p>
    <w:p w14:paraId="5CDB6272" w14:textId="77777777" w:rsidR="00DD1CED" w:rsidRPr="00FC5547" w:rsidRDefault="00DD1CED" w:rsidP="00DD1CED">
      <w:pPr>
        <w:pStyle w:val="Prrafodelista"/>
        <w:numPr>
          <w:ilvl w:val="0"/>
          <w:numId w:val="24"/>
        </w:numPr>
        <w:spacing w:line="360" w:lineRule="auto"/>
        <w:ind w:left="567" w:hanging="283"/>
        <w:rPr>
          <w:rFonts w:ascii="Times New Roman" w:hAnsi="Times New Roman"/>
          <w:color w:val="000000" w:themeColor="text1"/>
        </w:rPr>
      </w:pPr>
      <w:r w:rsidRPr="00FC5547">
        <w:rPr>
          <w:rFonts w:ascii="Times New Roman" w:hAnsi="Times New Roman"/>
          <w:color w:val="000000" w:themeColor="text1"/>
        </w:rPr>
        <w:t xml:space="preserve">Las capacitaciones deben realizarse a través de la </w:t>
      </w:r>
      <w:proofErr w:type="spellStart"/>
      <w:r w:rsidRPr="00FC5547">
        <w:rPr>
          <w:rFonts w:ascii="Times New Roman" w:hAnsi="Times New Roman"/>
          <w:color w:val="000000" w:themeColor="text1"/>
        </w:rPr>
        <w:t>ARL</w:t>
      </w:r>
      <w:proofErr w:type="spellEnd"/>
      <w:r w:rsidRPr="00FC5547">
        <w:rPr>
          <w:rFonts w:ascii="Times New Roman" w:hAnsi="Times New Roman"/>
          <w:color w:val="000000" w:themeColor="text1"/>
        </w:rPr>
        <w:t xml:space="preserve"> de la empresa con el fin de sensibilizar la importancia del uso de </w:t>
      </w:r>
      <w:proofErr w:type="spellStart"/>
      <w:r w:rsidRPr="00FC5547">
        <w:rPr>
          <w:rFonts w:ascii="Times New Roman" w:hAnsi="Times New Roman"/>
          <w:color w:val="000000" w:themeColor="text1"/>
        </w:rPr>
        <w:t>EPP</w:t>
      </w:r>
      <w:proofErr w:type="spellEnd"/>
      <w:r w:rsidRPr="00FC5547">
        <w:rPr>
          <w:rFonts w:ascii="Times New Roman" w:hAnsi="Times New Roman"/>
          <w:color w:val="000000" w:themeColor="text1"/>
        </w:rPr>
        <w:t xml:space="preserve">. </w:t>
      </w:r>
    </w:p>
    <w:p w14:paraId="675CA367" w14:textId="77777777" w:rsidR="00DD1CED" w:rsidRPr="00FC5547" w:rsidRDefault="00DD1CED" w:rsidP="00DD1CED">
      <w:pPr>
        <w:pStyle w:val="Prrafodelista"/>
        <w:numPr>
          <w:ilvl w:val="0"/>
          <w:numId w:val="24"/>
        </w:numPr>
        <w:spacing w:line="360" w:lineRule="auto"/>
        <w:ind w:left="567" w:hanging="283"/>
        <w:rPr>
          <w:rFonts w:ascii="Times New Roman" w:hAnsi="Times New Roman"/>
          <w:color w:val="000000" w:themeColor="text1"/>
        </w:rPr>
      </w:pPr>
      <w:r w:rsidRPr="00FC5547">
        <w:rPr>
          <w:rFonts w:ascii="Times New Roman" w:hAnsi="Times New Roman"/>
          <w:color w:val="000000" w:themeColor="text1"/>
        </w:rPr>
        <w:lastRenderedPageBreak/>
        <w:t xml:space="preserve">Se debe realizar una verificación adecuada del uso de los </w:t>
      </w:r>
      <w:proofErr w:type="spellStart"/>
      <w:r w:rsidRPr="00FC5547">
        <w:rPr>
          <w:rFonts w:ascii="Times New Roman" w:hAnsi="Times New Roman"/>
          <w:color w:val="000000" w:themeColor="text1"/>
        </w:rPr>
        <w:t>EPP</w:t>
      </w:r>
      <w:proofErr w:type="spellEnd"/>
      <w:r w:rsidRPr="00FC5547">
        <w:rPr>
          <w:rFonts w:ascii="Times New Roman" w:hAnsi="Times New Roman"/>
          <w:color w:val="000000" w:themeColor="text1"/>
        </w:rPr>
        <w:t xml:space="preserve"> en cada puesto de trabajo y procurar tener todo lo necesario para proteger al funcionario en sus labores. </w:t>
      </w:r>
    </w:p>
    <w:p w14:paraId="67F5929D" w14:textId="77777777" w:rsidR="00DD1CED" w:rsidRDefault="00DD1CED" w:rsidP="00DD1CED">
      <w:pPr>
        <w:pStyle w:val="Prrafodelista"/>
        <w:numPr>
          <w:ilvl w:val="0"/>
          <w:numId w:val="24"/>
        </w:numPr>
        <w:spacing w:line="360" w:lineRule="auto"/>
        <w:ind w:left="567" w:hanging="283"/>
        <w:rPr>
          <w:rFonts w:ascii="Times New Roman" w:hAnsi="Times New Roman"/>
          <w:color w:val="000000" w:themeColor="text1"/>
        </w:rPr>
      </w:pPr>
      <w:r w:rsidRPr="00FC5547">
        <w:rPr>
          <w:rFonts w:ascii="Times New Roman" w:hAnsi="Times New Roman"/>
          <w:color w:val="000000" w:themeColor="text1"/>
        </w:rPr>
        <w:t xml:space="preserve">Cada capacitación realizada debe tener una planilla de asistencia con fecha y firma, de tal manera que se asegure que los funcionarios recibieron la asistencia formativa en el uso de </w:t>
      </w:r>
      <w:proofErr w:type="spellStart"/>
      <w:r w:rsidRPr="00FC5547">
        <w:rPr>
          <w:rFonts w:ascii="Times New Roman" w:hAnsi="Times New Roman"/>
          <w:color w:val="000000" w:themeColor="text1"/>
        </w:rPr>
        <w:t>EPP</w:t>
      </w:r>
      <w:proofErr w:type="spellEnd"/>
      <w:r w:rsidRPr="00FC5547">
        <w:rPr>
          <w:rFonts w:ascii="Times New Roman" w:hAnsi="Times New Roman"/>
          <w:color w:val="000000" w:themeColor="text1"/>
        </w:rPr>
        <w:t xml:space="preserve">. </w:t>
      </w:r>
    </w:p>
    <w:p w14:paraId="530675F6" w14:textId="77777777" w:rsidR="00DD1CED" w:rsidRDefault="00DD1CED" w:rsidP="00DD1CED">
      <w:pPr>
        <w:pStyle w:val="Prrafodelista"/>
        <w:numPr>
          <w:ilvl w:val="0"/>
          <w:numId w:val="24"/>
        </w:numPr>
        <w:spacing w:line="360" w:lineRule="auto"/>
        <w:ind w:left="567" w:hanging="283"/>
        <w:rPr>
          <w:rFonts w:ascii="Times New Roman" w:hAnsi="Times New Roman"/>
          <w:color w:val="000000" w:themeColor="text1"/>
        </w:rPr>
      </w:pPr>
      <w:r>
        <w:rPr>
          <w:rFonts w:ascii="Times New Roman" w:hAnsi="Times New Roman"/>
          <w:color w:val="000000" w:themeColor="text1"/>
        </w:rPr>
        <w:t>Se estructura el sistema de reporte de actos y condiciones sub estándar, donde un trabajador puede reportar en una tarjeta; disponible en diferentes puntos de la empresa, cuando un colaborador omite el uso adecuado de sus elementos de protección personal, el encargado del SG-</w:t>
      </w:r>
      <w:proofErr w:type="spellStart"/>
      <w:r>
        <w:rPr>
          <w:rFonts w:ascii="Times New Roman" w:hAnsi="Times New Roman"/>
          <w:color w:val="000000" w:themeColor="text1"/>
        </w:rPr>
        <w:t>SST</w:t>
      </w:r>
      <w:proofErr w:type="spellEnd"/>
      <w:r>
        <w:rPr>
          <w:rFonts w:ascii="Times New Roman" w:hAnsi="Times New Roman"/>
          <w:color w:val="000000" w:themeColor="text1"/>
        </w:rPr>
        <w:t xml:space="preserve">, generará un seguimiento mensual del reporte de tarjetas, los trabajadores identificados en las mismas, tendrán refuerzos de capacitación; como también, los que sean detectados infringiendo el uso de </w:t>
      </w:r>
      <w:proofErr w:type="spellStart"/>
      <w:r>
        <w:rPr>
          <w:rFonts w:ascii="Times New Roman" w:hAnsi="Times New Roman"/>
          <w:color w:val="000000" w:themeColor="text1"/>
        </w:rPr>
        <w:t>EPP</w:t>
      </w:r>
      <w:proofErr w:type="spellEnd"/>
      <w:r>
        <w:rPr>
          <w:rFonts w:ascii="Times New Roman" w:hAnsi="Times New Roman"/>
          <w:color w:val="000000" w:themeColor="text1"/>
        </w:rPr>
        <w:t xml:space="preserve"> de forma frecuente, deberán realizar labores de apoyo en otras áreas operativas como voluntarios.</w:t>
      </w:r>
    </w:p>
    <w:p w14:paraId="39E851E8" w14:textId="77777777" w:rsidR="00DD1CED" w:rsidRPr="00FC5547" w:rsidRDefault="00DD1CED" w:rsidP="00DD1CED">
      <w:pPr>
        <w:pStyle w:val="Prrafodelista"/>
        <w:spacing w:line="360" w:lineRule="auto"/>
        <w:ind w:left="644"/>
        <w:rPr>
          <w:rFonts w:ascii="Times New Roman" w:hAnsi="Times New Roman"/>
          <w:color w:val="000000" w:themeColor="text1"/>
        </w:rPr>
      </w:pPr>
    </w:p>
    <w:p w14:paraId="209B0E92" w14:textId="77777777" w:rsidR="00DD1CED" w:rsidRDefault="00DD1CED" w:rsidP="00DD1CED">
      <w:pPr>
        <w:pStyle w:val="Ttulo3"/>
        <w:numPr>
          <w:ilvl w:val="0"/>
          <w:numId w:val="0"/>
        </w:numPr>
        <w:spacing w:before="0" w:line="360" w:lineRule="auto"/>
        <w:rPr>
          <w:rFonts w:cs="Times New Roman"/>
          <w:color w:val="000000" w:themeColor="text1"/>
        </w:rPr>
      </w:pPr>
      <w:bookmarkStart w:id="203" w:name="_Toc53781856"/>
      <w:bookmarkStart w:id="204" w:name="_Toc54024871"/>
      <w:r w:rsidRPr="003F0F7D">
        <w:rPr>
          <w:rFonts w:cs="Times New Roman"/>
          <w:color w:val="000000" w:themeColor="text1"/>
        </w:rPr>
        <w:t>Gestores del bienestar.</w:t>
      </w:r>
      <w:bookmarkEnd w:id="203"/>
      <w:bookmarkEnd w:id="204"/>
    </w:p>
    <w:p w14:paraId="778AAFFB" w14:textId="77777777" w:rsidR="00DD1CED" w:rsidRPr="00FC5547" w:rsidRDefault="00DD1CED" w:rsidP="00DD1CED">
      <w:pPr>
        <w:spacing w:line="360" w:lineRule="auto"/>
      </w:pPr>
      <w:r w:rsidRPr="00B2033C">
        <w:t>Los gestores de bienestar de la compañía son los funcionarios que mayor riesgo presentan</w:t>
      </w:r>
      <w:r w:rsidRPr="00FC5547">
        <w:t xml:space="preserve"> dentro de la misma y se identifican con una escarapela en el costado del pecho que les confiere las siguientes responsabilidades. </w:t>
      </w:r>
    </w:p>
    <w:p w14:paraId="1E8E3230" w14:textId="77777777" w:rsidR="00DD1CED" w:rsidRPr="00A47887" w:rsidRDefault="00DD1CED" w:rsidP="00DD1CED">
      <w:pPr>
        <w:spacing w:line="360" w:lineRule="auto"/>
        <w:rPr>
          <w:rFonts w:cs="Times New Roman"/>
          <w:color w:val="000000" w:themeColor="text1"/>
          <w:szCs w:val="24"/>
        </w:rPr>
      </w:pPr>
      <w:r>
        <w:rPr>
          <w:rFonts w:cs="Times New Roman"/>
          <w:color w:val="000000" w:themeColor="text1"/>
          <w:szCs w:val="24"/>
        </w:rPr>
        <w:t xml:space="preserve">- </w:t>
      </w:r>
      <w:r w:rsidRPr="00A47887">
        <w:rPr>
          <w:rFonts w:cs="Times New Roman"/>
          <w:color w:val="000000" w:themeColor="text1"/>
          <w:szCs w:val="24"/>
        </w:rPr>
        <w:t xml:space="preserve">Realizar 3 rondas al día por toda la zona donde se ejecutan las tareas cada día de la semana que estén ejerciendo como gestores de bienestar en el área administrativa y operativa, esto con el fin de conversar con sus compañeros sobre la correcta postura de trabajo, las pausas activas y la precaución en la ejecución de sus respectivas tareas. </w:t>
      </w:r>
    </w:p>
    <w:p w14:paraId="5028149B" w14:textId="77777777" w:rsidR="00DD1CED" w:rsidRPr="00A47887" w:rsidRDefault="00DD1CED" w:rsidP="00DD1CED">
      <w:pPr>
        <w:spacing w:line="360" w:lineRule="auto"/>
        <w:rPr>
          <w:rFonts w:cs="Times New Roman"/>
          <w:color w:val="000000" w:themeColor="text1"/>
          <w:szCs w:val="24"/>
        </w:rPr>
      </w:pPr>
      <w:r>
        <w:rPr>
          <w:rFonts w:cs="Times New Roman"/>
          <w:color w:val="000000" w:themeColor="text1"/>
          <w:szCs w:val="24"/>
        </w:rPr>
        <w:t xml:space="preserve">- </w:t>
      </w:r>
      <w:r w:rsidRPr="00A47887">
        <w:rPr>
          <w:rFonts w:cs="Times New Roman"/>
          <w:color w:val="000000" w:themeColor="text1"/>
          <w:szCs w:val="24"/>
        </w:rPr>
        <w:t>Ser los líderes de las jornadas de pausas activas durante la mañana y durante la tarde utilizando diferentes actividades lúdicas propuestas desde el departamento de seguridad y salud en el trabajo en donde se enfoque el trabajo en todas las partes del cuerpo que estén involucradas en actividades laborales.</w:t>
      </w:r>
    </w:p>
    <w:p w14:paraId="2CAB6EDA" w14:textId="77777777" w:rsidR="00DD1CED" w:rsidRDefault="00DD1CED" w:rsidP="00DD1CED">
      <w:pPr>
        <w:spacing w:line="360" w:lineRule="auto"/>
        <w:rPr>
          <w:color w:val="000000" w:themeColor="text1"/>
        </w:rPr>
      </w:pPr>
      <w:r>
        <w:rPr>
          <w:rFonts w:cs="Times New Roman"/>
          <w:color w:val="000000" w:themeColor="text1"/>
          <w:szCs w:val="24"/>
        </w:rPr>
        <w:t xml:space="preserve">- </w:t>
      </w:r>
      <w:r w:rsidRPr="00A47887">
        <w:rPr>
          <w:rFonts w:cs="Times New Roman"/>
          <w:color w:val="000000" w:themeColor="text1"/>
          <w:szCs w:val="24"/>
        </w:rPr>
        <w:t xml:space="preserve">Presentar un informe verbal al final de la semana donde se converse sobre a quienes se vio con posturas inadecuadas, buscando realizar una crítica constructiva y una </w:t>
      </w:r>
      <w:proofErr w:type="spellStart"/>
      <w:r w:rsidRPr="00A47887">
        <w:rPr>
          <w:rFonts w:cs="Times New Roman"/>
          <w:color w:val="000000" w:themeColor="text1"/>
          <w:szCs w:val="24"/>
        </w:rPr>
        <w:t>responsabilización</w:t>
      </w:r>
      <w:proofErr w:type="spellEnd"/>
      <w:r w:rsidRPr="00A47887">
        <w:rPr>
          <w:rFonts w:cs="Times New Roman"/>
          <w:color w:val="000000" w:themeColor="text1"/>
          <w:szCs w:val="24"/>
        </w:rPr>
        <w:t xml:space="preserve"> de como tener una mejor educación ergonómicamente hablando durante el desempeño de las tareas admi</w:t>
      </w:r>
      <w:r w:rsidRPr="00FC5547">
        <w:rPr>
          <w:color w:val="000000" w:themeColor="text1"/>
        </w:rPr>
        <w:t xml:space="preserve">nistrativas y operativas. </w:t>
      </w:r>
    </w:p>
    <w:p w14:paraId="47C8744A" w14:textId="77777777" w:rsidR="00DD1CED" w:rsidRDefault="00DD1CED" w:rsidP="00DD1CED">
      <w:pPr>
        <w:rPr>
          <w:color w:val="000000" w:themeColor="text1"/>
        </w:rPr>
      </w:pPr>
    </w:p>
    <w:p w14:paraId="70222594" w14:textId="77777777" w:rsidR="00DD1CED" w:rsidRPr="003F0F7D" w:rsidRDefault="00DD1CED" w:rsidP="00DD1CED">
      <w:pPr>
        <w:pStyle w:val="Ttulo3"/>
        <w:numPr>
          <w:ilvl w:val="0"/>
          <w:numId w:val="0"/>
        </w:numPr>
        <w:spacing w:line="360" w:lineRule="auto"/>
        <w:rPr>
          <w:rFonts w:cs="Times New Roman"/>
          <w:color w:val="000000" w:themeColor="text1"/>
        </w:rPr>
      </w:pPr>
      <w:bookmarkStart w:id="205" w:name="_Toc53781857"/>
      <w:bookmarkStart w:id="206" w:name="_Toc54024872"/>
      <w:r w:rsidRPr="003F0F7D">
        <w:rPr>
          <w:rFonts w:cs="Times New Roman"/>
          <w:color w:val="000000" w:themeColor="text1"/>
        </w:rPr>
        <w:lastRenderedPageBreak/>
        <w:t>Evaluación de mobiliario.</w:t>
      </w:r>
      <w:bookmarkEnd w:id="205"/>
      <w:bookmarkEnd w:id="206"/>
    </w:p>
    <w:p w14:paraId="690891C7" w14:textId="77777777" w:rsidR="00DD1CED" w:rsidRPr="00FC5547" w:rsidRDefault="00DD1CED" w:rsidP="00DD1CED">
      <w:pPr>
        <w:spacing w:line="360" w:lineRule="auto"/>
        <w:rPr>
          <w:rFonts w:cs="Times New Roman"/>
          <w:color w:val="000000" w:themeColor="text1"/>
          <w:szCs w:val="24"/>
        </w:rPr>
      </w:pPr>
      <w:r w:rsidRPr="00FC5547">
        <w:rPr>
          <w:rFonts w:cs="Times New Roman"/>
          <w:color w:val="000000" w:themeColor="text1"/>
          <w:szCs w:val="24"/>
        </w:rPr>
        <w:t>La evaluación del mobiliario para el personal del área administrativa debe realizarse por peritos con experticia y preparación en el tema, de tal manera que se evalúen correctamente las diferentes variables que participan en la ejecución de cada tarea de cada funcionario donde haya criticidad.</w:t>
      </w:r>
    </w:p>
    <w:p w14:paraId="08CD789B" w14:textId="77777777" w:rsidR="00DD1CED" w:rsidRPr="00FC5547" w:rsidRDefault="00DD1CED" w:rsidP="00DD1CED">
      <w:pPr>
        <w:spacing w:line="360" w:lineRule="auto"/>
        <w:rPr>
          <w:rFonts w:cs="Times New Roman"/>
          <w:color w:val="000000" w:themeColor="text1"/>
          <w:szCs w:val="24"/>
        </w:rPr>
      </w:pPr>
      <w:r w:rsidRPr="00FC5547">
        <w:rPr>
          <w:rFonts w:cs="Times New Roman"/>
          <w:color w:val="000000" w:themeColor="text1"/>
          <w:szCs w:val="24"/>
        </w:rPr>
        <w:t>De acuerdo a esto, la evaluación de mobiliario debe ejecutarse bajo los siguientes parámetros:</w:t>
      </w:r>
    </w:p>
    <w:p w14:paraId="4D9888B5" w14:textId="77777777" w:rsidR="00DD1CED" w:rsidRPr="00FC5547" w:rsidRDefault="00DD1CED" w:rsidP="00DD1CED">
      <w:pPr>
        <w:pStyle w:val="Prrafodelista"/>
        <w:numPr>
          <w:ilvl w:val="0"/>
          <w:numId w:val="24"/>
        </w:numPr>
        <w:spacing w:line="360" w:lineRule="auto"/>
        <w:ind w:left="567" w:hanging="283"/>
        <w:rPr>
          <w:rFonts w:ascii="Times New Roman" w:hAnsi="Times New Roman"/>
          <w:color w:val="000000" w:themeColor="text1"/>
        </w:rPr>
      </w:pPr>
      <w:r w:rsidRPr="00FC5547">
        <w:rPr>
          <w:rFonts w:ascii="Times New Roman" w:hAnsi="Times New Roman"/>
          <w:color w:val="000000" w:themeColor="text1"/>
        </w:rPr>
        <w:t xml:space="preserve">El perito evaluador debe tener una formación idónea para realizar la verificación de los puestos de trabajo. </w:t>
      </w:r>
    </w:p>
    <w:p w14:paraId="6FC15CA5" w14:textId="77777777" w:rsidR="00DD1CED" w:rsidRPr="00FC5547" w:rsidRDefault="00DD1CED" w:rsidP="00DD1CED">
      <w:pPr>
        <w:pStyle w:val="Prrafodelista"/>
        <w:numPr>
          <w:ilvl w:val="0"/>
          <w:numId w:val="24"/>
        </w:numPr>
        <w:spacing w:line="360" w:lineRule="auto"/>
        <w:ind w:left="567" w:hanging="283"/>
        <w:rPr>
          <w:rFonts w:ascii="Times New Roman" w:hAnsi="Times New Roman"/>
          <w:color w:val="000000" w:themeColor="text1"/>
        </w:rPr>
      </w:pPr>
      <w:r w:rsidRPr="00FC5547">
        <w:rPr>
          <w:rFonts w:ascii="Times New Roman" w:hAnsi="Times New Roman"/>
          <w:color w:val="000000" w:themeColor="text1"/>
        </w:rPr>
        <w:t xml:space="preserve">La empresa debe garantizar que tras la evaluación de mobiliario se pueda cumplir con un mejoramiento adecuado en la ejecución de tareas a través de las mejoras realizadas en el mobiliario de ser preciso, con el fin de darle valor a las necesidades corporales y posturales de cada funcionario involucrado en labores de alta criticidad. </w:t>
      </w:r>
    </w:p>
    <w:p w14:paraId="680C1E6D" w14:textId="77777777" w:rsidR="00DD1CED" w:rsidRDefault="00DD1CED" w:rsidP="00DD1CED">
      <w:pPr>
        <w:pStyle w:val="Prrafodelista"/>
        <w:numPr>
          <w:ilvl w:val="0"/>
          <w:numId w:val="24"/>
        </w:numPr>
        <w:spacing w:line="360" w:lineRule="auto"/>
        <w:ind w:left="567" w:hanging="283"/>
        <w:rPr>
          <w:rFonts w:ascii="Times New Roman" w:hAnsi="Times New Roman"/>
          <w:color w:val="000000" w:themeColor="text1"/>
        </w:rPr>
      </w:pPr>
      <w:r w:rsidRPr="00FC5547">
        <w:rPr>
          <w:rFonts w:ascii="Times New Roman" w:hAnsi="Times New Roman"/>
          <w:color w:val="000000" w:themeColor="text1"/>
        </w:rPr>
        <w:t>Las evaluaciones de mobiliario deben hacerse con una periodicidad de 4 meses, es decir; 3 evaluaciones al año.</w:t>
      </w:r>
    </w:p>
    <w:p w14:paraId="33F8186F" w14:textId="77777777" w:rsidR="00DD1CED" w:rsidRPr="00FC5547" w:rsidRDefault="00DD1CED" w:rsidP="00DD1CED">
      <w:pPr>
        <w:pStyle w:val="Prrafodelista"/>
        <w:spacing w:line="360" w:lineRule="auto"/>
        <w:ind w:left="644"/>
        <w:rPr>
          <w:rFonts w:ascii="Times New Roman" w:hAnsi="Times New Roman"/>
          <w:color w:val="000000" w:themeColor="text1"/>
        </w:rPr>
      </w:pPr>
    </w:p>
    <w:p w14:paraId="4FCE3630" w14:textId="77777777" w:rsidR="00DD1CED" w:rsidRPr="003F0F7D" w:rsidRDefault="00DD1CED" w:rsidP="00DD1CED">
      <w:pPr>
        <w:pStyle w:val="Ttulo3"/>
        <w:numPr>
          <w:ilvl w:val="0"/>
          <w:numId w:val="0"/>
        </w:numPr>
        <w:spacing w:line="360" w:lineRule="auto"/>
        <w:rPr>
          <w:rFonts w:cs="Times New Roman"/>
          <w:color w:val="000000" w:themeColor="text1"/>
        </w:rPr>
      </w:pPr>
      <w:bookmarkStart w:id="207" w:name="_Toc53781858"/>
      <w:bookmarkStart w:id="208" w:name="_Toc54024873"/>
      <w:r w:rsidRPr="003F0F7D">
        <w:rPr>
          <w:rFonts w:cs="Times New Roman"/>
          <w:color w:val="000000" w:themeColor="text1"/>
        </w:rPr>
        <w:t>Evaluaciones médicas periódicas.</w:t>
      </w:r>
      <w:bookmarkEnd w:id="207"/>
      <w:bookmarkEnd w:id="208"/>
    </w:p>
    <w:p w14:paraId="35019D70" w14:textId="77777777" w:rsidR="00DD1CED" w:rsidRPr="00FC5547" w:rsidRDefault="00DD1CED" w:rsidP="00DD1CED">
      <w:pPr>
        <w:spacing w:line="360" w:lineRule="auto"/>
        <w:rPr>
          <w:rFonts w:cs="Times New Roman"/>
          <w:color w:val="000000" w:themeColor="text1"/>
          <w:szCs w:val="24"/>
        </w:rPr>
      </w:pPr>
      <w:r w:rsidRPr="00FC5547">
        <w:rPr>
          <w:rFonts w:cs="Times New Roman"/>
          <w:color w:val="000000" w:themeColor="text1"/>
          <w:szCs w:val="24"/>
        </w:rPr>
        <w:t xml:space="preserve">Las evaluaciones médicas periódicas al implementarse deben ser generadas a través del seguro médico del funcionario, esto con el fin de hacer seguimiento médico y correcto tratamiento a cualquier trastorno muscular que pueda afectar el desempeño y/o funciones del mismo en la compañía. </w:t>
      </w:r>
    </w:p>
    <w:p w14:paraId="1A01AEE7" w14:textId="77777777" w:rsidR="00DD1CED" w:rsidRPr="00FC5547" w:rsidRDefault="00DD1CED" w:rsidP="00DD1CED">
      <w:pPr>
        <w:spacing w:line="360" w:lineRule="auto"/>
        <w:rPr>
          <w:rFonts w:cs="Times New Roman"/>
          <w:color w:val="000000" w:themeColor="text1"/>
          <w:szCs w:val="24"/>
        </w:rPr>
      </w:pPr>
      <w:r>
        <w:rPr>
          <w:rFonts w:cs="Times New Roman"/>
          <w:color w:val="000000" w:themeColor="text1"/>
          <w:szCs w:val="24"/>
        </w:rPr>
        <w:t xml:space="preserve">- </w:t>
      </w:r>
      <w:r w:rsidRPr="00FC5547">
        <w:rPr>
          <w:rFonts w:cs="Times New Roman"/>
          <w:color w:val="000000" w:themeColor="text1"/>
          <w:szCs w:val="24"/>
        </w:rPr>
        <w:t xml:space="preserve">La periodicidad de los chequeos debe ser semestral, de tal manera que haya una verificación apropiada del estado del funcionario y asistir a fisioterapia correctiva de ser preciso. </w:t>
      </w:r>
    </w:p>
    <w:p w14:paraId="4D9F85E5" w14:textId="77777777" w:rsidR="00DD1CED" w:rsidRDefault="00DD1CED" w:rsidP="00DD1CED">
      <w:pPr>
        <w:spacing w:line="360" w:lineRule="auto"/>
        <w:rPr>
          <w:rFonts w:cs="Times New Roman"/>
          <w:color w:val="000000" w:themeColor="text1"/>
          <w:szCs w:val="24"/>
        </w:rPr>
      </w:pPr>
      <w:r>
        <w:rPr>
          <w:rFonts w:cs="Times New Roman"/>
          <w:color w:val="000000" w:themeColor="text1"/>
          <w:szCs w:val="24"/>
        </w:rPr>
        <w:t xml:space="preserve">- </w:t>
      </w:r>
      <w:r w:rsidRPr="00FC5547">
        <w:rPr>
          <w:rFonts w:cs="Times New Roman"/>
          <w:color w:val="000000" w:themeColor="text1"/>
          <w:szCs w:val="24"/>
        </w:rPr>
        <w:t xml:space="preserve">Los datos e informes médicos deben llegar a la persona encargada de recursos humanos para hacer seguimiento y tener una matriz de evaluación muscular de los funcionarios. </w:t>
      </w:r>
    </w:p>
    <w:p w14:paraId="7BE081F2" w14:textId="77777777" w:rsidR="00DD1CED" w:rsidRDefault="00DD1CED" w:rsidP="00DD1CED">
      <w:pPr>
        <w:spacing w:line="360" w:lineRule="auto"/>
        <w:rPr>
          <w:rFonts w:cs="Times New Roman"/>
          <w:color w:val="000000" w:themeColor="text1"/>
          <w:szCs w:val="24"/>
        </w:rPr>
      </w:pPr>
      <w:r>
        <w:rPr>
          <w:rFonts w:cs="Times New Roman"/>
          <w:color w:val="000000" w:themeColor="text1"/>
          <w:szCs w:val="24"/>
        </w:rPr>
        <w:t>- El encargado del SG-</w:t>
      </w:r>
      <w:proofErr w:type="spellStart"/>
      <w:r>
        <w:rPr>
          <w:rFonts w:cs="Times New Roman"/>
          <w:color w:val="000000" w:themeColor="text1"/>
          <w:szCs w:val="24"/>
        </w:rPr>
        <w:t>SST</w:t>
      </w:r>
      <w:proofErr w:type="spellEnd"/>
      <w:r>
        <w:rPr>
          <w:rFonts w:cs="Times New Roman"/>
          <w:color w:val="000000" w:themeColor="text1"/>
          <w:szCs w:val="24"/>
        </w:rPr>
        <w:t xml:space="preserve">, debe realizar seguimiento a los exámenes periódicos para detectar si algún trabajador presenta afectaciones a la salud asociadas a condiciones biomecánicas inherentes a sus labores operativas, los resultados del seguimiento, deberán ser divulgados en las reuniones gerenciales. </w:t>
      </w:r>
    </w:p>
    <w:p w14:paraId="6EE6265C" w14:textId="77777777" w:rsidR="00DD1CED" w:rsidRPr="00FC5547" w:rsidRDefault="00DD1CED" w:rsidP="00DD1CED">
      <w:pPr>
        <w:spacing w:line="360" w:lineRule="auto"/>
        <w:rPr>
          <w:rFonts w:cs="Times New Roman"/>
          <w:color w:val="000000" w:themeColor="text1"/>
          <w:szCs w:val="24"/>
        </w:rPr>
      </w:pPr>
    </w:p>
    <w:p w14:paraId="0E5A8499" w14:textId="77777777" w:rsidR="00DD1CED" w:rsidRPr="003F0F7D" w:rsidRDefault="00DD1CED" w:rsidP="00DD1CED">
      <w:pPr>
        <w:pStyle w:val="Ttulo3"/>
        <w:numPr>
          <w:ilvl w:val="0"/>
          <w:numId w:val="0"/>
        </w:numPr>
        <w:spacing w:line="360" w:lineRule="auto"/>
        <w:rPr>
          <w:bCs/>
          <w:color w:val="000000" w:themeColor="text1"/>
        </w:rPr>
      </w:pPr>
      <w:bookmarkStart w:id="209" w:name="_Toc53781859"/>
      <w:bookmarkStart w:id="210" w:name="_Toc54024874"/>
      <w:r w:rsidRPr="003F0F7D">
        <w:rPr>
          <w:color w:val="000000" w:themeColor="text1"/>
        </w:rPr>
        <w:lastRenderedPageBreak/>
        <w:t>Análisis de consecuencia</w:t>
      </w:r>
      <w:r>
        <w:rPr>
          <w:b w:val="0"/>
          <w:bCs/>
          <w:color w:val="000000" w:themeColor="text1"/>
        </w:rPr>
        <w:t>.</w:t>
      </w:r>
      <w:bookmarkEnd w:id="209"/>
      <w:bookmarkEnd w:id="210"/>
    </w:p>
    <w:p w14:paraId="419D87B9" w14:textId="77777777" w:rsidR="00DD1CED" w:rsidRPr="00FC5547" w:rsidRDefault="00DD1CED" w:rsidP="00DD1CED">
      <w:pPr>
        <w:spacing w:line="360" w:lineRule="auto"/>
        <w:rPr>
          <w:rFonts w:cs="Times New Roman"/>
          <w:color w:val="000000" w:themeColor="text1"/>
          <w:szCs w:val="24"/>
        </w:rPr>
      </w:pPr>
      <w:r w:rsidRPr="00FC5547">
        <w:rPr>
          <w:rFonts w:cs="Times New Roman"/>
          <w:color w:val="000000" w:themeColor="text1"/>
          <w:szCs w:val="24"/>
        </w:rPr>
        <w:t xml:space="preserve">Hacer partícipe a la </w:t>
      </w:r>
      <w:proofErr w:type="spellStart"/>
      <w:r w:rsidRPr="00FC5547">
        <w:rPr>
          <w:rFonts w:cs="Times New Roman"/>
          <w:color w:val="000000" w:themeColor="text1"/>
          <w:szCs w:val="24"/>
        </w:rPr>
        <w:t>ARL</w:t>
      </w:r>
      <w:proofErr w:type="spellEnd"/>
      <w:r w:rsidRPr="00FC5547">
        <w:rPr>
          <w:rFonts w:cs="Times New Roman"/>
          <w:color w:val="000000" w:themeColor="text1"/>
          <w:szCs w:val="24"/>
        </w:rPr>
        <w:t xml:space="preserve"> de la compañía del programa de mitigación de riesgo por repetitividad de tareas a través de conferencias que presenten casos de consecuencia por el mal cuidado de una lesión por </w:t>
      </w:r>
      <w:proofErr w:type="gramStart"/>
      <w:r w:rsidRPr="00FC5547">
        <w:rPr>
          <w:rFonts w:cs="Times New Roman"/>
          <w:color w:val="000000" w:themeColor="text1"/>
          <w:szCs w:val="24"/>
        </w:rPr>
        <w:t>razones laborales o causada</w:t>
      </w:r>
      <w:proofErr w:type="gramEnd"/>
      <w:r w:rsidRPr="00FC5547">
        <w:rPr>
          <w:rFonts w:cs="Times New Roman"/>
          <w:color w:val="000000" w:themeColor="text1"/>
          <w:szCs w:val="24"/>
        </w:rPr>
        <w:t xml:space="preserve"> por las malas posturas durante la ejecución de tareas en una compañía. </w:t>
      </w:r>
    </w:p>
    <w:p w14:paraId="536C8924" w14:textId="77777777" w:rsidR="00DD1CED" w:rsidRPr="00FC5547" w:rsidRDefault="00DD1CED" w:rsidP="00DD1CED">
      <w:pPr>
        <w:spacing w:line="360" w:lineRule="auto"/>
        <w:rPr>
          <w:rFonts w:cs="Times New Roman"/>
          <w:color w:val="000000" w:themeColor="text1"/>
          <w:szCs w:val="24"/>
        </w:rPr>
      </w:pPr>
      <w:r>
        <w:rPr>
          <w:rFonts w:cs="Times New Roman"/>
          <w:color w:val="000000" w:themeColor="text1"/>
          <w:szCs w:val="24"/>
        </w:rPr>
        <w:t xml:space="preserve">- </w:t>
      </w:r>
      <w:r w:rsidRPr="00FC5547">
        <w:rPr>
          <w:rFonts w:cs="Times New Roman"/>
          <w:color w:val="000000" w:themeColor="text1"/>
          <w:szCs w:val="24"/>
        </w:rPr>
        <w:t>Las conferencias podrían realizarse para casos de oficinistas en donde el personal administrativo se concientice acerca de las falencias que pueden estar ocurriendo a nivel postural.</w:t>
      </w:r>
    </w:p>
    <w:p w14:paraId="05D6081E" w14:textId="77777777" w:rsidR="00DD1CED" w:rsidRDefault="00DD1CED" w:rsidP="00DD1CED">
      <w:pPr>
        <w:spacing w:line="360" w:lineRule="auto"/>
        <w:rPr>
          <w:rFonts w:cs="Times New Roman"/>
          <w:color w:val="000000" w:themeColor="text1"/>
          <w:szCs w:val="24"/>
        </w:rPr>
        <w:sectPr w:rsidR="00DD1CED" w:rsidSect="00292A16">
          <w:pgSz w:w="12240" w:h="15840" w:code="127"/>
          <w:pgMar w:top="1440" w:right="1440" w:bottom="1440" w:left="1440" w:header="709" w:footer="709" w:gutter="0"/>
          <w:cols w:space="708"/>
          <w:titlePg/>
          <w:docGrid w:linePitch="360"/>
        </w:sectPr>
      </w:pPr>
      <w:r>
        <w:rPr>
          <w:rFonts w:cs="Times New Roman"/>
          <w:color w:val="000000" w:themeColor="text1"/>
          <w:szCs w:val="24"/>
        </w:rPr>
        <w:t xml:space="preserve">- </w:t>
      </w:r>
      <w:r w:rsidRPr="00FC5547">
        <w:rPr>
          <w:rFonts w:cs="Times New Roman"/>
          <w:color w:val="000000" w:themeColor="text1"/>
          <w:szCs w:val="24"/>
        </w:rPr>
        <w:t>El personal operativo también debe participar de las conferencias, pero enfocadas a labores similares a las de su competencia en la compañía, esto permitiría generar un nivel de acercamiento mayor debido a que serían tareas similares que enfatizarían en la responsabilidad y la conscienci</w:t>
      </w:r>
      <w:r>
        <w:rPr>
          <w:rFonts w:cs="Times New Roman"/>
          <w:color w:val="000000" w:themeColor="text1"/>
          <w:szCs w:val="24"/>
        </w:rPr>
        <w:t>a en el desarrollo del trabajo.</w:t>
      </w:r>
    </w:p>
    <w:p w14:paraId="7F0218CC" w14:textId="77777777" w:rsidR="00DD1CED" w:rsidRDefault="00DD1CED" w:rsidP="00DD1CED">
      <w:pPr>
        <w:pStyle w:val="Ttulo"/>
        <w:outlineLvl w:val="0"/>
      </w:pPr>
      <w:bookmarkStart w:id="211" w:name="_Toc53781860"/>
      <w:bookmarkStart w:id="212" w:name="_Toc54024875"/>
      <w:r w:rsidRPr="00FC5547">
        <w:lastRenderedPageBreak/>
        <w:t>Conclusiones</w:t>
      </w:r>
      <w:bookmarkEnd w:id="211"/>
      <w:bookmarkEnd w:id="212"/>
    </w:p>
    <w:p w14:paraId="0E7E4944" w14:textId="77777777" w:rsidR="00DD1CED" w:rsidRPr="00A47887" w:rsidRDefault="00DD1CED" w:rsidP="00DD1CED"/>
    <w:p w14:paraId="1DCD729F" w14:textId="2F094AA2" w:rsidR="00DD1CED" w:rsidRDefault="00DD1CED" w:rsidP="00DD1CED">
      <w:pPr>
        <w:pStyle w:val="Prrafodelista"/>
        <w:numPr>
          <w:ilvl w:val="0"/>
          <w:numId w:val="31"/>
        </w:numPr>
        <w:spacing w:line="360" w:lineRule="auto"/>
        <w:rPr>
          <w:rFonts w:ascii="Times New Roman" w:hAnsi="Times New Roman"/>
          <w:color w:val="000000" w:themeColor="text1"/>
        </w:rPr>
      </w:pPr>
      <w:r w:rsidRPr="00070E6C">
        <w:rPr>
          <w:rFonts w:ascii="Times New Roman" w:hAnsi="Times New Roman"/>
          <w:color w:val="000000" w:themeColor="text1"/>
        </w:rPr>
        <w:t xml:space="preserve">La implementación de las metodologías GTC45, </w:t>
      </w:r>
      <w:proofErr w:type="spellStart"/>
      <w:r w:rsidRPr="00070E6C">
        <w:rPr>
          <w:rFonts w:ascii="Times New Roman" w:hAnsi="Times New Roman"/>
          <w:color w:val="000000" w:themeColor="text1"/>
        </w:rPr>
        <w:t>OCRA</w:t>
      </w:r>
      <w:proofErr w:type="spellEnd"/>
      <w:r w:rsidRPr="00070E6C">
        <w:rPr>
          <w:rFonts w:ascii="Times New Roman" w:hAnsi="Times New Roman"/>
          <w:color w:val="000000" w:themeColor="text1"/>
        </w:rPr>
        <w:t xml:space="preserve"> </w:t>
      </w:r>
      <w:proofErr w:type="spellStart"/>
      <w:r w:rsidRPr="00070E6C">
        <w:rPr>
          <w:rFonts w:ascii="Times New Roman" w:hAnsi="Times New Roman"/>
          <w:color w:val="000000" w:themeColor="text1"/>
        </w:rPr>
        <w:t>Checklist</w:t>
      </w:r>
      <w:proofErr w:type="spellEnd"/>
      <w:r w:rsidRPr="00070E6C">
        <w:rPr>
          <w:rFonts w:ascii="Times New Roman" w:hAnsi="Times New Roman"/>
          <w:color w:val="000000" w:themeColor="text1"/>
        </w:rPr>
        <w:t xml:space="preserve"> y </w:t>
      </w:r>
      <w:proofErr w:type="spellStart"/>
      <w:r w:rsidRPr="00070E6C">
        <w:rPr>
          <w:rFonts w:ascii="Times New Roman" w:hAnsi="Times New Roman"/>
          <w:color w:val="000000" w:themeColor="text1"/>
        </w:rPr>
        <w:t>JSI</w:t>
      </w:r>
      <w:proofErr w:type="spellEnd"/>
      <w:r w:rsidRPr="00070E6C">
        <w:rPr>
          <w:rFonts w:ascii="Times New Roman" w:hAnsi="Times New Roman"/>
          <w:color w:val="000000" w:themeColor="text1"/>
        </w:rPr>
        <w:t xml:space="preserve"> arroja que la más indicada para evaluar los puestos de trabajo de EL NOGAL Materiales de Construcción es la metodología </w:t>
      </w:r>
      <w:proofErr w:type="spellStart"/>
      <w:r w:rsidRPr="00070E6C">
        <w:rPr>
          <w:rFonts w:ascii="Times New Roman" w:hAnsi="Times New Roman"/>
          <w:color w:val="000000" w:themeColor="text1"/>
        </w:rPr>
        <w:t>JSI</w:t>
      </w:r>
      <w:proofErr w:type="spellEnd"/>
      <w:r w:rsidRPr="00070E6C">
        <w:rPr>
          <w:rFonts w:ascii="Times New Roman" w:hAnsi="Times New Roman"/>
          <w:color w:val="000000" w:themeColor="text1"/>
        </w:rPr>
        <w:t xml:space="preserve"> debido </w:t>
      </w:r>
      <w:r>
        <w:rPr>
          <w:rFonts w:ascii="Times New Roman" w:hAnsi="Times New Roman"/>
          <w:color w:val="000000" w:themeColor="text1"/>
        </w:rPr>
        <w:t xml:space="preserve">que generaba un indicador mucho más diferencial para cada una de las tareas, </w:t>
      </w:r>
      <w:r w:rsidR="00BE1584">
        <w:rPr>
          <w:rFonts w:ascii="Times New Roman" w:hAnsi="Times New Roman"/>
          <w:color w:val="000000" w:themeColor="text1"/>
        </w:rPr>
        <w:t>puesto</w:t>
      </w:r>
      <w:r>
        <w:rPr>
          <w:rFonts w:ascii="Times New Roman" w:hAnsi="Times New Roman"/>
          <w:color w:val="000000" w:themeColor="text1"/>
        </w:rPr>
        <w:t xml:space="preserve"> que sus sub indicadores permite entender y caracterizar mejor cada tarea, lo que se ve reflejado en la predominancia que tuvieron algunas tareas críticas a simple vista, lo que no ocurrió con la metodología </w:t>
      </w:r>
      <w:proofErr w:type="spellStart"/>
      <w:r>
        <w:rPr>
          <w:rFonts w:ascii="Times New Roman" w:hAnsi="Times New Roman"/>
          <w:color w:val="000000" w:themeColor="text1"/>
        </w:rPr>
        <w:t>OCRA</w:t>
      </w:r>
      <w:proofErr w:type="spellEnd"/>
      <w:r>
        <w:rPr>
          <w:rFonts w:ascii="Times New Roman" w:hAnsi="Times New Roman"/>
          <w:color w:val="000000" w:themeColor="text1"/>
        </w:rPr>
        <w:t xml:space="preserve"> que prácticamente generalizó los resultados y no permitió evidenciar una variación consistente. </w:t>
      </w:r>
    </w:p>
    <w:p w14:paraId="6DB30B16" w14:textId="77777777" w:rsidR="00DD1CED" w:rsidRPr="00070E6C" w:rsidRDefault="00DD1CED" w:rsidP="00DD1CED">
      <w:pPr>
        <w:pStyle w:val="Prrafodelista"/>
        <w:spacing w:line="360" w:lineRule="auto"/>
        <w:ind w:left="1004"/>
        <w:rPr>
          <w:rFonts w:ascii="Times New Roman" w:hAnsi="Times New Roman"/>
          <w:color w:val="000000" w:themeColor="text1"/>
        </w:rPr>
      </w:pPr>
    </w:p>
    <w:p w14:paraId="08BD3638" w14:textId="77777777" w:rsidR="00DD1CED" w:rsidRDefault="00DD1CED" w:rsidP="00DD1CED">
      <w:pPr>
        <w:pStyle w:val="Prrafodelista"/>
        <w:numPr>
          <w:ilvl w:val="0"/>
          <w:numId w:val="31"/>
        </w:numPr>
        <w:spacing w:line="360" w:lineRule="auto"/>
        <w:rPr>
          <w:rFonts w:ascii="Times New Roman" w:hAnsi="Times New Roman"/>
          <w:color w:val="000000" w:themeColor="text1"/>
        </w:rPr>
      </w:pPr>
      <w:r w:rsidRPr="00070E6C">
        <w:rPr>
          <w:rFonts w:ascii="Times New Roman" w:hAnsi="Times New Roman"/>
          <w:color w:val="000000" w:themeColor="text1"/>
        </w:rPr>
        <w:t xml:space="preserve">La metodología </w:t>
      </w:r>
      <w:proofErr w:type="spellStart"/>
      <w:r w:rsidRPr="00070E6C">
        <w:rPr>
          <w:rFonts w:ascii="Times New Roman" w:hAnsi="Times New Roman"/>
          <w:color w:val="000000" w:themeColor="text1"/>
        </w:rPr>
        <w:t>OCRA</w:t>
      </w:r>
      <w:proofErr w:type="spellEnd"/>
      <w:r w:rsidRPr="00070E6C">
        <w:rPr>
          <w:rFonts w:ascii="Times New Roman" w:hAnsi="Times New Roman"/>
          <w:color w:val="000000" w:themeColor="text1"/>
        </w:rPr>
        <w:t xml:space="preserve"> </w:t>
      </w:r>
      <w:proofErr w:type="spellStart"/>
      <w:r w:rsidRPr="00070E6C">
        <w:rPr>
          <w:rFonts w:ascii="Times New Roman" w:hAnsi="Times New Roman"/>
          <w:color w:val="000000" w:themeColor="text1"/>
        </w:rPr>
        <w:t>Checklist</w:t>
      </w:r>
      <w:proofErr w:type="spellEnd"/>
      <w:r w:rsidRPr="00070E6C">
        <w:rPr>
          <w:rFonts w:ascii="Times New Roman" w:hAnsi="Times New Roman"/>
          <w:color w:val="000000" w:themeColor="text1"/>
        </w:rPr>
        <w:t xml:space="preserve"> puede implementarse en evaluaciones donde las tareas tengan una estandarización alta debido a que es un factor importante para poder construir los indicadores que componen el indicador general</w:t>
      </w:r>
      <w:r>
        <w:rPr>
          <w:rFonts w:ascii="Times New Roman" w:hAnsi="Times New Roman"/>
          <w:color w:val="000000" w:themeColor="text1"/>
        </w:rPr>
        <w:t xml:space="preserve"> se reflejó en la matriz que la variabilidad de resultados fue mínima para toda el área operativa con un indicador de 13.50 y para el área administrativa con 8.45, denotando así que ambas actividades eran significativamente riesgosas, lo que implica que toda la actividad de la empresa generaría problemáticas y repercusiones a nivel esquelético-muscular serias, pero bajo las metodologías GTC45 y </w:t>
      </w:r>
      <w:proofErr w:type="spellStart"/>
      <w:r>
        <w:rPr>
          <w:rFonts w:ascii="Times New Roman" w:hAnsi="Times New Roman"/>
          <w:color w:val="000000" w:themeColor="text1"/>
        </w:rPr>
        <w:t>JSI</w:t>
      </w:r>
      <w:proofErr w:type="spellEnd"/>
      <w:r>
        <w:rPr>
          <w:rFonts w:ascii="Times New Roman" w:hAnsi="Times New Roman"/>
          <w:color w:val="000000" w:themeColor="text1"/>
        </w:rPr>
        <w:t xml:space="preserve"> no ocurrió lo mismo, por esto no fue seleccionada con el método más idóneo para evaluación de puestos de trabajo en EL NOGAL Materiales de Construcción. </w:t>
      </w:r>
    </w:p>
    <w:p w14:paraId="5DD5B31F" w14:textId="77777777" w:rsidR="00DD1CED" w:rsidRPr="00BE4A92" w:rsidRDefault="00DD1CED" w:rsidP="00DD1CED">
      <w:pPr>
        <w:pStyle w:val="Prrafodelista"/>
        <w:spacing w:line="360" w:lineRule="auto"/>
        <w:rPr>
          <w:rFonts w:ascii="Times New Roman" w:hAnsi="Times New Roman"/>
          <w:color w:val="000000" w:themeColor="text1"/>
        </w:rPr>
      </w:pPr>
    </w:p>
    <w:p w14:paraId="6A458F9D" w14:textId="77777777" w:rsidR="00DD1CED" w:rsidRDefault="00DD1CED" w:rsidP="00DD1CED">
      <w:pPr>
        <w:pStyle w:val="Prrafodelista"/>
        <w:numPr>
          <w:ilvl w:val="0"/>
          <w:numId w:val="31"/>
        </w:numPr>
        <w:spacing w:line="360" w:lineRule="auto"/>
        <w:rPr>
          <w:rFonts w:ascii="Times New Roman" w:hAnsi="Times New Roman"/>
          <w:color w:val="000000" w:themeColor="text1"/>
        </w:rPr>
      </w:pPr>
      <w:r w:rsidRPr="00070E6C">
        <w:rPr>
          <w:rFonts w:ascii="Times New Roman" w:hAnsi="Times New Roman"/>
          <w:color w:val="000000" w:themeColor="text1"/>
        </w:rPr>
        <w:t>La guía GTC45 es un método de evaluación de riesgo que permite identificar peligros y valorar el riesgo, sin embargo, no permite tener clara la criticidad de la afectación de una tarea o actividad a causa de que no es un indicador puntual sino un conjunto de características de la actividad</w:t>
      </w:r>
      <w:r>
        <w:rPr>
          <w:rFonts w:ascii="Times New Roman" w:hAnsi="Times New Roman"/>
          <w:color w:val="000000" w:themeColor="text1"/>
        </w:rPr>
        <w:t xml:space="preserve">, lo que la hace un estándar más descriptivo que analítico, esto porque permite conocer la actividad basada en descripciones de peligro, controles existentes, evaluaciones del riesgo, valoraciones, criterios para establecer controles y medidas de intervención para la actividad, sin embargo, al momento de categorizar un riesgo se queda corta puesto que responde a la subjetividad del evaluador, lo que no ocurre con los indicadores de las matrices </w:t>
      </w:r>
      <w:proofErr w:type="spellStart"/>
      <w:r>
        <w:rPr>
          <w:rFonts w:ascii="Times New Roman" w:hAnsi="Times New Roman"/>
          <w:color w:val="000000" w:themeColor="text1"/>
        </w:rPr>
        <w:t>OCRA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Checklist</w:t>
      </w:r>
      <w:proofErr w:type="spellEnd"/>
      <w:r>
        <w:rPr>
          <w:rFonts w:ascii="Times New Roman" w:hAnsi="Times New Roman"/>
          <w:color w:val="000000" w:themeColor="text1"/>
        </w:rPr>
        <w:t xml:space="preserve"> y </w:t>
      </w:r>
      <w:proofErr w:type="spellStart"/>
      <w:r>
        <w:rPr>
          <w:rFonts w:ascii="Times New Roman" w:hAnsi="Times New Roman"/>
          <w:color w:val="000000" w:themeColor="text1"/>
        </w:rPr>
        <w:t>JSI</w:t>
      </w:r>
      <w:proofErr w:type="spellEnd"/>
      <w:r>
        <w:rPr>
          <w:rFonts w:ascii="Times New Roman" w:hAnsi="Times New Roman"/>
          <w:color w:val="000000" w:themeColor="text1"/>
        </w:rPr>
        <w:t xml:space="preserve">, esto es evidenciable </w:t>
      </w:r>
      <w:r>
        <w:rPr>
          <w:rFonts w:ascii="Times New Roman" w:hAnsi="Times New Roman"/>
          <w:color w:val="000000" w:themeColor="text1"/>
        </w:rPr>
        <w:lastRenderedPageBreak/>
        <w:t xml:space="preserve">debido a que en cada una de las dos últimas mencionadas aparece una tabla de categorización del indicador final, cosa que no ocurre con la matriz final del estándar GTC45.  </w:t>
      </w:r>
    </w:p>
    <w:p w14:paraId="09A374B2" w14:textId="77777777" w:rsidR="00DD1CED" w:rsidRPr="00BE4A92" w:rsidRDefault="00DD1CED" w:rsidP="00DD1CED">
      <w:pPr>
        <w:spacing w:line="360" w:lineRule="auto"/>
        <w:ind w:firstLine="0"/>
        <w:rPr>
          <w:color w:val="000000" w:themeColor="text1"/>
        </w:rPr>
      </w:pPr>
    </w:p>
    <w:p w14:paraId="5EC09167" w14:textId="77777777" w:rsidR="00DD1CED" w:rsidRDefault="00DD1CED" w:rsidP="00DD1CED">
      <w:pPr>
        <w:pStyle w:val="Prrafodelista"/>
        <w:numPr>
          <w:ilvl w:val="0"/>
          <w:numId w:val="31"/>
        </w:numPr>
        <w:spacing w:line="360" w:lineRule="auto"/>
        <w:rPr>
          <w:rFonts w:ascii="Times New Roman" w:hAnsi="Times New Roman"/>
          <w:color w:val="000000" w:themeColor="text1"/>
        </w:rPr>
      </w:pPr>
      <w:r>
        <w:rPr>
          <w:rFonts w:ascii="Times New Roman" w:hAnsi="Times New Roman"/>
          <w:color w:val="000000" w:themeColor="text1"/>
        </w:rPr>
        <w:t xml:space="preserve">Como la metodología más idónea de evaluación del riesgo fue la </w:t>
      </w:r>
      <w:proofErr w:type="spellStart"/>
      <w:r>
        <w:rPr>
          <w:rFonts w:ascii="Times New Roman" w:hAnsi="Times New Roman"/>
          <w:color w:val="000000" w:themeColor="text1"/>
        </w:rPr>
        <w:t>JSI</w:t>
      </w:r>
      <w:proofErr w:type="spellEnd"/>
      <w:r>
        <w:rPr>
          <w:rFonts w:ascii="Times New Roman" w:hAnsi="Times New Roman"/>
          <w:color w:val="000000" w:themeColor="text1"/>
        </w:rPr>
        <w:t xml:space="preserve"> se pudo evidenciar que había ciertas actividades que generaban una criticidad alta, de hecho el 41% de las actividades de la compañía representan un riesgo ergonómico significativo para la empresa basado en el indicador </w:t>
      </w:r>
      <w:proofErr w:type="spellStart"/>
      <w:r>
        <w:rPr>
          <w:rFonts w:ascii="Times New Roman" w:hAnsi="Times New Roman"/>
          <w:color w:val="000000" w:themeColor="text1"/>
        </w:rPr>
        <w:t>JSI</w:t>
      </w:r>
      <w:proofErr w:type="spellEnd"/>
      <w:r>
        <w:rPr>
          <w:rFonts w:ascii="Times New Roman" w:hAnsi="Times New Roman"/>
          <w:color w:val="000000" w:themeColor="text1"/>
        </w:rPr>
        <w:t xml:space="preserve">, la mayoría de las actividades de mayor criticidad estaban distribuidas dentro del área operativa, entre conductores, el patio de depósito de </w:t>
      </w:r>
      <w:proofErr w:type="spellStart"/>
      <w:r>
        <w:rPr>
          <w:rFonts w:ascii="Times New Roman" w:hAnsi="Times New Roman"/>
          <w:color w:val="000000" w:themeColor="text1"/>
        </w:rPr>
        <w:t>PCV</w:t>
      </w:r>
      <w:proofErr w:type="spellEnd"/>
      <w:r>
        <w:rPr>
          <w:rFonts w:ascii="Times New Roman" w:hAnsi="Times New Roman"/>
          <w:color w:val="000000" w:themeColor="text1"/>
        </w:rPr>
        <w:t xml:space="preserve"> y cerámicos debido a que son las actividades que requieren mayor esfuerzo y demandan mayor intensidad durante su ejecución, sin embargo en el área administrativa había tareas de alto nivel de estrés que indicaban alto esfuerzo mental que puede traducirse como un esfuerzo elevado que le daba mayor criticidad y por ende entró a evaluarse como riesgosa dentro del método </w:t>
      </w:r>
      <w:proofErr w:type="spellStart"/>
      <w:r>
        <w:rPr>
          <w:rFonts w:ascii="Times New Roman" w:hAnsi="Times New Roman"/>
          <w:color w:val="000000" w:themeColor="text1"/>
        </w:rPr>
        <w:t>JSI</w:t>
      </w:r>
      <w:proofErr w:type="spellEnd"/>
      <w:r>
        <w:rPr>
          <w:rFonts w:ascii="Times New Roman" w:hAnsi="Times New Roman"/>
          <w:color w:val="000000" w:themeColor="text1"/>
        </w:rPr>
        <w:t xml:space="preserve">. </w:t>
      </w:r>
    </w:p>
    <w:p w14:paraId="1C96F3DD" w14:textId="77777777" w:rsidR="00DD1CED" w:rsidRPr="00BE4A92" w:rsidRDefault="00DD1CED" w:rsidP="00DD1CED">
      <w:pPr>
        <w:spacing w:line="360" w:lineRule="auto"/>
        <w:ind w:firstLine="0"/>
        <w:rPr>
          <w:color w:val="000000" w:themeColor="text1"/>
        </w:rPr>
      </w:pPr>
    </w:p>
    <w:p w14:paraId="661617C9" w14:textId="77777777" w:rsidR="00DD1CED" w:rsidRDefault="00DD1CED" w:rsidP="00DD1CED">
      <w:pPr>
        <w:pStyle w:val="Prrafodelista"/>
        <w:numPr>
          <w:ilvl w:val="0"/>
          <w:numId w:val="31"/>
        </w:numPr>
        <w:spacing w:line="360" w:lineRule="auto"/>
        <w:rPr>
          <w:rFonts w:ascii="Times New Roman" w:hAnsi="Times New Roman"/>
          <w:color w:val="000000" w:themeColor="text1"/>
        </w:rPr>
      </w:pPr>
      <w:r>
        <w:rPr>
          <w:rFonts w:ascii="Times New Roman" w:hAnsi="Times New Roman"/>
          <w:color w:val="000000" w:themeColor="text1"/>
        </w:rPr>
        <w:t>El involucrar a los trabajadores en la síntesis de los resultados obtenidos, permitió aterrizar las estrategias formuladas según los requerimientos reales de la organización en cuanto a la gestión del riesgo biomecánico.</w:t>
      </w:r>
    </w:p>
    <w:p w14:paraId="789B6431" w14:textId="77777777" w:rsidR="00DD1CED" w:rsidRPr="00832D0D" w:rsidRDefault="00DD1CED" w:rsidP="00DD1CED">
      <w:pPr>
        <w:pStyle w:val="Prrafodelista"/>
        <w:rPr>
          <w:rFonts w:ascii="Times New Roman" w:hAnsi="Times New Roman"/>
          <w:color w:val="000000" w:themeColor="text1"/>
        </w:rPr>
      </w:pPr>
    </w:p>
    <w:p w14:paraId="7C5F9466" w14:textId="77777777" w:rsidR="00DD1CED" w:rsidRDefault="00DD1CED" w:rsidP="00DD1CED">
      <w:pPr>
        <w:pStyle w:val="Prrafodelista"/>
        <w:numPr>
          <w:ilvl w:val="0"/>
          <w:numId w:val="31"/>
        </w:numPr>
        <w:spacing w:line="360" w:lineRule="auto"/>
        <w:rPr>
          <w:rFonts w:ascii="Times New Roman" w:hAnsi="Times New Roman"/>
          <w:color w:val="000000" w:themeColor="text1"/>
        </w:rPr>
      </w:pPr>
      <w:r w:rsidRPr="00297C68">
        <w:rPr>
          <w:rFonts w:ascii="Times New Roman" w:hAnsi="Times New Roman"/>
          <w:color w:val="000000" w:themeColor="text1"/>
        </w:rPr>
        <w:t>Las tareas de mayor riesgo a nivel gener</w:t>
      </w:r>
      <w:r>
        <w:rPr>
          <w:rFonts w:ascii="Times New Roman" w:hAnsi="Times New Roman"/>
          <w:color w:val="000000" w:themeColor="text1"/>
        </w:rPr>
        <w:t>al tienen que ver con el desplaz</w:t>
      </w:r>
      <w:r w:rsidRPr="00297C68">
        <w:rPr>
          <w:rFonts w:ascii="Times New Roman" w:hAnsi="Times New Roman"/>
          <w:color w:val="000000" w:themeColor="text1"/>
        </w:rPr>
        <w:t>amiento de material y acomodamiento de materias primas, esto indudablemente es una tarea que no puede cambiarse, s</w:t>
      </w:r>
      <w:r>
        <w:rPr>
          <w:rFonts w:ascii="Times New Roman" w:hAnsi="Times New Roman"/>
          <w:color w:val="000000" w:themeColor="text1"/>
        </w:rPr>
        <w:t>in embargo se pueden incorporar</w:t>
      </w:r>
      <w:r w:rsidRPr="00297C68">
        <w:rPr>
          <w:rFonts w:ascii="Times New Roman" w:hAnsi="Times New Roman"/>
          <w:color w:val="000000" w:themeColor="text1"/>
        </w:rPr>
        <w:t xml:space="preserve"> pausas activas que disminuyan el nivel de repetitividad de cada una de estas tareas para así d</w:t>
      </w:r>
      <w:r>
        <w:rPr>
          <w:rFonts w:ascii="Times New Roman" w:hAnsi="Times New Roman"/>
          <w:color w:val="000000" w:themeColor="text1"/>
        </w:rPr>
        <w:t>isminuir</w:t>
      </w:r>
      <w:r w:rsidRPr="00297C68">
        <w:rPr>
          <w:rFonts w:ascii="Times New Roman" w:hAnsi="Times New Roman"/>
          <w:color w:val="000000" w:themeColor="text1"/>
        </w:rPr>
        <w:t xml:space="preserve"> la intensidad acumulada que genera el desarrollo de estas. </w:t>
      </w:r>
    </w:p>
    <w:p w14:paraId="79CCFCC5" w14:textId="77777777" w:rsidR="00DD1CED" w:rsidRDefault="00DD1CED" w:rsidP="00DD1CED">
      <w:pPr>
        <w:spacing w:line="360" w:lineRule="auto"/>
        <w:rPr>
          <w:color w:val="000000" w:themeColor="text1"/>
        </w:rPr>
      </w:pPr>
    </w:p>
    <w:p w14:paraId="480A0B2D" w14:textId="77777777" w:rsidR="00DD1CED" w:rsidRDefault="00DD1CED" w:rsidP="00DD1CED">
      <w:pPr>
        <w:spacing w:line="360" w:lineRule="auto"/>
        <w:rPr>
          <w:color w:val="000000" w:themeColor="text1"/>
        </w:rPr>
      </w:pPr>
    </w:p>
    <w:p w14:paraId="445B8FB2" w14:textId="77777777" w:rsidR="00DD1CED" w:rsidRPr="00832D0D" w:rsidRDefault="00DD1CED" w:rsidP="00DD1CED">
      <w:pPr>
        <w:spacing w:line="360" w:lineRule="auto"/>
        <w:rPr>
          <w:color w:val="000000" w:themeColor="text1"/>
        </w:rPr>
        <w:sectPr w:rsidR="00DD1CED" w:rsidRPr="00832D0D" w:rsidSect="00292A16">
          <w:pgSz w:w="12240" w:h="15840" w:code="127"/>
          <w:pgMar w:top="1440" w:right="1440" w:bottom="1440" w:left="1440" w:header="709" w:footer="709" w:gutter="0"/>
          <w:cols w:space="708"/>
          <w:titlePg/>
          <w:docGrid w:linePitch="360"/>
        </w:sectPr>
      </w:pPr>
    </w:p>
    <w:p w14:paraId="07A46B0C" w14:textId="77777777" w:rsidR="00DD1CED" w:rsidRPr="00B2033C" w:rsidRDefault="00DD1CED" w:rsidP="00DD1CED">
      <w:pPr>
        <w:pStyle w:val="Ttulo"/>
        <w:spacing w:after="240"/>
        <w:outlineLvl w:val="0"/>
      </w:pPr>
      <w:bookmarkStart w:id="213" w:name="_Toc54024876"/>
      <w:r w:rsidRPr="00B2033C">
        <w:lastRenderedPageBreak/>
        <w:t>Bibliografía</w:t>
      </w:r>
      <w:bookmarkEnd w:id="213"/>
    </w:p>
    <w:p w14:paraId="49AB547F"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FC5547">
        <w:rPr>
          <w:rFonts w:cs="Times New Roman"/>
          <w:szCs w:val="24"/>
        </w:rPr>
        <w:fldChar w:fldCharType="begin" w:fldLock="1"/>
      </w:r>
      <w:r w:rsidRPr="00FC5547">
        <w:rPr>
          <w:rFonts w:cs="Times New Roman"/>
          <w:szCs w:val="24"/>
        </w:rPr>
        <w:instrText xml:space="preserve">ADDIN Mendeley Bibliography CSL_BIBLIOGRAPHY </w:instrText>
      </w:r>
      <w:r w:rsidRPr="00FC5547">
        <w:rPr>
          <w:rFonts w:cs="Times New Roman"/>
          <w:szCs w:val="24"/>
        </w:rPr>
        <w:fldChar w:fldCharType="separate"/>
      </w:r>
      <w:r w:rsidRPr="009F24CA">
        <w:rPr>
          <w:rFonts w:cs="Times New Roman"/>
          <w:noProof/>
          <w:szCs w:val="24"/>
        </w:rPr>
        <w:t>Acevedo Ar</w:t>
      </w:r>
      <w:sdt>
        <w:sdtPr>
          <w:rPr>
            <w:rFonts w:cs="Times New Roman"/>
            <w:noProof/>
            <w:szCs w:val="24"/>
          </w:rPr>
          <w:id w:val="-1371449777"/>
          <w:citation/>
        </w:sdtPr>
        <w:sdtContent>
          <w:r>
            <w:rPr>
              <w:rFonts w:cs="Times New Roman"/>
              <w:noProof/>
              <w:szCs w:val="24"/>
            </w:rPr>
            <w:fldChar w:fldCharType="begin"/>
          </w:r>
          <w:r>
            <w:rPr>
              <w:rFonts w:cs="Times New Roman"/>
              <w:noProof/>
              <w:szCs w:val="24"/>
              <w:lang w:val="es-MX"/>
            </w:rPr>
            <w:instrText xml:space="preserve"> CITATION Tra19 \l 2058 </w:instrText>
          </w:r>
          <w:r>
            <w:rPr>
              <w:rFonts w:cs="Times New Roman"/>
              <w:noProof/>
              <w:szCs w:val="24"/>
            </w:rPr>
            <w:fldChar w:fldCharType="separate"/>
          </w:r>
          <w:r>
            <w:rPr>
              <w:rFonts w:cs="Times New Roman"/>
              <w:noProof/>
              <w:szCs w:val="24"/>
              <w:lang w:val="es-MX"/>
            </w:rPr>
            <w:t xml:space="preserve"> </w:t>
          </w:r>
          <w:r w:rsidRPr="00380F93">
            <w:rPr>
              <w:rFonts w:cs="Times New Roman"/>
              <w:noProof/>
              <w:szCs w:val="24"/>
              <w:lang w:val="es-MX"/>
            </w:rPr>
            <w:t>(Traslaviña Rodriguez, 2019)</w:t>
          </w:r>
          <w:r>
            <w:rPr>
              <w:rFonts w:cs="Times New Roman"/>
              <w:noProof/>
              <w:szCs w:val="24"/>
            </w:rPr>
            <w:fldChar w:fldCharType="end"/>
          </w:r>
        </w:sdtContent>
      </w:sdt>
      <w:r w:rsidRPr="009F24CA">
        <w:rPr>
          <w:rFonts w:cs="Times New Roman"/>
          <w:noProof/>
          <w:szCs w:val="24"/>
        </w:rPr>
        <w:t xml:space="preserve">enas, D. L. (2014). SOFTWARE PARA EL ANÁLISIS ERGONÓMICO BASADO EN IMÁGENES DE PERSONAS EN SU PUESTO DE TRABAJO. [UNIVERSIDAD DE MEDELLÍN]. In </w:t>
      </w:r>
      <w:r w:rsidRPr="009F24CA">
        <w:rPr>
          <w:rFonts w:cs="Times New Roman"/>
          <w:i/>
          <w:iCs/>
          <w:noProof/>
          <w:szCs w:val="24"/>
        </w:rPr>
        <w:t>UNIVERSIDAD DE MEDELLÍN</w:t>
      </w:r>
      <w:r w:rsidRPr="009F24CA">
        <w:rPr>
          <w:rFonts w:cs="Times New Roman"/>
          <w:noProof/>
          <w:szCs w:val="24"/>
        </w:rPr>
        <w:t xml:space="preserve"> (Vol. 17, Issue 31). https://doi.org/10.22490/24629448.3621</w:t>
      </w:r>
    </w:p>
    <w:p w14:paraId="4CD55B43"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Albarracin, C. L., Noroña Merchan, M. V., Torres, R., &amp; Bustillos, I. (2018). Análisis ergonómico con el método checklistocra en trabajadores de una industria alimentaria. </w:t>
      </w:r>
      <w:r w:rsidRPr="009F24CA">
        <w:rPr>
          <w:rFonts w:cs="Times New Roman"/>
          <w:i/>
          <w:iCs/>
          <w:noProof/>
          <w:szCs w:val="24"/>
        </w:rPr>
        <w:t>INNOVA Research Journal</w:t>
      </w:r>
      <w:r w:rsidRPr="009F24CA">
        <w:rPr>
          <w:rFonts w:cs="Times New Roman"/>
          <w:noProof/>
          <w:szCs w:val="24"/>
        </w:rPr>
        <w:t xml:space="preserve">, </w:t>
      </w:r>
      <w:r w:rsidRPr="009F24CA">
        <w:rPr>
          <w:rFonts w:cs="Times New Roman"/>
          <w:i/>
          <w:iCs/>
          <w:noProof/>
          <w:szCs w:val="24"/>
        </w:rPr>
        <w:t>3</w:t>
      </w:r>
      <w:r w:rsidRPr="009F24CA">
        <w:rPr>
          <w:rFonts w:cs="Times New Roman"/>
          <w:noProof/>
          <w:szCs w:val="24"/>
        </w:rPr>
        <w:t>(5), 89–98. https://doi.org/10.33890/innova.v3.n5.2018.679</w:t>
      </w:r>
    </w:p>
    <w:p w14:paraId="301AEBFD"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Asensio-Cuesta, S., Diego-Mas, J. A., &amp; Marzal, J. A. (2010). </w:t>
      </w:r>
      <w:r w:rsidRPr="009F24CA">
        <w:rPr>
          <w:rFonts w:cs="Times New Roman"/>
          <w:i/>
          <w:iCs/>
          <w:noProof/>
          <w:szCs w:val="24"/>
        </w:rPr>
        <w:t>Evaluación De Un Puesto De Trabajo Para Reducir La Incidencia De Trastornos Músculo-Esqueléticos Aplicando El Método Check List OCRA</w:t>
      </w:r>
      <w:r w:rsidRPr="009F24CA">
        <w:rPr>
          <w:rFonts w:cs="Times New Roman"/>
          <w:noProof/>
          <w:szCs w:val="24"/>
        </w:rPr>
        <w:t>. 2167–2192.</w:t>
      </w:r>
    </w:p>
    <w:p w14:paraId="13DC09CD" w14:textId="77777777" w:rsidR="00DD1CED" w:rsidRPr="00297C68" w:rsidRDefault="00DD1CED" w:rsidP="00DD1CED">
      <w:pPr>
        <w:widowControl w:val="0"/>
        <w:autoSpaceDE w:val="0"/>
        <w:autoSpaceDN w:val="0"/>
        <w:adjustRightInd w:val="0"/>
        <w:spacing w:line="360" w:lineRule="auto"/>
        <w:ind w:left="480" w:hanging="480"/>
        <w:rPr>
          <w:rFonts w:cs="Times New Roman"/>
          <w:noProof/>
          <w:szCs w:val="24"/>
          <w:lang w:val="en-US"/>
        </w:rPr>
      </w:pPr>
      <w:r w:rsidRPr="00297C68">
        <w:rPr>
          <w:rFonts w:cs="Times New Roman"/>
          <w:noProof/>
          <w:szCs w:val="24"/>
          <w:lang w:val="en-US"/>
        </w:rPr>
        <w:t xml:space="preserve">Association, I. E. (2010). </w:t>
      </w:r>
      <w:r w:rsidRPr="00297C68">
        <w:rPr>
          <w:rFonts w:cs="Times New Roman"/>
          <w:i/>
          <w:iCs/>
          <w:noProof/>
          <w:szCs w:val="24"/>
          <w:lang w:val="en-US"/>
        </w:rPr>
        <w:t>Ergonomic Checkpoints</w:t>
      </w:r>
      <w:r w:rsidRPr="00297C68">
        <w:rPr>
          <w:rFonts w:cs="Times New Roman"/>
          <w:noProof/>
          <w:szCs w:val="24"/>
          <w:lang w:val="en-US"/>
        </w:rPr>
        <w:t>.</w:t>
      </w:r>
    </w:p>
    <w:p w14:paraId="7B70BC7C"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Buitrago Hernández, A. del P. (2016). Utilidad de las metodologías REBA, RULA y OCRA para valorar la carga física en trabajadores de una empresa del sector floricultor. </w:t>
      </w:r>
      <w:r w:rsidRPr="009F24CA">
        <w:rPr>
          <w:rFonts w:cs="Times New Roman"/>
          <w:i/>
          <w:iCs/>
          <w:noProof/>
          <w:szCs w:val="24"/>
        </w:rPr>
        <w:t>Universidad Nacional de Colombia</w:t>
      </w:r>
      <w:r w:rsidRPr="009F24CA">
        <w:rPr>
          <w:rFonts w:cs="Times New Roman"/>
          <w:noProof/>
          <w:szCs w:val="24"/>
        </w:rPr>
        <w:t>, 135.</w:t>
      </w:r>
    </w:p>
    <w:p w14:paraId="2EFBD809" w14:textId="77777777" w:rsidR="00DD1CED" w:rsidRPr="00297C68" w:rsidRDefault="00DD1CED" w:rsidP="00DD1CED">
      <w:pPr>
        <w:widowControl w:val="0"/>
        <w:autoSpaceDE w:val="0"/>
        <w:autoSpaceDN w:val="0"/>
        <w:adjustRightInd w:val="0"/>
        <w:spacing w:line="360" w:lineRule="auto"/>
        <w:ind w:left="480" w:hanging="480"/>
        <w:rPr>
          <w:rFonts w:cs="Times New Roman"/>
          <w:noProof/>
          <w:szCs w:val="24"/>
          <w:lang w:val="en-US"/>
        </w:rPr>
      </w:pPr>
      <w:r w:rsidRPr="009F24CA">
        <w:rPr>
          <w:rFonts w:cs="Times New Roman"/>
          <w:noProof/>
          <w:szCs w:val="24"/>
        </w:rPr>
        <w:t xml:space="preserve">CAIZA, B., &amp; JIMÉNEZ, W. (2011). Esfuerzos manuales y su implicación en el trauma acumulativo en extremidades superiores del personal de cajas de instituciones financieras. </w:t>
      </w:r>
      <w:r w:rsidRPr="00297C68">
        <w:rPr>
          <w:rFonts w:cs="Times New Roman"/>
          <w:i/>
          <w:iCs/>
          <w:noProof/>
          <w:szCs w:val="24"/>
          <w:lang w:val="en-US"/>
        </w:rPr>
        <w:t>Repo.Uta.Edu.Ec</w:t>
      </w:r>
      <w:r w:rsidRPr="00297C68">
        <w:rPr>
          <w:rFonts w:cs="Times New Roman"/>
          <w:noProof/>
          <w:szCs w:val="24"/>
          <w:lang w:val="en-US"/>
        </w:rPr>
        <w:t xml:space="preserve">, </w:t>
      </w:r>
      <w:r w:rsidRPr="00297C68">
        <w:rPr>
          <w:rFonts w:cs="Times New Roman"/>
          <w:i/>
          <w:iCs/>
          <w:noProof/>
          <w:szCs w:val="24"/>
          <w:lang w:val="en-US"/>
        </w:rPr>
        <w:t>593</w:t>
      </w:r>
      <w:r w:rsidRPr="00297C68">
        <w:rPr>
          <w:rFonts w:cs="Times New Roman"/>
          <w:noProof/>
          <w:szCs w:val="24"/>
          <w:lang w:val="en-US"/>
        </w:rPr>
        <w:t>(03), 130. http://repo.uta.edu.ec/bitstream/handle/123456789/5301/Mg.DCEv.Ed.1859.pdf?sequence=3</w:t>
      </w:r>
    </w:p>
    <w:p w14:paraId="0E9B95D5"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Cerda, E. (2014). </w:t>
      </w:r>
      <w:r w:rsidRPr="009F24CA">
        <w:rPr>
          <w:rFonts w:cs="Times New Roman"/>
          <w:i/>
          <w:iCs/>
          <w:noProof/>
          <w:szCs w:val="24"/>
        </w:rPr>
        <w:t>Desarrollo de Tablas de Evaluación y Factores de Ponderación del Riesgo asociado a Tipos de Técnicas Manipulación en tareas con Manipulación Manual de Cargas Dinámico Asimétricas.</w:t>
      </w:r>
      <w:r w:rsidRPr="009F24CA">
        <w:rPr>
          <w:rFonts w:cs="Times New Roman"/>
          <w:noProof/>
          <w:szCs w:val="24"/>
        </w:rPr>
        <w:t xml:space="preserve"> (Issue 2013, pp. 1–80). 2014.</w:t>
      </w:r>
    </w:p>
    <w:p w14:paraId="01CFC794"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Chaparro P., C., Cocunubo L., L., &amp; Pulido Moreno, N. (2012). Estado del arte de las investigaciones sobre salud ocupacional en las escuelas de psicología y enfermería de la Universidad Pedagógica y Tecnológica de Colombia entre 1983 y 2010. </w:t>
      </w:r>
      <w:r w:rsidRPr="009F24CA">
        <w:rPr>
          <w:rFonts w:cs="Times New Roman"/>
          <w:i/>
          <w:iCs/>
          <w:noProof/>
          <w:szCs w:val="24"/>
        </w:rPr>
        <w:t>Facultad Nacional de Salud Pública: El Escenario Para La Salud Pública Desde La Ciencia</w:t>
      </w:r>
      <w:r w:rsidRPr="009F24CA">
        <w:rPr>
          <w:rFonts w:cs="Times New Roman"/>
          <w:noProof/>
          <w:szCs w:val="24"/>
        </w:rPr>
        <w:t xml:space="preserve">, </w:t>
      </w:r>
      <w:r w:rsidRPr="009F24CA">
        <w:rPr>
          <w:rFonts w:cs="Times New Roman"/>
          <w:i/>
          <w:iCs/>
          <w:noProof/>
          <w:szCs w:val="24"/>
        </w:rPr>
        <w:t>30</w:t>
      </w:r>
      <w:r w:rsidRPr="009F24CA">
        <w:rPr>
          <w:rFonts w:cs="Times New Roman"/>
          <w:noProof/>
          <w:szCs w:val="24"/>
        </w:rPr>
        <w:t>(2), 5.</w:t>
      </w:r>
    </w:p>
    <w:p w14:paraId="1B2818EA"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Diego-Mas, J. A. (2015a). </w:t>
      </w:r>
      <w:r w:rsidRPr="009F24CA">
        <w:rPr>
          <w:rFonts w:cs="Times New Roman"/>
          <w:i/>
          <w:iCs/>
          <w:noProof/>
          <w:szCs w:val="24"/>
        </w:rPr>
        <w:t>Evaluación del riesgo por movimientos repetitivos mediante el Check List Ocra</w:t>
      </w:r>
      <w:r w:rsidRPr="009F24CA">
        <w:rPr>
          <w:rFonts w:cs="Times New Roman"/>
          <w:noProof/>
          <w:szCs w:val="24"/>
        </w:rPr>
        <w:t>. Universidad Politécnica de Valencia.</w:t>
      </w:r>
    </w:p>
    <w:p w14:paraId="6C507990"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Diego-Mas, J. A. (2015b). </w:t>
      </w:r>
      <w:r w:rsidRPr="009F24CA">
        <w:rPr>
          <w:rFonts w:cs="Times New Roman"/>
          <w:i/>
          <w:iCs/>
          <w:noProof/>
          <w:szCs w:val="24"/>
        </w:rPr>
        <w:t>Evaluación postural mediante el método REBA</w:t>
      </w:r>
      <w:r w:rsidRPr="009F24CA">
        <w:rPr>
          <w:rFonts w:cs="Times New Roman"/>
          <w:noProof/>
          <w:szCs w:val="24"/>
        </w:rPr>
        <w:t>.</w:t>
      </w:r>
    </w:p>
    <w:p w14:paraId="66546EC3"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Diego-Mas, J. A. (2015c). </w:t>
      </w:r>
      <w:r w:rsidRPr="009F24CA">
        <w:rPr>
          <w:rFonts w:cs="Times New Roman"/>
          <w:i/>
          <w:iCs/>
          <w:noProof/>
          <w:szCs w:val="24"/>
        </w:rPr>
        <w:t>Evaluación postural mediante el método RULA</w:t>
      </w:r>
      <w:r w:rsidRPr="009F24CA">
        <w:rPr>
          <w:rFonts w:cs="Times New Roman"/>
          <w:noProof/>
          <w:szCs w:val="24"/>
        </w:rPr>
        <w:t>. Ergonautas.</w:t>
      </w:r>
    </w:p>
    <w:p w14:paraId="502A2CCB"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lastRenderedPageBreak/>
        <w:t xml:space="preserve">Diego-mas, J. antonio. (2015). </w:t>
      </w:r>
      <w:r w:rsidRPr="009F24CA">
        <w:rPr>
          <w:rFonts w:cs="Times New Roman"/>
          <w:i/>
          <w:iCs/>
          <w:noProof/>
          <w:szCs w:val="24"/>
        </w:rPr>
        <w:t>No Title</w:t>
      </w:r>
      <w:r w:rsidRPr="009F24CA">
        <w:rPr>
          <w:rFonts w:cs="Times New Roman"/>
          <w:noProof/>
          <w:szCs w:val="24"/>
        </w:rPr>
        <w:t>. Ergonautas.</w:t>
      </w:r>
    </w:p>
    <w:p w14:paraId="7D054E8B"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Dimate García, A. E., Rodríguez Romero, D. C., González Rincón, E. Y., Pardo López, D. M., &amp; Garibello Cubillos, Y. (2019). Método OCRA en diferentes sectores productivos: Una revisión de la literatura, 2007-2018. </w:t>
      </w:r>
      <w:r w:rsidRPr="009F24CA">
        <w:rPr>
          <w:rFonts w:cs="Times New Roman"/>
          <w:i/>
          <w:iCs/>
          <w:noProof/>
          <w:szCs w:val="24"/>
        </w:rPr>
        <w:t>Nova</w:t>
      </w:r>
      <w:r w:rsidRPr="009F24CA">
        <w:rPr>
          <w:rFonts w:cs="Times New Roman"/>
          <w:noProof/>
          <w:szCs w:val="24"/>
        </w:rPr>
        <w:t xml:space="preserve">, </w:t>
      </w:r>
      <w:r w:rsidRPr="009F24CA">
        <w:rPr>
          <w:rFonts w:cs="Times New Roman"/>
          <w:i/>
          <w:iCs/>
          <w:noProof/>
          <w:szCs w:val="24"/>
        </w:rPr>
        <w:t>17</w:t>
      </w:r>
      <w:r w:rsidRPr="009F24CA">
        <w:rPr>
          <w:rFonts w:cs="Times New Roman"/>
          <w:noProof/>
          <w:szCs w:val="24"/>
        </w:rPr>
        <w:t>(31), 9–66. https://doi.org/10.22490/24629448.3621</w:t>
      </w:r>
    </w:p>
    <w:p w14:paraId="4FA332CA" w14:textId="77777777" w:rsidR="00DD1CED" w:rsidRPr="00297C68" w:rsidRDefault="00DD1CED" w:rsidP="00DD1CED">
      <w:pPr>
        <w:widowControl w:val="0"/>
        <w:autoSpaceDE w:val="0"/>
        <w:autoSpaceDN w:val="0"/>
        <w:adjustRightInd w:val="0"/>
        <w:spacing w:line="360" w:lineRule="auto"/>
        <w:ind w:left="480" w:hanging="480"/>
        <w:rPr>
          <w:rFonts w:cs="Times New Roman"/>
          <w:noProof/>
          <w:szCs w:val="24"/>
          <w:lang w:val="en-US"/>
        </w:rPr>
      </w:pPr>
      <w:r w:rsidRPr="009F24CA">
        <w:rPr>
          <w:rFonts w:cs="Times New Roman"/>
          <w:noProof/>
          <w:szCs w:val="24"/>
        </w:rPr>
        <w:t xml:space="preserve">Gómez Contreras, L. M., Tibasosa Bolívar, A. P., &amp; Vargas Simbaqueba, W. L. (2018). Análisis de riesgo ergonómico para los trabajadores de la constructora obras civiles Cristóbal Daza. </w:t>
      </w:r>
      <w:r w:rsidRPr="00297C68">
        <w:rPr>
          <w:rFonts w:cs="Times New Roman"/>
          <w:noProof/>
          <w:szCs w:val="24"/>
          <w:lang w:val="en-US"/>
        </w:rPr>
        <w:t xml:space="preserve">[Universidad Distrital Francisco José De Caldas]. In </w:t>
      </w:r>
      <w:r w:rsidRPr="00297C68">
        <w:rPr>
          <w:rFonts w:cs="Times New Roman"/>
          <w:i/>
          <w:iCs/>
          <w:noProof/>
          <w:szCs w:val="24"/>
          <w:lang w:val="en-US"/>
        </w:rPr>
        <w:t>Journal of Chemical Information and Modeling</w:t>
      </w:r>
      <w:r w:rsidRPr="00297C68">
        <w:rPr>
          <w:rFonts w:cs="Times New Roman"/>
          <w:noProof/>
          <w:szCs w:val="24"/>
          <w:lang w:val="en-US"/>
        </w:rPr>
        <w:t xml:space="preserve"> (Vol. 53, Issue 9). https://doi.org/10.1017/CBO9781107415324.004</w:t>
      </w:r>
    </w:p>
    <w:p w14:paraId="42E058CF"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Gonzalez Coronado, C. A., &amp; Perico Marín, L. M. (2016). </w:t>
      </w:r>
      <w:r w:rsidRPr="009F24CA">
        <w:rPr>
          <w:rFonts w:cs="Times New Roman"/>
          <w:i/>
          <w:iCs/>
          <w:noProof/>
          <w:szCs w:val="24"/>
        </w:rPr>
        <w:t>Diseño de un sistema de trabajo para el proceso de acabados en la empresa offset gráfico editores s.a. tendiente a prevenir la aparición de enfermedades ocupacionales de tipo osteomuscular</w:t>
      </w:r>
      <w:r w:rsidRPr="009F24CA">
        <w:rPr>
          <w:rFonts w:cs="Times New Roman"/>
          <w:noProof/>
          <w:szCs w:val="24"/>
        </w:rPr>
        <w:t xml:space="preserve"> (Vol. 147). Universidad Distrital Francisco José De Caldas.</w:t>
      </w:r>
    </w:p>
    <w:p w14:paraId="33BBC67B"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International Labour Organization. (2001). </w:t>
      </w:r>
      <w:r w:rsidRPr="009F24CA">
        <w:rPr>
          <w:rFonts w:cs="Times New Roman"/>
          <w:i/>
          <w:iCs/>
          <w:noProof/>
          <w:szCs w:val="24"/>
        </w:rPr>
        <w:t>Lista de comprobación ergonómica: soluciones prácticas y de sencilla aplicación para mejorar la seguridad, la salud y las condiciones de trabajo</w:t>
      </w:r>
      <w:r w:rsidRPr="009F24CA">
        <w:rPr>
          <w:rFonts w:cs="Times New Roman"/>
          <w:noProof/>
          <w:szCs w:val="24"/>
        </w:rPr>
        <w:t>. http://books.google.com/books?id=ZYlBDofa69YC&amp;pgis=1</w:t>
      </w:r>
    </w:p>
    <w:p w14:paraId="45BA28E3"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Lizarazo, C., Fajardo, J., Berrio, S., &amp; Quintana, L. (2011). Breve historia de la salud ocupacional en Colombia. </w:t>
      </w:r>
      <w:r w:rsidRPr="009F24CA">
        <w:rPr>
          <w:rFonts w:cs="Times New Roman"/>
          <w:i/>
          <w:iCs/>
          <w:noProof/>
          <w:szCs w:val="24"/>
        </w:rPr>
        <w:t>Arch. Prev. Riesgos Labor. (Ed. Impr.)</w:t>
      </w:r>
      <w:r w:rsidRPr="009F24CA">
        <w:rPr>
          <w:rFonts w:cs="Times New Roman"/>
          <w:noProof/>
          <w:szCs w:val="24"/>
        </w:rPr>
        <w:t>, 38–42.</w:t>
      </w:r>
    </w:p>
    <w:p w14:paraId="11BF5BE4"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Martinez, S. (2015). </w:t>
      </w:r>
      <w:r w:rsidRPr="009F24CA">
        <w:rPr>
          <w:rFonts w:cs="Times New Roman"/>
          <w:i/>
          <w:iCs/>
          <w:noProof/>
          <w:szCs w:val="24"/>
        </w:rPr>
        <w:t>Identificación y evaluación de riesgos mecánicos y ergonómicos en el personal de la empresa distribuidora Víctor Moscoso e hijos de la ciudad de cuenca</w:t>
      </w:r>
      <w:r w:rsidRPr="009F24CA">
        <w:rPr>
          <w:rFonts w:cs="Times New Roman"/>
          <w:noProof/>
          <w:szCs w:val="24"/>
        </w:rPr>
        <w:t>. 65.</w:t>
      </w:r>
    </w:p>
    <w:p w14:paraId="753501FB" w14:textId="77777777" w:rsidR="00DD1CED" w:rsidRPr="000A1AD9" w:rsidRDefault="00DD1CED" w:rsidP="00DD1CED">
      <w:pPr>
        <w:widowControl w:val="0"/>
        <w:autoSpaceDE w:val="0"/>
        <w:autoSpaceDN w:val="0"/>
        <w:adjustRightInd w:val="0"/>
        <w:spacing w:line="360" w:lineRule="auto"/>
        <w:ind w:left="480" w:hanging="480"/>
        <w:rPr>
          <w:rFonts w:cs="Times New Roman"/>
          <w:noProof/>
          <w:szCs w:val="24"/>
          <w:lang w:val="es-MX"/>
        </w:rPr>
      </w:pPr>
      <w:r w:rsidRPr="009F24CA">
        <w:rPr>
          <w:rFonts w:cs="Times New Roman"/>
          <w:noProof/>
          <w:szCs w:val="24"/>
        </w:rPr>
        <w:t xml:space="preserve">Ministerio de Empleo y Seguridad Social. (2014). </w:t>
      </w:r>
      <w:r w:rsidRPr="009F24CA">
        <w:rPr>
          <w:rFonts w:cs="Times New Roman"/>
          <w:i/>
          <w:iCs/>
          <w:noProof/>
          <w:szCs w:val="24"/>
        </w:rPr>
        <w:t>Trastornos musculoesqueléticos</w:t>
      </w:r>
      <w:r w:rsidRPr="009F24CA">
        <w:rPr>
          <w:rFonts w:cs="Times New Roman"/>
          <w:noProof/>
          <w:szCs w:val="24"/>
        </w:rPr>
        <w:t xml:space="preserve">. </w:t>
      </w:r>
      <w:r w:rsidRPr="000A1AD9">
        <w:rPr>
          <w:rFonts w:cs="Times New Roman"/>
          <w:noProof/>
          <w:szCs w:val="24"/>
          <w:lang w:val="es-MX"/>
        </w:rPr>
        <w:t>Egarsat. https://osha.europa.eu/es/themes/musculoskeletal-disorders%0Ahttps://www.egarsat.es/docs/GestionPreventiva/CBP/Castellano/TrastornosMusculoesqueleticos.pdf</w:t>
      </w:r>
    </w:p>
    <w:p w14:paraId="0D99F751"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Mora Caceres, F. (2019). </w:t>
      </w:r>
      <w:r w:rsidRPr="009F24CA">
        <w:rPr>
          <w:rFonts w:cs="Times New Roman"/>
          <w:i/>
          <w:iCs/>
          <w:noProof/>
          <w:szCs w:val="24"/>
        </w:rPr>
        <w:t>Análisis de riesgos biomecánicos, biológicos, psicológicos asociados con la actividad forense en el laboratorio de Biologia</w:t>
      </w:r>
      <w:r w:rsidRPr="009F24CA">
        <w:rPr>
          <w:rFonts w:cs="Times New Roman"/>
          <w:noProof/>
          <w:szCs w:val="24"/>
        </w:rPr>
        <w:t xml:space="preserve">. </w:t>
      </w:r>
      <w:r w:rsidRPr="009F24CA">
        <w:rPr>
          <w:rFonts w:cs="Times New Roman"/>
          <w:i/>
          <w:iCs/>
          <w:noProof/>
          <w:szCs w:val="24"/>
        </w:rPr>
        <w:t>2</w:t>
      </w:r>
      <w:r w:rsidRPr="009F24CA">
        <w:rPr>
          <w:rFonts w:cs="Times New Roman"/>
          <w:noProof/>
          <w:szCs w:val="24"/>
        </w:rPr>
        <w:t>(17), 9.</w:t>
      </w:r>
    </w:p>
    <w:p w14:paraId="66B19EF0"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Ochoa guerra, J. D. (2014). </w:t>
      </w:r>
      <w:r w:rsidRPr="009F24CA">
        <w:rPr>
          <w:rFonts w:cs="Times New Roman"/>
          <w:i/>
          <w:iCs/>
          <w:noProof/>
          <w:szCs w:val="24"/>
        </w:rPr>
        <w:t>Creación de agendas de rotación de trabajo que consideren el riesgo de desarrollo de trastornos musculoesqueléticos y riesgos físicos</w:t>
      </w:r>
      <w:r w:rsidRPr="009F24CA">
        <w:rPr>
          <w:rFonts w:cs="Times New Roman"/>
          <w:noProof/>
          <w:szCs w:val="24"/>
        </w:rPr>
        <w:t xml:space="preserve"> (Vol. 11, Issue c). Universidad Tecnológica de Bolivar.</w:t>
      </w:r>
    </w:p>
    <w:p w14:paraId="472B4616"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Padilla sudario, C. A. (2015). </w:t>
      </w:r>
      <w:r w:rsidRPr="009F24CA">
        <w:rPr>
          <w:rFonts w:cs="Times New Roman"/>
          <w:i/>
          <w:iCs/>
          <w:noProof/>
          <w:szCs w:val="24"/>
        </w:rPr>
        <w:t xml:space="preserve">Evaluación del riesgo ergonómico en los trabajadores de ACINDEC SA Y planteamiento de una propuesta de control para mitigar enfermedades de </w:t>
      </w:r>
      <w:r w:rsidRPr="009F24CA">
        <w:rPr>
          <w:rFonts w:cs="Times New Roman"/>
          <w:i/>
          <w:iCs/>
          <w:noProof/>
          <w:szCs w:val="24"/>
        </w:rPr>
        <w:lastRenderedPageBreak/>
        <w:t>origen osteomuscular</w:t>
      </w:r>
      <w:r w:rsidRPr="009F24CA">
        <w:rPr>
          <w:rFonts w:cs="Times New Roman"/>
          <w:noProof/>
          <w:szCs w:val="24"/>
        </w:rPr>
        <w:t>.</w:t>
      </w:r>
    </w:p>
    <w:p w14:paraId="622C9F38" w14:textId="77777777" w:rsidR="00DD1CED" w:rsidRPr="00297C68" w:rsidRDefault="00DD1CED" w:rsidP="00DD1CED">
      <w:pPr>
        <w:widowControl w:val="0"/>
        <w:autoSpaceDE w:val="0"/>
        <w:autoSpaceDN w:val="0"/>
        <w:adjustRightInd w:val="0"/>
        <w:spacing w:line="360" w:lineRule="auto"/>
        <w:ind w:left="480" w:hanging="480"/>
        <w:rPr>
          <w:rFonts w:cs="Times New Roman"/>
          <w:noProof/>
          <w:szCs w:val="24"/>
          <w:lang w:val="en-US"/>
        </w:rPr>
      </w:pPr>
      <w:r w:rsidRPr="009F24CA">
        <w:rPr>
          <w:rFonts w:cs="Times New Roman"/>
          <w:noProof/>
          <w:szCs w:val="24"/>
        </w:rPr>
        <w:t xml:space="preserve">Restuputri, D. P., Masudin, I., &amp; Putri, A. R. C. (2020). </w:t>
      </w:r>
      <w:r w:rsidRPr="00297C68">
        <w:rPr>
          <w:rFonts w:cs="Times New Roman"/>
          <w:noProof/>
          <w:szCs w:val="24"/>
          <w:lang w:val="en-US"/>
        </w:rPr>
        <w:t xml:space="preserve">The comparison of ergonomic risk assessment results using job strain index and OCRA methods. </w:t>
      </w:r>
      <w:r w:rsidRPr="00297C68">
        <w:rPr>
          <w:rFonts w:cs="Times New Roman"/>
          <w:i/>
          <w:iCs/>
          <w:noProof/>
          <w:szCs w:val="24"/>
          <w:lang w:val="en-US"/>
        </w:rPr>
        <w:t>IOP Conference Series: Materials Science and Engineering</w:t>
      </w:r>
      <w:r w:rsidRPr="00297C68">
        <w:rPr>
          <w:rFonts w:cs="Times New Roman"/>
          <w:noProof/>
          <w:szCs w:val="24"/>
          <w:lang w:val="en-US"/>
        </w:rPr>
        <w:t xml:space="preserve">, </w:t>
      </w:r>
      <w:r w:rsidRPr="00297C68">
        <w:rPr>
          <w:rFonts w:cs="Times New Roman"/>
          <w:i/>
          <w:iCs/>
          <w:noProof/>
          <w:szCs w:val="24"/>
          <w:lang w:val="en-US"/>
        </w:rPr>
        <w:t>821</w:t>
      </w:r>
      <w:r w:rsidRPr="00297C68">
        <w:rPr>
          <w:rFonts w:cs="Times New Roman"/>
          <w:noProof/>
          <w:szCs w:val="24"/>
          <w:lang w:val="en-US"/>
        </w:rPr>
        <w:t>(1). https://doi.org/10.1088/1757-899X/821/1/012029</w:t>
      </w:r>
    </w:p>
    <w:p w14:paraId="64E51064" w14:textId="77777777" w:rsidR="00DD1CED" w:rsidRPr="009F24CA"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Ruiz Ruiz, L. (2010). Mani</w:t>
      </w:r>
      <w:sdt>
        <w:sdtPr>
          <w:rPr>
            <w:rFonts w:cs="Times New Roman"/>
            <w:noProof/>
            <w:szCs w:val="24"/>
          </w:rPr>
          <w:id w:val="-201711898"/>
          <w:citation/>
        </w:sdtPr>
        <w:sdtContent>
          <w:r>
            <w:rPr>
              <w:rFonts w:cs="Times New Roman"/>
              <w:noProof/>
              <w:szCs w:val="24"/>
            </w:rPr>
            <w:fldChar w:fldCharType="begin"/>
          </w:r>
          <w:r>
            <w:rPr>
              <w:rFonts w:cs="Times New Roman"/>
              <w:noProof/>
              <w:szCs w:val="24"/>
              <w:lang w:val="es-MX"/>
            </w:rPr>
            <w:instrText xml:space="preserve"> CITATION Tra19 \l 2058 </w:instrText>
          </w:r>
          <w:r>
            <w:rPr>
              <w:rFonts w:cs="Times New Roman"/>
              <w:noProof/>
              <w:szCs w:val="24"/>
            </w:rPr>
            <w:fldChar w:fldCharType="separate"/>
          </w:r>
          <w:r>
            <w:rPr>
              <w:rFonts w:cs="Times New Roman"/>
              <w:noProof/>
              <w:szCs w:val="24"/>
              <w:lang w:val="es-MX"/>
            </w:rPr>
            <w:t xml:space="preserve"> </w:t>
          </w:r>
          <w:r w:rsidRPr="00380F93">
            <w:rPr>
              <w:rFonts w:cs="Times New Roman"/>
              <w:noProof/>
              <w:szCs w:val="24"/>
              <w:lang w:val="es-MX"/>
            </w:rPr>
            <w:t>(Traslaviña Rodriguez, 2019)</w:t>
          </w:r>
          <w:r>
            <w:rPr>
              <w:rFonts w:cs="Times New Roman"/>
              <w:noProof/>
              <w:szCs w:val="24"/>
            </w:rPr>
            <w:fldChar w:fldCharType="end"/>
          </w:r>
        </w:sdtContent>
      </w:sdt>
      <w:r w:rsidRPr="009F24CA">
        <w:rPr>
          <w:rFonts w:cs="Times New Roman"/>
          <w:noProof/>
          <w:szCs w:val="24"/>
        </w:rPr>
        <w:t xml:space="preserve">pulación manual de cargas. Ecuación NIOSH. </w:t>
      </w:r>
      <w:r w:rsidRPr="009F24CA">
        <w:rPr>
          <w:rFonts w:cs="Times New Roman"/>
          <w:i/>
          <w:iCs/>
          <w:noProof/>
          <w:szCs w:val="24"/>
        </w:rPr>
        <w:t>Ministerio de Empleo y Seguridad Social</w:t>
      </w:r>
      <w:r w:rsidRPr="009F24CA">
        <w:rPr>
          <w:rFonts w:cs="Times New Roman"/>
          <w:noProof/>
          <w:szCs w:val="24"/>
        </w:rPr>
        <w:t xml:space="preserve">, </w:t>
      </w:r>
      <w:r w:rsidRPr="009F24CA">
        <w:rPr>
          <w:rFonts w:cs="Times New Roman"/>
          <w:i/>
          <w:iCs/>
          <w:noProof/>
          <w:szCs w:val="24"/>
        </w:rPr>
        <w:t>20</w:t>
      </w:r>
      <w:r w:rsidRPr="009F24CA">
        <w:rPr>
          <w:rFonts w:cs="Times New Roman"/>
          <w:noProof/>
          <w:szCs w:val="24"/>
        </w:rPr>
        <w:t>(4), 1044–1047. https://doi.org/10.1093/clinids/20.4.1044</w:t>
      </w:r>
    </w:p>
    <w:p w14:paraId="7318D687" w14:textId="77777777" w:rsidR="00DD1CED" w:rsidRDefault="00DD1CED" w:rsidP="00DD1CED">
      <w:pPr>
        <w:widowControl w:val="0"/>
        <w:autoSpaceDE w:val="0"/>
        <w:autoSpaceDN w:val="0"/>
        <w:adjustRightInd w:val="0"/>
        <w:spacing w:line="360" w:lineRule="auto"/>
        <w:ind w:left="480" w:hanging="480"/>
        <w:rPr>
          <w:rFonts w:cs="Times New Roman"/>
          <w:noProof/>
          <w:szCs w:val="24"/>
        </w:rPr>
      </w:pPr>
      <w:r w:rsidRPr="009F24CA">
        <w:rPr>
          <w:rFonts w:cs="Times New Roman"/>
          <w:noProof/>
          <w:szCs w:val="24"/>
        </w:rPr>
        <w:t xml:space="preserve">Ruvalcaba-torres, J., Gómez-bull, K., Méndez-gonzález, L., &amp; Ibarra-mejía, G. (2016). </w:t>
      </w:r>
      <w:r w:rsidRPr="009F24CA">
        <w:rPr>
          <w:rFonts w:cs="Times New Roman"/>
          <w:i/>
          <w:iCs/>
          <w:noProof/>
          <w:szCs w:val="24"/>
        </w:rPr>
        <w:t>Evaluación de nivel de riesgo ergonómico en la estación de cepillado de molde</w:t>
      </w:r>
      <w:r w:rsidRPr="009F24CA">
        <w:rPr>
          <w:rFonts w:cs="Times New Roman"/>
          <w:noProof/>
          <w:szCs w:val="24"/>
        </w:rPr>
        <w:t xml:space="preserve">. </w:t>
      </w:r>
      <w:r w:rsidRPr="009F24CA">
        <w:rPr>
          <w:rFonts w:cs="Times New Roman"/>
          <w:i/>
          <w:iCs/>
          <w:noProof/>
          <w:szCs w:val="24"/>
        </w:rPr>
        <w:t>January 2017</w:t>
      </w:r>
      <w:r w:rsidRPr="009F24CA">
        <w:rPr>
          <w:rFonts w:cs="Times New Roman"/>
          <w:noProof/>
          <w:szCs w:val="24"/>
        </w:rPr>
        <w:t>.</w:t>
      </w:r>
    </w:p>
    <w:p w14:paraId="583E1BC6" w14:textId="77777777" w:rsidR="00DD1CED" w:rsidRDefault="00DD1CED" w:rsidP="00DD1CED">
      <w:pPr>
        <w:pStyle w:val="Bibliografa"/>
        <w:spacing w:line="360" w:lineRule="auto"/>
        <w:ind w:left="720" w:hanging="720"/>
        <w:rPr>
          <w:noProof/>
        </w:rPr>
      </w:pPr>
      <w:r>
        <w:rPr>
          <w:noProof/>
        </w:rPr>
        <w:t xml:space="preserve">Traslaviña Rodriguez, L. D. (2019). </w:t>
      </w:r>
      <w:r>
        <w:rPr>
          <w:i/>
          <w:iCs/>
          <w:noProof/>
        </w:rPr>
        <w:t>Universidad Militar Nueva Granada.</w:t>
      </w:r>
      <w:r>
        <w:rPr>
          <w:noProof/>
        </w:rPr>
        <w:t xml:space="preserve"> https://repository.unimilitar.edu.co/handle/10654/32382</w:t>
      </w:r>
    </w:p>
    <w:p w14:paraId="55FF1F6C" w14:textId="4205CC2F" w:rsidR="003748B5" w:rsidRDefault="00DD1CED" w:rsidP="00DD1CED">
      <w:pPr>
        <w:spacing w:line="360" w:lineRule="auto"/>
        <w:ind w:firstLine="0"/>
        <w:rPr>
          <w:color w:val="000000" w:themeColor="text1"/>
        </w:rPr>
      </w:pPr>
      <w:r w:rsidRPr="00FC5547">
        <w:rPr>
          <w:rFonts w:cs="Times New Roman"/>
          <w:szCs w:val="24"/>
        </w:rPr>
        <w:fldChar w:fldCharType="end"/>
      </w:r>
    </w:p>
    <w:p w14:paraId="376564F3" w14:textId="77777777" w:rsidR="003748B5" w:rsidRPr="00412007" w:rsidRDefault="003748B5" w:rsidP="00412007">
      <w:pPr>
        <w:spacing w:line="360" w:lineRule="auto"/>
        <w:ind w:firstLine="0"/>
        <w:rPr>
          <w:color w:val="000000" w:themeColor="text1"/>
        </w:rPr>
      </w:pPr>
    </w:p>
    <w:p w14:paraId="172DF9CA" w14:textId="255650BF" w:rsidR="0015649F" w:rsidRPr="00FC5547" w:rsidRDefault="0015649F" w:rsidP="00A16647">
      <w:pPr>
        <w:spacing w:line="360" w:lineRule="auto"/>
        <w:rPr>
          <w:rFonts w:cs="Times New Roman"/>
          <w:color w:val="000000" w:themeColor="text1"/>
          <w:szCs w:val="24"/>
        </w:rPr>
      </w:pPr>
    </w:p>
    <w:p w14:paraId="423A0413" w14:textId="77777777" w:rsidR="001C549F" w:rsidRPr="00FC5547" w:rsidRDefault="001C549F" w:rsidP="0099548B">
      <w:pPr>
        <w:spacing w:line="360" w:lineRule="auto"/>
        <w:rPr>
          <w:rFonts w:cs="Times New Roman"/>
          <w:color w:val="000000" w:themeColor="text1"/>
          <w:szCs w:val="24"/>
        </w:rPr>
        <w:sectPr w:rsidR="001C549F" w:rsidRPr="00FC5547" w:rsidSect="00021922">
          <w:pgSz w:w="12240" w:h="15840" w:code="127"/>
          <w:pgMar w:top="1440" w:right="1440" w:bottom="1440" w:left="1440" w:header="709" w:footer="709" w:gutter="0"/>
          <w:cols w:space="708"/>
          <w:docGrid w:linePitch="360"/>
        </w:sectPr>
      </w:pPr>
    </w:p>
    <w:p w14:paraId="161F0ABC" w14:textId="17B9FE33" w:rsidR="000F2D69" w:rsidRPr="00DD1CED" w:rsidRDefault="00DD1CED" w:rsidP="00DD1CED">
      <w:pPr>
        <w:pStyle w:val="Epgrafe"/>
        <w:jc w:val="center"/>
        <w:rPr>
          <w:color w:val="auto"/>
          <w:sz w:val="24"/>
          <w:szCs w:val="24"/>
        </w:rPr>
      </w:pPr>
      <w:r w:rsidRPr="00DD1CED">
        <w:rPr>
          <w:b/>
          <w:color w:val="auto"/>
          <w:sz w:val="24"/>
          <w:szCs w:val="24"/>
        </w:rPr>
        <w:lastRenderedPageBreak/>
        <w:t xml:space="preserve">Anexo </w:t>
      </w:r>
      <w:r w:rsidRPr="00DD1CED">
        <w:rPr>
          <w:b/>
          <w:color w:val="auto"/>
          <w:sz w:val="24"/>
          <w:szCs w:val="24"/>
        </w:rPr>
        <w:fldChar w:fldCharType="begin"/>
      </w:r>
      <w:r w:rsidRPr="00DD1CED">
        <w:rPr>
          <w:b/>
          <w:color w:val="auto"/>
          <w:sz w:val="24"/>
          <w:szCs w:val="24"/>
        </w:rPr>
        <w:instrText xml:space="preserve"> SEQ Anexo \* ALPHABETIC </w:instrText>
      </w:r>
      <w:r w:rsidRPr="00DD1CED">
        <w:rPr>
          <w:b/>
          <w:color w:val="auto"/>
          <w:sz w:val="24"/>
          <w:szCs w:val="24"/>
        </w:rPr>
        <w:fldChar w:fldCharType="separate"/>
      </w:r>
      <w:r w:rsidR="002321FF">
        <w:rPr>
          <w:b/>
          <w:noProof/>
          <w:color w:val="auto"/>
          <w:sz w:val="24"/>
          <w:szCs w:val="24"/>
        </w:rPr>
        <w:t>A</w:t>
      </w:r>
      <w:r w:rsidRPr="00DD1CED">
        <w:rPr>
          <w:b/>
          <w:color w:val="auto"/>
          <w:sz w:val="24"/>
          <w:szCs w:val="24"/>
        </w:rPr>
        <w:fldChar w:fldCharType="end"/>
      </w:r>
      <w:r w:rsidRPr="00DD1CED">
        <w:rPr>
          <w:b/>
          <w:color w:val="auto"/>
          <w:sz w:val="24"/>
          <w:szCs w:val="24"/>
        </w:rPr>
        <w:t>.</w:t>
      </w:r>
      <w:r w:rsidRPr="00DD1CED">
        <w:rPr>
          <w:color w:val="auto"/>
          <w:sz w:val="24"/>
          <w:szCs w:val="24"/>
        </w:rPr>
        <w:t xml:space="preserve"> Matriz </w:t>
      </w:r>
      <w:r>
        <w:rPr>
          <w:color w:val="auto"/>
          <w:sz w:val="24"/>
          <w:szCs w:val="24"/>
        </w:rPr>
        <w:t xml:space="preserve">para metodología </w:t>
      </w:r>
      <w:proofErr w:type="spellStart"/>
      <w:r w:rsidRPr="00DD1CED">
        <w:rPr>
          <w:color w:val="auto"/>
          <w:sz w:val="24"/>
          <w:szCs w:val="24"/>
        </w:rPr>
        <w:t>GTC</w:t>
      </w:r>
      <w:proofErr w:type="spellEnd"/>
      <w:r w:rsidRPr="00DD1CED">
        <w:rPr>
          <w:color w:val="auto"/>
          <w:sz w:val="24"/>
          <w:szCs w:val="24"/>
        </w:rPr>
        <w:t xml:space="preserve"> - 45</w:t>
      </w:r>
    </w:p>
    <w:p w14:paraId="2CDAF975" w14:textId="77777777" w:rsidR="008E5BFC" w:rsidRPr="00AC7AE2" w:rsidRDefault="008E5BFC" w:rsidP="000C0409">
      <w:pPr>
        <w:spacing w:line="360" w:lineRule="auto"/>
        <w:ind w:left="644" w:firstLine="0"/>
        <w:rPr>
          <w:rFonts w:cs="Times New Roman"/>
          <w:color w:val="000000" w:themeColor="text1"/>
          <w:sz w:val="20"/>
          <w:szCs w:val="20"/>
        </w:rPr>
      </w:pPr>
    </w:p>
    <w:tbl>
      <w:tblPr>
        <w:tblStyle w:val="Tablanormal11"/>
        <w:tblW w:w="12040" w:type="dxa"/>
        <w:tblLook w:val="04A0" w:firstRow="1" w:lastRow="0" w:firstColumn="1" w:lastColumn="0" w:noHBand="0" w:noVBand="1"/>
      </w:tblPr>
      <w:tblGrid>
        <w:gridCol w:w="533"/>
        <w:gridCol w:w="495"/>
        <w:gridCol w:w="560"/>
        <w:gridCol w:w="639"/>
        <w:gridCol w:w="510"/>
        <w:gridCol w:w="660"/>
        <w:gridCol w:w="957"/>
        <w:gridCol w:w="506"/>
        <w:gridCol w:w="552"/>
        <w:gridCol w:w="506"/>
        <w:gridCol w:w="506"/>
        <w:gridCol w:w="506"/>
        <w:gridCol w:w="520"/>
        <w:gridCol w:w="600"/>
        <w:gridCol w:w="843"/>
        <w:gridCol w:w="576"/>
        <w:gridCol w:w="696"/>
        <w:gridCol w:w="506"/>
        <w:gridCol w:w="1369"/>
      </w:tblGrid>
      <w:tr w:rsidR="008E5BFC" w:rsidRPr="0010391D" w14:paraId="17EE71C8" w14:textId="77777777" w:rsidTr="0010391D">
        <w:trPr>
          <w:cnfStyle w:val="100000000000" w:firstRow="1" w:lastRow="0" w:firstColumn="0" w:lastColumn="0" w:oddVBand="0" w:evenVBand="0" w:oddHBand="0"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F2F2F2" w:themeFill="background1" w:themeFillShade="F2"/>
            <w:textDirection w:val="btLr"/>
            <w:hideMark/>
          </w:tcPr>
          <w:p w14:paraId="793F3DA1" w14:textId="77777777" w:rsidR="008E5BFC" w:rsidRPr="0010391D" w:rsidRDefault="008E5BFC" w:rsidP="0010391D">
            <w:pPr>
              <w:spacing w:line="240" w:lineRule="auto"/>
              <w:ind w:firstLine="0"/>
              <w:rPr>
                <w:rFonts w:asciiTheme="minorHAnsi" w:eastAsia="Times New Roman" w:hAnsiTheme="minorHAnsi" w:cstheme="minorHAnsi"/>
                <w:b w:val="0"/>
                <w:bCs w:val="0"/>
                <w:sz w:val="20"/>
                <w:szCs w:val="20"/>
                <w:lang w:eastAsia="es-CO"/>
              </w:rPr>
            </w:pPr>
            <w:r w:rsidRPr="0010391D">
              <w:rPr>
                <w:rFonts w:asciiTheme="minorHAnsi" w:eastAsia="Times New Roman" w:hAnsiTheme="minorHAnsi" w:cstheme="minorHAnsi"/>
                <w:b w:val="0"/>
                <w:bCs w:val="0"/>
                <w:sz w:val="20"/>
                <w:szCs w:val="20"/>
                <w:lang w:eastAsia="es-CO"/>
              </w:rPr>
              <w:t>Proceso</w:t>
            </w:r>
          </w:p>
        </w:tc>
        <w:tc>
          <w:tcPr>
            <w:tcW w:w="495" w:type="dxa"/>
            <w:vMerge w:val="restart"/>
            <w:shd w:val="clear" w:color="auto" w:fill="F2F2F2" w:themeFill="background1" w:themeFillShade="F2"/>
            <w:textDirection w:val="btLr"/>
            <w:hideMark/>
          </w:tcPr>
          <w:p w14:paraId="0A2C2F8B" w14:textId="77777777" w:rsidR="008E5BFC" w:rsidRPr="0010391D" w:rsidRDefault="008E5BFC"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lang w:eastAsia="es-CO"/>
              </w:rPr>
            </w:pPr>
            <w:r w:rsidRPr="0010391D">
              <w:rPr>
                <w:rFonts w:asciiTheme="minorHAnsi" w:eastAsia="Times New Roman" w:hAnsiTheme="minorHAnsi" w:cstheme="minorHAnsi"/>
                <w:b w:val="0"/>
                <w:bCs w:val="0"/>
                <w:sz w:val="20"/>
                <w:szCs w:val="20"/>
                <w:lang w:eastAsia="es-CO"/>
              </w:rPr>
              <w:t>Zona/Lugar</w:t>
            </w:r>
          </w:p>
        </w:tc>
        <w:tc>
          <w:tcPr>
            <w:tcW w:w="560" w:type="dxa"/>
            <w:vMerge w:val="restart"/>
            <w:shd w:val="clear" w:color="auto" w:fill="F2F2F2" w:themeFill="background1" w:themeFillShade="F2"/>
            <w:textDirection w:val="btLr"/>
            <w:hideMark/>
          </w:tcPr>
          <w:p w14:paraId="5C28AA41" w14:textId="77777777" w:rsidR="008E5BFC" w:rsidRPr="0010391D" w:rsidRDefault="008E5BFC"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lang w:eastAsia="es-CO"/>
              </w:rPr>
            </w:pPr>
            <w:r w:rsidRPr="0010391D">
              <w:rPr>
                <w:rFonts w:asciiTheme="minorHAnsi" w:eastAsia="Times New Roman" w:hAnsiTheme="minorHAnsi" w:cstheme="minorHAnsi"/>
                <w:b w:val="0"/>
                <w:bCs w:val="0"/>
                <w:sz w:val="20"/>
                <w:szCs w:val="20"/>
                <w:lang w:eastAsia="es-CO"/>
              </w:rPr>
              <w:t>Actividades</w:t>
            </w:r>
          </w:p>
        </w:tc>
        <w:tc>
          <w:tcPr>
            <w:tcW w:w="639" w:type="dxa"/>
            <w:vMerge w:val="restart"/>
            <w:shd w:val="clear" w:color="auto" w:fill="F2F2F2" w:themeFill="background1" w:themeFillShade="F2"/>
            <w:textDirection w:val="btLr"/>
            <w:hideMark/>
          </w:tcPr>
          <w:p w14:paraId="1F1879C0" w14:textId="77777777" w:rsidR="008E5BFC" w:rsidRPr="0010391D" w:rsidRDefault="008E5BFC"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lang w:eastAsia="es-CO"/>
              </w:rPr>
            </w:pPr>
            <w:r w:rsidRPr="0010391D">
              <w:rPr>
                <w:rFonts w:asciiTheme="minorHAnsi" w:eastAsia="Times New Roman" w:hAnsiTheme="minorHAnsi" w:cstheme="minorHAnsi"/>
                <w:b w:val="0"/>
                <w:bCs w:val="0"/>
                <w:sz w:val="20"/>
                <w:szCs w:val="20"/>
                <w:lang w:eastAsia="es-CO"/>
              </w:rPr>
              <w:t>Tareas</w:t>
            </w:r>
          </w:p>
        </w:tc>
        <w:tc>
          <w:tcPr>
            <w:tcW w:w="510" w:type="dxa"/>
            <w:vMerge w:val="restart"/>
            <w:shd w:val="clear" w:color="auto" w:fill="F2F2F2" w:themeFill="background1" w:themeFillShade="F2"/>
            <w:textDirection w:val="btLr"/>
            <w:hideMark/>
          </w:tcPr>
          <w:p w14:paraId="09037114" w14:textId="53919475" w:rsidR="008E5BFC" w:rsidRPr="0010391D" w:rsidRDefault="008E5BFC"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lang w:eastAsia="es-CO"/>
              </w:rPr>
            </w:pPr>
            <w:r w:rsidRPr="0010391D">
              <w:rPr>
                <w:rFonts w:asciiTheme="minorHAnsi" w:eastAsia="Times New Roman" w:hAnsiTheme="minorHAnsi" w:cstheme="minorHAnsi"/>
                <w:b w:val="0"/>
                <w:bCs w:val="0"/>
                <w:sz w:val="20"/>
                <w:szCs w:val="20"/>
                <w:lang w:eastAsia="es-CO"/>
              </w:rPr>
              <w:t>Rutinaria</w:t>
            </w:r>
            <w:r w:rsidR="00CE028E" w:rsidRPr="0010391D">
              <w:rPr>
                <w:rFonts w:asciiTheme="minorHAnsi" w:eastAsia="Times New Roman" w:hAnsiTheme="minorHAnsi" w:cstheme="minorHAnsi"/>
                <w:b w:val="0"/>
                <w:bCs w:val="0"/>
                <w:sz w:val="20"/>
                <w:szCs w:val="20"/>
                <w:lang w:eastAsia="es-CO"/>
              </w:rPr>
              <w:t xml:space="preserve"> </w:t>
            </w:r>
            <w:r w:rsidRPr="0010391D">
              <w:rPr>
                <w:rFonts w:asciiTheme="minorHAnsi" w:eastAsia="Times New Roman" w:hAnsiTheme="minorHAnsi" w:cstheme="minorHAnsi"/>
                <w:b w:val="0"/>
                <w:bCs w:val="0"/>
                <w:sz w:val="20"/>
                <w:szCs w:val="20"/>
                <w:lang w:eastAsia="es-CO"/>
              </w:rPr>
              <w:t>(Si</w:t>
            </w:r>
            <w:r w:rsidR="00CE028E" w:rsidRPr="0010391D">
              <w:rPr>
                <w:rFonts w:asciiTheme="minorHAnsi" w:eastAsia="Times New Roman" w:hAnsiTheme="minorHAnsi" w:cstheme="minorHAnsi"/>
                <w:b w:val="0"/>
                <w:bCs w:val="0"/>
                <w:sz w:val="20"/>
                <w:szCs w:val="20"/>
                <w:lang w:eastAsia="es-CO"/>
              </w:rPr>
              <w:t xml:space="preserve"> </w:t>
            </w:r>
            <w:r w:rsidRPr="0010391D">
              <w:rPr>
                <w:rFonts w:asciiTheme="minorHAnsi" w:eastAsia="Times New Roman" w:hAnsiTheme="minorHAnsi" w:cstheme="minorHAnsi"/>
                <w:b w:val="0"/>
                <w:bCs w:val="0"/>
                <w:sz w:val="20"/>
                <w:szCs w:val="20"/>
                <w:lang w:eastAsia="es-CO"/>
              </w:rPr>
              <w:t>o NO)</w:t>
            </w:r>
          </w:p>
        </w:tc>
        <w:tc>
          <w:tcPr>
            <w:tcW w:w="1617" w:type="dxa"/>
            <w:gridSpan w:val="2"/>
            <w:shd w:val="clear" w:color="auto" w:fill="F2F2F2" w:themeFill="background1" w:themeFillShade="F2"/>
            <w:hideMark/>
          </w:tcPr>
          <w:p w14:paraId="6415B3D3" w14:textId="77777777" w:rsidR="008E5BFC" w:rsidRPr="0010391D" w:rsidRDefault="008E5BFC"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lang w:eastAsia="es-CO"/>
              </w:rPr>
            </w:pPr>
            <w:r w:rsidRPr="0010391D">
              <w:rPr>
                <w:rFonts w:asciiTheme="minorHAnsi" w:eastAsia="Times New Roman" w:hAnsiTheme="minorHAnsi" w:cstheme="minorHAnsi"/>
                <w:b w:val="0"/>
                <w:bCs w:val="0"/>
                <w:sz w:val="20"/>
                <w:szCs w:val="20"/>
                <w:lang w:eastAsia="es-CO"/>
              </w:rPr>
              <w:t>Peligro</w:t>
            </w:r>
          </w:p>
        </w:tc>
        <w:tc>
          <w:tcPr>
            <w:tcW w:w="506" w:type="dxa"/>
            <w:vMerge w:val="restart"/>
            <w:shd w:val="clear" w:color="auto" w:fill="F2F2F2" w:themeFill="background1" w:themeFillShade="F2"/>
            <w:textDirection w:val="btLr"/>
            <w:hideMark/>
          </w:tcPr>
          <w:p w14:paraId="2FA0A242" w14:textId="77777777" w:rsidR="008E5BFC" w:rsidRPr="0010391D" w:rsidRDefault="008E5BFC"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lang w:eastAsia="es-CO"/>
              </w:rPr>
            </w:pPr>
            <w:r w:rsidRPr="0010391D">
              <w:rPr>
                <w:rFonts w:asciiTheme="minorHAnsi" w:eastAsia="Times New Roman" w:hAnsiTheme="minorHAnsi" w:cstheme="minorHAnsi"/>
                <w:b w:val="0"/>
                <w:bCs w:val="0"/>
                <w:sz w:val="20"/>
                <w:szCs w:val="20"/>
                <w:lang w:eastAsia="es-CO"/>
              </w:rPr>
              <w:t>Efectos Posibles</w:t>
            </w:r>
          </w:p>
        </w:tc>
        <w:tc>
          <w:tcPr>
            <w:tcW w:w="1564" w:type="dxa"/>
            <w:gridSpan w:val="3"/>
            <w:shd w:val="clear" w:color="auto" w:fill="F2F2F2" w:themeFill="background1" w:themeFillShade="F2"/>
            <w:hideMark/>
          </w:tcPr>
          <w:p w14:paraId="407D9A70" w14:textId="77777777" w:rsidR="008E5BFC" w:rsidRPr="0010391D" w:rsidRDefault="008E5BFC"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lang w:eastAsia="es-CO"/>
              </w:rPr>
            </w:pPr>
            <w:r w:rsidRPr="0010391D">
              <w:rPr>
                <w:rFonts w:asciiTheme="minorHAnsi" w:eastAsia="Times New Roman" w:hAnsiTheme="minorHAnsi" w:cstheme="minorHAnsi"/>
                <w:b w:val="0"/>
                <w:bCs w:val="0"/>
                <w:sz w:val="20"/>
                <w:szCs w:val="20"/>
                <w:lang w:eastAsia="es-CO"/>
              </w:rPr>
              <w:t>Controles Existentes</w:t>
            </w:r>
          </w:p>
        </w:tc>
        <w:tc>
          <w:tcPr>
            <w:tcW w:w="4247" w:type="dxa"/>
            <w:gridSpan w:val="7"/>
            <w:shd w:val="clear" w:color="auto" w:fill="F2F2F2" w:themeFill="background1" w:themeFillShade="F2"/>
            <w:hideMark/>
          </w:tcPr>
          <w:p w14:paraId="2D9A9A13" w14:textId="15C2ACE2" w:rsidR="008E5BFC" w:rsidRPr="0010391D" w:rsidRDefault="00CE028E"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lang w:eastAsia="es-CO"/>
              </w:rPr>
            </w:pPr>
            <w:r w:rsidRPr="0010391D">
              <w:rPr>
                <w:rFonts w:asciiTheme="minorHAnsi" w:eastAsia="Times New Roman" w:hAnsiTheme="minorHAnsi" w:cstheme="minorHAnsi"/>
                <w:b w:val="0"/>
                <w:bCs w:val="0"/>
                <w:sz w:val="20"/>
                <w:szCs w:val="20"/>
                <w:lang w:eastAsia="es-CO"/>
              </w:rPr>
              <w:t>Evaluación</w:t>
            </w:r>
            <w:r w:rsidR="008E5BFC" w:rsidRPr="0010391D">
              <w:rPr>
                <w:rFonts w:asciiTheme="minorHAnsi" w:eastAsia="Times New Roman" w:hAnsiTheme="minorHAnsi" w:cstheme="minorHAnsi"/>
                <w:b w:val="0"/>
                <w:bCs w:val="0"/>
                <w:sz w:val="20"/>
                <w:szCs w:val="20"/>
                <w:lang w:eastAsia="es-CO"/>
              </w:rPr>
              <w:t xml:space="preserve"> del Riesgo</w:t>
            </w:r>
          </w:p>
        </w:tc>
        <w:tc>
          <w:tcPr>
            <w:tcW w:w="1369" w:type="dxa"/>
            <w:shd w:val="clear" w:color="auto" w:fill="F2F2F2" w:themeFill="background1" w:themeFillShade="F2"/>
            <w:hideMark/>
          </w:tcPr>
          <w:p w14:paraId="1F158726" w14:textId="77777777" w:rsidR="008E5BFC" w:rsidRPr="0010391D" w:rsidRDefault="008E5BFC"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lang w:eastAsia="es-CO"/>
              </w:rPr>
            </w:pPr>
            <w:r w:rsidRPr="0010391D">
              <w:rPr>
                <w:rFonts w:asciiTheme="minorHAnsi" w:eastAsia="Times New Roman" w:hAnsiTheme="minorHAnsi" w:cstheme="minorHAnsi"/>
                <w:b w:val="0"/>
                <w:bCs w:val="0"/>
                <w:sz w:val="20"/>
                <w:szCs w:val="20"/>
                <w:lang w:eastAsia="es-CO"/>
              </w:rPr>
              <w:t>Valoración del Riesgo</w:t>
            </w:r>
          </w:p>
        </w:tc>
      </w:tr>
      <w:tr w:rsidR="0010391D" w:rsidRPr="0010391D" w14:paraId="6FC9A73E" w14:textId="77777777" w:rsidTr="0010391D">
        <w:trPr>
          <w:cnfStyle w:val="000000100000" w:firstRow="0" w:lastRow="0" w:firstColumn="0" w:lastColumn="0" w:oddVBand="0" w:evenVBand="0" w:oddHBand="1" w:evenHBand="0" w:firstRowFirstColumn="0" w:firstRowLastColumn="0" w:lastRowFirstColumn="0" w:lastRowLastColumn="0"/>
          <w:trHeight w:val="2175"/>
        </w:trPr>
        <w:tc>
          <w:tcPr>
            <w:cnfStyle w:val="001000000000" w:firstRow="0" w:lastRow="0" w:firstColumn="1" w:lastColumn="0" w:oddVBand="0" w:evenVBand="0" w:oddHBand="0" w:evenHBand="0" w:firstRowFirstColumn="0" w:firstRowLastColumn="0" w:lastRowFirstColumn="0" w:lastRowLastColumn="0"/>
            <w:tcW w:w="533" w:type="dxa"/>
            <w:vMerge/>
            <w:hideMark/>
          </w:tcPr>
          <w:p w14:paraId="318FC93E" w14:textId="77777777" w:rsidR="008E5BFC" w:rsidRPr="0010391D" w:rsidRDefault="008E5BFC" w:rsidP="0010391D">
            <w:pPr>
              <w:spacing w:line="240" w:lineRule="auto"/>
              <w:ind w:firstLine="0"/>
              <w:rPr>
                <w:rFonts w:asciiTheme="minorHAnsi" w:eastAsia="Times New Roman" w:hAnsiTheme="minorHAnsi" w:cstheme="minorHAnsi"/>
                <w:b w:val="0"/>
                <w:bCs w:val="0"/>
                <w:sz w:val="20"/>
                <w:szCs w:val="20"/>
                <w:lang w:eastAsia="es-CO"/>
              </w:rPr>
            </w:pPr>
          </w:p>
        </w:tc>
        <w:tc>
          <w:tcPr>
            <w:tcW w:w="495" w:type="dxa"/>
            <w:vMerge/>
            <w:hideMark/>
          </w:tcPr>
          <w:p w14:paraId="7428233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p>
        </w:tc>
        <w:tc>
          <w:tcPr>
            <w:tcW w:w="560" w:type="dxa"/>
            <w:vMerge/>
            <w:hideMark/>
          </w:tcPr>
          <w:p w14:paraId="42DBF11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p>
        </w:tc>
        <w:tc>
          <w:tcPr>
            <w:tcW w:w="639" w:type="dxa"/>
            <w:vMerge/>
            <w:hideMark/>
          </w:tcPr>
          <w:p w14:paraId="0ABBC4D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p>
        </w:tc>
        <w:tc>
          <w:tcPr>
            <w:tcW w:w="510" w:type="dxa"/>
            <w:vMerge/>
            <w:hideMark/>
          </w:tcPr>
          <w:p w14:paraId="607C01C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p>
        </w:tc>
        <w:tc>
          <w:tcPr>
            <w:tcW w:w="660" w:type="dxa"/>
            <w:textDirection w:val="btLr"/>
            <w:hideMark/>
          </w:tcPr>
          <w:p w14:paraId="105D825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r w:rsidRPr="0010391D">
              <w:rPr>
                <w:rFonts w:asciiTheme="minorHAnsi" w:eastAsia="Times New Roman" w:hAnsiTheme="minorHAnsi" w:cstheme="minorHAnsi"/>
                <w:b/>
                <w:bCs/>
                <w:sz w:val="20"/>
                <w:szCs w:val="20"/>
                <w:lang w:eastAsia="es-CO"/>
              </w:rPr>
              <w:t>Descripción</w:t>
            </w:r>
          </w:p>
        </w:tc>
        <w:tc>
          <w:tcPr>
            <w:tcW w:w="957" w:type="dxa"/>
            <w:textDirection w:val="btLr"/>
            <w:hideMark/>
          </w:tcPr>
          <w:p w14:paraId="6E5F1DC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r w:rsidRPr="0010391D">
              <w:rPr>
                <w:rFonts w:asciiTheme="minorHAnsi" w:eastAsia="Times New Roman" w:hAnsiTheme="minorHAnsi" w:cstheme="minorHAnsi"/>
                <w:b/>
                <w:bCs/>
                <w:sz w:val="20"/>
                <w:szCs w:val="20"/>
                <w:lang w:eastAsia="es-CO"/>
              </w:rPr>
              <w:t>Clasificación</w:t>
            </w:r>
          </w:p>
        </w:tc>
        <w:tc>
          <w:tcPr>
            <w:tcW w:w="506" w:type="dxa"/>
            <w:vMerge/>
            <w:hideMark/>
          </w:tcPr>
          <w:p w14:paraId="520615A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p>
        </w:tc>
        <w:tc>
          <w:tcPr>
            <w:tcW w:w="552" w:type="dxa"/>
            <w:textDirection w:val="btLr"/>
            <w:hideMark/>
          </w:tcPr>
          <w:p w14:paraId="4E79E16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r w:rsidRPr="0010391D">
              <w:rPr>
                <w:rFonts w:asciiTheme="minorHAnsi" w:eastAsia="Times New Roman" w:hAnsiTheme="minorHAnsi" w:cstheme="minorHAnsi"/>
                <w:b/>
                <w:bCs/>
                <w:sz w:val="20"/>
                <w:szCs w:val="20"/>
                <w:lang w:eastAsia="es-CO"/>
              </w:rPr>
              <w:t>Fuente</w:t>
            </w:r>
          </w:p>
        </w:tc>
        <w:tc>
          <w:tcPr>
            <w:tcW w:w="506" w:type="dxa"/>
            <w:textDirection w:val="btLr"/>
            <w:hideMark/>
          </w:tcPr>
          <w:p w14:paraId="34C9845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r w:rsidRPr="0010391D">
              <w:rPr>
                <w:rFonts w:asciiTheme="minorHAnsi" w:eastAsia="Times New Roman" w:hAnsiTheme="minorHAnsi" w:cstheme="minorHAnsi"/>
                <w:b/>
                <w:bCs/>
                <w:sz w:val="20"/>
                <w:szCs w:val="20"/>
                <w:lang w:eastAsia="es-CO"/>
              </w:rPr>
              <w:t>Medio</w:t>
            </w:r>
          </w:p>
        </w:tc>
        <w:tc>
          <w:tcPr>
            <w:tcW w:w="506" w:type="dxa"/>
            <w:textDirection w:val="btLr"/>
            <w:hideMark/>
          </w:tcPr>
          <w:p w14:paraId="31E7A9F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r w:rsidRPr="0010391D">
              <w:rPr>
                <w:rFonts w:asciiTheme="minorHAnsi" w:eastAsia="Times New Roman" w:hAnsiTheme="minorHAnsi" w:cstheme="minorHAnsi"/>
                <w:b/>
                <w:bCs/>
                <w:sz w:val="20"/>
                <w:szCs w:val="20"/>
                <w:lang w:eastAsia="es-CO"/>
              </w:rPr>
              <w:t>Individuo</w:t>
            </w:r>
          </w:p>
        </w:tc>
        <w:tc>
          <w:tcPr>
            <w:tcW w:w="506" w:type="dxa"/>
            <w:textDirection w:val="btLr"/>
            <w:hideMark/>
          </w:tcPr>
          <w:p w14:paraId="1F7156A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r w:rsidRPr="0010391D">
              <w:rPr>
                <w:rFonts w:asciiTheme="minorHAnsi" w:eastAsia="Times New Roman" w:hAnsiTheme="minorHAnsi" w:cstheme="minorHAnsi"/>
                <w:b/>
                <w:bCs/>
                <w:sz w:val="20"/>
                <w:szCs w:val="20"/>
                <w:lang w:eastAsia="es-CO"/>
              </w:rPr>
              <w:t>Nivel de deficiencia</w:t>
            </w:r>
          </w:p>
        </w:tc>
        <w:tc>
          <w:tcPr>
            <w:tcW w:w="520" w:type="dxa"/>
            <w:textDirection w:val="btLr"/>
            <w:hideMark/>
          </w:tcPr>
          <w:p w14:paraId="5A173025" w14:textId="58E880C9"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r w:rsidRPr="0010391D">
              <w:rPr>
                <w:rFonts w:asciiTheme="minorHAnsi" w:eastAsia="Times New Roman" w:hAnsiTheme="minorHAnsi" w:cstheme="minorHAnsi"/>
                <w:b/>
                <w:bCs/>
                <w:sz w:val="20"/>
                <w:szCs w:val="20"/>
                <w:lang w:eastAsia="es-CO"/>
              </w:rPr>
              <w:t xml:space="preserve">Nivel de </w:t>
            </w:r>
            <w:r w:rsidR="00CE028E" w:rsidRPr="0010391D">
              <w:rPr>
                <w:rFonts w:asciiTheme="minorHAnsi" w:eastAsia="Times New Roman" w:hAnsiTheme="minorHAnsi" w:cstheme="minorHAnsi"/>
                <w:b/>
                <w:bCs/>
                <w:sz w:val="20"/>
                <w:szCs w:val="20"/>
                <w:lang w:eastAsia="es-CO"/>
              </w:rPr>
              <w:t>exposición</w:t>
            </w:r>
          </w:p>
        </w:tc>
        <w:tc>
          <w:tcPr>
            <w:tcW w:w="600" w:type="dxa"/>
            <w:textDirection w:val="btLr"/>
            <w:hideMark/>
          </w:tcPr>
          <w:p w14:paraId="469EDA9A" w14:textId="3438EE14"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r w:rsidRPr="0010391D">
              <w:rPr>
                <w:rFonts w:asciiTheme="minorHAnsi" w:eastAsia="Times New Roman" w:hAnsiTheme="minorHAnsi" w:cstheme="minorHAnsi"/>
                <w:b/>
                <w:bCs/>
                <w:sz w:val="20"/>
                <w:szCs w:val="20"/>
                <w:lang w:eastAsia="es-CO"/>
              </w:rPr>
              <w:t xml:space="preserve">Nivel de </w:t>
            </w:r>
            <w:r w:rsidR="00CE028E" w:rsidRPr="0010391D">
              <w:rPr>
                <w:rFonts w:asciiTheme="minorHAnsi" w:eastAsia="Times New Roman" w:hAnsiTheme="minorHAnsi" w:cstheme="minorHAnsi"/>
                <w:b/>
                <w:bCs/>
                <w:sz w:val="20"/>
                <w:szCs w:val="20"/>
                <w:lang w:eastAsia="es-CO"/>
              </w:rPr>
              <w:t>Probabilidad (</w:t>
            </w:r>
            <w:r w:rsidRPr="0010391D">
              <w:rPr>
                <w:rFonts w:asciiTheme="minorHAnsi" w:eastAsia="Times New Roman" w:hAnsiTheme="minorHAnsi" w:cstheme="minorHAnsi"/>
                <w:b/>
                <w:bCs/>
                <w:sz w:val="20"/>
                <w:szCs w:val="20"/>
                <w:lang w:eastAsia="es-CO"/>
              </w:rPr>
              <w:t>ND*</w:t>
            </w:r>
            <w:proofErr w:type="spellStart"/>
            <w:r w:rsidRPr="0010391D">
              <w:rPr>
                <w:rFonts w:asciiTheme="minorHAnsi" w:eastAsia="Times New Roman" w:hAnsiTheme="minorHAnsi" w:cstheme="minorHAnsi"/>
                <w:b/>
                <w:bCs/>
                <w:sz w:val="20"/>
                <w:szCs w:val="20"/>
                <w:lang w:eastAsia="es-CO"/>
              </w:rPr>
              <w:t>NR</w:t>
            </w:r>
            <w:proofErr w:type="spellEnd"/>
            <w:r w:rsidRPr="0010391D">
              <w:rPr>
                <w:rFonts w:asciiTheme="minorHAnsi" w:eastAsia="Times New Roman" w:hAnsiTheme="minorHAnsi" w:cstheme="minorHAnsi"/>
                <w:b/>
                <w:bCs/>
                <w:sz w:val="20"/>
                <w:szCs w:val="20"/>
                <w:lang w:eastAsia="es-CO"/>
              </w:rPr>
              <w:t>)</w:t>
            </w:r>
          </w:p>
        </w:tc>
        <w:tc>
          <w:tcPr>
            <w:tcW w:w="843" w:type="dxa"/>
            <w:textDirection w:val="btLr"/>
            <w:hideMark/>
          </w:tcPr>
          <w:p w14:paraId="573513A5" w14:textId="636EDC1E" w:rsidR="008E5BFC" w:rsidRPr="0010391D" w:rsidRDefault="00CE028E" w:rsidP="0010391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r w:rsidRPr="0010391D">
              <w:rPr>
                <w:rFonts w:asciiTheme="minorHAnsi" w:eastAsia="Times New Roman" w:hAnsiTheme="minorHAnsi" w:cstheme="minorHAnsi"/>
                <w:b/>
                <w:bCs/>
                <w:sz w:val="20"/>
                <w:szCs w:val="20"/>
                <w:lang w:eastAsia="es-CO"/>
              </w:rPr>
              <w:t>Interpretación</w:t>
            </w:r>
            <w:r w:rsidR="008E5BFC" w:rsidRPr="0010391D">
              <w:rPr>
                <w:rFonts w:asciiTheme="minorHAnsi" w:eastAsia="Times New Roman" w:hAnsiTheme="minorHAnsi" w:cstheme="minorHAnsi"/>
                <w:b/>
                <w:bCs/>
                <w:sz w:val="20"/>
                <w:szCs w:val="20"/>
                <w:lang w:eastAsia="es-CO"/>
              </w:rPr>
              <w:t xml:space="preserve"> del nivel de probabilidad</w:t>
            </w:r>
          </w:p>
        </w:tc>
        <w:tc>
          <w:tcPr>
            <w:tcW w:w="576" w:type="dxa"/>
            <w:textDirection w:val="btLr"/>
            <w:hideMark/>
          </w:tcPr>
          <w:p w14:paraId="2A3F88A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r w:rsidRPr="0010391D">
              <w:rPr>
                <w:rFonts w:asciiTheme="minorHAnsi" w:eastAsia="Times New Roman" w:hAnsiTheme="minorHAnsi" w:cstheme="minorHAnsi"/>
                <w:b/>
                <w:bCs/>
                <w:sz w:val="20"/>
                <w:szCs w:val="20"/>
                <w:lang w:eastAsia="es-CO"/>
              </w:rPr>
              <w:t>Nivel de consecuencia</w:t>
            </w:r>
          </w:p>
        </w:tc>
        <w:tc>
          <w:tcPr>
            <w:tcW w:w="696" w:type="dxa"/>
            <w:textDirection w:val="btLr"/>
            <w:hideMark/>
          </w:tcPr>
          <w:p w14:paraId="6269E467" w14:textId="0807829B"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r w:rsidRPr="0010391D">
              <w:rPr>
                <w:rFonts w:asciiTheme="minorHAnsi" w:eastAsia="Times New Roman" w:hAnsiTheme="minorHAnsi" w:cstheme="minorHAnsi"/>
                <w:b/>
                <w:bCs/>
                <w:sz w:val="20"/>
                <w:szCs w:val="20"/>
                <w:lang w:eastAsia="es-CO"/>
              </w:rPr>
              <w:t xml:space="preserve">Nivel de </w:t>
            </w:r>
            <w:r w:rsidR="00CE028E" w:rsidRPr="0010391D">
              <w:rPr>
                <w:rFonts w:asciiTheme="minorHAnsi" w:eastAsia="Times New Roman" w:hAnsiTheme="minorHAnsi" w:cstheme="minorHAnsi"/>
                <w:b/>
                <w:bCs/>
                <w:sz w:val="20"/>
                <w:szCs w:val="20"/>
                <w:lang w:eastAsia="es-CO"/>
              </w:rPr>
              <w:t>riesgo (</w:t>
            </w:r>
            <w:proofErr w:type="spellStart"/>
            <w:r w:rsidRPr="0010391D">
              <w:rPr>
                <w:rFonts w:asciiTheme="minorHAnsi" w:eastAsia="Times New Roman" w:hAnsiTheme="minorHAnsi" w:cstheme="minorHAnsi"/>
                <w:b/>
                <w:bCs/>
                <w:sz w:val="20"/>
                <w:szCs w:val="20"/>
                <w:lang w:eastAsia="es-CO"/>
              </w:rPr>
              <w:t>NR</w:t>
            </w:r>
            <w:proofErr w:type="spellEnd"/>
            <w:r w:rsidRPr="0010391D">
              <w:rPr>
                <w:rFonts w:asciiTheme="minorHAnsi" w:eastAsia="Times New Roman" w:hAnsiTheme="minorHAnsi" w:cstheme="minorHAnsi"/>
                <w:b/>
                <w:bCs/>
                <w:sz w:val="20"/>
                <w:szCs w:val="20"/>
                <w:lang w:eastAsia="es-CO"/>
              </w:rPr>
              <w:t xml:space="preserve">) e </w:t>
            </w:r>
            <w:r w:rsidR="00CE028E" w:rsidRPr="0010391D">
              <w:rPr>
                <w:rFonts w:asciiTheme="minorHAnsi" w:eastAsia="Times New Roman" w:hAnsiTheme="minorHAnsi" w:cstheme="minorHAnsi"/>
                <w:b/>
                <w:bCs/>
                <w:sz w:val="20"/>
                <w:szCs w:val="20"/>
                <w:lang w:eastAsia="es-CO"/>
              </w:rPr>
              <w:t>Intervención</w:t>
            </w:r>
          </w:p>
        </w:tc>
        <w:tc>
          <w:tcPr>
            <w:tcW w:w="506" w:type="dxa"/>
            <w:textDirection w:val="btLr"/>
            <w:hideMark/>
          </w:tcPr>
          <w:p w14:paraId="136C21AE" w14:textId="2137135C"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r w:rsidRPr="0010391D">
              <w:rPr>
                <w:rFonts w:asciiTheme="minorHAnsi" w:eastAsia="Times New Roman" w:hAnsiTheme="minorHAnsi" w:cstheme="minorHAnsi"/>
                <w:b/>
                <w:bCs/>
                <w:sz w:val="20"/>
                <w:szCs w:val="20"/>
                <w:lang w:eastAsia="es-CO"/>
              </w:rPr>
              <w:t>Interpretación</w:t>
            </w:r>
            <w:r w:rsidR="008E5BFC" w:rsidRPr="0010391D">
              <w:rPr>
                <w:rFonts w:asciiTheme="minorHAnsi" w:eastAsia="Times New Roman" w:hAnsiTheme="minorHAnsi" w:cstheme="minorHAnsi"/>
                <w:b/>
                <w:bCs/>
                <w:sz w:val="20"/>
                <w:szCs w:val="20"/>
                <w:lang w:eastAsia="es-CO"/>
              </w:rPr>
              <w:t xml:space="preserve"> del </w:t>
            </w:r>
            <w:proofErr w:type="spellStart"/>
            <w:r w:rsidR="008E5BFC" w:rsidRPr="0010391D">
              <w:rPr>
                <w:rFonts w:asciiTheme="minorHAnsi" w:eastAsia="Times New Roman" w:hAnsiTheme="minorHAnsi" w:cstheme="minorHAnsi"/>
                <w:b/>
                <w:bCs/>
                <w:sz w:val="20"/>
                <w:szCs w:val="20"/>
                <w:lang w:eastAsia="es-CO"/>
              </w:rPr>
              <w:t>NR</w:t>
            </w:r>
            <w:proofErr w:type="spellEnd"/>
          </w:p>
        </w:tc>
        <w:tc>
          <w:tcPr>
            <w:tcW w:w="1369" w:type="dxa"/>
            <w:textDirection w:val="btLr"/>
            <w:hideMark/>
          </w:tcPr>
          <w:p w14:paraId="3654D70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s-CO"/>
              </w:rPr>
            </w:pPr>
            <w:r w:rsidRPr="0010391D">
              <w:rPr>
                <w:rFonts w:asciiTheme="minorHAnsi" w:eastAsia="Times New Roman" w:hAnsiTheme="minorHAnsi" w:cstheme="minorHAnsi"/>
                <w:b/>
                <w:bCs/>
                <w:sz w:val="20"/>
                <w:szCs w:val="20"/>
                <w:lang w:eastAsia="es-CO"/>
              </w:rPr>
              <w:t>Aceptabilidad del riesgo</w:t>
            </w:r>
          </w:p>
        </w:tc>
      </w:tr>
      <w:tr w:rsidR="008E5BFC" w:rsidRPr="0010391D" w14:paraId="5162F049" w14:textId="77777777" w:rsidTr="0010391D">
        <w:trPr>
          <w:trHeight w:val="241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auto"/>
            <w:textDirection w:val="btLr"/>
            <w:hideMark/>
          </w:tcPr>
          <w:p w14:paraId="2621D9DB"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 (Gerente)</w:t>
            </w:r>
          </w:p>
        </w:tc>
        <w:tc>
          <w:tcPr>
            <w:tcW w:w="495" w:type="dxa"/>
            <w:vMerge w:val="restart"/>
            <w:shd w:val="clear" w:color="auto" w:fill="auto"/>
            <w:textDirection w:val="btLr"/>
            <w:hideMark/>
          </w:tcPr>
          <w:p w14:paraId="7BAF626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Gerencia</w:t>
            </w:r>
          </w:p>
        </w:tc>
        <w:tc>
          <w:tcPr>
            <w:tcW w:w="560" w:type="dxa"/>
            <w:vMerge w:val="restart"/>
            <w:shd w:val="clear" w:color="auto" w:fill="auto"/>
            <w:textDirection w:val="btLr"/>
            <w:hideMark/>
          </w:tcPr>
          <w:p w14:paraId="125FCE7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Vigilar los ingresos de la empresa</w:t>
            </w:r>
          </w:p>
        </w:tc>
        <w:tc>
          <w:tcPr>
            <w:tcW w:w="639" w:type="dxa"/>
            <w:vMerge w:val="restart"/>
            <w:shd w:val="clear" w:color="auto" w:fill="auto"/>
            <w:textDirection w:val="btLr"/>
            <w:hideMark/>
          </w:tcPr>
          <w:p w14:paraId="008036D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Revisar informes de ventas, revisar las compras, realizar proyecciones comerciales, revisar cartera, </w:t>
            </w:r>
          </w:p>
        </w:tc>
        <w:tc>
          <w:tcPr>
            <w:tcW w:w="510" w:type="dxa"/>
            <w:shd w:val="clear" w:color="auto" w:fill="auto"/>
            <w:noWrap/>
            <w:hideMark/>
          </w:tcPr>
          <w:p w14:paraId="51C4DC3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08417C29" w14:textId="41BD20CA"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Radiaciones</w:t>
            </w:r>
            <w:r w:rsidR="008E5BFC" w:rsidRPr="0010391D">
              <w:rPr>
                <w:rFonts w:asciiTheme="minorHAnsi" w:eastAsia="Times New Roman" w:hAnsiTheme="minorHAnsi" w:cstheme="minorHAnsi"/>
                <w:color w:val="000000"/>
                <w:sz w:val="20"/>
                <w:szCs w:val="20"/>
                <w:lang w:eastAsia="es-CO"/>
              </w:rPr>
              <w:t xml:space="preserve"> ionizantes, </w:t>
            </w:r>
            <w:r w:rsidRPr="0010391D">
              <w:rPr>
                <w:rFonts w:asciiTheme="minorHAnsi" w:eastAsia="Times New Roman" w:hAnsiTheme="minorHAnsi" w:cstheme="minorHAnsi"/>
                <w:color w:val="000000"/>
                <w:sz w:val="20"/>
                <w:szCs w:val="20"/>
                <w:lang w:eastAsia="es-CO"/>
              </w:rPr>
              <w:t>Radiaciones</w:t>
            </w:r>
            <w:r w:rsidR="008E5BFC" w:rsidRPr="0010391D">
              <w:rPr>
                <w:rFonts w:asciiTheme="minorHAnsi" w:eastAsia="Times New Roman" w:hAnsiTheme="minorHAnsi" w:cstheme="minorHAnsi"/>
                <w:color w:val="000000"/>
                <w:sz w:val="20"/>
                <w:szCs w:val="20"/>
                <w:lang w:eastAsia="es-CO"/>
              </w:rPr>
              <w:t xml:space="preserve"> No ionizantes, carga </w:t>
            </w:r>
            <w:r w:rsidRPr="0010391D">
              <w:rPr>
                <w:rFonts w:asciiTheme="minorHAnsi" w:eastAsia="Times New Roman" w:hAnsiTheme="minorHAnsi" w:cstheme="minorHAnsi"/>
                <w:color w:val="000000"/>
                <w:sz w:val="20"/>
                <w:szCs w:val="20"/>
                <w:lang w:eastAsia="es-CO"/>
              </w:rPr>
              <w:t>electrostática</w:t>
            </w:r>
          </w:p>
        </w:tc>
        <w:tc>
          <w:tcPr>
            <w:tcW w:w="957" w:type="dxa"/>
            <w:shd w:val="clear" w:color="auto" w:fill="auto"/>
            <w:textDirection w:val="btLr"/>
            <w:hideMark/>
          </w:tcPr>
          <w:p w14:paraId="5344DCBA" w14:textId="7EFBF96D"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Físico </w:t>
            </w:r>
            <w:r w:rsidR="008E5BFC" w:rsidRPr="0010391D">
              <w:rPr>
                <w:rFonts w:asciiTheme="minorHAnsi" w:eastAsia="Times New Roman" w:hAnsiTheme="minorHAnsi" w:cstheme="minorHAnsi"/>
                <w:color w:val="000000"/>
                <w:sz w:val="20"/>
                <w:szCs w:val="20"/>
                <w:lang w:eastAsia="es-CO"/>
              </w:rPr>
              <w:t>(</w:t>
            </w:r>
            <w:r w:rsidRPr="0010391D">
              <w:rPr>
                <w:rFonts w:asciiTheme="minorHAnsi" w:eastAsia="Times New Roman" w:hAnsiTheme="minorHAnsi" w:cstheme="minorHAnsi"/>
                <w:color w:val="000000"/>
                <w:sz w:val="20"/>
                <w:szCs w:val="20"/>
                <w:lang w:eastAsia="es-CO"/>
              </w:rPr>
              <w:t>Radiaciones</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13D4AF61" w14:textId="588E1A16"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Cefalea, Fatiga </w:t>
            </w:r>
            <w:r w:rsidR="00CE028E" w:rsidRPr="0010391D">
              <w:rPr>
                <w:rFonts w:asciiTheme="minorHAnsi" w:eastAsia="Times New Roman" w:hAnsiTheme="minorHAnsi" w:cstheme="minorHAnsi"/>
                <w:color w:val="000000"/>
                <w:sz w:val="20"/>
                <w:szCs w:val="20"/>
                <w:lang w:eastAsia="es-CO"/>
              </w:rPr>
              <w:t>visual, enrojecimiento</w:t>
            </w:r>
            <w:r w:rsidRPr="0010391D">
              <w:rPr>
                <w:rFonts w:asciiTheme="minorHAnsi" w:eastAsia="Times New Roman" w:hAnsiTheme="minorHAnsi" w:cstheme="minorHAnsi"/>
                <w:color w:val="000000"/>
                <w:sz w:val="20"/>
                <w:szCs w:val="20"/>
                <w:lang w:eastAsia="es-CO"/>
              </w:rPr>
              <w:t xml:space="preserve"> de ojos</w:t>
            </w:r>
          </w:p>
        </w:tc>
        <w:tc>
          <w:tcPr>
            <w:tcW w:w="552" w:type="dxa"/>
            <w:shd w:val="clear" w:color="auto" w:fill="auto"/>
            <w:textDirection w:val="btLr"/>
            <w:hideMark/>
          </w:tcPr>
          <w:p w14:paraId="6158CD9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6D4F4C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2BF299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gafas con filtro</w:t>
            </w:r>
          </w:p>
        </w:tc>
        <w:tc>
          <w:tcPr>
            <w:tcW w:w="506" w:type="dxa"/>
            <w:shd w:val="clear" w:color="auto" w:fill="auto"/>
            <w:noWrap/>
            <w:hideMark/>
          </w:tcPr>
          <w:p w14:paraId="0AAC7C8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1630F5C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6F51540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1E11FCC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331BC6A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4BA08C0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6929759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7691C5E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64380708" w14:textId="77777777" w:rsidTr="0010391D">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5BA8FC9B"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7CEFA93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113B73D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30D7658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auto"/>
            <w:noWrap/>
            <w:hideMark/>
          </w:tcPr>
          <w:p w14:paraId="525FD4B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41718D4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Posturas prolongadas  </w:t>
            </w:r>
          </w:p>
        </w:tc>
        <w:tc>
          <w:tcPr>
            <w:tcW w:w="957" w:type="dxa"/>
            <w:shd w:val="clear" w:color="auto" w:fill="auto"/>
            <w:textDirection w:val="btLr"/>
            <w:hideMark/>
          </w:tcPr>
          <w:p w14:paraId="3C451011" w14:textId="331E9236"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Biomecánico</w:t>
            </w:r>
          </w:p>
        </w:tc>
        <w:tc>
          <w:tcPr>
            <w:tcW w:w="506" w:type="dxa"/>
            <w:shd w:val="clear" w:color="auto" w:fill="auto"/>
            <w:textDirection w:val="btLr"/>
            <w:hideMark/>
          </w:tcPr>
          <w:p w14:paraId="4086360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Lumbalgias</w:t>
            </w:r>
          </w:p>
        </w:tc>
        <w:tc>
          <w:tcPr>
            <w:tcW w:w="552" w:type="dxa"/>
            <w:shd w:val="clear" w:color="auto" w:fill="auto"/>
            <w:textDirection w:val="btLr"/>
            <w:hideMark/>
          </w:tcPr>
          <w:p w14:paraId="77D3091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7611EA03" w14:textId="5032B56B"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Silla </w:t>
            </w:r>
            <w:r w:rsidR="00CE028E" w:rsidRPr="0010391D">
              <w:rPr>
                <w:rFonts w:asciiTheme="minorHAnsi" w:eastAsia="Times New Roman" w:hAnsiTheme="minorHAnsi" w:cstheme="minorHAnsi"/>
                <w:color w:val="000000"/>
                <w:sz w:val="20"/>
                <w:szCs w:val="20"/>
                <w:lang w:eastAsia="es-CO"/>
              </w:rPr>
              <w:t>Ergonómica</w:t>
            </w:r>
          </w:p>
        </w:tc>
        <w:tc>
          <w:tcPr>
            <w:tcW w:w="506" w:type="dxa"/>
            <w:shd w:val="clear" w:color="auto" w:fill="auto"/>
            <w:textDirection w:val="btLr"/>
            <w:hideMark/>
          </w:tcPr>
          <w:p w14:paraId="284B69C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posturas adecuadas</w:t>
            </w:r>
          </w:p>
        </w:tc>
        <w:tc>
          <w:tcPr>
            <w:tcW w:w="506" w:type="dxa"/>
            <w:shd w:val="clear" w:color="auto" w:fill="auto"/>
            <w:noWrap/>
            <w:hideMark/>
          </w:tcPr>
          <w:p w14:paraId="7024E3E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5248307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367848B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3F8AFF4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5271373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5C6017B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6D79AB8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6FB740A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3630BE1B" w14:textId="77777777" w:rsidTr="0010391D">
        <w:trPr>
          <w:trHeight w:val="1230"/>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547298F1"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4B6249F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14BD531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3E296D9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auto"/>
            <w:noWrap/>
            <w:hideMark/>
          </w:tcPr>
          <w:p w14:paraId="565D808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5C18E35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Carga mental</w:t>
            </w:r>
          </w:p>
        </w:tc>
        <w:tc>
          <w:tcPr>
            <w:tcW w:w="957" w:type="dxa"/>
            <w:shd w:val="clear" w:color="auto" w:fill="auto"/>
            <w:textDirection w:val="btLr"/>
            <w:hideMark/>
          </w:tcPr>
          <w:p w14:paraId="41D60C5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Psicosocial</w:t>
            </w:r>
          </w:p>
        </w:tc>
        <w:tc>
          <w:tcPr>
            <w:tcW w:w="506" w:type="dxa"/>
            <w:shd w:val="clear" w:color="auto" w:fill="auto"/>
            <w:textDirection w:val="btLr"/>
            <w:hideMark/>
          </w:tcPr>
          <w:p w14:paraId="4BA55FD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Estrés</w:t>
            </w:r>
          </w:p>
        </w:tc>
        <w:tc>
          <w:tcPr>
            <w:tcW w:w="552" w:type="dxa"/>
            <w:shd w:val="clear" w:color="auto" w:fill="auto"/>
            <w:textDirection w:val="btLr"/>
            <w:hideMark/>
          </w:tcPr>
          <w:p w14:paraId="225AB85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D5D9C8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B4B654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pausas activas</w:t>
            </w:r>
          </w:p>
        </w:tc>
        <w:tc>
          <w:tcPr>
            <w:tcW w:w="506" w:type="dxa"/>
            <w:shd w:val="clear" w:color="auto" w:fill="auto"/>
            <w:noWrap/>
            <w:hideMark/>
          </w:tcPr>
          <w:p w14:paraId="7679140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1E025C7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5BA0ECF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47AF5CA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2D8250D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7B64A16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5E90969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6BEE75F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6D7CC5A5"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06F9D3F9"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3945B9D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42F76AC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val="restart"/>
            <w:shd w:val="clear" w:color="auto" w:fill="auto"/>
            <w:textDirection w:val="btLr"/>
            <w:hideMark/>
          </w:tcPr>
          <w:p w14:paraId="28C785C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Inspecciones locativas</w:t>
            </w:r>
          </w:p>
        </w:tc>
        <w:tc>
          <w:tcPr>
            <w:tcW w:w="510" w:type="dxa"/>
            <w:shd w:val="clear" w:color="auto" w:fill="auto"/>
            <w:noWrap/>
            <w:hideMark/>
          </w:tcPr>
          <w:p w14:paraId="0963A29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4E626F4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liso</w:t>
            </w:r>
          </w:p>
        </w:tc>
        <w:tc>
          <w:tcPr>
            <w:tcW w:w="957" w:type="dxa"/>
            <w:shd w:val="clear" w:color="auto" w:fill="auto"/>
            <w:textDirection w:val="btLr"/>
            <w:hideMark/>
          </w:tcPr>
          <w:p w14:paraId="3152BAA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(locativo)</w:t>
            </w:r>
          </w:p>
        </w:tc>
        <w:tc>
          <w:tcPr>
            <w:tcW w:w="506" w:type="dxa"/>
            <w:shd w:val="clear" w:color="auto" w:fill="auto"/>
            <w:textDirection w:val="btLr"/>
            <w:hideMark/>
          </w:tcPr>
          <w:p w14:paraId="4DCF4852" w14:textId="2BF7DAF8"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Caídas</w:t>
            </w:r>
            <w:r w:rsidR="008E5BFC" w:rsidRPr="0010391D">
              <w:rPr>
                <w:rFonts w:asciiTheme="minorHAnsi" w:eastAsia="Times New Roman" w:hAnsiTheme="minorHAnsi" w:cstheme="minorHAnsi"/>
                <w:color w:val="000000"/>
                <w:sz w:val="20"/>
                <w:szCs w:val="20"/>
                <w:lang w:eastAsia="es-CO"/>
              </w:rPr>
              <w:t xml:space="preserve">  </w:t>
            </w:r>
          </w:p>
        </w:tc>
        <w:tc>
          <w:tcPr>
            <w:tcW w:w="552" w:type="dxa"/>
            <w:shd w:val="clear" w:color="auto" w:fill="auto"/>
            <w:textDirection w:val="btLr"/>
            <w:hideMark/>
          </w:tcPr>
          <w:p w14:paraId="24165FB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antideslizante</w:t>
            </w:r>
          </w:p>
        </w:tc>
        <w:tc>
          <w:tcPr>
            <w:tcW w:w="506" w:type="dxa"/>
            <w:shd w:val="clear" w:color="auto" w:fill="auto"/>
            <w:textDirection w:val="btLr"/>
            <w:hideMark/>
          </w:tcPr>
          <w:p w14:paraId="09628E8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barandas pasamanos</w:t>
            </w:r>
          </w:p>
        </w:tc>
        <w:tc>
          <w:tcPr>
            <w:tcW w:w="506" w:type="dxa"/>
            <w:shd w:val="clear" w:color="auto" w:fill="auto"/>
            <w:textDirection w:val="btLr"/>
            <w:hideMark/>
          </w:tcPr>
          <w:p w14:paraId="2501A5F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Calzado antideslizante</w:t>
            </w:r>
          </w:p>
        </w:tc>
        <w:tc>
          <w:tcPr>
            <w:tcW w:w="506" w:type="dxa"/>
            <w:shd w:val="clear" w:color="auto" w:fill="auto"/>
            <w:noWrap/>
            <w:hideMark/>
          </w:tcPr>
          <w:p w14:paraId="4B49741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5BF74B0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39063FF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3FD1645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5F04180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3B19BE7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65ADE9B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5BEB508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0EE35E27" w14:textId="77777777" w:rsidTr="0010391D">
        <w:trPr>
          <w:trHeight w:val="1740"/>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66B74825"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2057A15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5CD6322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204F7D1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auto"/>
            <w:noWrap/>
            <w:hideMark/>
          </w:tcPr>
          <w:p w14:paraId="247F345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3F08155F" w14:textId="1554C728"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Infraestructura</w:t>
            </w:r>
          </w:p>
        </w:tc>
        <w:tc>
          <w:tcPr>
            <w:tcW w:w="957" w:type="dxa"/>
            <w:shd w:val="clear" w:color="auto" w:fill="auto"/>
            <w:textDirection w:val="btLr"/>
            <w:hideMark/>
          </w:tcPr>
          <w:p w14:paraId="3428AB9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(locativo)</w:t>
            </w:r>
          </w:p>
        </w:tc>
        <w:tc>
          <w:tcPr>
            <w:tcW w:w="506" w:type="dxa"/>
            <w:shd w:val="clear" w:color="auto" w:fill="auto"/>
            <w:textDirection w:val="btLr"/>
            <w:hideMark/>
          </w:tcPr>
          <w:p w14:paraId="174B7DA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 Laceraciones</w:t>
            </w:r>
          </w:p>
        </w:tc>
        <w:tc>
          <w:tcPr>
            <w:tcW w:w="552" w:type="dxa"/>
            <w:shd w:val="clear" w:color="auto" w:fill="auto"/>
            <w:textDirection w:val="btLr"/>
            <w:hideMark/>
          </w:tcPr>
          <w:p w14:paraId="462103B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7B97F08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EF3203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2028C32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56D3F78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1CCBC4A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5043B62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50B093B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211FDC9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5E5EC2D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74662D4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10391D" w:rsidRPr="0010391D" w14:paraId="21519BBB" w14:textId="77777777" w:rsidTr="0010391D">
        <w:trPr>
          <w:cnfStyle w:val="000000100000" w:firstRow="0" w:lastRow="0" w:firstColumn="0" w:lastColumn="0" w:oddVBand="0" w:evenVBand="0" w:oddHBand="1" w:evenHBand="0" w:firstRowFirstColumn="0" w:firstRowLastColumn="0" w:lastRowFirstColumn="0" w:lastRowLastColumn="0"/>
          <w:trHeight w:val="1635"/>
        </w:trPr>
        <w:tc>
          <w:tcPr>
            <w:cnfStyle w:val="001000000000" w:firstRow="0" w:lastRow="0" w:firstColumn="1" w:lastColumn="0" w:oddVBand="0" w:evenVBand="0" w:oddHBand="0" w:evenHBand="0" w:firstRowFirstColumn="0" w:firstRowLastColumn="0" w:lastRowFirstColumn="0" w:lastRowLastColumn="0"/>
            <w:tcW w:w="533" w:type="dxa"/>
            <w:vMerge w:val="restart"/>
            <w:textDirection w:val="btLr"/>
            <w:hideMark/>
          </w:tcPr>
          <w:p w14:paraId="439FA68E" w14:textId="5181D99C" w:rsidR="008E5BFC" w:rsidRPr="0010391D" w:rsidRDefault="00CE028E"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 (</w:t>
            </w:r>
            <w:r w:rsidR="008E5BFC" w:rsidRPr="0010391D">
              <w:rPr>
                <w:rFonts w:asciiTheme="minorHAnsi" w:eastAsia="Times New Roman" w:hAnsiTheme="minorHAnsi" w:cstheme="minorHAnsi"/>
                <w:color w:val="000000"/>
                <w:sz w:val="20"/>
                <w:szCs w:val="20"/>
                <w:lang w:eastAsia="es-CO"/>
              </w:rPr>
              <w:t>Contadora y Auxiliares contables)</w:t>
            </w:r>
          </w:p>
        </w:tc>
        <w:tc>
          <w:tcPr>
            <w:tcW w:w="495" w:type="dxa"/>
            <w:vMerge w:val="restart"/>
            <w:textDirection w:val="btLr"/>
            <w:hideMark/>
          </w:tcPr>
          <w:p w14:paraId="5EC56BC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Contabilidad</w:t>
            </w:r>
          </w:p>
        </w:tc>
        <w:tc>
          <w:tcPr>
            <w:tcW w:w="560" w:type="dxa"/>
            <w:textDirection w:val="btLr"/>
            <w:hideMark/>
          </w:tcPr>
          <w:p w14:paraId="56C3A09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Llevar archivos contables y otros registros</w:t>
            </w:r>
          </w:p>
        </w:tc>
        <w:tc>
          <w:tcPr>
            <w:tcW w:w="639" w:type="dxa"/>
            <w:textDirection w:val="btLr"/>
            <w:hideMark/>
          </w:tcPr>
          <w:p w14:paraId="29F53DD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Revisar estados financieros</w:t>
            </w:r>
          </w:p>
        </w:tc>
        <w:tc>
          <w:tcPr>
            <w:tcW w:w="510" w:type="dxa"/>
            <w:noWrap/>
            <w:hideMark/>
          </w:tcPr>
          <w:p w14:paraId="405136C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06AFE89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Carga mental</w:t>
            </w:r>
          </w:p>
        </w:tc>
        <w:tc>
          <w:tcPr>
            <w:tcW w:w="957" w:type="dxa"/>
            <w:textDirection w:val="btLr"/>
            <w:hideMark/>
          </w:tcPr>
          <w:p w14:paraId="257B5A8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Psicosocial</w:t>
            </w:r>
          </w:p>
        </w:tc>
        <w:tc>
          <w:tcPr>
            <w:tcW w:w="506" w:type="dxa"/>
            <w:textDirection w:val="btLr"/>
            <w:hideMark/>
          </w:tcPr>
          <w:p w14:paraId="084BB25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Cefaleas</w:t>
            </w:r>
          </w:p>
        </w:tc>
        <w:tc>
          <w:tcPr>
            <w:tcW w:w="552" w:type="dxa"/>
            <w:textDirection w:val="btLr"/>
            <w:hideMark/>
          </w:tcPr>
          <w:p w14:paraId="5B04DB1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6456D3E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720B519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pausas activas</w:t>
            </w:r>
          </w:p>
        </w:tc>
        <w:tc>
          <w:tcPr>
            <w:tcW w:w="506" w:type="dxa"/>
            <w:noWrap/>
            <w:hideMark/>
          </w:tcPr>
          <w:p w14:paraId="37466C3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23B3648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34259A3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noWrap/>
            <w:hideMark/>
          </w:tcPr>
          <w:p w14:paraId="219A08C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noWrap/>
            <w:hideMark/>
          </w:tcPr>
          <w:p w14:paraId="2D4F50C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noWrap/>
            <w:hideMark/>
          </w:tcPr>
          <w:p w14:paraId="56DA824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noWrap/>
            <w:hideMark/>
          </w:tcPr>
          <w:p w14:paraId="17C519D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textDirection w:val="btLr"/>
            <w:hideMark/>
          </w:tcPr>
          <w:p w14:paraId="7F7E09F9" w14:textId="02E7F60D"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462C04" w:rsidRPr="0010391D" w14:paraId="77AC4567"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52D01B97"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14BF54B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shd w:val="clear" w:color="auto" w:fill="F2F2F2" w:themeFill="background1" w:themeFillShade="F2"/>
            <w:textDirection w:val="btLr"/>
            <w:hideMark/>
          </w:tcPr>
          <w:p w14:paraId="0B219054" w14:textId="1A0E11C6"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Trasladarse</w:t>
            </w:r>
            <w:r w:rsidR="008E5BFC" w:rsidRPr="0010391D">
              <w:rPr>
                <w:rFonts w:asciiTheme="minorHAnsi" w:eastAsia="Times New Roman" w:hAnsiTheme="minorHAnsi" w:cstheme="minorHAnsi"/>
                <w:color w:val="000000"/>
                <w:sz w:val="20"/>
                <w:szCs w:val="20"/>
                <w:lang w:eastAsia="es-CO"/>
              </w:rPr>
              <w:t xml:space="preserve"> por la oficina</w:t>
            </w:r>
          </w:p>
        </w:tc>
        <w:tc>
          <w:tcPr>
            <w:tcW w:w="639" w:type="dxa"/>
            <w:shd w:val="clear" w:color="auto" w:fill="F2F2F2" w:themeFill="background1" w:themeFillShade="F2"/>
            <w:textDirection w:val="btLr"/>
            <w:hideMark/>
          </w:tcPr>
          <w:p w14:paraId="21AAA190" w14:textId="4D5DDEFC"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Trasladarse</w:t>
            </w:r>
            <w:r w:rsidR="008E5BFC" w:rsidRPr="0010391D">
              <w:rPr>
                <w:rFonts w:asciiTheme="minorHAnsi" w:eastAsia="Times New Roman" w:hAnsiTheme="minorHAnsi" w:cstheme="minorHAnsi"/>
                <w:color w:val="000000"/>
                <w:sz w:val="20"/>
                <w:szCs w:val="20"/>
                <w:lang w:eastAsia="es-CO"/>
              </w:rPr>
              <w:t xml:space="preserve"> por la oficina</w:t>
            </w:r>
          </w:p>
        </w:tc>
        <w:tc>
          <w:tcPr>
            <w:tcW w:w="510" w:type="dxa"/>
            <w:shd w:val="clear" w:color="auto" w:fill="F2F2F2" w:themeFill="background1" w:themeFillShade="F2"/>
            <w:noWrap/>
            <w:hideMark/>
          </w:tcPr>
          <w:p w14:paraId="2A04C9E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F2F2F2" w:themeFill="background1" w:themeFillShade="F2"/>
            <w:textDirection w:val="btLr"/>
            <w:hideMark/>
          </w:tcPr>
          <w:p w14:paraId="14C1C24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liso</w:t>
            </w:r>
          </w:p>
        </w:tc>
        <w:tc>
          <w:tcPr>
            <w:tcW w:w="957" w:type="dxa"/>
            <w:shd w:val="clear" w:color="auto" w:fill="F2F2F2" w:themeFill="background1" w:themeFillShade="F2"/>
            <w:textDirection w:val="btLr"/>
            <w:hideMark/>
          </w:tcPr>
          <w:p w14:paraId="6846520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 de seguridad locativo</w:t>
            </w:r>
          </w:p>
        </w:tc>
        <w:tc>
          <w:tcPr>
            <w:tcW w:w="506" w:type="dxa"/>
            <w:shd w:val="clear" w:color="auto" w:fill="F2F2F2" w:themeFill="background1" w:themeFillShade="F2"/>
            <w:textDirection w:val="btLr"/>
            <w:hideMark/>
          </w:tcPr>
          <w:p w14:paraId="6CC6315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 y caídas</w:t>
            </w:r>
          </w:p>
        </w:tc>
        <w:tc>
          <w:tcPr>
            <w:tcW w:w="552" w:type="dxa"/>
            <w:shd w:val="clear" w:color="auto" w:fill="F2F2F2" w:themeFill="background1" w:themeFillShade="F2"/>
            <w:textDirection w:val="btLr"/>
            <w:hideMark/>
          </w:tcPr>
          <w:p w14:paraId="0A5F72B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antideslizante</w:t>
            </w:r>
          </w:p>
        </w:tc>
        <w:tc>
          <w:tcPr>
            <w:tcW w:w="506" w:type="dxa"/>
            <w:shd w:val="clear" w:color="auto" w:fill="F2F2F2" w:themeFill="background1" w:themeFillShade="F2"/>
            <w:textDirection w:val="btLr"/>
            <w:hideMark/>
          </w:tcPr>
          <w:p w14:paraId="0AC041B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barandas pasamanos</w:t>
            </w:r>
          </w:p>
        </w:tc>
        <w:tc>
          <w:tcPr>
            <w:tcW w:w="506" w:type="dxa"/>
            <w:shd w:val="clear" w:color="auto" w:fill="F2F2F2" w:themeFill="background1" w:themeFillShade="F2"/>
            <w:textDirection w:val="btLr"/>
            <w:hideMark/>
          </w:tcPr>
          <w:p w14:paraId="0CA64A5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calzado antideslizante</w:t>
            </w:r>
          </w:p>
        </w:tc>
        <w:tc>
          <w:tcPr>
            <w:tcW w:w="506" w:type="dxa"/>
            <w:shd w:val="clear" w:color="auto" w:fill="F2F2F2" w:themeFill="background1" w:themeFillShade="F2"/>
            <w:noWrap/>
            <w:hideMark/>
          </w:tcPr>
          <w:p w14:paraId="627F00A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3D4851E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F2F2F2" w:themeFill="background1" w:themeFillShade="F2"/>
            <w:noWrap/>
            <w:hideMark/>
          </w:tcPr>
          <w:p w14:paraId="1A7B830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F2F2F2" w:themeFill="background1" w:themeFillShade="F2"/>
            <w:noWrap/>
            <w:hideMark/>
          </w:tcPr>
          <w:p w14:paraId="0F5DA70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F2F2F2" w:themeFill="background1" w:themeFillShade="F2"/>
            <w:noWrap/>
            <w:hideMark/>
          </w:tcPr>
          <w:p w14:paraId="16DCFC4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F2F2F2" w:themeFill="background1" w:themeFillShade="F2"/>
            <w:noWrap/>
            <w:hideMark/>
          </w:tcPr>
          <w:p w14:paraId="36C6EFA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shd w:val="clear" w:color="auto" w:fill="F2F2F2" w:themeFill="background1" w:themeFillShade="F2"/>
            <w:noWrap/>
            <w:hideMark/>
          </w:tcPr>
          <w:p w14:paraId="08E3EA6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F2F2F2" w:themeFill="background1" w:themeFillShade="F2"/>
            <w:textDirection w:val="btLr"/>
            <w:hideMark/>
          </w:tcPr>
          <w:p w14:paraId="2AA42F0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3E448AD9"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auto"/>
            <w:textDirection w:val="btLr"/>
            <w:hideMark/>
          </w:tcPr>
          <w:p w14:paraId="26EF6CEA" w14:textId="3D749DE4" w:rsidR="008E5BFC" w:rsidRPr="0010391D" w:rsidRDefault="003D3881"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lastRenderedPageBreak/>
              <w:t>Administrativo (</w:t>
            </w:r>
            <w:r w:rsidR="008E5BFC" w:rsidRPr="0010391D">
              <w:rPr>
                <w:rFonts w:asciiTheme="minorHAnsi" w:eastAsia="Times New Roman" w:hAnsiTheme="minorHAnsi" w:cstheme="minorHAnsi"/>
                <w:color w:val="000000"/>
                <w:sz w:val="20"/>
                <w:szCs w:val="20"/>
                <w:lang w:eastAsia="es-CO"/>
              </w:rPr>
              <w:t>Cartera)</w:t>
            </w:r>
          </w:p>
        </w:tc>
        <w:tc>
          <w:tcPr>
            <w:tcW w:w="495" w:type="dxa"/>
            <w:vMerge w:val="restart"/>
            <w:shd w:val="clear" w:color="auto" w:fill="auto"/>
            <w:textDirection w:val="btLr"/>
            <w:hideMark/>
          </w:tcPr>
          <w:p w14:paraId="4A32277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Oficina de cartera</w:t>
            </w:r>
          </w:p>
        </w:tc>
        <w:tc>
          <w:tcPr>
            <w:tcW w:w="560" w:type="dxa"/>
            <w:vMerge w:val="restart"/>
            <w:shd w:val="clear" w:color="auto" w:fill="auto"/>
            <w:textDirection w:val="btLr"/>
            <w:hideMark/>
          </w:tcPr>
          <w:p w14:paraId="0120237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Actualizar cartera</w:t>
            </w:r>
          </w:p>
        </w:tc>
        <w:tc>
          <w:tcPr>
            <w:tcW w:w="639" w:type="dxa"/>
            <w:shd w:val="clear" w:color="auto" w:fill="auto"/>
            <w:textDirection w:val="btLr"/>
            <w:hideMark/>
          </w:tcPr>
          <w:p w14:paraId="48FD9161" w14:textId="40C4E9F6"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Liquidar y </w:t>
            </w:r>
            <w:r w:rsidR="00CE028E" w:rsidRPr="0010391D">
              <w:rPr>
                <w:rFonts w:asciiTheme="minorHAnsi" w:eastAsia="Times New Roman" w:hAnsiTheme="minorHAnsi" w:cstheme="minorHAnsi"/>
                <w:color w:val="000000"/>
                <w:sz w:val="20"/>
                <w:szCs w:val="20"/>
                <w:lang w:eastAsia="es-CO"/>
              </w:rPr>
              <w:t>cobrar</w:t>
            </w:r>
            <w:r w:rsidRPr="0010391D">
              <w:rPr>
                <w:rFonts w:asciiTheme="minorHAnsi" w:eastAsia="Times New Roman" w:hAnsiTheme="minorHAnsi" w:cstheme="minorHAnsi"/>
                <w:color w:val="000000"/>
                <w:sz w:val="20"/>
                <w:szCs w:val="20"/>
                <w:lang w:eastAsia="es-CO"/>
              </w:rPr>
              <w:t xml:space="preserve"> cartera por </w:t>
            </w:r>
            <w:r w:rsidR="00CE028E" w:rsidRPr="0010391D">
              <w:rPr>
                <w:rFonts w:asciiTheme="minorHAnsi" w:eastAsia="Times New Roman" w:hAnsiTheme="minorHAnsi" w:cstheme="minorHAnsi"/>
                <w:color w:val="000000"/>
                <w:sz w:val="20"/>
                <w:szCs w:val="20"/>
                <w:lang w:eastAsia="es-CO"/>
              </w:rPr>
              <w:t>teléfono</w:t>
            </w:r>
            <w:r w:rsidRPr="0010391D">
              <w:rPr>
                <w:rFonts w:asciiTheme="minorHAnsi" w:eastAsia="Times New Roman" w:hAnsiTheme="minorHAnsi" w:cstheme="minorHAnsi"/>
                <w:color w:val="000000"/>
                <w:sz w:val="20"/>
                <w:szCs w:val="20"/>
                <w:lang w:eastAsia="es-CO"/>
              </w:rPr>
              <w:t xml:space="preserve"> y cartas</w:t>
            </w:r>
          </w:p>
        </w:tc>
        <w:tc>
          <w:tcPr>
            <w:tcW w:w="510" w:type="dxa"/>
            <w:shd w:val="clear" w:color="auto" w:fill="auto"/>
            <w:noWrap/>
            <w:hideMark/>
          </w:tcPr>
          <w:p w14:paraId="42BF077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358E1B4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Carga mental</w:t>
            </w:r>
          </w:p>
        </w:tc>
        <w:tc>
          <w:tcPr>
            <w:tcW w:w="957" w:type="dxa"/>
            <w:shd w:val="clear" w:color="auto" w:fill="auto"/>
            <w:textDirection w:val="btLr"/>
            <w:hideMark/>
          </w:tcPr>
          <w:p w14:paraId="27B92B5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Psicosocial</w:t>
            </w:r>
          </w:p>
        </w:tc>
        <w:tc>
          <w:tcPr>
            <w:tcW w:w="506" w:type="dxa"/>
            <w:shd w:val="clear" w:color="auto" w:fill="auto"/>
            <w:textDirection w:val="btLr"/>
            <w:hideMark/>
          </w:tcPr>
          <w:p w14:paraId="05C16DF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Cefalea</w:t>
            </w:r>
          </w:p>
        </w:tc>
        <w:tc>
          <w:tcPr>
            <w:tcW w:w="552" w:type="dxa"/>
            <w:shd w:val="clear" w:color="auto" w:fill="auto"/>
            <w:textDirection w:val="btLr"/>
            <w:hideMark/>
          </w:tcPr>
          <w:p w14:paraId="68A3AA9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69D530B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32BB851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pausas activas</w:t>
            </w:r>
          </w:p>
        </w:tc>
        <w:tc>
          <w:tcPr>
            <w:tcW w:w="506" w:type="dxa"/>
            <w:shd w:val="clear" w:color="auto" w:fill="auto"/>
            <w:noWrap/>
            <w:hideMark/>
          </w:tcPr>
          <w:p w14:paraId="5EEED48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0B5BDF7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5E998AD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4370181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3E584CB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5C83208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2D84C3E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595C2000" w14:textId="1B0E802B"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8E5BFC" w:rsidRPr="0010391D" w14:paraId="6CFE5CAB"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668F816B"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2A64D6D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7993B2D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val="restart"/>
            <w:shd w:val="clear" w:color="auto" w:fill="auto"/>
            <w:textDirection w:val="btLr"/>
            <w:hideMark/>
          </w:tcPr>
          <w:p w14:paraId="324040FD" w14:textId="3F23372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Enviar mails y </w:t>
            </w:r>
            <w:r w:rsidR="00CE028E" w:rsidRPr="0010391D">
              <w:rPr>
                <w:rFonts w:asciiTheme="minorHAnsi" w:eastAsia="Times New Roman" w:hAnsiTheme="minorHAnsi" w:cstheme="minorHAnsi"/>
                <w:color w:val="000000"/>
                <w:sz w:val="20"/>
                <w:szCs w:val="20"/>
                <w:lang w:eastAsia="es-CO"/>
              </w:rPr>
              <w:t>asesorías</w:t>
            </w:r>
            <w:r w:rsidRPr="0010391D">
              <w:rPr>
                <w:rFonts w:asciiTheme="minorHAnsi" w:eastAsia="Times New Roman" w:hAnsiTheme="minorHAnsi" w:cstheme="minorHAnsi"/>
                <w:color w:val="000000"/>
                <w:sz w:val="20"/>
                <w:szCs w:val="20"/>
                <w:lang w:eastAsia="es-CO"/>
              </w:rPr>
              <w:t xml:space="preserve"> a clientes por computador</w:t>
            </w:r>
          </w:p>
        </w:tc>
        <w:tc>
          <w:tcPr>
            <w:tcW w:w="510" w:type="dxa"/>
            <w:shd w:val="clear" w:color="auto" w:fill="auto"/>
            <w:noWrap/>
            <w:hideMark/>
          </w:tcPr>
          <w:p w14:paraId="6609F8F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27A0C10C" w14:textId="3CD57133"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Radiaciones</w:t>
            </w:r>
            <w:r w:rsidR="008E5BFC" w:rsidRPr="0010391D">
              <w:rPr>
                <w:rFonts w:asciiTheme="minorHAnsi" w:eastAsia="Times New Roman" w:hAnsiTheme="minorHAnsi" w:cstheme="minorHAnsi"/>
                <w:color w:val="000000"/>
                <w:sz w:val="20"/>
                <w:szCs w:val="20"/>
                <w:lang w:eastAsia="es-CO"/>
              </w:rPr>
              <w:t xml:space="preserve"> ionizantes, </w:t>
            </w:r>
            <w:r w:rsidRPr="0010391D">
              <w:rPr>
                <w:rFonts w:asciiTheme="minorHAnsi" w:eastAsia="Times New Roman" w:hAnsiTheme="minorHAnsi" w:cstheme="minorHAnsi"/>
                <w:color w:val="000000"/>
                <w:sz w:val="20"/>
                <w:szCs w:val="20"/>
                <w:lang w:eastAsia="es-CO"/>
              </w:rPr>
              <w:t>Radiaciones</w:t>
            </w:r>
            <w:r w:rsidR="008E5BFC" w:rsidRPr="0010391D">
              <w:rPr>
                <w:rFonts w:asciiTheme="minorHAnsi" w:eastAsia="Times New Roman" w:hAnsiTheme="minorHAnsi" w:cstheme="minorHAnsi"/>
                <w:color w:val="000000"/>
                <w:sz w:val="20"/>
                <w:szCs w:val="20"/>
                <w:lang w:eastAsia="es-CO"/>
              </w:rPr>
              <w:t xml:space="preserve"> No ionizantes, carga </w:t>
            </w:r>
            <w:r w:rsidR="003D3881" w:rsidRPr="0010391D">
              <w:rPr>
                <w:rFonts w:asciiTheme="minorHAnsi" w:eastAsia="Times New Roman" w:hAnsiTheme="minorHAnsi" w:cstheme="minorHAnsi"/>
                <w:color w:val="000000"/>
                <w:sz w:val="20"/>
                <w:szCs w:val="20"/>
                <w:lang w:eastAsia="es-CO"/>
              </w:rPr>
              <w:t>electrostática</w:t>
            </w:r>
          </w:p>
        </w:tc>
        <w:tc>
          <w:tcPr>
            <w:tcW w:w="957" w:type="dxa"/>
            <w:shd w:val="clear" w:color="auto" w:fill="auto"/>
            <w:textDirection w:val="btLr"/>
            <w:hideMark/>
          </w:tcPr>
          <w:p w14:paraId="5D1AAE5E" w14:textId="518802C7"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Físico</w:t>
            </w:r>
          </w:p>
        </w:tc>
        <w:tc>
          <w:tcPr>
            <w:tcW w:w="506" w:type="dxa"/>
            <w:shd w:val="clear" w:color="auto" w:fill="auto"/>
            <w:textDirection w:val="btLr"/>
            <w:hideMark/>
          </w:tcPr>
          <w:p w14:paraId="63A03126" w14:textId="1C2A52DD"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Cefalea, Fatiga </w:t>
            </w:r>
            <w:r w:rsidR="00CE028E" w:rsidRPr="0010391D">
              <w:rPr>
                <w:rFonts w:asciiTheme="minorHAnsi" w:eastAsia="Times New Roman" w:hAnsiTheme="minorHAnsi" w:cstheme="minorHAnsi"/>
                <w:color w:val="000000"/>
                <w:sz w:val="20"/>
                <w:szCs w:val="20"/>
                <w:lang w:eastAsia="es-CO"/>
              </w:rPr>
              <w:t>visual, enrojecimiento</w:t>
            </w:r>
            <w:r w:rsidRPr="0010391D">
              <w:rPr>
                <w:rFonts w:asciiTheme="minorHAnsi" w:eastAsia="Times New Roman" w:hAnsiTheme="minorHAnsi" w:cstheme="minorHAnsi"/>
                <w:color w:val="000000"/>
                <w:sz w:val="20"/>
                <w:szCs w:val="20"/>
                <w:lang w:eastAsia="es-CO"/>
              </w:rPr>
              <w:t xml:space="preserve"> de ojos</w:t>
            </w:r>
          </w:p>
        </w:tc>
        <w:tc>
          <w:tcPr>
            <w:tcW w:w="552" w:type="dxa"/>
            <w:shd w:val="clear" w:color="auto" w:fill="auto"/>
            <w:textDirection w:val="btLr"/>
            <w:hideMark/>
          </w:tcPr>
          <w:p w14:paraId="138A795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filtro a pantallas</w:t>
            </w:r>
          </w:p>
        </w:tc>
        <w:tc>
          <w:tcPr>
            <w:tcW w:w="506" w:type="dxa"/>
            <w:shd w:val="clear" w:color="auto" w:fill="auto"/>
            <w:textDirection w:val="btLr"/>
            <w:hideMark/>
          </w:tcPr>
          <w:p w14:paraId="425CCB3A" w14:textId="559B4479"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Reubicación</w:t>
            </w:r>
            <w:r w:rsidR="008E5BFC" w:rsidRPr="0010391D">
              <w:rPr>
                <w:rFonts w:asciiTheme="minorHAnsi" w:eastAsia="Times New Roman" w:hAnsiTheme="minorHAnsi" w:cstheme="minorHAnsi"/>
                <w:color w:val="000000"/>
                <w:sz w:val="20"/>
                <w:szCs w:val="20"/>
                <w:lang w:eastAsia="es-CO"/>
              </w:rPr>
              <w:t xml:space="preserve"> de </w:t>
            </w:r>
            <w:r w:rsidRPr="0010391D">
              <w:rPr>
                <w:rFonts w:asciiTheme="minorHAnsi" w:eastAsia="Times New Roman" w:hAnsiTheme="minorHAnsi" w:cstheme="minorHAnsi"/>
                <w:color w:val="000000"/>
                <w:sz w:val="20"/>
                <w:szCs w:val="20"/>
                <w:lang w:eastAsia="es-CO"/>
              </w:rPr>
              <w:t>iluminación</w:t>
            </w:r>
          </w:p>
        </w:tc>
        <w:tc>
          <w:tcPr>
            <w:tcW w:w="506" w:type="dxa"/>
            <w:shd w:val="clear" w:color="auto" w:fill="auto"/>
            <w:textDirection w:val="btLr"/>
            <w:hideMark/>
          </w:tcPr>
          <w:p w14:paraId="7CED4FC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gafas con filtro</w:t>
            </w:r>
          </w:p>
        </w:tc>
        <w:tc>
          <w:tcPr>
            <w:tcW w:w="506" w:type="dxa"/>
            <w:shd w:val="clear" w:color="auto" w:fill="auto"/>
            <w:noWrap/>
            <w:hideMark/>
          </w:tcPr>
          <w:p w14:paraId="3719773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66FFDD4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00D924F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256C03B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3BD6E06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3D6C278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793610B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2A2BCA5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7D246D8B" w14:textId="77777777" w:rsidTr="0010391D">
        <w:trPr>
          <w:cnfStyle w:val="000000100000" w:firstRow="0" w:lastRow="0" w:firstColumn="0" w:lastColumn="0" w:oddVBand="0" w:evenVBand="0" w:oddHBand="1" w:evenHBand="0" w:firstRowFirstColumn="0" w:firstRowLastColumn="0" w:lastRowFirstColumn="0" w:lastRowLastColumn="0"/>
          <w:trHeight w:val="160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75360FFE"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3610777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30C4C5C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07E38B0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auto"/>
            <w:noWrap/>
            <w:hideMark/>
          </w:tcPr>
          <w:p w14:paraId="3F59666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63BB707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Posturas prolongadas</w:t>
            </w:r>
          </w:p>
        </w:tc>
        <w:tc>
          <w:tcPr>
            <w:tcW w:w="957" w:type="dxa"/>
            <w:shd w:val="clear" w:color="auto" w:fill="auto"/>
            <w:textDirection w:val="btLr"/>
            <w:hideMark/>
          </w:tcPr>
          <w:p w14:paraId="28D64B4A" w14:textId="238B8E1E"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Biomecánico</w:t>
            </w:r>
          </w:p>
        </w:tc>
        <w:tc>
          <w:tcPr>
            <w:tcW w:w="506" w:type="dxa"/>
            <w:shd w:val="clear" w:color="auto" w:fill="auto"/>
            <w:textDirection w:val="btLr"/>
            <w:hideMark/>
          </w:tcPr>
          <w:p w14:paraId="4013295A" w14:textId="64BB082B"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Molestias </w:t>
            </w:r>
            <w:proofErr w:type="spellStart"/>
            <w:r w:rsidR="00CE028E" w:rsidRPr="0010391D">
              <w:rPr>
                <w:rFonts w:asciiTheme="minorHAnsi" w:eastAsia="Times New Roman" w:hAnsiTheme="minorHAnsi" w:cstheme="minorHAnsi"/>
                <w:color w:val="000000"/>
                <w:sz w:val="20"/>
                <w:szCs w:val="20"/>
                <w:lang w:eastAsia="es-CO"/>
              </w:rPr>
              <w:t>osteomusculares</w:t>
            </w:r>
            <w:proofErr w:type="spellEnd"/>
          </w:p>
        </w:tc>
        <w:tc>
          <w:tcPr>
            <w:tcW w:w="552" w:type="dxa"/>
            <w:shd w:val="clear" w:color="auto" w:fill="auto"/>
            <w:textDirection w:val="btLr"/>
            <w:hideMark/>
          </w:tcPr>
          <w:p w14:paraId="3A2648D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69C6716B" w14:textId="74CA0798"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Silla </w:t>
            </w:r>
            <w:r w:rsidR="00CE028E" w:rsidRPr="0010391D">
              <w:rPr>
                <w:rFonts w:asciiTheme="minorHAnsi" w:eastAsia="Times New Roman" w:hAnsiTheme="minorHAnsi" w:cstheme="minorHAnsi"/>
                <w:color w:val="000000"/>
                <w:sz w:val="20"/>
                <w:szCs w:val="20"/>
                <w:lang w:eastAsia="es-CO"/>
              </w:rPr>
              <w:t>Ergonómica</w:t>
            </w:r>
          </w:p>
        </w:tc>
        <w:tc>
          <w:tcPr>
            <w:tcW w:w="506" w:type="dxa"/>
            <w:shd w:val="clear" w:color="auto" w:fill="auto"/>
            <w:textDirection w:val="btLr"/>
            <w:hideMark/>
          </w:tcPr>
          <w:p w14:paraId="7CFA10F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posturas adecuadas</w:t>
            </w:r>
          </w:p>
        </w:tc>
        <w:tc>
          <w:tcPr>
            <w:tcW w:w="506" w:type="dxa"/>
            <w:shd w:val="clear" w:color="auto" w:fill="auto"/>
            <w:noWrap/>
            <w:hideMark/>
          </w:tcPr>
          <w:p w14:paraId="206A315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auto"/>
            <w:noWrap/>
            <w:hideMark/>
          </w:tcPr>
          <w:p w14:paraId="24F4C86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5DB7F3E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auto"/>
            <w:noWrap/>
            <w:hideMark/>
          </w:tcPr>
          <w:p w14:paraId="751597E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auto"/>
            <w:noWrap/>
            <w:hideMark/>
          </w:tcPr>
          <w:p w14:paraId="5871335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09CC445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506" w:type="dxa"/>
            <w:shd w:val="clear" w:color="auto" w:fill="auto"/>
            <w:noWrap/>
            <w:hideMark/>
          </w:tcPr>
          <w:p w14:paraId="7C66710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010A246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494CA80C"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798B68AD"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743BB1E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3124CAE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6B88CD9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Desplazamiento por las oficinas</w:t>
            </w:r>
          </w:p>
        </w:tc>
        <w:tc>
          <w:tcPr>
            <w:tcW w:w="510" w:type="dxa"/>
            <w:shd w:val="clear" w:color="auto" w:fill="auto"/>
            <w:noWrap/>
            <w:hideMark/>
          </w:tcPr>
          <w:p w14:paraId="7A450E1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463ABDE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liso</w:t>
            </w:r>
          </w:p>
        </w:tc>
        <w:tc>
          <w:tcPr>
            <w:tcW w:w="957" w:type="dxa"/>
            <w:shd w:val="clear" w:color="auto" w:fill="auto"/>
            <w:textDirection w:val="btLr"/>
            <w:hideMark/>
          </w:tcPr>
          <w:p w14:paraId="56944B9D" w14:textId="5651AEEF"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Condiciones de </w:t>
            </w:r>
            <w:r w:rsidR="00CE028E" w:rsidRPr="0010391D">
              <w:rPr>
                <w:rFonts w:asciiTheme="minorHAnsi" w:eastAsia="Times New Roman" w:hAnsiTheme="minorHAnsi" w:cstheme="minorHAnsi"/>
                <w:color w:val="000000"/>
                <w:sz w:val="20"/>
                <w:szCs w:val="20"/>
                <w:lang w:eastAsia="es-CO"/>
              </w:rPr>
              <w:t>seguridad (</w:t>
            </w:r>
            <w:r w:rsidRPr="0010391D">
              <w:rPr>
                <w:rFonts w:asciiTheme="minorHAnsi" w:eastAsia="Times New Roman" w:hAnsiTheme="minorHAnsi" w:cstheme="minorHAnsi"/>
                <w:color w:val="000000"/>
                <w:sz w:val="20"/>
                <w:szCs w:val="20"/>
                <w:lang w:eastAsia="es-CO"/>
              </w:rPr>
              <w:t>locativo)</w:t>
            </w:r>
          </w:p>
        </w:tc>
        <w:tc>
          <w:tcPr>
            <w:tcW w:w="506" w:type="dxa"/>
            <w:shd w:val="clear" w:color="auto" w:fill="auto"/>
            <w:textDirection w:val="btLr"/>
            <w:hideMark/>
          </w:tcPr>
          <w:p w14:paraId="1225BA2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 golpes</w:t>
            </w:r>
          </w:p>
        </w:tc>
        <w:tc>
          <w:tcPr>
            <w:tcW w:w="552" w:type="dxa"/>
            <w:shd w:val="clear" w:color="auto" w:fill="auto"/>
            <w:textDirection w:val="btLr"/>
            <w:hideMark/>
          </w:tcPr>
          <w:p w14:paraId="4C6418A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antideslizante</w:t>
            </w:r>
          </w:p>
        </w:tc>
        <w:tc>
          <w:tcPr>
            <w:tcW w:w="506" w:type="dxa"/>
            <w:shd w:val="clear" w:color="auto" w:fill="auto"/>
            <w:textDirection w:val="btLr"/>
            <w:hideMark/>
          </w:tcPr>
          <w:p w14:paraId="3712A35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barandas pasamanos</w:t>
            </w:r>
          </w:p>
        </w:tc>
        <w:tc>
          <w:tcPr>
            <w:tcW w:w="506" w:type="dxa"/>
            <w:shd w:val="clear" w:color="auto" w:fill="auto"/>
            <w:textDirection w:val="btLr"/>
            <w:hideMark/>
          </w:tcPr>
          <w:p w14:paraId="6112522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Calzado antideslizante</w:t>
            </w:r>
          </w:p>
        </w:tc>
        <w:tc>
          <w:tcPr>
            <w:tcW w:w="506" w:type="dxa"/>
            <w:shd w:val="clear" w:color="auto" w:fill="auto"/>
            <w:noWrap/>
            <w:hideMark/>
          </w:tcPr>
          <w:p w14:paraId="16E63F1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auto"/>
            <w:noWrap/>
            <w:hideMark/>
          </w:tcPr>
          <w:p w14:paraId="1A0F338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54391B5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auto"/>
            <w:noWrap/>
            <w:hideMark/>
          </w:tcPr>
          <w:p w14:paraId="2DDA82C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auto"/>
            <w:noWrap/>
            <w:hideMark/>
          </w:tcPr>
          <w:p w14:paraId="32D8635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3267BFE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506" w:type="dxa"/>
            <w:shd w:val="clear" w:color="auto" w:fill="auto"/>
            <w:noWrap/>
            <w:hideMark/>
          </w:tcPr>
          <w:p w14:paraId="513A86D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4D54CD1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10391D" w:rsidRPr="0010391D" w14:paraId="52A05D22"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textDirection w:val="btLr"/>
            <w:hideMark/>
          </w:tcPr>
          <w:p w14:paraId="1CD7B325"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lastRenderedPageBreak/>
              <w:t>Administrativo (Compras)</w:t>
            </w:r>
          </w:p>
        </w:tc>
        <w:tc>
          <w:tcPr>
            <w:tcW w:w="495" w:type="dxa"/>
            <w:vMerge w:val="restart"/>
            <w:textDirection w:val="btLr"/>
            <w:hideMark/>
          </w:tcPr>
          <w:p w14:paraId="1A0063A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Oficina de compras</w:t>
            </w:r>
          </w:p>
        </w:tc>
        <w:tc>
          <w:tcPr>
            <w:tcW w:w="560" w:type="dxa"/>
            <w:vMerge w:val="restart"/>
            <w:textDirection w:val="btLr"/>
            <w:hideMark/>
          </w:tcPr>
          <w:p w14:paraId="1BFC46B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Coordinar Compras</w:t>
            </w:r>
          </w:p>
        </w:tc>
        <w:tc>
          <w:tcPr>
            <w:tcW w:w="639" w:type="dxa"/>
            <w:vMerge w:val="restart"/>
            <w:textDirection w:val="btLr"/>
            <w:hideMark/>
          </w:tcPr>
          <w:p w14:paraId="383127FB" w14:textId="7CC3B287"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Revisión</w:t>
            </w:r>
            <w:r w:rsidR="008E5BFC" w:rsidRPr="0010391D">
              <w:rPr>
                <w:rFonts w:asciiTheme="minorHAnsi" w:eastAsia="Times New Roman" w:hAnsiTheme="minorHAnsi" w:cstheme="minorHAnsi"/>
                <w:color w:val="000000"/>
                <w:sz w:val="20"/>
                <w:szCs w:val="20"/>
                <w:lang w:eastAsia="es-CO"/>
              </w:rPr>
              <w:t xml:space="preserve"> de inventarios, </w:t>
            </w:r>
            <w:r w:rsidRPr="0010391D">
              <w:rPr>
                <w:rFonts w:asciiTheme="minorHAnsi" w:eastAsia="Times New Roman" w:hAnsiTheme="minorHAnsi" w:cstheme="minorHAnsi"/>
                <w:color w:val="000000"/>
                <w:sz w:val="20"/>
                <w:szCs w:val="20"/>
                <w:lang w:eastAsia="es-CO"/>
              </w:rPr>
              <w:t>cotización</w:t>
            </w:r>
            <w:r w:rsidR="008E5BFC" w:rsidRPr="0010391D">
              <w:rPr>
                <w:rFonts w:asciiTheme="minorHAnsi" w:eastAsia="Times New Roman" w:hAnsiTheme="minorHAnsi" w:cstheme="minorHAnsi"/>
                <w:color w:val="000000"/>
                <w:sz w:val="20"/>
                <w:szCs w:val="20"/>
                <w:lang w:eastAsia="es-CO"/>
              </w:rPr>
              <w:t xml:space="preserve"> de proveedores, </w:t>
            </w:r>
            <w:r w:rsidRPr="0010391D">
              <w:rPr>
                <w:rFonts w:asciiTheme="minorHAnsi" w:eastAsia="Times New Roman" w:hAnsiTheme="minorHAnsi" w:cstheme="minorHAnsi"/>
                <w:color w:val="000000"/>
                <w:sz w:val="20"/>
                <w:szCs w:val="20"/>
                <w:lang w:eastAsia="es-CO"/>
              </w:rPr>
              <w:t>revisión</w:t>
            </w:r>
            <w:r w:rsidR="008E5BFC" w:rsidRPr="0010391D">
              <w:rPr>
                <w:rFonts w:asciiTheme="minorHAnsi" w:eastAsia="Times New Roman" w:hAnsiTheme="minorHAnsi" w:cstheme="minorHAnsi"/>
                <w:color w:val="000000"/>
                <w:sz w:val="20"/>
                <w:szCs w:val="20"/>
                <w:lang w:eastAsia="es-CO"/>
              </w:rPr>
              <w:t xml:space="preserve"> de precios de compra, </w:t>
            </w:r>
            <w:r w:rsidRPr="0010391D">
              <w:rPr>
                <w:rFonts w:asciiTheme="minorHAnsi" w:eastAsia="Times New Roman" w:hAnsiTheme="minorHAnsi" w:cstheme="minorHAnsi"/>
                <w:color w:val="000000"/>
                <w:sz w:val="20"/>
                <w:szCs w:val="20"/>
                <w:lang w:eastAsia="es-CO"/>
              </w:rPr>
              <w:t>verificación</w:t>
            </w:r>
            <w:r w:rsidR="008E5BFC" w:rsidRPr="0010391D">
              <w:rPr>
                <w:rFonts w:asciiTheme="minorHAnsi" w:eastAsia="Times New Roman" w:hAnsiTheme="minorHAnsi" w:cstheme="minorHAnsi"/>
                <w:color w:val="000000"/>
                <w:sz w:val="20"/>
                <w:szCs w:val="20"/>
                <w:lang w:eastAsia="es-CO"/>
              </w:rPr>
              <w:t xml:space="preserve"> de </w:t>
            </w:r>
            <w:r w:rsidRPr="0010391D">
              <w:rPr>
                <w:rFonts w:asciiTheme="minorHAnsi" w:eastAsia="Times New Roman" w:hAnsiTheme="minorHAnsi" w:cstheme="minorHAnsi"/>
                <w:color w:val="000000"/>
                <w:sz w:val="20"/>
                <w:szCs w:val="20"/>
                <w:lang w:eastAsia="es-CO"/>
              </w:rPr>
              <w:t>recepción</w:t>
            </w:r>
            <w:r w:rsidR="008E5BFC" w:rsidRPr="0010391D">
              <w:rPr>
                <w:rFonts w:asciiTheme="minorHAnsi" w:eastAsia="Times New Roman" w:hAnsiTheme="minorHAnsi" w:cstheme="minorHAnsi"/>
                <w:color w:val="000000"/>
                <w:sz w:val="20"/>
                <w:szCs w:val="20"/>
                <w:lang w:eastAsia="es-CO"/>
              </w:rPr>
              <w:t xml:space="preserve"> de facturas, otras actividades por internet con proveedores y clientes</w:t>
            </w:r>
          </w:p>
        </w:tc>
        <w:tc>
          <w:tcPr>
            <w:tcW w:w="510" w:type="dxa"/>
            <w:noWrap/>
            <w:hideMark/>
          </w:tcPr>
          <w:p w14:paraId="50D791B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78FCEE0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radiaciones ionizantes y no ionizantes y carga electrostática</w:t>
            </w:r>
          </w:p>
        </w:tc>
        <w:tc>
          <w:tcPr>
            <w:tcW w:w="957" w:type="dxa"/>
            <w:textDirection w:val="btLr"/>
            <w:hideMark/>
          </w:tcPr>
          <w:p w14:paraId="1A45056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Físico</w:t>
            </w:r>
          </w:p>
        </w:tc>
        <w:tc>
          <w:tcPr>
            <w:tcW w:w="506" w:type="dxa"/>
            <w:textDirection w:val="btLr"/>
            <w:hideMark/>
          </w:tcPr>
          <w:p w14:paraId="64EDC996" w14:textId="19EB7CFD"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Cefalea, Fatiga </w:t>
            </w:r>
            <w:r w:rsidR="00CE028E" w:rsidRPr="0010391D">
              <w:rPr>
                <w:rFonts w:asciiTheme="minorHAnsi" w:eastAsia="Times New Roman" w:hAnsiTheme="minorHAnsi" w:cstheme="minorHAnsi"/>
                <w:color w:val="000000"/>
                <w:sz w:val="20"/>
                <w:szCs w:val="20"/>
                <w:lang w:eastAsia="es-CO"/>
              </w:rPr>
              <w:t>visual, enrojecimiento</w:t>
            </w:r>
            <w:r w:rsidRPr="0010391D">
              <w:rPr>
                <w:rFonts w:asciiTheme="minorHAnsi" w:eastAsia="Times New Roman" w:hAnsiTheme="minorHAnsi" w:cstheme="minorHAnsi"/>
                <w:color w:val="000000"/>
                <w:sz w:val="20"/>
                <w:szCs w:val="20"/>
                <w:lang w:eastAsia="es-CO"/>
              </w:rPr>
              <w:t xml:space="preserve"> de ojos</w:t>
            </w:r>
          </w:p>
        </w:tc>
        <w:tc>
          <w:tcPr>
            <w:tcW w:w="552" w:type="dxa"/>
            <w:textDirection w:val="btLr"/>
            <w:hideMark/>
          </w:tcPr>
          <w:p w14:paraId="115B790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filtro a pantallas</w:t>
            </w:r>
          </w:p>
        </w:tc>
        <w:tc>
          <w:tcPr>
            <w:tcW w:w="506" w:type="dxa"/>
            <w:textDirection w:val="btLr"/>
            <w:hideMark/>
          </w:tcPr>
          <w:p w14:paraId="7D3ECCD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6D45695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gafas con filtro</w:t>
            </w:r>
          </w:p>
        </w:tc>
        <w:tc>
          <w:tcPr>
            <w:tcW w:w="506" w:type="dxa"/>
            <w:noWrap/>
            <w:hideMark/>
          </w:tcPr>
          <w:p w14:paraId="1AE7E80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4DBD4D4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724981F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noWrap/>
            <w:hideMark/>
          </w:tcPr>
          <w:p w14:paraId="090CBCC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noWrap/>
            <w:hideMark/>
          </w:tcPr>
          <w:p w14:paraId="48B2C72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noWrap/>
            <w:hideMark/>
          </w:tcPr>
          <w:p w14:paraId="0D8E169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noWrap/>
            <w:hideMark/>
          </w:tcPr>
          <w:p w14:paraId="1F05F51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textDirection w:val="btLr"/>
            <w:hideMark/>
          </w:tcPr>
          <w:p w14:paraId="4297BFA8" w14:textId="4D8CB65E"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462C04" w:rsidRPr="0010391D" w14:paraId="552C5C0D" w14:textId="77777777" w:rsidTr="0010391D">
        <w:trPr>
          <w:trHeight w:val="337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6D21B7AB"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418FFE8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4C25428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F2F2F2" w:themeFill="background1" w:themeFillShade="F2"/>
            <w:hideMark/>
          </w:tcPr>
          <w:p w14:paraId="4C7751E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F2F2F2" w:themeFill="background1" w:themeFillShade="F2"/>
            <w:noWrap/>
            <w:hideMark/>
          </w:tcPr>
          <w:p w14:paraId="188DB84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F2F2F2" w:themeFill="background1" w:themeFillShade="F2"/>
            <w:textDirection w:val="btLr"/>
            <w:hideMark/>
          </w:tcPr>
          <w:p w14:paraId="0FE244F9" w14:textId="11B8EEA8"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Ruido, material</w:t>
            </w:r>
            <w:r w:rsidR="008E5BFC" w:rsidRPr="0010391D">
              <w:rPr>
                <w:rFonts w:asciiTheme="minorHAnsi" w:eastAsia="Times New Roman" w:hAnsiTheme="minorHAnsi" w:cstheme="minorHAnsi"/>
                <w:color w:val="000000"/>
                <w:sz w:val="20"/>
                <w:szCs w:val="20"/>
                <w:lang w:eastAsia="es-CO"/>
              </w:rPr>
              <w:t xml:space="preserve"> </w:t>
            </w:r>
            <w:proofErr w:type="spellStart"/>
            <w:r w:rsidR="008E5BFC" w:rsidRPr="0010391D">
              <w:rPr>
                <w:rFonts w:asciiTheme="minorHAnsi" w:eastAsia="Times New Roman" w:hAnsiTheme="minorHAnsi" w:cstheme="minorHAnsi"/>
                <w:color w:val="000000"/>
                <w:sz w:val="20"/>
                <w:szCs w:val="20"/>
                <w:lang w:eastAsia="es-CO"/>
              </w:rPr>
              <w:t>particulado</w:t>
            </w:r>
            <w:proofErr w:type="spellEnd"/>
          </w:p>
        </w:tc>
        <w:tc>
          <w:tcPr>
            <w:tcW w:w="957" w:type="dxa"/>
            <w:shd w:val="clear" w:color="auto" w:fill="F2F2F2" w:themeFill="background1" w:themeFillShade="F2"/>
            <w:textDirection w:val="btLr"/>
            <w:hideMark/>
          </w:tcPr>
          <w:p w14:paraId="767CB023" w14:textId="43A28913"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Físico</w:t>
            </w:r>
            <w:r w:rsidR="008E5BFC" w:rsidRPr="0010391D">
              <w:rPr>
                <w:rFonts w:asciiTheme="minorHAnsi" w:eastAsia="Times New Roman" w:hAnsiTheme="minorHAnsi" w:cstheme="minorHAnsi"/>
                <w:color w:val="000000"/>
                <w:sz w:val="20"/>
                <w:szCs w:val="20"/>
                <w:lang w:eastAsia="es-CO"/>
              </w:rPr>
              <w:t xml:space="preserve"> y </w:t>
            </w:r>
            <w:r w:rsidRPr="0010391D">
              <w:rPr>
                <w:rFonts w:asciiTheme="minorHAnsi" w:eastAsia="Times New Roman" w:hAnsiTheme="minorHAnsi" w:cstheme="minorHAnsi"/>
                <w:color w:val="000000"/>
                <w:sz w:val="20"/>
                <w:szCs w:val="20"/>
                <w:lang w:eastAsia="es-CO"/>
              </w:rPr>
              <w:t>Biológico</w:t>
            </w:r>
          </w:p>
        </w:tc>
        <w:tc>
          <w:tcPr>
            <w:tcW w:w="506" w:type="dxa"/>
            <w:shd w:val="clear" w:color="auto" w:fill="F2F2F2" w:themeFill="background1" w:themeFillShade="F2"/>
            <w:textDirection w:val="btLr"/>
            <w:hideMark/>
          </w:tcPr>
          <w:p w14:paraId="287E2AF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Enfermedades respiratorias, cefalea</w:t>
            </w:r>
          </w:p>
        </w:tc>
        <w:tc>
          <w:tcPr>
            <w:tcW w:w="552" w:type="dxa"/>
            <w:shd w:val="clear" w:color="auto" w:fill="F2F2F2" w:themeFill="background1" w:themeFillShade="F2"/>
            <w:textDirection w:val="btLr"/>
            <w:hideMark/>
          </w:tcPr>
          <w:p w14:paraId="0B42660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mantenimiento a maquinaria</w:t>
            </w:r>
          </w:p>
        </w:tc>
        <w:tc>
          <w:tcPr>
            <w:tcW w:w="506" w:type="dxa"/>
            <w:shd w:val="clear" w:color="auto" w:fill="F2F2F2" w:themeFill="background1" w:themeFillShade="F2"/>
            <w:textDirection w:val="btLr"/>
            <w:hideMark/>
          </w:tcPr>
          <w:p w14:paraId="0D51B5E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vidrios especiales</w:t>
            </w:r>
          </w:p>
        </w:tc>
        <w:tc>
          <w:tcPr>
            <w:tcW w:w="506" w:type="dxa"/>
            <w:shd w:val="clear" w:color="auto" w:fill="F2F2F2" w:themeFill="background1" w:themeFillShade="F2"/>
            <w:textDirection w:val="btLr"/>
            <w:hideMark/>
          </w:tcPr>
          <w:p w14:paraId="12BCF73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noWrap/>
            <w:hideMark/>
          </w:tcPr>
          <w:p w14:paraId="7665336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2371CD4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F2F2F2" w:themeFill="background1" w:themeFillShade="F2"/>
            <w:noWrap/>
            <w:hideMark/>
          </w:tcPr>
          <w:p w14:paraId="5FDC4AE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F2F2F2" w:themeFill="background1" w:themeFillShade="F2"/>
            <w:noWrap/>
            <w:hideMark/>
          </w:tcPr>
          <w:p w14:paraId="21321EF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F2F2F2" w:themeFill="background1" w:themeFillShade="F2"/>
            <w:noWrap/>
            <w:hideMark/>
          </w:tcPr>
          <w:p w14:paraId="1AD9BEA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2E748C0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F2F2F2" w:themeFill="background1" w:themeFillShade="F2"/>
            <w:noWrap/>
            <w:hideMark/>
          </w:tcPr>
          <w:p w14:paraId="482C9D3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F2F2F2" w:themeFill="background1" w:themeFillShade="F2"/>
            <w:textDirection w:val="btLr"/>
            <w:hideMark/>
          </w:tcPr>
          <w:p w14:paraId="72983B6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10391D" w:rsidRPr="0010391D" w14:paraId="6B55B45B"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21D43305"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64B6078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364CAA0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textDirection w:val="btLr"/>
            <w:hideMark/>
          </w:tcPr>
          <w:p w14:paraId="3623A769" w14:textId="643C23D6"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Desplazamiento</w:t>
            </w:r>
            <w:r w:rsidR="008E5BFC" w:rsidRPr="0010391D">
              <w:rPr>
                <w:rFonts w:asciiTheme="minorHAnsi" w:eastAsia="Times New Roman" w:hAnsiTheme="minorHAnsi" w:cstheme="minorHAnsi"/>
                <w:color w:val="000000"/>
                <w:sz w:val="20"/>
                <w:szCs w:val="20"/>
                <w:lang w:eastAsia="es-CO"/>
              </w:rPr>
              <w:t xml:space="preserve"> por las oficinas</w:t>
            </w:r>
          </w:p>
        </w:tc>
        <w:tc>
          <w:tcPr>
            <w:tcW w:w="510" w:type="dxa"/>
            <w:noWrap/>
            <w:hideMark/>
          </w:tcPr>
          <w:p w14:paraId="10DA2AF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1CAEBB3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liso</w:t>
            </w:r>
          </w:p>
        </w:tc>
        <w:tc>
          <w:tcPr>
            <w:tcW w:w="957" w:type="dxa"/>
            <w:textDirection w:val="btLr"/>
            <w:hideMark/>
          </w:tcPr>
          <w:p w14:paraId="765202E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(locativo)</w:t>
            </w:r>
          </w:p>
        </w:tc>
        <w:tc>
          <w:tcPr>
            <w:tcW w:w="506" w:type="dxa"/>
            <w:textDirection w:val="btLr"/>
            <w:hideMark/>
          </w:tcPr>
          <w:p w14:paraId="434544E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 y caídas</w:t>
            </w:r>
          </w:p>
        </w:tc>
        <w:tc>
          <w:tcPr>
            <w:tcW w:w="552" w:type="dxa"/>
            <w:textDirection w:val="btLr"/>
            <w:hideMark/>
          </w:tcPr>
          <w:p w14:paraId="53716A1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antideslizante</w:t>
            </w:r>
          </w:p>
        </w:tc>
        <w:tc>
          <w:tcPr>
            <w:tcW w:w="506" w:type="dxa"/>
            <w:textDirection w:val="btLr"/>
            <w:hideMark/>
          </w:tcPr>
          <w:p w14:paraId="4100178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barandas pasamanos</w:t>
            </w:r>
          </w:p>
        </w:tc>
        <w:tc>
          <w:tcPr>
            <w:tcW w:w="506" w:type="dxa"/>
            <w:textDirection w:val="btLr"/>
            <w:hideMark/>
          </w:tcPr>
          <w:p w14:paraId="3B94473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Calzado antideslizante</w:t>
            </w:r>
          </w:p>
        </w:tc>
        <w:tc>
          <w:tcPr>
            <w:tcW w:w="506" w:type="dxa"/>
            <w:noWrap/>
            <w:hideMark/>
          </w:tcPr>
          <w:p w14:paraId="427D4F1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noWrap/>
            <w:hideMark/>
          </w:tcPr>
          <w:p w14:paraId="5C50091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057961C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noWrap/>
            <w:hideMark/>
          </w:tcPr>
          <w:p w14:paraId="1CA86EB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noWrap/>
            <w:hideMark/>
          </w:tcPr>
          <w:p w14:paraId="04ABA25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noWrap/>
            <w:hideMark/>
          </w:tcPr>
          <w:p w14:paraId="477FD13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506" w:type="dxa"/>
            <w:noWrap/>
            <w:hideMark/>
          </w:tcPr>
          <w:p w14:paraId="0D8A6DF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textDirection w:val="btLr"/>
            <w:hideMark/>
          </w:tcPr>
          <w:p w14:paraId="12A8A88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2182D280" w14:textId="77777777" w:rsidTr="0010391D">
        <w:trPr>
          <w:trHeight w:val="1710"/>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auto"/>
            <w:textDirection w:val="btLr"/>
            <w:hideMark/>
          </w:tcPr>
          <w:p w14:paraId="51F4F02F"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 (ventas)</w:t>
            </w:r>
          </w:p>
        </w:tc>
        <w:tc>
          <w:tcPr>
            <w:tcW w:w="495" w:type="dxa"/>
            <w:vMerge w:val="restart"/>
            <w:shd w:val="clear" w:color="auto" w:fill="auto"/>
            <w:textDirection w:val="btLr"/>
            <w:hideMark/>
          </w:tcPr>
          <w:p w14:paraId="3CAF0EE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Oficina Asesores de ventas</w:t>
            </w:r>
          </w:p>
        </w:tc>
        <w:tc>
          <w:tcPr>
            <w:tcW w:w="560" w:type="dxa"/>
            <w:vMerge w:val="restart"/>
            <w:shd w:val="clear" w:color="auto" w:fill="auto"/>
            <w:textDirection w:val="btLr"/>
            <w:hideMark/>
          </w:tcPr>
          <w:p w14:paraId="22DC310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Realizar venta de materiales</w:t>
            </w:r>
          </w:p>
        </w:tc>
        <w:tc>
          <w:tcPr>
            <w:tcW w:w="639" w:type="dxa"/>
            <w:shd w:val="clear" w:color="auto" w:fill="auto"/>
            <w:textDirection w:val="btLr"/>
            <w:hideMark/>
          </w:tcPr>
          <w:p w14:paraId="7451A35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Atender clientes presencialmente</w:t>
            </w:r>
          </w:p>
        </w:tc>
        <w:tc>
          <w:tcPr>
            <w:tcW w:w="510" w:type="dxa"/>
            <w:shd w:val="clear" w:color="auto" w:fill="auto"/>
            <w:noWrap/>
            <w:hideMark/>
          </w:tcPr>
          <w:p w14:paraId="7AF463F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0CAB3A3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Tipos de personalidad</w:t>
            </w:r>
          </w:p>
        </w:tc>
        <w:tc>
          <w:tcPr>
            <w:tcW w:w="957" w:type="dxa"/>
            <w:shd w:val="clear" w:color="auto" w:fill="auto"/>
            <w:textDirection w:val="btLr"/>
            <w:hideMark/>
          </w:tcPr>
          <w:p w14:paraId="1FE5413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Psicosocial</w:t>
            </w:r>
          </w:p>
        </w:tc>
        <w:tc>
          <w:tcPr>
            <w:tcW w:w="506" w:type="dxa"/>
            <w:shd w:val="clear" w:color="auto" w:fill="auto"/>
            <w:textDirection w:val="btLr"/>
            <w:hideMark/>
          </w:tcPr>
          <w:p w14:paraId="3903069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Agresiones físicas o verbales</w:t>
            </w:r>
          </w:p>
        </w:tc>
        <w:tc>
          <w:tcPr>
            <w:tcW w:w="552" w:type="dxa"/>
            <w:shd w:val="clear" w:color="auto" w:fill="auto"/>
            <w:textDirection w:val="btLr"/>
            <w:hideMark/>
          </w:tcPr>
          <w:p w14:paraId="44217AA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36ADBF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45856C4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resolución adecuada de conflictos, Asertividad</w:t>
            </w:r>
          </w:p>
        </w:tc>
        <w:tc>
          <w:tcPr>
            <w:tcW w:w="506" w:type="dxa"/>
            <w:shd w:val="clear" w:color="auto" w:fill="auto"/>
            <w:noWrap/>
            <w:hideMark/>
          </w:tcPr>
          <w:p w14:paraId="2A976F3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0E92EDF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35BF29A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01AD526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713FA48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319841E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392486B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49501D5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70426E56"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32D232F2"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44F93B7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286B1DF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306A8A5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Responder llamadas de clientes</w:t>
            </w:r>
          </w:p>
        </w:tc>
        <w:tc>
          <w:tcPr>
            <w:tcW w:w="510" w:type="dxa"/>
            <w:shd w:val="clear" w:color="auto" w:fill="auto"/>
            <w:noWrap/>
            <w:hideMark/>
          </w:tcPr>
          <w:p w14:paraId="024A091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6D4C91B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Tipos de personalidad</w:t>
            </w:r>
          </w:p>
        </w:tc>
        <w:tc>
          <w:tcPr>
            <w:tcW w:w="957" w:type="dxa"/>
            <w:shd w:val="clear" w:color="auto" w:fill="auto"/>
            <w:textDirection w:val="btLr"/>
            <w:hideMark/>
          </w:tcPr>
          <w:p w14:paraId="2D80420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Psicosocial</w:t>
            </w:r>
          </w:p>
        </w:tc>
        <w:tc>
          <w:tcPr>
            <w:tcW w:w="506" w:type="dxa"/>
            <w:shd w:val="clear" w:color="auto" w:fill="auto"/>
            <w:textDirection w:val="btLr"/>
            <w:hideMark/>
          </w:tcPr>
          <w:p w14:paraId="2C71D7D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Agresiones verbales</w:t>
            </w:r>
          </w:p>
        </w:tc>
        <w:tc>
          <w:tcPr>
            <w:tcW w:w="552" w:type="dxa"/>
            <w:shd w:val="clear" w:color="auto" w:fill="auto"/>
            <w:textDirection w:val="btLr"/>
            <w:hideMark/>
          </w:tcPr>
          <w:p w14:paraId="2672300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5A8EC4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3C7D766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noWrap/>
            <w:hideMark/>
          </w:tcPr>
          <w:p w14:paraId="343404A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4AA2DC6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64EE003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198AD23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7DAF3D1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46C8065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02A7B65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770AB158" w14:textId="2ED897CE"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8E5BFC" w:rsidRPr="0010391D" w14:paraId="265AB6ED"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3F8FC344"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0942E27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shd w:val="clear" w:color="auto" w:fill="auto"/>
            <w:textDirection w:val="btLr"/>
            <w:hideMark/>
          </w:tcPr>
          <w:p w14:paraId="65F5E19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Mostrar material</w:t>
            </w:r>
          </w:p>
        </w:tc>
        <w:tc>
          <w:tcPr>
            <w:tcW w:w="639" w:type="dxa"/>
            <w:shd w:val="clear" w:color="auto" w:fill="auto"/>
            <w:textDirection w:val="btLr"/>
            <w:hideMark/>
          </w:tcPr>
          <w:p w14:paraId="24DD38B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Acompañar el cliente al patio</w:t>
            </w:r>
          </w:p>
        </w:tc>
        <w:tc>
          <w:tcPr>
            <w:tcW w:w="510" w:type="dxa"/>
            <w:shd w:val="clear" w:color="auto" w:fill="auto"/>
            <w:noWrap/>
            <w:hideMark/>
          </w:tcPr>
          <w:p w14:paraId="55D4FDB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6717769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liso y escaleras</w:t>
            </w:r>
          </w:p>
        </w:tc>
        <w:tc>
          <w:tcPr>
            <w:tcW w:w="957" w:type="dxa"/>
            <w:shd w:val="clear" w:color="auto" w:fill="auto"/>
            <w:textDirection w:val="btLr"/>
            <w:hideMark/>
          </w:tcPr>
          <w:p w14:paraId="0A2DF99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(locativo)</w:t>
            </w:r>
          </w:p>
        </w:tc>
        <w:tc>
          <w:tcPr>
            <w:tcW w:w="506" w:type="dxa"/>
            <w:shd w:val="clear" w:color="auto" w:fill="auto"/>
            <w:textDirection w:val="btLr"/>
            <w:hideMark/>
          </w:tcPr>
          <w:p w14:paraId="20CC00A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w:t>
            </w:r>
          </w:p>
        </w:tc>
        <w:tc>
          <w:tcPr>
            <w:tcW w:w="552" w:type="dxa"/>
            <w:shd w:val="clear" w:color="auto" w:fill="auto"/>
            <w:textDirection w:val="btLr"/>
            <w:hideMark/>
          </w:tcPr>
          <w:p w14:paraId="4D42ADE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1215AA6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Pasamanos</w:t>
            </w:r>
          </w:p>
        </w:tc>
        <w:tc>
          <w:tcPr>
            <w:tcW w:w="506" w:type="dxa"/>
            <w:shd w:val="clear" w:color="auto" w:fill="auto"/>
            <w:textDirection w:val="btLr"/>
            <w:hideMark/>
          </w:tcPr>
          <w:p w14:paraId="6437934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w:t>
            </w:r>
            <w:proofErr w:type="spellEnd"/>
          </w:p>
        </w:tc>
        <w:tc>
          <w:tcPr>
            <w:tcW w:w="506" w:type="dxa"/>
            <w:shd w:val="clear" w:color="auto" w:fill="auto"/>
            <w:noWrap/>
            <w:hideMark/>
          </w:tcPr>
          <w:p w14:paraId="4318E9E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2DD2DD4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0D7EA3E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4E62FC4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4676344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3FC11A0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6E10774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08BBC3FF" w14:textId="64942B32"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26D6DF2D"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textDirection w:val="btLr"/>
            <w:hideMark/>
          </w:tcPr>
          <w:p w14:paraId="012858CD"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 (Caja)</w:t>
            </w:r>
          </w:p>
        </w:tc>
        <w:tc>
          <w:tcPr>
            <w:tcW w:w="495" w:type="dxa"/>
            <w:vMerge w:val="restart"/>
            <w:textDirection w:val="btLr"/>
            <w:hideMark/>
          </w:tcPr>
          <w:p w14:paraId="03E3548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Caja</w:t>
            </w:r>
          </w:p>
        </w:tc>
        <w:tc>
          <w:tcPr>
            <w:tcW w:w="560" w:type="dxa"/>
            <w:vMerge w:val="restart"/>
            <w:textDirection w:val="btLr"/>
            <w:hideMark/>
          </w:tcPr>
          <w:p w14:paraId="432E0D9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Recibir pago de facturas y archivarlas</w:t>
            </w:r>
          </w:p>
        </w:tc>
        <w:tc>
          <w:tcPr>
            <w:tcW w:w="639" w:type="dxa"/>
            <w:textDirection w:val="btLr"/>
            <w:hideMark/>
          </w:tcPr>
          <w:p w14:paraId="58CC43B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Recibir el pago de facturas</w:t>
            </w:r>
          </w:p>
        </w:tc>
        <w:tc>
          <w:tcPr>
            <w:tcW w:w="510" w:type="dxa"/>
            <w:noWrap/>
            <w:hideMark/>
          </w:tcPr>
          <w:p w14:paraId="2F4D8BC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4CF75CA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Cantidad de dinero</w:t>
            </w:r>
          </w:p>
        </w:tc>
        <w:tc>
          <w:tcPr>
            <w:tcW w:w="957" w:type="dxa"/>
            <w:textDirection w:val="btLr"/>
            <w:hideMark/>
          </w:tcPr>
          <w:p w14:paraId="48A96D72" w14:textId="74B726D2"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(Orden </w:t>
            </w:r>
            <w:r w:rsidRPr="0010391D">
              <w:rPr>
                <w:rFonts w:asciiTheme="minorHAnsi" w:eastAsia="Times New Roman" w:hAnsiTheme="minorHAnsi" w:cstheme="minorHAnsi"/>
                <w:color w:val="000000"/>
                <w:sz w:val="20"/>
                <w:szCs w:val="20"/>
                <w:lang w:eastAsia="es-CO"/>
              </w:rPr>
              <w:t>público</w:t>
            </w:r>
            <w:r w:rsidR="008E5BFC" w:rsidRPr="0010391D">
              <w:rPr>
                <w:rFonts w:asciiTheme="minorHAnsi" w:eastAsia="Times New Roman" w:hAnsiTheme="minorHAnsi" w:cstheme="minorHAnsi"/>
                <w:color w:val="000000"/>
                <w:sz w:val="20"/>
                <w:szCs w:val="20"/>
                <w:lang w:eastAsia="es-CO"/>
              </w:rPr>
              <w:t>)</w:t>
            </w:r>
          </w:p>
        </w:tc>
        <w:tc>
          <w:tcPr>
            <w:tcW w:w="506" w:type="dxa"/>
            <w:textDirection w:val="btLr"/>
            <w:hideMark/>
          </w:tcPr>
          <w:p w14:paraId="26D889E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Agresiones, Robo</w:t>
            </w:r>
          </w:p>
        </w:tc>
        <w:tc>
          <w:tcPr>
            <w:tcW w:w="552" w:type="dxa"/>
            <w:textDirection w:val="btLr"/>
            <w:hideMark/>
          </w:tcPr>
          <w:p w14:paraId="5C2F347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19FB9E8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Barrera entre cliente y cajera</w:t>
            </w:r>
          </w:p>
        </w:tc>
        <w:tc>
          <w:tcPr>
            <w:tcW w:w="506" w:type="dxa"/>
            <w:textDirection w:val="btLr"/>
            <w:hideMark/>
          </w:tcPr>
          <w:p w14:paraId="64FC915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noWrap/>
            <w:hideMark/>
          </w:tcPr>
          <w:p w14:paraId="486034E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2DD9952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noWrap/>
            <w:hideMark/>
          </w:tcPr>
          <w:p w14:paraId="0F3AA9F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noWrap/>
            <w:hideMark/>
          </w:tcPr>
          <w:p w14:paraId="5898460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noWrap/>
            <w:hideMark/>
          </w:tcPr>
          <w:p w14:paraId="64C40CD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noWrap/>
            <w:hideMark/>
          </w:tcPr>
          <w:p w14:paraId="502E06D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noWrap/>
            <w:hideMark/>
          </w:tcPr>
          <w:p w14:paraId="10CA86A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textDirection w:val="btLr"/>
            <w:hideMark/>
          </w:tcPr>
          <w:p w14:paraId="449BC4B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537042F6"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1C3C7F64"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57EFE21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28C1602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F2F2F2" w:themeFill="background1" w:themeFillShade="F2"/>
            <w:textDirection w:val="btLr"/>
            <w:hideMark/>
          </w:tcPr>
          <w:p w14:paraId="1D91885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Sellar y Archivar facturas</w:t>
            </w:r>
          </w:p>
        </w:tc>
        <w:tc>
          <w:tcPr>
            <w:tcW w:w="510" w:type="dxa"/>
            <w:shd w:val="clear" w:color="auto" w:fill="F2F2F2" w:themeFill="background1" w:themeFillShade="F2"/>
            <w:noWrap/>
            <w:hideMark/>
          </w:tcPr>
          <w:p w14:paraId="732732F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F2F2F2" w:themeFill="background1" w:themeFillShade="F2"/>
            <w:textDirection w:val="btLr"/>
            <w:hideMark/>
          </w:tcPr>
          <w:p w14:paraId="41DBEA2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Movimientos repetitivos</w:t>
            </w:r>
          </w:p>
        </w:tc>
        <w:tc>
          <w:tcPr>
            <w:tcW w:w="957" w:type="dxa"/>
            <w:shd w:val="clear" w:color="auto" w:fill="F2F2F2" w:themeFill="background1" w:themeFillShade="F2"/>
            <w:textDirection w:val="btLr"/>
            <w:hideMark/>
          </w:tcPr>
          <w:p w14:paraId="2CB2B6B5" w14:textId="464E9FD6"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Biomecánico</w:t>
            </w:r>
          </w:p>
        </w:tc>
        <w:tc>
          <w:tcPr>
            <w:tcW w:w="506" w:type="dxa"/>
            <w:shd w:val="clear" w:color="auto" w:fill="F2F2F2" w:themeFill="background1" w:themeFillShade="F2"/>
            <w:textDirection w:val="btLr"/>
            <w:hideMark/>
          </w:tcPr>
          <w:p w14:paraId="5F17FDB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Tendinitis, Lumbalgias</w:t>
            </w:r>
          </w:p>
        </w:tc>
        <w:tc>
          <w:tcPr>
            <w:tcW w:w="552" w:type="dxa"/>
            <w:shd w:val="clear" w:color="auto" w:fill="F2F2F2" w:themeFill="background1" w:themeFillShade="F2"/>
            <w:textDirection w:val="btLr"/>
            <w:hideMark/>
          </w:tcPr>
          <w:p w14:paraId="366E408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3EAD96F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24845B9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pausas activas</w:t>
            </w:r>
          </w:p>
        </w:tc>
        <w:tc>
          <w:tcPr>
            <w:tcW w:w="506" w:type="dxa"/>
            <w:shd w:val="clear" w:color="auto" w:fill="F2F2F2" w:themeFill="background1" w:themeFillShade="F2"/>
            <w:noWrap/>
            <w:hideMark/>
          </w:tcPr>
          <w:p w14:paraId="04BB7B7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277D420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F2F2F2" w:themeFill="background1" w:themeFillShade="F2"/>
            <w:noWrap/>
            <w:hideMark/>
          </w:tcPr>
          <w:p w14:paraId="0B59E0C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F2F2F2" w:themeFill="background1" w:themeFillShade="F2"/>
            <w:noWrap/>
            <w:hideMark/>
          </w:tcPr>
          <w:p w14:paraId="1211FA6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F2F2F2" w:themeFill="background1" w:themeFillShade="F2"/>
            <w:noWrap/>
            <w:hideMark/>
          </w:tcPr>
          <w:p w14:paraId="56C02AC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253589E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F2F2F2" w:themeFill="background1" w:themeFillShade="F2"/>
            <w:noWrap/>
            <w:hideMark/>
          </w:tcPr>
          <w:p w14:paraId="11F74D1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F2F2F2" w:themeFill="background1" w:themeFillShade="F2"/>
            <w:textDirection w:val="btLr"/>
            <w:hideMark/>
          </w:tcPr>
          <w:p w14:paraId="57542DDC" w14:textId="1EADD9DA"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146B4DC9"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14C5C2BE"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01CCB1A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24C89AE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textDirection w:val="btLr"/>
            <w:hideMark/>
          </w:tcPr>
          <w:p w14:paraId="3EEB6916" w14:textId="123AE642"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Envío</w:t>
            </w:r>
            <w:r w:rsidR="008E5BFC" w:rsidRPr="0010391D">
              <w:rPr>
                <w:rFonts w:asciiTheme="minorHAnsi" w:eastAsia="Times New Roman" w:hAnsiTheme="minorHAnsi" w:cstheme="minorHAnsi"/>
                <w:color w:val="000000"/>
                <w:sz w:val="20"/>
                <w:szCs w:val="20"/>
                <w:lang w:eastAsia="es-CO"/>
              </w:rPr>
              <w:t xml:space="preserve"> de factura original al cliente</w:t>
            </w:r>
          </w:p>
        </w:tc>
        <w:tc>
          <w:tcPr>
            <w:tcW w:w="510" w:type="dxa"/>
            <w:noWrap/>
            <w:hideMark/>
          </w:tcPr>
          <w:p w14:paraId="682B415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textDirection w:val="btLr"/>
            <w:hideMark/>
          </w:tcPr>
          <w:p w14:paraId="5E758F7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Carga mental</w:t>
            </w:r>
          </w:p>
        </w:tc>
        <w:tc>
          <w:tcPr>
            <w:tcW w:w="957" w:type="dxa"/>
            <w:textDirection w:val="btLr"/>
            <w:hideMark/>
          </w:tcPr>
          <w:p w14:paraId="5F0E06F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Psicosocial</w:t>
            </w:r>
          </w:p>
        </w:tc>
        <w:tc>
          <w:tcPr>
            <w:tcW w:w="506" w:type="dxa"/>
            <w:textDirection w:val="btLr"/>
            <w:hideMark/>
          </w:tcPr>
          <w:p w14:paraId="382F500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Cefalea</w:t>
            </w:r>
          </w:p>
        </w:tc>
        <w:tc>
          <w:tcPr>
            <w:tcW w:w="552" w:type="dxa"/>
            <w:textDirection w:val="btLr"/>
            <w:hideMark/>
          </w:tcPr>
          <w:p w14:paraId="0A1D41B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1F6F771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1238136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pausas activas</w:t>
            </w:r>
          </w:p>
        </w:tc>
        <w:tc>
          <w:tcPr>
            <w:tcW w:w="506" w:type="dxa"/>
            <w:noWrap/>
            <w:hideMark/>
          </w:tcPr>
          <w:p w14:paraId="0C4E42A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315F8C0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398CE64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noWrap/>
            <w:hideMark/>
          </w:tcPr>
          <w:p w14:paraId="6D6C036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noWrap/>
            <w:hideMark/>
          </w:tcPr>
          <w:p w14:paraId="63CC0BD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noWrap/>
            <w:hideMark/>
          </w:tcPr>
          <w:p w14:paraId="25EF2D9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noWrap/>
            <w:hideMark/>
          </w:tcPr>
          <w:p w14:paraId="63B3F42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textDirection w:val="btLr"/>
            <w:hideMark/>
          </w:tcPr>
          <w:p w14:paraId="09AB871E" w14:textId="51B5DC7A"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462C04" w:rsidRPr="0010391D" w14:paraId="378F99ED"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7393E139"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0B34334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6CA10AE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F2F2F2" w:themeFill="background1" w:themeFillShade="F2"/>
            <w:textDirection w:val="btLr"/>
            <w:hideMark/>
          </w:tcPr>
          <w:p w14:paraId="792B47E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Llevar libros bancarios</w:t>
            </w:r>
          </w:p>
        </w:tc>
        <w:tc>
          <w:tcPr>
            <w:tcW w:w="510" w:type="dxa"/>
            <w:shd w:val="clear" w:color="auto" w:fill="F2F2F2" w:themeFill="background1" w:themeFillShade="F2"/>
            <w:noWrap/>
            <w:hideMark/>
          </w:tcPr>
          <w:p w14:paraId="0C71838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79D0284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Carga mental</w:t>
            </w:r>
          </w:p>
        </w:tc>
        <w:tc>
          <w:tcPr>
            <w:tcW w:w="957" w:type="dxa"/>
            <w:shd w:val="clear" w:color="auto" w:fill="F2F2F2" w:themeFill="background1" w:themeFillShade="F2"/>
            <w:textDirection w:val="btLr"/>
            <w:hideMark/>
          </w:tcPr>
          <w:p w14:paraId="41A5781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Psicosocial</w:t>
            </w:r>
          </w:p>
        </w:tc>
        <w:tc>
          <w:tcPr>
            <w:tcW w:w="506" w:type="dxa"/>
            <w:shd w:val="clear" w:color="auto" w:fill="F2F2F2" w:themeFill="background1" w:themeFillShade="F2"/>
            <w:textDirection w:val="btLr"/>
            <w:hideMark/>
          </w:tcPr>
          <w:p w14:paraId="03FCFDF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Cefalea</w:t>
            </w:r>
          </w:p>
        </w:tc>
        <w:tc>
          <w:tcPr>
            <w:tcW w:w="552" w:type="dxa"/>
            <w:shd w:val="clear" w:color="auto" w:fill="F2F2F2" w:themeFill="background1" w:themeFillShade="F2"/>
            <w:textDirection w:val="btLr"/>
            <w:hideMark/>
          </w:tcPr>
          <w:p w14:paraId="1BA7F75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15C8EC8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5826865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pausas activas</w:t>
            </w:r>
          </w:p>
        </w:tc>
        <w:tc>
          <w:tcPr>
            <w:tcW w:w="506" w:type="dxa"/>
            <w:shd w:val="clear" w:color="auto" w:fill="F2F2F2" w:themeFill="background1" w:themeFillShade="F2"/>
            <w:noWrap/>
            <w:hideMark/>
          </w:tcPr>
          <w:p w14:paraId="58FC207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5B75D71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52CA264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hideMark/>
          </w:tcPr>
          <w:p w14:paraId="302AB10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70D7425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0D1834A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F2F2F2" w:themeFill="background1" w:themeFillShade="F2"/>
            <w:noWrap/>
            <w:hideMark/>
          </w:tcPr>
          <w:p w14:paraId="74A7F39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F2F2F2" w:themeFill="background1" w:themeFillShade="F2"/>
            <w:textDirection w:val="btLr"/>
            <w:hideMark/>
          </w:tcPr>
          <w:p w14:paraId="6A396975" w14:textId="653EB4AE"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771323B0"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1B10EC92"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73505DD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textDirection w:val="btLr"/>
            <w:hideMark/>
          </w:tcPr>
          <w:p w14:paraId="6D2D529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Rendir informes</w:t>
            </w:r>
          </w:p>
        </w:tc>
        <w:tc>
          <w:tcPr>
            <w:tcW w:w="639" w:type="dxa"/>
            <w:textDirection w:val="btLr"/>
            <w:hideMark/>
          </w:tcPr>
          <w:p w14:paraId="7EC6D90D" w14:textId="55F020D7"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Trasladarse</w:t>
            </w:r>
            <w:r w:rsidR="008E5BFC" w:rsidRPr="0010391D">
              <w:rPr>
                <w:rFonts w:asciiTheme="minorHAnsi" w:eastAsia="Times New Roman" w:hAnsiTheme="minorHAnsi" w:cstheme="minorHAnsi"/>
                <w:color w:val="000000"/>
                <w:sz w:val="20"/>
                <w:szCs w:val="20"/>
                <w:lang w:eastAsia="es-CO"/>
              </w:rPr>
              <w:t xml:space="preserve"> por la empresa</w:t>
            </w:r>
          </w:p>
        </w:tc>
        <w:tc>
          <w:tcPr>
            <w:tcW w:w="510" w:type="dxa"/>
            <w:noWrap/>
            <w:hideMark/>
          </w:tcPr>
          <w:p w14:paraId="2D81B25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63A3C61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liso</w:t>
            </w:r>
          </w:p>
        </w:tc>
        <w:tc>
          <w:tcPr>
            <w:tcW w:w="957" w:type="dxa"/>
            <w:textDirection w:val="btLr"/>
            <w:hideMark/>
          </w:tcPr>
          <w:p w14:paraId="1CF33E51" w14:textId="4444648B"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 </w:t>
            </w:r>
            <w:r w:rsidR="00CE028E" w:rsidRPr="0010391D">
              <w:rPr>
                <w:rFonts w:asciiTheme="minorHAnsi" w:eastAsia="Times New Roman" w:hAnsiTheme="minorHAnsi" w:cstheme="minorHAnsi"/>
                <w:color w:val="000000"/>
                <w:sz w:val="20"/>
                <w:szCs w:val="20"/>
                <w:lang w:eastAsia="es-CO"/>
              </w:rPr>
              <w:t>seguridad (</w:t>
            </w:r>
            <w:r w:rsidRPr="0010391D">
              <w:rPr>
                <w:rFonts w:asciiTheme="minorHAnsi" w:eastAsia="Times New Roman" w:hAnsiTheme="minorHAnsi" w:cstheme="minorHAnsi"/>
                <w:color w:val="000000"/>
                <w:sz w:val="20"/>
                <w:szCs w:val="20"/>
                <w:lang w:eastAsia="es-CO"/>
              </w:rPr>
              <w:t>Locativo)</w:t>
            </w:r>
          </w:p>
        </w:tc>
        <w:tc>
          <w:tcPr>
            <w:tcW w:w="506" w:type="dxa"/>
            <w:textDirection w:val="btLr"/>
            <w:hideMark/>
          </w:tcPr>
          <w:p w14:paraId="3AAA7AB9" w14:textId="290C964A"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Caídas</w:t>
            </w:r>
            <w:r w:rsidR="008E5BFC" w:rsidRPr="0010391D">
              <w:rPr>
                <w:rFonts w:asciiTheme="minorHAnsi" w:eastAsia="Times New Roman" w:hAnsiTheme="minorHAnsi" w:cstheme="minorHAnsi"/>
                <w:color w:val="000000"/>
                <w:sz w:val="20"/>
                <w:szCs w:val="20"/>
                <w:lang w:eastAsia="es-CO"/>
              </w:rPr>
              <w:t xml:space="preserve"> o fracturas  </w:t>
            </w:r>
          </w:p>
        </w:tc>
        <w:tc>
          <w:tcPr>
            <w:tcW w:w="552" w:type="dxa"/>
            <w:textDirection w:val="btLr"/>
            <w:hideMark/>
          </w:tcPr>
          <w:p w14:paraId="3932E81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antideslizante</w:t>
            </w:r>
          </w:p>
        </w:tc>
        <w:tc>
          <w:tcPr>
            <w:tcW w:w="506" w:type="dxa"/>
            <w:textDirection w:val="btLr"/>
            <w:hideMark/>
          </w:tcPr>
          <w:p w14:paraId="70FFA9B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barandas pasamanos</w:t>
            </w:r>
          </w:p>
        </w:tc>
        <w:tc>
          <w:tcPr>
            <w:tcW w:w="506" w:type="dxa"/>
            <w:textDirection w:val="btLr"/>
            <w:hideMark/>
          </w:tcPr>
          <w:p w14:paraId="1B1F34D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Calzado antideslizante</w:t>
            </w:r>
          </w:p>
        </w:tc>
        <w:tc>
          <w:tcPr>
            <w:tcW w:w="506" w:type="dxa"/>
            <w:noWrap/>
            <w:hideMark/>
          </w:tcPr>
          <w:p w14:paraId="1739ED4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24515F5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60C45C0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noWrap/>
            <w:hideMark/>
          </w:tcPr>
          <w:p w14:paraId="680C8D2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noWrap/>
            <w:hideMark/>
          </w:tcPr>
          <w:p w14:paraId="44900BF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noWrap/>
            <w:hideMark/>
          </w:tcPr>
          <w:p w14:paraId="6528447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240</w:t>
            </w:r>
          </w:p>
        </w:tc>
        <w:tc>
          <w:tcPr>
            <w:tcW w:w="506" w:type="dxa"/>
            <w:noWrap/>
            <w:hideMark/>
          </w:tcPr>
          <w:p w14:paraId="54D88B5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textDirection w:val="btLr"/>
            <w:hideMark/>
          </w:tcPr>
          <w:p w14:paraId="12663BDC" w14:textId="44A8DCE0"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8E5BFC" w:rsidRPr="0010391D" w14:paraId="6442A549"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auto"/>
            <w:textDirection w:val="btLr"/>
            <w:hideMark/>
          </w:tcPr>
          <w:p w14:paraId="344CFCB1" w14:textId="76F23B9F" w:rsidR="008E5BFC" w:rsidRPr="0010391D" w:rsidRDefault="00CE028E"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 (</w:t>
            </w:r>
            <w:r w:rsidR="008E5BFC" w:rsidRPr="0010391D">
              <w:rPr>
                <w:rFonts w:asciiTheme="minorHAnsi" w:eastAsia="Times New Roman" w:hAnsiTheme="minorHAnsi" w:cstheme="minorHAnsi"/>
                <w:color w:val="000000"/>
                <w:sz w:val="20"/>
                <w:szCs w:val="20"/>
                <w:lang w:eastAsia="es-CO"/>
              </w:rPr>
              <w:t>Gerente, Sub Gerente)</w:t>
            </w:r>
          </w:p>
        </w:tc>
        <w:tc>
          <w:tcPr>
            <w:tcW w:w="495" w:type="dxa"/>
            <w:vMerge w:val="restart"/>
            <w:shd w:val="clear" w:color="auto" w:fill="auto"/>
            <w:textDirection w:val="btLr"/>
            <w:hideMark/>
          </w:tcPr>
          <w:p w14:paraId="0886DF8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Gerencia, Subgerencia</w:t>
            </w:r>
          </w:p>
        </w:tc>
        <w:tc>
          <w:tcPr>
            <w:tcW w:w="560" w:type="dxa"/>
            <w:vMerge w:val="restart"/>
            <w:shd w:val="clear" w:color="auto" w:fill="auto"/>
            <w:textDirection w:val="btLr"/>
            <w:hideMark/>
          </w:tcPr>
          <w:p w14:paraId="393B087A" w14:textId="2D8FB04F"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Administrar los recursos, </w:t>
            </w:r>
            <w:r w:rsidR="00CE028E" w:rsidRPr="0010391D">
              <w:rPr>
                <w:rFonts w:asciiTheme="minorHAnsi" w:eastAsia="Times New Roman" w:hAnsiTheme="minorHAnsi" w:cstheme="minorHAnsi"/>
                <w:color w:val="000000"/>
                <w:sz w:val="20"/>
                <w:szCs w:val="20"/>
                <w:lang w:eastAsia="es-CO"/>
              </w:rPr>
              <w:t>humanos</w:t>
            </w:r>
            <w:r w:rsidRPr="0010391D">
              <w:rPr>
                <w:rFonts w:asciiTheme="minorHAnsi" w:eastAsia="Times New Roman" w:hAnsiTheme="minorHAnsi" w:cstheme="minorHAnsi"/>
                <w:color w:val="000000"/>
                <w:sz w:val="20"/>
                <w:szCs w:val="20"/>
                <w:lang w:eastAsia="es-CO"/>
              </w:rPr>
              <w:t xml:space="preserve"> y financieros</w:t>
            </w:r>
          </w:p>
        </w:tc>
        <w:tc>
          <w:tcPr>
            <w:tcW w:w="639" w:type="dxa"/>
            <w:vMerge w:val="restart"/>
            <w:shd w:val="clear" w:color="auto" w:fill="auto"/>
            <w:textDirection w:val="btLr"/>
            <w:hideMark/>
          </w:tcPr>
          <w:p w14:paraId="28C10B8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Revisar estado de cuentas, pedidos y despachos</w:t>
            </w:r>
          </w:p>
        </w:tc>
        <w:tc>
          <w:tcPr>
            <w:tcW w:w="510" w:type="dxa"/>
            <w:shd w:val="clear" w:color="auto" w:fill="auto"/>
            <w:noWrap/>
            <w:hideMark/>
          </w:tcPr>
          <w:p w14:paraId="10E3563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7C703E1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Carga mental</w:t>
            </w:r>
          </w:p>
        </w:tc>
        <w:tc>
          <w:tcPr>
            <w:tcW w:w="957" w:type="dxa"/>
            <w:shd w:val="clear" w:color="auto" w:fill="auto"/>
            <w:textDirection w:val="btLr"/>
            <w:hideMark/>
          </w:tcPr>
          <w:p w14:paraId="790B1A0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Psicosocial</w:t>
            </w:r>
          </w:p>
        </w:tc>
        <w:tc>
          <w:tcPr>
            <w:tcW w:w="506" w:type="dxa"/>
            <w:shd w:val="clear" w:color="auto" w:fill="auto"/>
            <w:textDirection w:val="btLr"/>
            <w:hideMark/>
          </w:tcPr>
          <w:p w14:paraId="39F33DF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Cefalea</w:t>
            </w:r>
          </w:p>
        </w:tc>
        <w:tc>
          <w:tcPr>
            <w:tcW w:w="552" w:type="dxa"/>
            <w:shd w:val="clear" w:color="auto" w:fill="auto"/>
            <w:textDirection w:val="btLr"/>
            <w:hideMark/>
          </w:tcPr>
          <w:p w14:paraId="439CED1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76408CA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561DCA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pausas activas</w:t>
            </w:r>
          </w:p>
        </w:tc>
        <w:tc>
          <w:tcPr>
            <w:tcW w:w="506" w:type="dxa"/>
            <w:shd w:val="clear" w:color="auto" w:fill="auto"/>
            <w:noWrap/>
            <w:hideMark/>
          </w:tcPr>
          <w:p w14:paraId="365BE79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7ED0404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163FCFD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2916684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5BAAD2C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43648FC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03ECB8B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2B75E0ED" w14:textId="2A3C77D8"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9A2E6E" w:rsidRPr="0010391D" w14:paraId="00F3DA93"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6BCBBC68"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0207C84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7F9B5E9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0688273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auto"/>
            <w:noWrap/>
            <w:hideMark/>
          </w:tcPr>
          <w:p w14:paraId="3056270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7424FA0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Secuestro, Asalto</w:t>
            </w:r>
          </w:p>
        </w:tc>
        <w:tc>
          <w:tcPr>
            <w:tcW w:w="957" w:type="dxa"/>
            <w:shd w:val="clear" w:color="auto" w:fill="auto"/>
            <w:textDirection w:val="btLr"/>
            <w:hideMark/>
          </w:tcPr>
          <w:p w14:paraId="4998FCB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 Seguridad (Orden público)</w:t>
            </w:r>
          </w:p>
        </w:tc>
        <w:tc>
          <w:tcPr>
            <w:tcW w:w="506" w:type="dxa"/>
            <w:shd w:val="clear" w:color="auto" w:fill="auto"/>
            <w:textDirection w:val="btLr"/>
            <w:hideMark/>
          </w:tcPr>
          <w:p w14:paraId="0D23E36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Heridas, Muerte</w:t>
            </w:r>
          </w:p>
        </w:tc>
        <w:tc>
          <w:tcPr>
            <w:tcW w:w="552" w:type="dxa"/>
            <w:shd w:val="clear" w:color="auto" w:fill="auto"/>
            <w:textDirection w:val="btLr"/>
            <w:hideMark/>
          </w:tcPr>
          <w:p w14:paraId="34D7C7F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51F8854" w14:textId="3953B86B"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Números</w:t>
            </w:r>
            <w:r w:rsidR="008E5BFC" w:rsidRPr="0010391D">
              <w:rPr>
                <w:rFonts w:asciiTheme="minorHAnsi" w:eastAsia="Times New Roman" w:hAnsiTheme="minorHAnsi" w:cstheme="minorHAnsi"/>
                <w:color w:val="000000"/>
                <w:sz w:val="20"/>
                <w:szCs w:val="20"/>
                <w:lang w:eastAsia="es-CO"/>
              </w:rPr>
              <w:t xml:space="preserve"> de </w:t>
            </w:r>
            <w:r w:rsidRPr="0010391D">
              <w:rPr>
                <w:rFonts w:asciiTheme="minorHAnsi" w:eastAsia="Times New Roman" w:hAnsiTheme="minorHAnsi" w:cstheme="minorHAnsi"/>
                <w:color w:val="000000"/>
                <w:sz w:val="20"/>
                <w:szCs w:val="20"/>
                <w:lang w:eastAsia="es-CO"/>
              </w:rPr>
              <w:t>Policía</w:t>
            </w:r>
            <w:r w:rsidR="008E5BFC" w:rsidRPr="0010391D">
              <w:rPr>
                <w:rFonts w:asciiTheme="minorHAnsi" w:eastAsia="Times New Roman" w:hAnsiTheme="minorHAnsi" w:cstheme="minorHAnsi"/>
                <w:color w:val="000000"/>
                <w:sz w:val="20"/>
                <w:szCs w:val="20"/>
                <w:lang w:eastAsia="es-CO"/>
              </w:rPr>
              <w:t>, cámaras de seguridad, celador.</w:t>
            </w:r>
          </w:p>
        </w:tc>
        <w:tc>
          <w:tcPr>
            <w:tcW w:w="506" w:type="dxa"/>
            <w:shd w:val="clear" w:color="auto" w:fill="auto"/>
            <w:textDirection w:val="btLr"/>
            <w:hideMark/>
          </w:tcPr>
          <w:p w14:paraId="35BDD56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noWrap/>
            <w:hideMark/>
          </w:tcPr>
          <w:p w14:paraId="4EB1D1C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16C9799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4A4A557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20BDBE9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2A45E3E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auto"/>
            <w:noWrap/>
            <w:hideMark/>
          </w:tcPr>
          <w:p w14:paraId="5644D31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shd w:val="clear" w:color="auto" w:fill="auto"/>
            <w:noWrap/>
            <w:hideMark/>
          </w:tcPr>
          <w:p w14:paraId="2963A9D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6F789B8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2BCBBF99"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2614DA00"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08FBE60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shd w:val="clear" w:color="auto" w:fill="auto"/>
            <w:textDirection w:val="btLr"/>
            <w:hideMark/>
          </w:tcPr>
          <w:p w14:paraId="42B3759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Inspecciones locativas</w:t>
            </w:r>
          </w:p>
        </w:tc>
        <w:tc>
          <w:tcPr>
            <w:tcW w:w="639" w:type="dxa"/>
            <w:shd w:val="clear" w:color="auto" w:fill="auto"/>
            <w:textDirection w:val="btLr"/>
            <w:hideMark/>
          </w:tcPr>
          <w:p w14:paraId="79B2ED0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Recorrido áreas de la empresa</w:t>
            </w:r>
          </w:p>
        </w:tc>
        <w:tc>
          <w:tcPr>
            <w:tcW w:w="510" w:type="dxa"/>
            <w:shd w:val="clear" w:color="auto" w:fill="auto"/>
            <w:noWrap/>
            <w:hideMark/>
          </w:tcPr>
          <w:p w14:paraId="603CB69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1435481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liso</w:t>
            </w:r>
          </w:p>
        </w:tc>
        <w:tc>
          <w:tcPr>
            <w:tcW w:w="957" w:type="dxa"/>
            <w:shd w:val="clear" w:color="auto" w:fill="auto"/>
            <w:textDirection w:val="btLr"/>
            <w:hideMark/>
          </w:tcPr>
          <w:p w14:paraId="5B1AC17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Locativo</w:t>
            </w:r>
          </w:p>
        </w:tc>
        <w:tc>
          <w:tcPr>
            <w:tcW w:w="506" w:type="dxa"/>
            <w:shd w:val="clear" w:color="auto" w:fill="auto"/>
            <w:textDirection w:val="btLr"/>
            <w:hideMark/>
          </w:tcPr>
          <w:p w14:paraId="2C7DC84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 Luxaciones</w:t>
            </w:r>
          </w:p>
        </w:tc>
        <w:tc>
          <w:tcPr>
            <w:tcW w:w="552" w:type="dxa"/>
            <w:shd w:val="clear" w:color="auto" w:fill="auto"/>
            <w:textDirection w:val="btLr"/>
            <w:hideMark/>
          </w:tcPr>
          <w:p w14:paraId="70792CE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antideslizante</w:t>
            </w:r>
          </w:p>
        </w:tc>
        <w:tc>
          <w:tcPr>
            <w:tcW w:w="506" w:type="dxa"/>
            <w:shd w:val="clear" w:color="auto" w:fill="auto"/>
            <w:textDirection w:val="btLr"/>
            <w:hideMark/>
          </w:tcPr>
          <w:p w14:paraId="73BC5CF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barandas pasamanos</w:t>
            </w:r>
          </w:p>
        </w:tc>
        <w:tc>
          <w:tcPr>
            <w:tcW w:w="506" w:type="dxa"/>
            <w:shd w:val="clear" w:color="auto" w:fill="auto"/>
            <w:textDirection w:val="btLr"/>
            <w:hideMark/>
          </w:tcPr>
          <w:p w14:paraId="1C47D28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Calzado antideslizante</w:t>
            </w:r>
          </w:p>
        </w:tc>
        <w:tc>
          <w:tcPr>
            <w:tcW w:w="506" w:type="dxa"/>
            <w:shd w:val="clear" w:color="auto" w:fill="auto"/>
            <w:noWrap/>
            <w:hideMark/>
          </w:tcPr>
          <w:p w14:paraId="0A64CB6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57DB1A8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0B94D80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682F4B9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7974E18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13FC34C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4D80CC1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61238C57" w14:textId="0DEAF120"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7B217BF0"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textDirection w:val="btLr"/>
            <w:hideMark/>
          </w:tcPr>
          <w:p w14:paraId="428209D4" w14:textId="177F7CF6" w:rsidR="008E5BFC" w:rsidRPr="0010391D" w:rsidRDefault="00CE028E"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w:t>
            </w:r>
            <w:r w:rsidR="008E5BFC" w:rsidRPr="0010391D">
              <w:rPr>
                <w:rFonts w:asciiTheme="minorHAnsi" w:eastAsia="Times New Roman" w:hAnsiTheme="minorHAnsi" w:cstheme="minorHAnsi"/>
                <w:color w:val="000000"/>
                <w:sz w:val="20"/>
                <w:szCs w:val="20"/>
                <w:lang w:eastAsia="es-CO"/>
              </w:rPr>
              <w:t xml:space="preserve"> (Compras)</w:t>
            </w:r>
          </w:p>
        </w:tc>
        <w:tc>
          <w:tcPr>
            <w:tcW w:w="495" w:type="dxa"/>
            <w:vMerge w:val="restart"/>
            <w:textDirection w:val="btLr"/>
            <w:hideMark/>
          </w:tcPr>
          <w:p w14:paraId="11BFDB2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Contabilidad</w:t>
            </w:r>
          </w:p>
        </w:tc>
        <w:tc>
          <w:tcPr>
            <w:tcW w:w="560" w:type="dxa"/>
            <w:vMerge w:val="restart"/>
            <w:textDirection w:val="btLr"/>
            <w:hideMark/>
          </w:tcPr>
          <w:p w14:paraId="0847A93C" w14:textId="0BC8D7F8"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Cobro y </w:t>
            </w:r>
            <w:r w:rsidR="00CE028E" w:rsidRPr="0010391D">
              <w:rPr>
                <w:rFonts w:asciiTheme="minorHAnsi" w:eastAsia="Times New Roman" w:hAnsiTheme="minorHAnsi" w:cstheme="minorHAnsi"/>
                <w:color w:val="000000"/>
                <w:sz w:val="20"/>
                <w:szCs w:val="20"/>
                <w:lang w:eastAsia="es-CO"/>
              </w:rPr>
              <w:t>liquidación</w:t>
            </w:r>
            <w:r w:rsidRPr="0010391D">
              <w:rPr>
                <w:rFonts w:asciiTheme="minorHAnsi" w:eastAsia="Times New Roman" w:hAnsiTheme="minorHAnsi" w:cstheme="minorHAnsi"/>
                <w:color w:val="000000"/>
                <w:sz w:val="20"/>
                <w:szCs w:val="20"/>
                <w:lang w:eastAsia="es-CO"/>
              </w:rPr>
              <w:t xml:space="preserve"> de cartera, </w:t>
            </w:r>
            <w:r w:rsidR="00CE028E" w:rsidRPr="0010391D">
              <w:rPr>
                <w:rFonts w:asciiTheme="minorHAnsi" w:eastAsia="Times New Roman" w:hAnsiTheme="minorHAnsi" w:cstheme="minorHAnsi"/>
                <w:color w:val="000000"/>
                <w:sz w:val="20"/>
                <w:szCs w:val="20"/>
                <w:lang w:eastAsia="es-CO"/>
              </w:rPr>
              <w:t>asesoría</w:t>
            </w:r>
            <w:r w:rsidRPr="0010391D">
              <w:rPr>
                <w:rFonts w:asciiTheme="minorHAnsi" w:eastAsia="Times New Roman" w:hAnsiTheme="minorHAnsi" w:cstheme="minorHAnsi"/>
                <w:color w:val="000000"/>
                <w:sz w:val="20"/>
                <w:szCs w:val="20"/>
                <w:lang w:eastAsia="es-CO"/>
              </w:rPr>
              <w:t xml:space="preserve"> a clientes, </w:t>
            </w:r>
            <w:r w:rsidR="00CE028E" w:rsidRPr="0010391D">
              <w:rPr>
                <w:rFonts w:asciiTheme="minorHAnsi" w:eastAsia="Times New Roman" w:hAnsiTheme="minorHAnsi" w:cstheme="minorHAnsi"/>
                <w:color w:val="000000"/>
                <w:sz w:val="20"/>
                <w:szCs w:val="20"/>
                <w:lang w:eastAsia="es-CO"/>
              </w:rPr>
              <w:t>envío</w:t>
            </w:r>
            <w:r w:rsidRPr="0010391D">
              <w:rPr>
                <w:rFonts w:asciiTheme="minorHAnsi" w:eastAsia="Times New Roman" w:hAnsiTheme="minorHAnsi" w:cstheme="minorHAnsi"/>
                <w:color w:val="000000"/>
                <w:sz w:val="20"/>
                <w:szCs w:val="20"/>
                <w:lang w:eastAsia="es-CO"/>
              </w:rPr>
              <w:t xml:space="preserve"> de </w:t>
            </w:r>
            <w:r w:rsidR="00CE028E" w:rsidRPr="0010391D">
              <w:rPr>
                <w:rFonts w:asciiTheme="minorHAnsi" w:eastAsia="Times New Roman" w:hAnsiTheme="minorHAnsi" w:cstheme="minorHAnsi"/>
                <w:color w:val="000000"/>
                <w:sz w:val="20"/>
                <w:szCs w:val="20"/>
                <w:lang w:eastAsia="es-CO"/>
              </w:rPr>
              <w:t>información</w:t>
            </w:r>
            <w:r w:rsidRPr="0010391D">
              <w:rPr>
                <w:rFonts w:asciiTheme="minorHAnsi" w:eastAsia="Times New Roman" w:hAnsiTheme="minorHAnsi" w:cstheme="minorHAnsi"/>
                <w:color w:val="000000"/>
                <w:sz w:val="20"/>
                <w:szCs w:val="20"/>
                <w:lang w:eastAsia="es-CO"/>
              </w:rPr>
              <w:t xml:space="preserve"> a clientes.</w:t>
            </w:r>
          </w:p>
        </w:tc>
        <w:tc>
          <w:tcPr>
            <w:tcW w:w="639" w:type="dxa"/>
            <w:vMerge w:val="restart"/>
            <w:textDirection w:val="btLr"/>
            <w:hideMark/>
          </w:tcPr>
          <w:p w14:paraId="40342782" w14:textId="784E2462"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Cobro y </w:t>
            </w:r>
            <w:r w:rsidR="00CE028E" w:rsidRPr="0010391D">
              <w:rPr>
                <w:rFonts w:asciiTheme="minorHAnsi" w:eastAsia="Times New Roman" w:hAnsiTheme="minorHAnsi" w:cstheme="minorHAnsi"/>
                <w:color w:val="000000"/>
                <w:sz w:val="20"/>
                <w:szCs w:val="20"/>
                <w:lang w:eastAsia="es-CO"/>
              </w:rPr>
              <w:t>liquidación</w:t>
            </w:r>
            <w:r w:rsidRPr="0010391D">
              <w:rPr>
                <w:rFonts w:asciiTheme="minorHAnsi" w:eastAsia="Times New Roman" w:hAnsiTheme="minorHAnsi" w:cstheme="minorHAnsi"/>
                <w:color w:val="000000"/>
                <w:sz w:val="20"/>
                <w:szCs w:val="20"/>
                <w:lang w:eastAsia="es-CO"/>
              </w:rPr>
              <w:t xml:space="preserve"> de cartera, </w:t>
            </w:r>
            <w:r w:rsidR="00CE028E" w:rsidRPr="0010391D">
              <w:rPr>
                <w:rFonts w:asciiTheme="minorHAnsi" w:eastAsia="Times New Roman" w:hAnsiTheme="minorHAnsi" w:cstheme="minorHAnsi"/>
                <w:color w:val="000000"/>
                <w:sz w:val="20"/>
                <w:szCs w:val="20"/>
                <w:lang w:eastAsia="es-CO"/>
              </w:rPr>
              <w:t>asesoría</w:t>
            </w:r>
            <w:r w:rsidRPr="0010391D">
              <w:rPr>
                <w:rFonts w:asciiTheme="minorHAnsi" w:eastAsia="Times New Roman" w:hAnsiTheme="minorHAnsi" w:cstheme="minorHAnsi"/>
                <w:color w:val="000000"/>
                <w:sz w:val="20"/>
                <w:szCs w:val="20"/>
                <w:lang w:eastAsia="es-CO"/>
              </w:rPr>
              <w:t xml:space="preserve"> a clientes, </w:t>
            </w:r>
            <w:r w:rsidR="00CE028E" w:rsidRPr="0010391D">
              <w:rPr>
                <w:rFonts w:asciiTheme="minorHAnsi" w:eastAsia="Times New Roman" w:hAnsiTheme="minorHAnsi" w:cstheme="minorHAnsi"/>
                <w:color w:val="000000"/>
                <w:sz w:val="20"/>
                <w:szCs w:val="20"/>
                <w:lang w:eastAsia="es-CO"/>
              </w:rPr>
              <w:t>envío</w:t>
            </w:r>
            <w:r w:rsidRPr="0010391D">
              <w:rPr>
                <w:rFonts w:asciiTheme="minorHAnsi" w:eastAsia="Times New Roman" w:hAnsiTheme="minorHAnsi" w:cstheme="minorHAnsi"/>
                <w:color w:val="000000"/>
                <w:sz w:val="20"/>
                <w:szCs w:val="20"/>
                <w:lang w:eastAsia="es-CO"/>
              </w:rPr>
              <w:t xml:space="preserve"> de </w:t>
            </w:r>
            <w:r w:rsidR="00CE028E" w:rsidRPr="0010391D">
              <w:rPr>
                <w:rFonts w:asciiTheme="minorHAnsi" w:eastAsia="Times New Roman" w:hAnsiTheme="minorHAnsi" w:cstheme="minorHAnsi"/>
                <w:color w:val="000000"/>
                <w:sz w:val="20"/>
                <w:szCs w:val="20"/>
                <w:lang w:eastAsia="es-CO"/>
              </w:rPr>
              <w:t>información</w:t>
            </w:r>
            <w:r w:rsidRPr="0010391D">
              <w:rPr>
                <w:rFonts w:asciiTheme="minorHAnsi" w:eastAsia="Times New Roman" w:hAnsiTheme="minorHAnsi" w:cstheme="minorHAnsi"/>
                <w:color w:val="000000"/>
                <w:sz w:val="20"/>
                <w:szCs w:val="20"/>
                <w:lang w:eastAsia="es-CO"/>
              </w:rPr>
              <w:t xml:space="preserve"> a clientes.</w:t>
            </w:r>
          </w:p>
        </w:tc>
        <w:tc>
          <w:tcPr>
            <w:tcW w:w="510" w:type="dxa"/>
            <w:vMerge w:val="restart"/>
            <w:noWrap/>
            <w:hideMark/>
          </w:tcPr>
          <w:p w14:paraId="2BDC6F5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42A8DAB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Carga mental</w:t>
            </w:r>
          </w:p>
        </w:tc>
        <w:tc>
          <w:tcPr>
            <w:tcW w:w="957" w:type="dxa"/>
            <w:textDirection w:val="btLr"/>
            <w:hideMark/>
          </w:tcPr>
          <w:p w14:paraId="62DA699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Psicosocial</w:t>
            </w:r>
          </w:p>
        </w:tc>
        <w:tc>
          <w:tcPr>
            <w:tcW w:w="506" w:type="dxa"/>
            <w:textDirection w:val="btLr"/>
            <w:hideMark/>
          </w:tcPr>
          <w:p w14:paraId="701226B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Cefalea</w:t>
            </w:r>
          </w:p>
        </w:tc>
        <w:tc>
          <w:tcPr>
            <w:tcW w:w="552" w:type="dxa"/>
            <w:textDirection w:val="btLr"/>
            <w:hideMark/>
          </w:tcPr>
          <w:p w14:paraId="0364184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3204B89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7A2AF77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pausas activas</w:t>
            </w:r>
          </w:p>
        </w:tc>
        <w:tc>
          <w:tcPr>
            <w:tcW w:w="506" w:type="dxa"/>
            <w:noWrap/>
            <w:hideMark/>
          </w:tcPr>
          <w:p w14:paraId="5D644BF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6BC27A4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1ED9B6D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noWrap/>
            <w:hideMark/>
          </w:tcPr>
          <w:p w14:paraId="2147D65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noWrap/>
            <w:hideMark/>
          </w:tcPr>
          <w:p w14:paraId="5BF6434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noWrap/>
            <w:hideMark/>
          </w:tcPr>
          <w:p w14:paraId="117F26A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noWrap/>
            <w:hideMark/>
          </w:tcPr>
          <w:p w14:paraId="55FA88D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textDirection w:val="btLr"/>
            <w:hideMark/>
          </w:tcPr>
          <w:p w14:paraId="075FA3F4" w14:textId="3DF8A835"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462C04" w:rsidRPr="0010391D" w14:paraId="4F267F4C"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4E9C9E26"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696BEA4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6C08654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F2F2F2" w:themeFill="background1" w:themeFillShade="F2"/>
            <w:hideMark/>
          </w:tcPr>
          <w:p w14:paraId="19228F2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vMerge/>
            <w:shd w:val="clear" w:color="auto" w:fill="F2F2F2" w:themeFill="background1" w:themeFillShade="F2"/>
            <w:hideMark/>
          </w:tcPr>
          <w:p w14:paraId="5DDA280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60" w:type="dxa"/>
            <w:shd w:val="clear" w:color="auto" w:fill="F2F2F2" w:themeFill="background1" w:themeFillShade="F2"/>
            <w:textDirection w:val="btLr"/>
            <w:hideMark/>
          </w:tcPr>
          <w:p w14:paraId="153E671E" w14:textId="51B9FC31"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Radiaciones</w:t>
            </w:r>
            <w:r w:rsidR="008E5BFC" w:rsidRPr="0010391D">
              <w:rPr>
                <w:rFonts w:asciiTheme="minorHAnsi" w:eastAsia="Times New Roman" w:hAnsiTheme="minorHAnsi" w:cstheme="minorHAnsi"/>
                <w:color w:val="000000"/>
                <w:sz w:val="20"/>
                <w:szCs w:val="20"/>
                <w:lang w:eastAsia="es-CO"/>
              </w:rPr>
              <w:t xml:space="preserve"> ionizantes, </w:t>
            </w:r>
            <w:r w:rsidRPr="0010391D">
              <w:rPr>
                <w:rFonts w:asciiTheme="minorHAnsi" w:eastAsia="Times New Roman" w:hAnsiTheme="minorHAnsi" w:cstheme="minorHAnsi"/>
                <w:color w:val="000000"/>
                <w:sz w:val="20"/>
                <w:szCs w:val="20"/>
                <w:lang w:eastAsia="es-CO"/>
              </w:rPr>
              <w:t>Radiaciones</w:t>
            </w:r>
            <w:r w:rsidR="008E5BFC" w:rsidRPr="0010391D">
              <w:rPr>
                <w:rFonts w:asciiTheme="minorHAnsi" w:eastAsia="Times New Roman" w:hAnsiTheme="minorHAnsi" w:cstheme="minorHAnsi"/>
                <w:color w:val="000000"/>
                <w:sz w:val="20"/>
                <w:szCs w:val="20"/>
                <w:lang w:eastAsia="es-CO"/>
              </w:rPr>
              <w:t xml:space="preserve"> No ionizantes, carga </w:t>
            </w:r>
            <w:r w:rsidRPr="0010391D">
              <w:rPr>
                <w:rFonts w:asciiTheme="minorHAnsi" w:eastAsia="Times New Roman" w:hAnsiTheme="minorHAnsi" w:cstheme="minorHAnsi"/>
                <w:color w:val="000000"/>
                <w:sz w:val="20"/>
                <w:szCs w:val="20"/>
                <w:lang w:eastAsia="es-CO"/>
              </w:rPr>
              <w:t>electrostática</w:t>
            </w:r>
          </w:p>
        </w:tc>
        <w:tc>
          <w:tcPr>
            <w:tcW w:w="957" w:type="dxa"/>
            <w:shd w:val="clear" w:color="auto" w:fill="F2F2F2" w:themeFill="background1" w:themeFillShade="F2"/>
            <w:textDirection w:val="btLr"/>
            <w:hideMark/>
          </w:tcPr>
          <w:p w14:paraId="1606A3D2" w14:textId="70833AD9"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Físico</w:t>
            </w:r>
          </w:p>
        </w:tc>
        <w:tc>
          <w:tcPr>
            <w:tcW w:w="506" w:type="dxa"/>
            <w:shd w:val="clear" w:color="auto" w:fill="F2F2F2" w:themeFill="background1" w:themeFillShade="F2"/>
            <w:textDirection w:val="btLr"/>
            <w:hideMark/>
          </w:tcPr>
          <w:p w14:paraId="17C7726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Enfermedades oculares, cefalea</w:t>
            </w:r>
          </w:p>
        </w:tc>
        <w:tc>
          <w:tcPr>
            <w:tcW w:w="552" w:type="dxa"/>
            <w:shd w:val="clear" w:color="auto" w:fill="F2F2F2" w:themeFill="background1" w:themeFillShade="F2"/>
            <w:textDirection w:val="btLr"/>
            <w:hideMark/>
          </w:tcPr>
          <w:p w14:paraId="597D8FD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filtro a pantallas</w:t>
            </w:r>
          </w:p>
        </w:tc>
        <w:tc>
          <w:tcPr>
            <w:tcW w:w="506" w:type="dxa"/>
            <w:shd w:val="clear" w:color="auto" w:fill="F2F2F2" w:themeFill="background1" w:themeFillShade="F2"/>
            <w:textDirection w:val="btLr"/>
            <w:hideMark/>
          </w:tcPr>
          <w:p w14:paraId="41043FE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5B14C3C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gafas con filtro</w:t>
            </w:r>
          </w:p>
        </w:tc>
        <w:tc>
          <w:tcPr>
            <w:tcW w:w="506" w:type="dxa"/>
            <w:shd w:val="clear" w:color="auto" w:fill="F2F2F2" w:themeFill="background1" w:themeFillShade="F2"/>
            <w:noWrap/>
            <w:hideMark/>
          </w:tcPr>
          <w:p w14:paraId="46A8A0D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4E2EF3E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7A4FCDA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hideMark/>
          </w:tcPr>
          <w:p w14:paraId="6291F06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13C0DD8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68FEBD9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F2F2F2" w:themeFill="background1" w:themeFillShade="F2"/>
            <w:noWrap/>
            <w:hideMark/>
          </w:tcPr>
          <w:p w14:paraId="0FBCED6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F2F2F2" w:themeFill="background1" w:themeFillShade="F2"/>
            <w:textDirection w:val="btLr"/>
            <w:hideMark/>
          </w:tcPr>
          <w:p w14:paraId="5DEC5930" w14:textId="2AC92EE3"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1F38E8CC"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12EE5FED"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5DE2CE5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textDirection w:val="btLr"/>
            <w:hideMark/>
          </w:tcPr>
          <w:p w14:paraId="611348E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Entregar informes</w:t>
            </w:r>
          </w:p>
        </w:tc>
        <w:tc>
          <w:tcPr>
            <w:tcW w:w="639" w:type="dxa"/>
            <w:textDirection w:val="btLr"/>
            <w:hideMark/>
          </w:tcPr>
          <w:p w14:paraId="3BE1C46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Recorrido por la oficina</w:t>
            </w:r>
          </w:p>
        </w:tc>
        <w:tc>
          <w:tcPr>
            <w:tcW w:w="510" w:type="dxa"/>
            <w:noWrap/>
            <w:hideMark/>
          </w:tcPr>
          <w:p w14:paraId="5F396E0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393DDF2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liso</w:t>
            </w:r>
          </w:p>
        </w:tc>
        <w:tc>
          <w:tcPr>
            <w:tcW w:w="957" w:type="dxa"/>
            <w:textDirection w:val="btLr"/>
            <w:hideMark/>
          </w:tcPr>
          <w:p w14:paraId="15A5A26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 Seguridad (Locativo)</w:t>
            </w:r>
          </w:p>
        </w:tc>
        <w:tc>
          <w:tcPr>
            <w:tcW w:w="506" w:type="dxa"/>
            <w:textDirection w:val="btLr"/>
            <w:hideMark/>
          </w:tcPr>
          <w:p w14:paraId="0E53D962" w14:textId="5C161E86"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Caídas</w:t>
            </w:r>
            <w:r w:rsidR="008E5BFC" w:rsidRPr="0010391D">
              <w:rPr>
                <w:rFonts w:asciiTheme="minorHAnsi" w:eastAsia="Times New Roman" w:hAnsiTheme="minorHAnsi" w:cstheme="minorHAnsi"/>
                <w:color w:val="000000"/>
                <w:sz w:val="20"/>
                <w:szCs w:val="20"/>
                <w:lang w:eastAsia="es-CO"/>
              </w:rPr>
              <w:t xml:space="preserve"> y fracturas  </w:t>
            </w:r>
          </w:p>
        </w:tc>
        <w:tc>
          <w:tcPr>
            <w:tcW w:w="552" w:type="dxa"/>
            <w:textDirection w:val="btLr"/>
            <w:hideMark/>
          </w:tcPr>
          <w:p w14:paraId="41C72C2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antideslizante</w:t>
            </w:r>
          </w:p>
        </w:tc>
        <w:tc>
          <w:tcPr>
            <w:tcW w:w="506" w:type="dxa"/>
            <w:textDirection w:val="btLr"/>
            <w:hideMark/>
          </w:tcPr>
          <w:p w14:paraId="10F61D8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barandas pasamanos</w:t>
            </w:r>
          </w:p>
        </w:tc>
        <w:tc>
          <w:tcPr>
            <w:tcW w:w="506" w:type="dxa"/>
            <w:textDirection w:val="btLr"/>
            <w:hideMark/>
          </w:tcPr>
          <w:p w14:paraId="4CD693F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Calzado antideslizante</w:t>
            </w:r>
          </w:p>
        </w:tc>
        <w:tc>
          <w:tcPr>
            <w:tcW w:w="506" w:type="dxa"/>
            <w:noWrap/>
            <w:hideMark/>
          </w:tcPr>
          <w:p w14:paraId="5EF723C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4A235F5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noWrap/>
            <w:hideMark/>
          </w:tcPr>
          <w:p w14:paraId="4A0E016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noWrap/>
            <w:hideMark/>
          </w:tcPr>
          <w:p w14:paraId="165869A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noWrap/>
            <w:hideMark/>
          </w:tcPr>
          <w:p w14:paraId="58D98C4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noWrap/>
            <w:hideMark/>
          </w:tcPr>
          <w:p w14:paraId="2CE72F2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noWrap/>
            <w:hideMark/>
          </w:tcPr>
          <w:p w14:paraId="3C0896D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textDirection w:val="btLr"/>
            <w:hideMark/>
          </w:tcPr>
          <w:p w14:paraId="308FFF1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221862D8"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auto"/>
            <w:textDirection w:val="btLr"/>
            <w:hideMark/>
          </w:tcPr>
          <w:p w14:paraId="6547A7BC" w14:textId="3EB3986C" w:rsidR="008E5BFC" w:rsidRPr="0010391D" w:rsidRDefault="00CE028E"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 (</w:t>
            </w:r>
            <w:r w:rsidR="008E5BFC" w:rsidRPr="0010391D">
              <w:rPr>
                <w:rFonts w:asciiTheme="minorHAnsi" w:eastAsia="Times New Roman" w:hAnsiTheme="minorHAnsi" w:cstheme="minorHAnsi"/>
                <w:color w:val="000000"/>
                <w:sz w:val="20"/>
                <w:szCs w:val="20"/>
                <w:lang w:eastAsia="es-CO"/>
              </w:rPr>
              <w:t>Asesor de ventas)</w:t>
            </w:r>
          </w:p>
        </w:tc>
        <w:tc>
          <w:tcPr>
            <w:tcW w:w="495" w:type="dxa"/>
            <w:vMerge w:val="restart"/>
            <w:shd w:val="clear" w:color="auto" w:fill="auto"/>
            <w:textDirection w:val="btLr"/>
            <w:hideMark/>
          </w:tcPr>
          <w:p w14:paraId="08FAB80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Sala de ventas</w:t>
            </w:r>
          </w:p>
        </w:tc>
        <w:tc>
          <w:tcPr>
            <w:tcW w:w="560" w:type="dxa"/>
            <w:vMerge w:val="restart"/>
            <w:shd w:val="clear" w:color="auto" w:fill="auto"/>
            <w:textDirection w:val="btLr"/>
            <w:hideMark/>
          </w:tcPr>
          <w:p w14:paraId="1572D17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Atención a clientes</w:t>
            </w:r>
          </w:p>
        </w:tc>
        <w:tc>
          <w:tcPr>
            <w:tcW w:w="639" w:type="dxa"/>
            <w:shd w:val="clear" w:color="auto" w:fill="auto"/>
            <w:textDirection w:val="btLr"/>
            <w:hideMark/>
          </w:tcPr>
          <w:p w14:paraId="70DB864B" w14:textId="00570E9E"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Realizar facturas, cotizaciones, notas </w:t>
            </w:r>
            <w:r w:rsidR="00CE028E" w:rsidRPr="0010391D">
              <w:rPr>
                <w:rFonts w:asciiTheme="minorHAnsi" w:eastAsia="Times New Roman" w:hAnsiTheme="minorHAnsi" w:cstheme="minorHAnsi"/>
                <w:color w:val="000000"/>
                <w:sz w:val="20"/>
                <w:szCs w:val="20"/>
                <w:lang w:eastAsia="es-CO"/>
              </w:rPr>
              <w:t>crédito</w:t>
            </w:r>
          </w:p>
        </w:tc>
        <w:tc>
          <w:tcPr>
            <w:tcW w:w="510" w:type="dxa"/>
            <w:shd w:val="clear" w:color="auto" w:fill="auto"/>
            <w:noWrap/>
            <w:hideMark/>
          </w:tcPr>
          <w:p w14:paraId="30BBDBF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31F1673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Carga mental</w:t>
            </w:r>
          </w:p>
        </w:tc>
        <w:tc>
          <w:tcPr>
            <w:tcW w:w="957" w:type="dxa"/>
            <w:shd w:val="clear" w:color="auto" w:fill="auto"/>
            <w:textDirection w:val="btLr"/>
            <w:hideMark/>
          </w:tcPr>
          <w:p w14:paraId="1511B1C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Psicosocial</w:t>
            </w:r>
          </w:p>
        </w:tc>
        <w:tc>
          <w:tcPr>
            <w:tcW w:w="506" w:type="dxa"/>
            <w:shd w:val="clear" w:color="auto" w:fill="auto"/>
            <w:textDirection w:val="btLr"/>
            <w:hideMark/>
          </w:tcPr>
          <w:p w14:paraId="62DED2D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Cefaleas</w:t>
            </w:r>
          </w:p>
        </w:tc>
        <w:tc>
          <w:tcPr>
            <w:tcW w:w="552" w:type="dxa"/>
            <w:shd w:val="clear" w:color="auto" w:fill="auto"/>
            <w:textDirection w:val="btLr"/>
            <w:hideMark/>
          </w:tcPr>
          <w:p w14:paraId="194CA73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CB748D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E72168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pausas activas</w:t>
            </w:r>
          </w:p>
        </w:tc>
        <w:tc>
          <w:tcPr>
            <w:tcW w:w="506" w:type="dxa"/>
            <w:shd w:val="clear" w:color="auto" w:fill="auto"/>
            <w:noWrap/>
            <w:hideMark/>
          </w:tcPr>
          <w:p w14:paraId="49D627C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37C00F9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5E233D6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08F80DB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2F33B34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6D7247D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543A1BA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5442CF52" w14:textId="24B580D0"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9A2E6E" w:rsidRPr="0010391D" w14:paraId="33C82D9B"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1C94BB15"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10D9DA7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109EC5C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3616F04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Atender clientes presencialmente</w:t>
            </w:r>
          </w:p>
        </w:tc>
        <w:tc>
          <w:tcPr>
            <w:tcW w:w="510" w:type="dxa"/>
            <w:shd w:val="clear" w:color="auto" w:fill="auto"/>
            <w:noWrap/>
            <w:hideMark/>
          </w:tcPr>
          <w:p w14:paraId="290CFDC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7271A72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Robos, Atracos, Agresiones físicas</w:t>
            </w:r>
          </w:p>
        </w:tc>
        <w:tc>
          <w:tcPr>
            <w:tcW w:w="957" w:type="dxa"/>
            <w:shd w:val="clear" w:color="auto" w:fill="auto"/>
            <w:textDirection w:val="btLr"/>
            <w:hideMark/>
          </w:tcPr>
          <w:p w14:paraId="0D26121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Públicos</w:t>
            </w:r>
          </w:p>
        </w:tc>
        <w:tc>
          <w:tcPr>
            <w:tcW w:w="506" w:type="dxa"/>
            <w:shd w:val="clear" w:color="auto" w:fill="auto"/>
            <w:textDirection w:val="btLr"/>
            <w:hideMark/>
          </w:tcPr>
          <w:p w14:paraId="089068C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Heridas, hematomas</w:t>
            </w:r>
          </w:p>
        </w:tc>
        <w:tc>
          <w:tcPr>
            <w:tcW w:w="552" w:type="dxa"/>
            <w:shd w:val="clear" w:color="auto" w:fill="auto"/>
            <w:textDirection w:val="btLr"/>
            <w:hideMark/>
          </w:tcPr>
          <w:p w14:paraId="27114AA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D69BBC3" w14:textId="0E2C7F34"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Números</w:t>
            </w:r>
            <w:r w:rsidR="008E5BFC" w:rsidRPr="0010391D">
              <w:rPr>
                <w:rFonts w:asciiTheme="minorHAnsi" w:eastAsia="Times New Roman" w:hAnsiTheme="minorHAnsi" w:cstheme="minorHAnsi"/>
                <w:color w:val="000000"/>
                <w:sz w:val="20"/>
                <w:szCs w:val="20"/>
                <w:lang w:eastAsia="es-CO"/>
              </w:rPr>
              <w:t xml:space="preserve"> de </w:t>
            </w:r>
            <w:r w:rsidRPr="0010391D">
              <w:rPr>
                <w:rFonts w:asciiTheme="minorHAnsi" w:eastAsia="Times New Roman" w:hAnsiTheme="minorHAnsi" w:cstheme="minorHAnsi"/>
                <w:color w:val="000000"/>
                <w:sz w:val="20"/>
                <w:szCs w:val="20"/>
                <w:lang w:eastAsia="es-CO"/>
              </w:rPr>
              <w:t>Policía</w:t>
            </w:r>
            <w:r w:rsidR="008E5BFC" w:rsidRPr="0010391D">
              <w:rPr>
                <w:rFonts w:asciiTheme="minorHAnsi" w:eastAsia="Times New Roman" w:hAnsiTheme="minorHAnsi" w:cstheme="minorHAnsi"/>
                <w:color w:val="000000"/>
                <w:sz w:val="20"/>
                <w:szCs w:val="20"/>
                <w:lang w:eastAsia="es-CO"/>
              </w:rPr>
              <w:t>, cámaras de seguridad, celador.</w:t>
            </w:r>
          </w:p>
        </w:tc>
        <w:tc>
          <w:tcPr>
            <w:tcW w:w="506" w:type="dxa"/>
            <w:shd w:val="clear" w:color="auto" w:fill="auto"/>
            <w:textDirection w:val="btLr"/>
            <w:hideMark/>
          </w:tcPr>
          <w:p w14:paraId="3C55128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noWrap/>
            <w:hideMark/>
          </w:tcPr>
          <w:p w14:paraId="26B504C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098565E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5DA2B19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4584F9C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196F190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auto"/>
            <w:noWrap/>
            <w:hideMark/>
          </w:tcPr>
          <w:p w14:paraId="562074F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shd w:val="clear" w:color="auto" w:fill="auto"/>
            <w:noWrap/>
            <w:hideMark/>
          </w:tcPr>
          <w:p w14:paraId="3634FE6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2A0F9B5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3BCE8F62"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218A5F96"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5481D3E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13AA6F8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0C8458A5" w14:textId="3B743C79"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Trasladarse</w:t>
            </w:r>
            <w:r w:rsidR="008E5BFC" w:rsidRPr="0010391D">
              <w:rPr>
                <w:rFonts w:asciiTheme="minorHAnsi" w:eastAsia="Times New Roman" w:hAnsiTheme="minorHAnsi" w:cstheme="minorHAnsi"/>
                <w:color w:val="000000"/>
                <w:sz w:val="20"/>
                <w:szCs w:val="20"/>
                <w:lang w:eastAsia="es-CO"/>
              </w:rPr>
              <w:t xml:space="preserve"> por la sala de ventas</w:t>
            </w:r>
          </w:p>
        </w:tc>
        <w:tc>
          <w:tcPr>
            <w:tcW w:w="510" w:type="dxa"/>
            <w:shd w:val="clear" w:color="auto" w:fill="auto"/>
            <w:noWrap/>
            <w:hideMark/>
          </w:tcPr>
          <w:p w14:paraId="4C496EE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38319B1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liso</w:t>
            </w:r>
          </w:p>
        </w:tc>
        <w:tc>
          <w:tcPr>
            <w:tcW w:w="957" w:type="dxa"/>
            <w:shd w:val="clear" w:color="auto" w:fill="auto"/>
            <w:textDirection w:val="btLr"/>
            <w:hideMark/>
          </w:tcPr>
          <w:p w14:paraId="6218B4F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Locativo</w:t>
            </w:r>
          </w:p>
        </w:tc>
        <w:tc>
          <w:tcPr>
            <w:tcW w:w="506" w:type="dxa"/>
            <w:shd w:val="clear" w:color="auto" w:fill="auto"/>
            <w:textDirection w:val="btLr"/>
            <w:hideMark/>
          </w:tcPr>
          <w:p w14:paraId="68E49870" w14:textId="4E3591B3"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Caídas</w:t>
            </w:r>
            <w:r w:rsidR="008E5BFC" w:rsidRPr="0010391D">
              <w:rPr>
                <w:rFonts w:asciiTheme="minorHAnsi" w:eastAsia="Times New Roman" w:hAnsiTheme="minorHAnsi" w:cstheme="minorHAnsi"/>
                <w:color w:val="000000"/>
                <w:sz w:val="20"/>
                <w:szCs w:val="20"/>
                <w:lang w:eastAsia="es-CO"/>
              </w:rPr>
              <w:t xml:space="preserve"> y fracturas  </w:t>
            </w:r>
          </w:p>
        </w:tc>
        <w:tc>
          <w:tcPr>
            <w:tcW w:w="552" w:type="dxa"/>
            <w:shd w:val="clear" w:color="auto" w:fill="auto"/>
            <w:textDirection w:val="btLr"/>
            <w:hideMark/>
          </w:tcPr>
          <w:p w14:paraId="24B8FFE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piso antideslizante</w:t>
            </w:r>
          </w:p>
        </w:tc>
        <w:tc>
          <w:tcPr>
            <w:tcW w:w="506" w:type="dxa"/>
            <w:shd w:val="clear" w:color="auto" w:fill="auto"/>
            <w:textDirection w:val="btLr"/>
            <w:hideMark/>
          </w:tcPr>
          <w:p w14:paraId="683E9E2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barandas pasamanos</w:t>
            </w:r>
          </w:p>
        </w:tc>
        <w:tc>
          <w:tcPr>
            <w:tcW w:w="506" w:type="dxa"/>
            <w:shd w:val="clear" w:color="auto" w:fill="auto"/>
            <w:textDirection w:val="btLr"/>
            <w:hideMark/>
          </w:tcPr>
          <w:p w14:paraId="4547335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Calzado antideslizante</w:t>
            </w:r>
          </w:p>
        </w:tc>
        <w:tc>
          <w:tcPr>
            <w:tcW w:w="506" w:type="dxa"/>
            <w:shd w:val="clear" w:color="auto" w:fill="auto"/>
            <w:noWrap/>
            <w:hideMark/>
          </w:tcPr>
          <w:p w14:paraId="57884D6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230ED50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0B0FD24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79039C8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1A97D41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4DB1088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1BA0A1B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7C67F92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10391D" w:rsidRPr="0010391D" w14:paraId="6AD839AA"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textDirection w:val="btLr"/>
            <w:hideMark/>
          </w:tcPr>
          <w:p w14:paraId="7E5F753E"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lastRenderedPageBreak/>
              <w:t>Administrativo (Asesor Externo)</w:t>
            </w:r>
          </w:p>
        </w:tc>
        <w:tc>
          <w:tcPr>
            <w:tcW w:w="495" w:type="dxa"/>
            <w:vMerge w:val="restart"/>
            <w:textDirection w:val="btLr"/>
            <w:hideMark/>
          </w:tcPr>
          <w:p w14:paraId="2F21D924" w14:textId="7F2FEBD6"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Depósitos</w:t>
            </w:r>
            <w:r w:rsidR="008E5BFC" w:rsidRPr="0010391D">
              <w:rPr>
                <w:rFonts w:asciiTheme="minorHAnsi" w:eastAsia="Times New Roman" w:hAnsiTheme="minorHAnsi" w:cstheme="minorHAnsi"/>
                <w:color w:val="000000"/>
                <w:sz w:val="20"/>
                <w:szCs w:val="20"/>
                <w:lang w:eastAsia="es-CO"/>
              </w:rPr>
              <w:t>, Construcciones externas</w:t>
            </w:r>
          </w:p>
        </w:tc>
        <w:tc>
          <w:tcPr>
            <w:tcW w:w="560" w:type="dxa"/>
            <w:vMerge w:val="restart"/>
            <w:textDirection w:val="btLr"/>
            <w:hideMark/>
          </w:tcPr>
          <w:p w14:paraId="4093F93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Atención a clientes</w:t>
            </w:r>
          </w:p>
        </w:tc>
        <w:tc>
          <w:tcPr>
            <w:tcW w:w="639" w:type="dxa"/>
            <w:vMerge w:val="restart"/>
            <w:textDirection w:val="btLr"/>
            <w:hideMark/>
          </w:tcPr>
          <w:p w14:paraId="07CD9E1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Traslado en moto al sitio de ventas</w:t>
            </w:r>
          </w:p>
        </w:tc>
        <w:tc>
          <w:tcPr>
            <w:tcW w:w="510" w:type="dxa"/>
            <w:vMerge w:val="restart"/>
            <w:noWrap/>
            <w:hideMark/>
          </w:tcPr>
          <w:p w14:paraId="76366E4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2132AF02" w14:textId="39E1EBF1"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Tránsito</w:t>
            </w:r>
            <w:r w:rsidR="008E5BFC" w:rsidRPr="0010391D">
              <w:rPr>
                <w:rFonts w:asciiTheme="minorHAnsi" w:eastAsia="Times New Roman" w:hAnsiTheme="minorHAnsi" w:cstheme="minorHAnsi"/>
                <w:color w:val="000000"/>
                <w:sz w:val="20"/>
                <w:szCs w:val="20"/>
                <w:lang w:eastAsia="es-CO"/>
              </w:rPr>
              <w:t xml:space="preserve"> vehicular</w:t>
            </w:r>
          </w:p>
        </w:tc>
        <w:tc>
          <w:tcPr>
            <w:tcW w:w="957" w:type="dxa"/>
            <w:textDirection w:val="btLr"/>
            <w:hideMark/>
          </w:tcPr>
          <w:p w14:paraId="30709F31" w14:textId="52420E12"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 seguridad (Accidente de </w:t>
            </w:r>
            <w:r w:rsidR="00CE028E" w:rsidRPr="0010391D">
              <w:rPr>
                <w:rFonts w:asciiTheme="minorHAnsi" w:eastAsia="Times New Roman" w:hAnsiTheme="minorHAnsi" w:cstheme="minorHAnsi"/>
                <w:color w:val="000000"/>
                <w:sz w:val="20"/>
                <w:szCs w:val="20"/>
                <w:lang w:eastAsia="es-CO"/>
              </w:rPr>
              <w:t>tránsito</w:t>
            </w:r>
            <w:r w:rsidRPr="0010391D">
              <w:rPr>
                <w:rFonts w:asciiTheme="minorHAnsi" w:eastAsia="Times New Roman" w:hAnsiTheme="minorHAnsi" w:cstheme="minorHAnsi"/>
                <w:color w:val="000000"/>
                <w:sz w:val="20"/>
                <w:szCs w:val="20"/>
                <w:lang w:eastAsia="es-CO"/>
              </w:rPr>
              <w:t>)</w:t>
            </w:r>
          </w:p>
        </w:tc>
        <w:tc>
          <w:tcPr>
            <w:tcW w:w="506" w:type="dxa"/>
            <w:textDirection w:val="btLr"/>
            <w:hideMark/>
          </w:tcPr>
          <w:p w14:paraId="6B97EED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Colisión vehicular</w:t>
            </w:r>
          </w:p>
        </w:tc>
        <w:tc>
          <w:tcPr>
            <w:tcW w:w="552" w:type="dxa"/>
            <w:textDirection w:val="btLr"/>
            <w:hideMark/>
          </w:tcPr>
          <w:p w14:paraId="3EB3B335" w14:textId="090D0850"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Vehículo</w:t>
            </w:r>
            <w:r w:rsidR="008E5BFC" w:rsidRPr="0010391D">
              <w:rPr>
                <w:rFonts w:asciiTheme="minorHAnsi" w:eastAsia="Times New Roman" w:hAnsiTheme="minorHAnsi" w:cstheme="minorHAnsi"/>
                <w:color w:val="000000"/>
                <w:sz w:val="20"/>
                <w:szCs w:val="20"/>
                <w:lang w:eastAsia="es-CO"/>
              </w:rPr>
              <w:t xml:space="preserve"> en buen estado</w:t>
            </w:r>
          </w:p>
        </w:tc>
        <w:tc>
          <w:tcPr>
            <w:tcW w:w="506" w:type="dxa"/>
            <w:textDirection w:val="btLr"/>
            <w:hideMark/>
          </w:tcPr>
          <w:p w14:paraId="0EEEDC23" w14:textId="30601C8D"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Revisión</w:t>
            </w:r>
            <w:r w:rsidR="008E5BFC" w:rsidRPr="0010391D">
              <w:rPr>
                <w:rFonts w:asciiTheme="minorHAnsi" w:eastAsia="Times New Roman" w:hAnsiTheme="minorHAnsi" w:cstheme="minorHAnsi"/>
                <w:color w:val="000000"/>
                <w:sz w:val="20"/>
                <w:szCs w:val="20"/>
                <w:lang w:eastAsia="es-CO"/>
              </w:rPr>
              <w:t xml:space="preserve">, </w:t>
            </w:r>
            <w:proofErr w:type="spellStart"/>
            <w:r w:rsidR="008E5BFC" w:rsidRPr="0010391D">
              <w:rPr>
                <w:rFonts w:asciiTheme="minorHAnsi" w:eastAsia="Times New Roman" w:hAnsiTheme="minorHAnsi" w:cstheme="minorHAnsi"/>
                <w:color w:val="000000"/>
                <w:sz w:val="20"/>
                <w:szCs w:val="20"/>
                <w:lang w:eastAsia="es-CO"/>
              </w:rPr>
              <w:t>SOAT</w:t>
            </w:r>
            <w:proofErr w:type="spellEnd"/>
          </w:p>
        </w:tc>
        <w:tc>
          <w:tcPr>
            <w:tcW w:w="506" w:type="dxa"/>
            <w:textDirection w:val="btLr"/>
            <w:hideMark/>
          </w:tcPr>
          <w:p w14:paraId="7C7FE30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Casco</w:t>
            </w:r>
          </w:p>
        </w:tc>
        <w:tc>
          <w:tcPr>
            <w:tcW w:w="506" w:type="dxa"/>
            <w:noWrap/>
            <w:hideMark/>
          </w:tcPr>
          <w:p w14:paraId="5136A71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38B4115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6F09179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noWrap/>
            <w:hideMark/>
          </w:tcPr>
          <w:p w14:paraId="4ADB849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noWrap/>
            <w:hideMark/>
          </w:tcPr>
          <w:p w14:paraId="6279F19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96" w:type="dxa"/>
            <w:noWrap/>
            <w:hideMark/>
          </w:tcPr>
          <w:p w14:paraId="7B350C4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400</w:t>
            </w:r>
          </w:p>
        </w:tc>
        <w:tc>
          <w:tcPr>
            <w:tcW w:w="506" w:type="dxa"/>
            <w:noWrap/>
            <w:hideMark/>
          </w:tcPr>
          <w:p w14:paraId="3D261B3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textDirection w:val="btLr"/>
            <w:hideMark/>
          </w:tcPr>
          <w:p w14:paraId="79EF428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3D31A026"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04291C15"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382705B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4C12AD7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F2F2F2" w:themeFill="background1" w:themeFillShade="F2"/>
            <w:hideMark/>
          </w:tcPr>
          <w:p w14:paraId="0394CD3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vMerge/>
            <w:shd w:val="clear" w:color="auto" w:fill="F2F2F2" w:themeFill="background1" w:themeFillShade="F2"/>
            <w:hideMark/>
          </w:tcPr>
          <w:p w14:paraId="7E90EEB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60" w:type="dxa"/>
            <w:shd w:val="clear" w:color="auto" w:fill="F2F2F2" w:themeFill="background1" w:themeFillShade="F2"/>
            <w:textDirection w:val="btLr"/>
            <w:hideMark/>
          </w:tcPr>
          <w:p w14:paraId="192411B2" w14:textId="5421F5A0"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Radiaciones</w:t>
            </w:r>
            <w:r w:rsidR="008E5BFC" w:rsidRPr="0010391D">
              <w:rPr>
                <w:rFonts w:asciiTheme="minorHAnsi" w:eastAsia="Times New Roman" w:hAnsiTheme="minorHAnsi" w:cstheme="minorHAnsi"/>
                <w:color w:val="000000"/>
                <w:sz w:val="20"/>
                <w:szCs w:val="20"/>
                <w:lang w:eastAsia="es-CO"/>
              </w:rPr>
              <w:t xml:space="preserve"> solares</w:t>
            </w:r>
          </w:p>
        </w:tc>
        <w:tc>
          <w:tcPr>
            <w:tcW w:w="957" w:type="dxa"/>
            <w:shd w:val="clear" w:color="auto" w:fill="F2F2F2" w:themeFill="background1" w:themeFillShade="F2"/>
            <w:textDirection w:val="btLr"/>
            <w:hideMark/>
          </w:tcPr>
          <w:p w14:paraId="17C79A5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Físico</w:t>
            </w:r>
          </w:p>
        </w:tc>
        <w:tc>
          <w:tcPr>
            <w:tcW w:w="506" w:type="dxa"/>
            <w:shd w:val="clear" w:color="auto" w:fill="F2F2F2" w:themeFill="background1" w:themeFillShade="F2"/>
            <w:textDirection w:val="btLr"/>
            <w:hideMark/>
          </w:tcPr>
          <w:p w14:paraId="5F7858FD" w14:textId="4A2FF3EE"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Cáncer de piel, </w:t>
            </w:r>
            <w:r w:rsidR="00CE028E" w:rsidRPr="0010391D">
              <w:rPr>
                <w:rFonts w:asciiTheme="minorHAnsi" w:eastAsia="Times New Roman" w:hAnsiTheme="minorHAnsi" w:cstheme="minorHAnsi"/>
                <w:color w:val="000000"/>
                <w:sz w:val="20"/>
                <w:szCs w:val="20"/>
                <w:lang w:eastAsia="es-CO"/>
              </w:rPr>
              <w:t>foto envejecimiento</w:t>
            </w:r>
            <w:r w:rsidRPr="0010391D">
              <w:rPr>
                <w:rFonts w:asciiTheme="minorHAnsi" w:eastAsia="Times New Roman" w:hAnsiTheme="minorHAnsi" w:cstheme="minorHAnsi"/>
                <w:color w:val="000000"/>
                <w:sz w:val="20"/>
                <w:szCs w:val="20"/>
                <w:lang w:eastAsia="es-CO"/>
              </w:rPr>
              <w:t>.</w:t>
            </w:r>
          </w:p>
        </w:tc>
        <w:tc>
          <w:tcPr>
            <w:tcW w:w="552" w:type="dxa"/>
            <w:shd w:val="clear" w:color="auto" w:fill="F2F2F2" w:themeFill="background1" w:themeFillShade="F2"/>
            <w:textDirection w:val="btLr"/>
            <w:hideMark/>
          </w:tcPr>
          <w:p w14:paraId="26FABEE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7C7A40F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Casco</w:t>
            </w:r>
          </w:p>
        </w:tc>
        <w:tc>
          <w:tcPr>
            <w:tcW w:w="506" w:type="dxa"/>
            <w:shd w:val="clear" w:color="auto" w:fill="F2F2F2" w:themeFill="background1" w:themeFillShade="F2"/>
            <w:textDirection w:val="btLr"/>
            <w:hideMark/>
          </w:tcPr>
          <w:p w14:paraId="791C1607" w14:textId="1401DEEA"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protector solar, prendas </w:t>
            </w:r>
            <w:r w:rsidR="00CE028E" w:rsidRPr="0010391D">
              <w:rPr>
                <w:rFonts w:asciiTheme="minorHAnsi" w:eastAsia="Times New Roman" w:hAnsiTheme="minorHAnsi" w:cstheme="minorHAnsi"/>
                <w:color w:val="000000"/>
                <w:sz w:val="20"/>
                <w:szCs w:val="20"/>
                <w:lang w:eastAsia="es-CO"/>
              </w:rPr>
              <w:t>manga larga</w:t>
            </w:r>
          </w:p>
        </w:tc>
        <w:tc>
          <w:tcPr>
            <w:tcW w:w="506" w:type="dxa"/>
            <w:shd w:val="clear" w:color="auto" w:fill="F2F2F2" w:themeFill="background1" w:themeFillShade="F2"/>
            <w:noWrap/>
            <w:hideMark/>
          </w:tcPr>
          <w:p w14:paraId="45860EF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42F80BE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40ED099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hideMark/>
          </w:tcPr>
          <w:p w14:paraId="60959E9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66F15A7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5429A5F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F2F2F2" w:themeFill="background1" w:themeFillShade="F2"/>
            <w:noWrap/>
            <w:hideMark/>
          </w:tcPr>
          <w:p w14:paraId="5CD0907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F2F2F2" w:themeFill="background1" w:themeFillShade="F2"/>
            <w:textDirection w:val="btLr"/>
            <w:hideMark/>
          </w:tcPr>
          <w:p w14:paraId="484293EC" w14:textId="5DA5D716"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61A2D05A"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33D99C5C"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3E5044F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2873C0B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hideMark/>
          </w:tcPr>
          <w:p w14:paraId="7BB5947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vMerge/>
            <w:hideMark/>
          </w:tcPr>
          <w:p w14:paraId="000D342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60" w:type="dxa"/>
            <w:textDirection w:val="btLr"/>
            <w:hideMark/>
          </w:tcPr>
          <w:p w14:paraId="1595B7E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Robos, Atracos</w:t>
            </w:r>
          </w:p>
        </w:tc>
        <w:tc>
          <w:tcPr>
            <w:tcW w:w="957" w:type="dxa"/>
            <w:textDirection w:val="btLr"/>
            <w:hideMark/>
          </w:tcPr>
          <w:p w14:paraId="2BBD9BB9" w14:textId="7F96B648"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 Seguridad (orden </w:t>
            </w:r>
            <w:r w:rsidR="00CE028E" w:rsidRPr="0010391D">
              <w:rPr>
                <w:rFonts w:asciiTheme="minorHAnsi" w:eastAsia="Times New Roman" w:hAnsiTheme="minorHAnsi" w:cstheme="minorHAnsi"/>
                <w:color w:val="000000"/>
                <w:sz w:val="20"/>
                <w:szCs w:val="20"/>
                <w:lang w:eastAsia="es-CO"/>
              </w:rPr>
              <w:t>público</w:t>
            </w:r>
            <w:r w:rsidRPr="0010391D">
              <w:rPr>
                <w:rFonts w:asciiTheme="minorHAnsi" w:eastAsia="Times New Roman" w:hAnsiTheme="minorHAnsi" w:cstheme="minorHAnsi"/>
                <w:color w:val="000000"/>
                <w:sz w:val="20"/>
                <w:szCs w:val="20"/>
                <w:lang w:eastAsia="es-CO"/>
              </w:rPr>
              <w:t>)</w:t>
            </w:r>
          </w:p>
        </w:tc>
        <w:tc>
          <w:tcPr>
            <w:tcW w:w="506" w:type="dxa"/>
            <w:textDirection w:val="btLr"/>
            <w:hideMark/>
          </w:tcPr>
          <w:p w14:paraId="240BD82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Muerte, Lesiones menores</w:t>
            </w:r>
          </w:p>
        </w:tc>
        <w:tc>
          <w:tcPr>
            <w:tcW w:w="552" w:type="dxa"/>
            <w:textDirection w:val="btLr"/>
            <w:hideMark/>
          </w:tcPr>
          <w:p w14:paraId="7571010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0B422D3D" w14:textId="330F89F8"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gramStart"/>
            <w:r w:rsidRPr="0010391D">
              <w:rPr>
                <w:rFonts w:asciiTheme="minorHAnsi" w:eastAsia="Times New Roman" w:hAnsiTheme="minorHAnsi" w:cstheme="minorHAnsi"/>
                <w:color w:val="000000"/>
                <w:sz w:val="20"/>
                <w:szCs w:val="20"/>
                <w:lang w:eastAsia="es-CO"/>
              </w:rPr>
              <w:t>lugar</w:t>
            </w:r>
            <w:proofErr w:type="gramEnd"/>
            <w:r w:rsidRPr="0010391D">
              <w:rPr>
                <w:rFonts w:asciiTheme="minorHAnsi" w:eastAsia="Times New Roman" w:hAnsiTheme="minorHAnsi" w:cstheme="minorHAnsi"/>
                <w:color w:val="000000"/>
                <w:sz w:val="20"/>
                <w:szCs w:val="20"/>
                <w:lang w:eastAsia="es-CO"/>
              </w:rPr>
              <w:t xml:space="preserve"> adecuado en el </w:t>
            </w:r>
            <w:r w:rsidR="00CE028E" w:rsidRPr="0010391D">
              <w:rPr>
                <w:rFonts w:asciiTheme="minorHAnsi" w:eastAsia="Times New Roman" w:hAnsiTheme="minorHAnsi" w:cstheme="minorHAnsi"/>
                <w:color w:val="000000"/>
                <w:sz w:val="20"/>
                <w:szCs w:val="20"/>
                <w:lang w:eastAsia="es-CO"/>
              </w:rPr>
              <w:t>cual</w:t>
            </w:r>
            <w:r w:rsidRPr="0010391D">
              <w:rPr>
                <w:rFonts w:asciiTheme="minorHAnsi" w:eastAsia="Times New Roman" w:hAnsiTheme="minorHAnsi" w:cstheme="minorHAnsi"/>
                <w:color w:val="000000"/>
                <w:sz w:val="20"/>
                <w:szCs w:val="20"/>
                <w:lang w:eastAsia="es-CO"/>
              </w:rPr>
              <w:t xml:space="preserve"> asegurar objetos de valor.</w:t>
            </w:r>
          </w:p>
        </w:tc>
        <w:tc>
          <w:tcPr>
            <w:tcW w:w="506" w:type="dxa"/>
            <w:textDirection w:val="btLr"/>
            <w:hideMark/>
          </w:tcPr>
          <w:p w14:paraId="04CE24A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noWrap/>
            <w:hideMark/>
          </w:tcPr>
          <w:p w14:paraId="7360C39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623BE55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noWrap/>
            <w:hideMark/>
          </w:tcPr>
          <w:p w14:paraId="2EDA666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noWrap/>
            <w:hideMark/>
          </w:tcPr>
          <w:p w14:paraId="0B97DD9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noWrap/>
            <w:hideMark/>
          </w:tcPr>
          <w:p w14:paraId="5C1D48C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96" w:type="dxa"/>
            <w:noWrap/>
            <w:hideMark/>
          </w:tcPr>
          <w:p w14:paraId="6A7D6FA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506" w:type="dxa"/>
            <w:noWrap/>
            <w:hideMark/>
          </w:tcPr>
          <w:p w14:paraId="69313B7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textDirection w:val="btLr"/>
            <w:hideMark/>
          </w:tcPr>
          <w:p w14:paraId="20C2863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20658E04"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3E2002A2"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6D11D6F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606FD07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F2F2F2" w:themeFill="background1" w:themeFillShade="F2"/>
            <w:textDirection w:val="btLr"/>
            <w:hideMark/>
          </w:tcPr>
          <w:p w14:paraId="3C9C405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Vender productos</w:t>
            </w:r>
          </w:p>
        </w:tc>
        <w:tc>
          <w:tcPr>
            <w:tcW w:w="510" w:type="dxa"/>
            <w:shd w:val="clear" w:color="auto" w:fill="F2F2F2" w:themeFill="background1" w:themeFillShade="F2"/>
            <w:noWrap/>
            <w:hideMark/>
          </w:tcPr>
          <w:p w14:paraId="515C1EE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F2F2F2" w:themeFill="background1" w:themeFillShade="F2"/>
            <w:textDirection w:val="btLr"/>
            <w:hideMark/>
          </w:tcPr>
          <w:p w14:paraId="561AFFC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Carga mental</w:t>
            </w:r>
          </w:p>
        </w:tc>
        <w:tc>
          <w:tcPr>
            <w:tcW w:w="957" w:type="dxa"/>
            <w:shd w:val="clear" w:color="auto" w:fill="F2F2F2" w:themeFill="background1" w:themeFillShade="F2"/>
            <w:textDirection w:val="btLr"/>
            <w:hideMark/>
          </w:tcPr>
          <w:p w14:paraId="64D2558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Psicosocial</w:t>
            </w:r>
          </w:p>
        </w:tc>
        <w:tc>
          <w:tcPr>
            <w:tcW w:w="506" w:type="dxa"/>
            <w:shd w:val="clear" w:color="auto" w:fill="F2F2F2" w:themeFill="background1" w:themeFillShade="F2"/>
            <w:textDirection w:val="btLr"/>
            <w:hideMark/>
          </w:tcPr>
          <w:p w14:paraId="7428ABC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Cefaleas</w:t>
            </w:r>
          </w:p>
        </w:tc>
        <w:tc>
          <w:tcPr>
            <w:tcW w:w="552" w:type="dxa"/>
            <w:shd w:val="clear" w:color="auto" w:fill="F2F2F2" w:themeFill="background1" w:themeFillShade="F2"/>
            <w:textDirection w:val="btLr"/>
            <w:hideMark/>
          </w:tcPr>
          <w:p w14:paraId="5753F6C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4B2EC40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5C22051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asertividad</w:t>
            </w:r>
          </w:p>
        </w:tc>
        <w:tc>
          <w:tcPr>
            <w:tcW w:w="506" w:type="dxa"/>
            <w:shd w:val="clear" w:color="auto" w:fill="F2F2F2" w:themeFill="background1" w:themeFillShade="F2"/>
            <w:noWrap/>
            <w:hideMark/>
          </w:tcPr>
          <w:p w14:paraId="202971E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7103C07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37FBD11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hideMark/>
          </w:tcPr>
          <w:p w14:paraId="5290AE2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1374F4D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08E2AA1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F2F2F2" w:themeFill="background1" w:themeFillShade="F2"/>
            <w:noWrap/>
            <w:hideMark/>
          </w:tcPr>
          <w:p w14:paraId="7AA2F13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F2F2F2" w:themeFill="background1" w:themeFillShade="F2"/>
            <w:textDirection w:val="btLr"/>
            <w:hideMark/>
          </w:tcPr>
          <w:p w14:paraId="580DB1A9" w14:textId="29A9F363"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08177DB3"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7305FF53"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4821051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35CE346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textDirection w:val="btLr"/>
            <w:hideMark/>
          </w:tcPr>
          <w:p w14:paraId="42BC36F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Traslado en moto al sitio de ventas</w:t>
            </w:r>
          </w:p>
        </w:tc>
        <w:tc>
          <w:tcPr>
            <w:tcW w:w="510" w:type="dxa"/>
            <w:noWrap/>
            <w:hideMark/>
          </w:tcPr>
          <w:p w14:paraId="499597B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0AEB311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Material </w:t>
            </w:r>
            <w:proofErr w:type="spellStart"/>
            <w:r w:rsidRPr="0010391D">
              <w:rPr>
                <w:rFonts w:asciiTheme="minorHAnsi" w:eastAsia="Times New Roman" w:hAnsiTheme="minorHAnsi" w:cstheme="minorHAnsi"/>
                <w:color w:val="000000"/>
                <w:sz w:val="20"/>
                <w:szCs w:val="20"/>
                <w:lang w:eastAsia="es-CO"/>
              </w:rPr>
              <w:t>particulado</w:t>
            </w:r>
            <w:proofErr w:type="spellEnd"/>
          </w:p>
        </w:tc>
        <w:tc>
          <w:tcPr>
            <w:tcW w:w="957" w:type="dxa"/>
            <w:textDirection w:val="btLr"/>
            <w:hideMark/>
          </w:tcPr>
          <w:p w14:paraId="7BC6E36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físico, biológico</w:t>
            </w:r>
          </w:p>
        </w:tc>
        <w:tc>
          <w:tcPr>
            <w:tcW w:w="506" w:type="dxa"/>
            <w:textDirection w:val="btLr"/>
            <w:hideMark/>
          </w:tcPr>
          <w:p w14:paraId="180E81B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Lesiones oculares, problemas respiratorios.</w:t>
            </w:r>
          </w:p>
        </w:tc>
        <w:tc>
          <w:tcPr>
            <w:tcW w:w="552" w:type="dxa"/>
            <w:textDirection w:val="btLr"/>
            <w:hideMark/>
          </w:tcPr>
          <w:p w14:paraId="7F9241A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28ECD7F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2126F3B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Gafas, casco y tapabocas.</w:t>
            </w:r>
          </w:p>
        </w:tc>
        <w:tc>
          <w:tcPr>
            <w:tcW w:w="506" w:type="dxa"/>
            <w:noWrap/>
            <w:hideMark/>
          </w:tcPr>
          <w:p w14:paraId="6E61193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1E11030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noWrap/>
            <w:hideMark/>
          </w:tcPr>
          <w:p w14:paraId="0DAD4E3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noWrap/>
            <w:hideMark/>
          </w:tcPr>
          <w:p w14:paraId="4C9DD8A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noWrap/>
            <w:hideMark/>
          </w:tcPr>
          <w:p w14:paraId="5E8CC47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noWrap/>
            <w:hideMark/>
          </w:tcPr>
          <w:p w14:paraId="5959447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noWrap/>
            <w:hideMark/>
          </w:tcPr>
          <w:p w14:paraId="50A3ACF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textDirection w:val="btLr"/>
            <w:hideMark/>
          </w:tcPr>
          <w:p w14:paraId="3230757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2C23E04D"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auto"/>
            <w:textDirection w:val="btLr"/>
            <w:hideMark/>
          </w:tcPr>
          <w:p w14:paraId="083DEE3C"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495" w:type="dxa"/>
            <w:vMerge w:val="restart"/>
            <w:shd w:val="clear" w:color="auto" w:fill="auto"/>
            <w:textDirection w:val="btLr"/>
            <w:hideMark/>
          </w:tcPr>
          <w:p w14:paraId="4AE91BB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560" w:type="dxa"/>
            <w:vMerge w:val="restart"/>
            <w:shd w:val="clear" w:color="auto" w:fill="auto"/>
            <w:textDirection w:val="btLr"/>
            <w:hideMark/>
          </w:tcPr>
          <w:p w14:paraId="6BD9CE04" w14:textId="6C157B8F"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Corte de Perfiles, </w:t>
            </w:r>
            <w:r w:rsidR="00CE028E" w:rsidRPr="0010391D">
              <w:rPr>
                <w:rFonts w:asciiTheme="minorHAnsi" w:eastAsia="Times New Roman" w:hAnsiTheme="minorHAnsi" w:cstheme="minorHAnsi"/>
                <w:color w:val="000000"/>
                <w:sz w:val="20"/>
                <w:szCs w:val="20"/>
                <w:lang w:eastAsia="es-CO"/>
              </w:rPr>
              <w:t>Ángulos</w:t>
            </w:r>
            <w:r w:rsidRPr="0010391D">
              <w:rPr>
                <w:rFonts w:asciiTheme="minorHAnsi" w:eastAsia="Times New Roman" w:hAnsiTheme="minorHAnsi" w:cstheme="minorHAnsi"/>
                <w:color w:val="000000"/>
                <w:sz w:val="20"/>
                <w:szCs w:val="20"/>
                <w:lang w:eastAsia="es-CO"/>
              </w:rPr>
              <w:t xml:space="preserve"> y piezas </w:t>
            </w:r>
            <w:r w:rsidR="00CE028E" w:rsidRPr="0010391D">
              <w:rPr>
                <w:rFonts w:asciiTheme="minorHAnsi" w:eastAsia="Times New Roman" w:hAnsiTheme="minorHAnsi" w:cstheme="minorHAnsi"/>
                <w:color w:val="000000"/>
                <w:sz w:val="20"/>
                <w:szCs w:val="20"/>
                <w:lang w:eastAsia="es-CO"/>
              </w:rPr>
              <w:t>metálicas</w:t>
            </w:r>
            <w:r w:rsidRPr="0010391D">
              <w:rPr>
                <w:rFonts w:asciiTheme="minorHAnsi" w:eastAsia="Times New Roman" w:hAnsiTheme="minorHAnsi" w:cstheme="minorHAnsi"/>
                <w:color w:val="000000"/>
                <w:sz w:val="20"/>
                <w:szCs w:val="20"/>
                <w:lang w:eastAsia="es-CO"/>
              </w:rPr>
              <w:t xml:space="preserve"> con </w:t>
            </w:r>
            <w:r w:rsidR="00CE028E" w:rsidRPr="0010391D">
              <w:rPr>
                <w:rFonts w:asciiTheme="minorHAnsi" w:eastAsia="Times New Roman" w:hAnsiTheme="minorHAnsi" w:cstheme="minorHAnsi"/>
                <w:color w:val="000000"/>
                <w:sz w:val="20"/>
                <w:szCs w:val="20"/>
                <w:lang w:eastAsia="es-CO"/>
              </w:rPr>
              <w:t>Cortadora</w:t>
            </w:r>
            <w:r w:rsidRPr="0010391D">
              <w:rPr>
                <w:rFonts w:asciiTheme="minorHAnsi" w:eastAsia="Times New Roman" w:hAnsiTheme="minorHAnsi" w:cstheme="minorHAnsi"/>
                <w:color w:val="000000"/>
                <w:sz w:val="20"/>
                <w:szCs w:val="20"/>
                <w:lang w:eastAsia="es-CO"/>
              </w:rPr>
              <w:t xml:space="preserve"> Pulidora de disco</w:t>
            </w:r>
          </w:p>
        </w:tc>
        <w:tc>
          <w:tcPr>
            <w:tcW w:w="639" w:type="dxa"/>
            <w:vMerge w:val="restart"/>
            <w:shd w:val="clear" w:color="auto" w:fill="auto"/>
            <w:textDirection w:val="btLr"/>
            <w:hideMark/>
          </w:tcPr>
          <w:p w14:paraId="1DC15DA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Ubicar el material de corte en el sitio de corte</w:t>
            </w:r>
          </w:p>
        </w:tc>
        <w:tc>
          <w:tcPr>
            <w:tcW w:w="510" w:type="dxa"/>
            <w:vMerge w:val="restart"/>
            <w:shd w:val="clear" w:color="auto" w:fill="auto"/>
            <w:noWrap/>
            <w:hideMark/>
          </w:tcPr>
          <w:p w14:paraId="1E3370D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367BD9E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Longitud de las piezas a cortar</w:t>
            </w:r>
          </w:p>
        </w:tc>
        <w:tc>
          <w:tcPr>
            <w:tcW w:w="957" w:type="dxa"/>
            <w:shd w:val="clear" w:color="auto" w:fill="auto"/>
            <w:textDirection w:val="btLr"/>
            <w:hideMark/>
          </w:tcPr>
          <w:p w14:paraId="4862E31C" w14:textId="0E6D4BC0"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Mecánico</w:t>
            </w:r>
          </w:p>
        </w:tc>
        <w:tc>
          <w:tcPr>
            <w:tcW w:w="506" w:type="dxa"/>
            <w:shd w:val="clear" w:color="auto" w:fill="auto"/>
            <w:textDirection w:val="btLr"/>
            <w:hideMark/>
          </w:tcPr>
          <w:p w14:paraId="14AF768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 Atrapamientos</w:t>
            </w:r>
          </w:p>
        </w:tc>
        <w:tc>
          <w:tcPr>
            <w:tcW w:w="552" w:type="dxa"/>
            <w:shd w:val="clear" w:color="auto" w:fill="auto"/>
            <w:textDirection w:val="btLr"/>
            <w:hideMark/>
          </w:tcPr>
          <w:p w14:paraId="2A61D15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5A98D7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4A5D0C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7847FA8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7C62CD6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756EE9D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3B0CEB7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79B112E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192F4BB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467861A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13472A0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1069F537"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7760C5AF"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568CB10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6E6F328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3AF2439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vMerge/>
            <w:shd w:val="clear" w:color="auto" w:fill="auto"/>
            <w:hideMark/>
          </w:tcPr>
          <w:p w14:paraId="7B184DC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60" w:type="dxa"/>
            <w:shd w:val="clear" w:color="auto" w:fill="auto"/>
            <w:textDirection w:val="btLr"/>
            <w:hideMark/>
          </w:tcPr>
          <w:p w14:paraId="6E6C952B" w14:textId="2D9A3F72"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Tránsito</w:t>
            </w:r>
            <w:r w:rsidR="008E5BFC" w:rsidRPr="0010391D">
              <w:rPr>
                <w:rFonts w:asciiTheme="minorHAnsi" w:eastAsia="Times New Roman" w:hAnsiTheme="minorHAnsi" w:cstheme="minorHAnsi"/>
                <w:color w:val="000000"/>
                <w:sz w:val="20"/>
                <w:szCs w:val="20"/>
                <w:lang w:eastAsia="es-CO"/>
              </w:rPr>
              <w:t xml:space="preserve"> de </w:t>
            </w:r>
            <w:r w:rsidRPr="0010391D">
              <w:rPr>
                <w:rFonts w:asciiTheme="minorHAnsi" w:eastAsia="Times New Roman" w:hAnsiTheme="minorHAnsi" w:cstheme="minorHAnsi"/>
                <w:color w:val="000000"/>
                <w:sz w:val="20"/>
                <w:szCs w:val="20"/>
                <w:lang w:eastAsia="es-CO"/>
              </w:rPr>
              <w:t>vehículos</w:t>
            </w:r>
          </w:p>
        </w:tc>
        <w:tc>
          <w:tcPr>
            <w:tcW w:w="957" w:type="dxa"/>
            <w:shd w:val="clear" w:color="auto" w:fill="auto"/>
            <w:textDirection w:val="btLr"/>
            <w:hideMark/>
          </w:tcPr>
          <w:p w14:paraId="56A396B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Mecánico</w:t>
            </w:r>
          </w:p>
        </w:tc>
        <w:tc>
          <w:tcPr>
            <w:tcW w:w="506" w:type="dxa"/>
            <w:shd w:val="clear" w:color="auto" w:fill="auto"/>
            <w:textDirection w:val="btLr"/>
            <w:hideMark/>
          </w:tcPr>
          <w:p w14:paraId="5CD9F3AC" w14:textId="11DEA987"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 Aplastamientos</w:t>
            </w:r>
          </w:p>
        </w:tc>
        <w:tc>
          <w:tcPr>
            <w:tcW w:w="552" w:type="dxa"/>
            <w:shd w:val="clear" w:color="auto" w:fill="auto"/>
            <w:textDirection w:val="btLr"/>
            <w:hideMark/>
          </w:tcPr>
          <w:p w14:paraId="3065FDB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Bocina</w:t>
            </w:r>
          </w:p>
        </w:tc>
        <w:tc>
          <w:tcPr>
            <w:tcW w:w="506" w:type="dxa"/>
            <w:shd w:val="clear" w:color="auto" w:fill="auto"/>
            <w:textDirection w:val="btLr"/>
            <w:hideMark/>
          </w:tcPr>
          <w:p w14:paraId="53C3A62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Señalización</w:t>
            </w:r>
          </w:p>
        </w:tc>
        <w:tc>
          <w:tcPr>
            <w:tcW w:w="506" w:type="dxa"/>
            <w:shd w:val="clear" w:color="auto" w:fill="auto"/>
            <w:textDirection w:val="btLr"/>
            <w:hideMark/>
          </w:tcPr>
          <w:p w14:paraId="13CA215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4C6E44D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3D5419C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5E6E35D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45157D8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647DBC3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auto"/>
            <w:noWrap/>
            <w:hideMark/>
          </w:tcPr>
          <w:p w14:paraId="46AAAD2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shd w:val="clear" w:color="auto" w:fill="auto"/>
            <w:noWrap/>
            <w:hideMark/>
          </w:tcPr>
          <w:p w14:paraId="1CC2625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6843E9B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2AC8CACB"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4BF0E964"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743673D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68063EF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val="restart"/>
            <w:shd w:val="clear" w:color="auto" w:fill="auto"/>
            <w:textDirection w:val="btLr"/>
            <w:hideMark/>
          </w:tcPr>
          <w:p w14:paraId="52AA775A" w14:textId="5B56433D"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Corte del material con Pulidora o Cortadora </w:t>
            </w:r>
            <w:r w:rsidR="00CE028E" w:rsidRPr="0010391D">
              <w:rPr>
                <w:rFonts w:asciiTheme="minorHAnsi" w:eastAsia="Times New Roman" w:hAnsiTheme="minorHAnsi" w:cstheme="minorHAnsi"/>
                <w:color w:val="000000"/>
                <w:sz w:val="20"/>
                <w:szCs w:val="20"/>
                <w:lang w:eastAsia="es-CO"/>
              </w:rPr>
              <w:t>eléctrica</w:t>
            </w:r>
          </w:p>
        </w:tc>
        <w:tc>
          <w:tcPr>
            <w:tcW w:w="510" w:type="dxa"/>
            <w:vMerge w:val="restart"/>
            <w:shd w:val="clear" w:color="auto" w:fill="auto"/>
            <w:noWrap/>
            <w:hideMark/>
          </w:tcPr>
          <w:p w14:paraId="70B1879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65AAB7A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Material en expulsión</w:t>
            </w:r>
          </w:p>
        </w:tc>
        <w:tc>
          <w:tcPr>
            <w:tcW w:w="957" w:type="dxa"/>
            <w:shd w:val="clear" w:color="auto" w:fill="auto"/>
            <w:textDirection w:val="btLr"/>
            <w:hideMark/>
          </w:tcPr>
          <w:p w14:paraId="6153F30E" w14:textId="1834DB15"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Mecánico</w:t>
            </w:r>
          </w:p>
        </w:tc>
        <w:tc>
          <w:tcPr>
            <w:tcW w:w="506" w:type="dxa"/>
            <w:shd w:val="clear" w:color="auto" w:fill="auto"/>
            <w:textDirection w:val="btLr"/>
            <w:hideMark/>
          </w:tcPr>
          <w:p w14:paraId="6CA0502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Lesiones oculares o faciales.</w:t>
            </w:r>
          </w:p>
        </w:tc>
        <w:tc>
          <w:tcPr>
            <w:tcW w:w="552" w:type="dxa"/>
            <w:shd w:val="clear" w:color="auto" w:fill="auto"/>
            <w:textDirection w:val="btLr"/>
            <w:hideMark/>
          </w:tcPr>
          <w:p w14:paraId="5D30C45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mantenimiento a maquinaria</w:t>
            </w:r>
          </w:p>
        </w:tc>
        <w:tc>
          <w:tcPr>
            <w:tcW w:w="506" w:type="dxa"/>
            <w:shd w:val="clear" w:color="auto" w:fill="auto"/>
            <w:textDirection w:val="btLr"/>
            <w:hideMark/>
          </w:tcPr>
          <w:p w14:paraId="32E9DA8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Guardas de los equipos</w:t>
            </w:r>
          </w:p>
        </w:tc>
        <w:tc>
          <w:tcPr>
            <w:tcW w:w="506" w:type="dxa"/>
            <w:shd w:val="clear" w:color="auto" w:fill="auto"/>
            <w:textDirection w:val="btLr"/>
            <w:hideMark/>
          </w:tcPr>
          <w:p w14:paraId="5072715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51723AA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264190D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3C5E05A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7E0AF1E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04EF849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auto"/>
            <w:noWrap/>
            <w:hideMark/>
          </w:tcPr>
          <w:p w14:paraId="73BE3B9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shd w:val="clear" w:color="auto" w:fill="auto"/>
            <w:noWrap/>
            <w:hideMark/>
          </w:tcPr>
          <w:p w14:paraId="64010C8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174AC734" w14:textId="19B404B7"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9A2E6E" w:rsidRPr="0010391D" w14:paraId="61A567D2"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74188A5C"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6C80E99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288E8E4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7FF5828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vMerge/>
            <w:shd w:val="clear" w:color="auto" w:fill="auto"/>
            <w:hideMark/>
          </w:tcPr>
          <w:p w14:paraId="089D402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60" w:type="dxa"/>
            <w:shd w:val="clear" w:color="auto" w:fill="auto"/>
            <w:textDirection w:val="btLr"/>
            <w:hideMark/>
          </w:tcPr>
          <w:p w14:paraId="13B1BF67" w14:textId="01D48B36"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Vapores </w:t>
            </w:r>
            <w:r w:rsidR="00CE028E" w:rsidRPr="0010391D">
              <w:rPr>
                <w:rFonts w:asciiTheme="minorHAnsi" w:eastAsia="Times New Roman" w:hAnsiTheme="minorHAnsi" w:cstheme="minorHAnsi"/>
                <w:color w:val="000000"/>
                <w:sz w:val="20"/>
                <w:szCs w:val="20"/>
                <w:lang w:eastAsia="es-CO"/>
              </w:rPr>
              <w:t>orgánicos</w:t>
            </w:r>
          </w:p>
        </w:tc>
        <w:tc>
          <w:tcPr>
            <w:tcW w:w="957" w:type="dxa"/>
            <w:shd w:val="clear" w:color="auto" w:fill="auto"/>
            <w:textDirection w:val="btLr"/>
            <w:hideMark/>
          </w:tcPr>
          <w:p w14:paraId="2508999A" w14:textId="157FE092"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Químico</w:t>
            </w:r>
          </w:p>
        </w:tc>
        <w:tc>
          <w:tcPr>
            <w:tcW w:w="506" w:type="dxa"/>
            <w:shd w:val="clear" w:color="auto" w:fill="auto"/>
            <w:textDirection w:val="btLr"/>
            <w:hideMark/>
          </w:tcPr>
          <w:p w14:paraId="55F971D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Enfermedades respiratorias, cefalea</w:t>
            </w:r>
          </w:p>
        </w:tc>
        <w:tc>
          <w:tcPr>
            <w:tcW w:w="552" w:type="dxa"/>
            <w:shd w:val="clear" w:color="auto" w:fill="auto"/>
            <w:textDirection w:val="btLr"/>
            <w:hideMark/>
          </w:tcPr>
          <w:p w14:paraId="5D9187E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mantenimiento a maquinaria</w:t>
            </w:r>
          </w:p>
        </w:tc>
        <w:tc>
          <w:tcPr>
            <w:tcW w:w="506" w:type="dxa"/>
            <w:shd w:val="clear" w:color="auto" w:fill="auto"/>
            <w:textDirection w:val="btLr"/>
            <w:hideMark/>
          </w:tcPr>
          <w:p w14:paraId="3318266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408603B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7048D26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34BC943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418F7AF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386D464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532DBE8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1CF3056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322226E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633ACBB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2D496B2A"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218CBC4E"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2F20CE1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188EDBF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3B9A430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vMerge/>
            <w:shd w:val="clear" w:color="auto" w:fill="auto"/>
            <w:hideMark/>
          </w:tcPr>
          <w:p w14:paraId="2809BC9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60" w:type="dxa"/>
            <w:shd w:val="clear" w:color="auto" w:fill="auto"/>
            <w:textDirection w:val="btLr"/>
            <w:hideMark/>
          </w:tcPr>
          <w:p w14:paraId="18946896" w14:textId="046C06BD"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Corriente </w:t>
            </w:r>
            <w:r w:rsidR="00CE028E" w:rsidRPr="0010391D">
              <w:rPr>
                <w:rFonts w:asciiTheme="minorHAnsi" w:eastAsia="Times New Roman" w:hAnsiTheme="minorHAnsi" w:cstheme="minorHAnsi"/>
                <w:color w:val="000000"/>
                <w:sz w:val="20"/>
                <w:szCs w:val="20"/>
                <w:lang w:eastAsia="es-CO"/>
              </w:rPr>
              <w:t>eléctrica</w:t>
            </w:r>
          </w:p>
        </w:tc>
        <w:tc>
          <w:tcPr>
            <w:tcW w:w="957" w:type="dxa"/>
            <w:shd w:val="clear" w:color="auto" w:fill="auto"/>
            <w:textDirection w:val="btLr"/>
            <w:hideMark/>
          </w:tcPr>
          <w:p w14:paraId="107D0EC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Eléctrico</w:t>
            </w:r>
          </w:p>
        </w:tc>
        <w:tc>
          <w:tcPr>
            <w:tcW w:w="506" w:type="dxa"/>
            <w:shd w:val="clear" w:color="auto" w:fill="auto"/>
            <w:textDirection w:val="btLr"/>
            <w:hideMark/>
          </w:tcPr>
          <w:p w14:paraId="28AC71F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Choque eléctrico</w:t>
            </w:r>
          </w:p>
        </w:tc>
        <w:tc>
          <w:tcPr>
            <w:tcW w:w="552" w:type="dxa"/>
            <w:shd w:val="clear" w:color="auto" w:fill="auto"/>
            <w:textDirection w:val="btLr"/>
            <w:hideMark/>
          </w:tcPr>
          <w:p w14:paraId="7A9CAE6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67DB7C8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Instalaciones en buen estado</w:t>
            </w:r>
          </w:p>
        </w:tc>
        <w:tc>
          <w:tcPr>
            <w:tcW w:w="506" w:type="dxa"/>
            <w:shd w:val="clear" w:color="auto" w:fill="auto"/>
            <w:textDirection w:val="btLr"/>
            <w:hideMark/>
          </w:tcPr>
          <w:p w14:paraId="6A465D6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28792D8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4BD36A7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08A8C88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4E20ABD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566D530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auto"/>
            <w:noWrap/>
            <w:hideMark/>
          </w:tcPr>
          <w:p w14:paraId="3B176AB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shd w:val="clear" w:color="auto" w:fill="auto"/>
            <w:noWrap/>
            <w:hideMark/>
          </w:tcPr>
          <w:p w14:paraId="0C66D92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60A4CC9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1659A512"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74A0E779"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5BDCF62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46DC374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09412AA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auto"/>
            <w:noWrap/>
            <w:hideMark/>
          </w:tcPr>
          <w:p w14:paraId="240D572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2ED545E4" w14:textId="08E7F2C8"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Quiebre del disco de la maquina </w:t>
            </w:r>
            <w:r w:rsidR="00CE028E" w:rsidRPr="0010391D">
              <w:rPr>
                <w:rFonts w:asciiTheme="minorHAnsi" w:eastAsia="Times New Roman" w:hAnsiTheme="minorHAnsi" w:cstheme="minorHAnsi"/>
                <w:color w:val="000000"/>
                <w:sz w:val="20"/>
                <w:szCs w:val="20"/>
                <w:lang w:eastAsia="es-CO"/>
              </w:rPr>
              <w:t>eléctrica</w:t>
            </w:r>
          </w:p>
        </w:tc>
        <w:tc>
          <w:tcPr>
            <w:tcW w:w="957" w:type="dxa"/>
            <w:shd w:val="clear" w:color="auto" w:fill="auto"/>
            <w:textDirection w:val="btLr"/>
            <w:hideMark/>
          </w:tcPr>
          <w:p w14:paraId="46E703AF" w14:textId="1669047A"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Mecánico</w:t>
            </w:r>
          </w:p>
        </w:tc>
        <w:tc>
          <w:tcPr>
            <w:tcW w:w="506" w:type="dxa"/>
            <w:shd w:val="clear" w:color="auto" w:fill="auto"/>
            <w:textDirection w:val="btLr"/>
            <w:hideMark/>
          </w:tcPr>
          <w:p w14:paraId="278531D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Cortadas, laceraciones</w:t>
            </w:r>
          </w:p>
        </w:tc>
        <w:tc>
          <w:tcPr>
            <w:tcW w:w="552" w:type="dxa"/>
            <w:shd w:val="clear" w:color="auto" w:fill="auto"/>
            <w:textDirection w:val="btLr"/>
            <w:hideMark/>
          </w:tcPr>
          <w:p w14:paraId="3BD5896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A040F4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Guardas de los equipos</w:t>
            </w:r>
          </w:p>
        </w:tc>
        <w:tc>
          <w:tcPr>
            <w:tcW w:w="506" w:type="dxa"/>
            <w:shd w:val="clear" w:color="auto" w:fill="auto"/>
            <w:textDirection w:val="btLr"/>
            <w:hideMark/>
          </w:tcPr>
          <w:p w14:paraId="58CAE3B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7A8FDEC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7C61F0D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54629BF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66061D6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13A408D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auto"/>
            <w:noWrap/>
            <w:hideMark/>
          </w:tcPr>
          <w:p w14:paraId="16F3C79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shd w:val="clear" w:color="auto" w:fill="auto"/>
            <w:noWrap/>
            <w:hideMark/>
          </w:tcPr>
          <w:p w14:paraId="213CE17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37A37F5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2EDCD052"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F2F2F2" w:themeFill="background1" w:themeFillShade="F2"/>
            <w:textDirection w:val="btLr"/>
            <w:hideMark/>
          </w:tcPr>
          <w:p w14:paraId="081E634F"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495" w:type="dxa"/>
            <w:vMerge w:val="restart"/>
            <w:shd w:val="clear" w:color="auto" w:fill="F2F2F2" w:themeFill="background1" w:themeFillShade="F2"/>
            <w:textDirection w:val="btLr"/>
            <w:hideMark/>
          </w:tcPr>
          <w:p w14:paraId="10D470E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560" w:type="dxa"/>
            <w:vMerge w:val="restart"/>
            <w:shd w:val="clear" w:color="auto" w:fill="F2F2F2" w:themeFill="background1" w:themeFillShade="F2"/>
            <w:textDirection w:val="btLr"/>
            <w:hideMark/>
          </w:tcPr>
          <w:p w14:paraId="40FCA91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Descargue de cemento de </w:t>
            </w:r>
            <w:proofErr w:type="spellStart"/>
            <w:r w:rsidRPr="0010391D">
              <w:rPr>
                <w:rFonts w:asciiTheme="minorHAnsi" w:eastAsia="Times New Roman" w:hAnsiTheme="minorHAnsi" w:cstheme="minorHAnsi"/>
                <w:color w:val="000000"/>
                <w:sz w:val="20"/>
                <w:szCs w:val="20"/>
                <w:lang w:eastAsia="es-CO"/>
              </w:rPr>
              <w:t>Tractocamión</w:t>
            </w:r>
            <w:proofErr w:type="spellEnd"/>
            <w:r w:rsidRPr="0010391D">
              <w:rPr>
                <w:rFonts w:asciiTheme="minorHAnsi" w:eastAsia="Times New Roman" w:hAnsiTheme="minorHAnsi" w:cstheme="minorHAnsi"/>
                <w:color w:val="000000"/>
                <w:sz w:val="20"/>
                <w:szCs w:val="20"/>
                <w:lang w:eastAsia="es-CO"/>
              </w:rPr>
              <w:t xml:space="preserve"> con </w:t>
            </w:r>
            <w:proofErr w:type="spellStart"/>
            <w:r w:rsidRPr="0010391D">
              <w:rPr>
                <w:rFonts w:asciiTheme="minorHAnsi" w:eastAsia="Times New Roman" w:hAnsiTheme="minorHAnsi" w:cstheme="minorHAnsi"/>
                <w:color w:val="000000"/>
                <w:sz w:val="20"/>
                <w:szCs w:val="20"/>
                <w:lang w:eastAsia="es-CO"/>
              </w:rPr>
              <w:t>montacarga</w:t>
            </w:r>
            <w:proofErr w:type="spellEnd"/>
            <w:r w:rsidRPr="0010391D">
              <w:rPr>
                <w:rFonts w:asciiTheme="minorHAnsi" w:eastAsia="Times New Roman" w:hAnsiTheme="minorHAnsi" w:cstheme="minorHAnsi"/>
                <w:color w:val="000000"/>
                <w:sz w:val="20"/>
                <w:szCs w:val="20"/>
                <w:lang w:eastAsia="es-CO"/>
              </w:rPr>
              <w:t>.</w:t>
            </w:r>
          </w:p>
        </w:tc>
        <w:tc>
          <w:tcPr>
            <w:tcW w:w="639" w:type="dxa"/>
            <w:shd w:val="clear" w:color="auto" w:fill="F2F2F2" w:themeFill="background1" w:themeFillShade="F2"/>
            <w:textDirection w:val="btLr"/>
            <w:hideMark/>
          </w:tcPr>
          <w:p w14:paraId="37EF6FEF" w14:textId="2EA8CDA8"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Entrada y ubicación del </w:t>
            </w:r>
            <w:proofErr w:type="spellStart"/>
            <w:r w:rsidR="00CE028E" w:rsidRPr="0010391D">
              <w:rPr>
                <w:rFonts w:asciiTheme="minorHAnsi" w:eastAsia="Times New Roman" w:hAnsiTheme="minorHAnsi" w:cstheme="minorHAnsi"/>
                <w:color w:val="000000"/>
                <w:sz w:val="20"/>
                <w:szCs w:val="20"/>
                <w:lang w:eastAsia="es-CO"/>
              </w:rPr>
              <w:t>tractocamión</w:t>
            </w:r>
            <w:proofErr w:type="spellEnd"/>
            <w:r w:rsidRPr="0010391D">
              <w:rPr>
                <w:rFonts w:asciiTheme="minorHAnsi" w:eastAsia="Times New Roman" w:hAnsiTheme="minorHAnsi" w:cstheme="minorHAnsi"/>
                <w:color w:val="000000"/>
                <w:sz w:val="20"/>
                <w:szCs w:val="20"/>
                <w:lang w:eastAsia="es-CO"/>
              </w:rPr>
              <w:t xml:space="preserve"> en el sitio de descargue</w:t>
            </w:r>
          </w:p>
        </w:tc>
        <w:tc>
          <w:tcPr>
            <w:tcW w:w="510" w:type="dxa"/>
            <w:shd w:val="clear" w:color="auto" w:fill="F2F2F2" w:themeFill="background1" w:themeFillShade="F2"/>
            <w:noWrap/>
            <w:hideMark/>
          </w:tcPr>
          <w:p w14:paraId="77A5ED7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3394505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Atropellamiento a personas</w:t>
            </w:r>
          </w:p>
        </w:tc>
        <w:tc>
          <w:tcPr>
            <w:tcW w:w="957" w:type="dxa"/>
            <w:shd w:val="clear" w:color="auto" w:fill="F2F2F2" w:themeFill="background1" w:themeFillShade="F2"/>
            <w:textDirection w:val="btLr"/>
            <w:hideMark/>
          </w:tcPr>
          <w:p w14:paraId="5BDBE11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(mecánico)</w:t>
            </w:r>
          </w:p>
        </w:tc>
        <w:tc>
          <w:tcPr>
            <w:tcW w:w="506" w:type="dxa"/>
            <w:shd w:val="clear" w:color="auto" w:fill="F2F2F2" w:themeFill="background1" w:themeFillShade="F2"/>
            <w:textDirection w:val="btLr"/>
            <w:hideMark/>
          </w:tcPr>
          <w:p w14:paraId="1D5813D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Aplastamientos</w:t>
            </w:r>
          </w:p>
        </w:tc>
        <w:tc>
          <w:tcPr>
            <w:tcW w:w="552" w:type="dxa"/>
            <w:shd w:val="clear" w:color="auto" w:fill="F2F2F2" w:themeFill="background1" w:themeFillShade="F2"/>
            <w:textDirection w:val="btLr"/>
            <w:hideMark/>
          </w:tcPr>
          <w:p w14:paraId="56FEE89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0C2CD00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Superficie de paso en buenas condiciones, señalización.</w:t>
            </w:r>
          </w:p>
        </w:tc>
        <w:tc>
          <w:tcPr>
            <w:tcW w:w="506" w:type="dxa"/>
            <w:shd w:val="clear" w:color="auto" w:fill="F2F2F2" w:themeFill="background1" w:themeFillShade="F2"/>
            <w:textDirection w:val="btLr"/>
            <w:hideMark/>
          </w:tcPr>
          <w:p w14:paraId="2E347B3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Calzado de seguridad y </w:t>
            </w: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F2F2F2" w:themeFill="background1" w:themeFillShade="F2"/>
            <w:noWrap/>
            <w:hideMark/>
          </w:tcPr>
          <w:p w14:paraId="2E6810C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F2F2F2" w:themeFill="background1" w:themeFillShade="F2"/>
            <w:noWrap/>
            <w:hideMark/>
          </w:tcPr>
          <w:p w14:paraId="6958585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w:t>
            </w:r>
          </w:p>
        </w:tc>
        <w:tc>
          <w:tcPr>
            <w:tcW w:w="600" w:type="dxa"/>
            <w:shd w:val="clear" w:color="auto" w:fill="F2F2F2" w:themeFill="background1" w:themeFillShade="F2"/>
            <w:noWrap/>
            <w:hideMark/>
          </w:tcPr>
          <w:p w14:paraId="7D40F3D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F2F2F2" w:themeFill="background1" w:themeFillShade="F2"/>
            <w:noWrap/>
            <w:textDirection w:val="btLr"/>
            <w:hideMark/>
          </w:tcPr>
          <w:p w14:paraId="3FD765D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F2F2F2" w:themeFill="background1" w:themeFillShade="F2"/>
            <w:noWrap/>
            <w:hideMark/>
          </w:tcPr>
          <w:p w14:paraId="456A776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F2F2F2" w:themeFill="background1" w:themeFillShade="F2"/>
            <w:noWrap/>
            <w:hideMark/>
          </w:tcPr>
          <w:p w14:paraId="207411F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shd w:val="clear" w:color="auto" w:fill="F2F2F2" w:themeFill="background1" w:themeFillShade="F2"/>
            <w:noWrap/>
            <w:hideMark/>
          </w:tcPr>
          <w:p w14:paraId="1FE1551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F2F2F2" w:themeFill="background1" w:themeFillShade="F2"/>
            <w:textDirection w:val="btLr"/>
            <w:hideMark/>
          </w:tcPr>
          <w:p w14:paraId="228A4DF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10391D" w:rsidRPr="0010391D" w14:paraId="46FB17B4" w14:textId="77777777" w:rsidTr="0010391D">
        <w:trPr>
          <w:cnfStyle w:val="000000100000" w:firstRow="0" w:lastRow="0" w:firstColumn="0" w:lastColumn="0" w:oddVBand="0" w:evenVBand="0" w:oddHBand="1" w:evenHBand="0" w:firstRowFirstColumn="0" w:firstRowLastColumn="0" w:lastRowFirstColumn="0" w:lastRowLastColumn="0"/>
          <w:trHeight w:val="2055"/>
        </w:trPr>
        <w:tc>
          <w:tcPr>
            <w:cnfStyle w:val="001000000000" w:firstRow="0" w:lastRow="0" w:firstColumn="1" w:lastColumn="0" w:oddVBand="0" w:evenVBand="0" w:oddHBand="0" w:evenHBand="0" w:firstRowFirstColumn="0" w:firstRowLastColumn="0" w:lastRowFirstColumn="0" w:lastRowLastColumn="0"/>
            <w:tcW w:w="533" w:type="dxa"/>
            <w:vMerge/>
            <w:hideMark/>
          </w:tcPr>
          <w:p w14:paraId="6830B559"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2FAA163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2B21F6C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textDirection w:val="btLr"/>
            <w:hideMark/>
          </w:tcPr>
          <w:p w14:paraId="5104BA68" w14:textId="50C76B10"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Apertura de compuertas de la </w:t>
            </w:r>
            <w:r w:rsidR="00CE028E" w:rsidRPr="0010391D">
              <w:rPr>
                <w:rFonts w:asciiTheme="minorHAnsi" w:eastAsia="Times New Roman" w:hAnsiTheme="minorHAnsi" w:cstheme="minorHAnsi"/>
                <w:color w:val="000000"/>
                <w:sz w:val="20"/>
                <w:szCs w:val="20"/>
                <w:lang w:eastAsia="es-CO"/>
              </w:rPr>
              <w:t>carrocería</w:t>
            </w:r>
            <w:r w:rsidRPr="0010391D">
              <w:rPr>
                <w:rFonts w:asciiTheme="minorHAnsi" w:eastAsia="Times New Roman" w:hAnsiTheme="minorHAnsi" w:cstheme="minorHAnsi"/>
                <w:color w:val="000000"/>
                <w:sz w:val="20"/>
                <w:szCs w:val="20"/>
                <w:lang w:eastAsia="es-CO"/>
              </w:rPr>
              <w:t xml:space="preserve"> del </w:t>
            </w:r>
            <w:proofErr w:type="spellStart"/>
            <w:r w:rsidRPr="0010391D">
              <w:rPr>
                <w:rFonts w:asciiTheme="minorHAnsi" w:eastAsia="Times New Roman" w:hAnsiTheme="minorHAnsi" w:cstheme="minorHAnsi"/>
                <w:color w:val="000000"/>
                <w:sz w:val="20"/>
                <w:szCs w:val="20"/>
                <w:lang w:eastAsia="es-CO"/>
              </w:rPr>
              <w:t>tractocamión</w:t>
            </w:r>
            <w:proofErr w:type="spellEnd"/>
          </w:p>
        </w:tc>
        <w:tc>
          <w:tcPr>
            <w:tcW w:w="510" w:type="dxa"/>
            <w:noWrap/>
            <w:hideMark/>
          </w:tcPr>
          <w:p w14:paraId="3D7015A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textDirection w:val="btLr"/>
            <w:hideMark/>
          </w:tcPr>
          <w:p w14:paraId="0FFA7FE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Apertura de compuertas del </w:t>
            </w:r>
            <w:proofErr w:type="spellStart"/>
            <w:r w:rsidRPr="0010391D">
              <w:rPr>
                <w:rFonts w:asciiTheme="minorHAnsi" w:eastAsia="Times New Roman" w:hAnsiTheme="minorHAnsi" w:cstheme="minorHAnsi"/>
                <w:color w:val="000000"/>
                <w:sz w:val="20"/>
                <w:szCs w:val="20"/>
                <w:lang w:eastAsia="es-CO"/>
              </w:rPr>
              <w:t>tractocamión</w:t>
            </w:r>
            <w:proofErr w:type="spellEnd"/>
          </w:p>
        </w:tc>
        <w:tc>
          <w:tcPr>
            <w:tcW w:w="957" w:type="dxa"/>
            <w:textDirection w:val="btLr"/>
            <w:hideMark/>
          </w:tcPr>
          <w:p w14:paraId="1809A68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seguridad(mecánico)</w:t>
            </w:r>
          </w:p>
        </w:tc>
        <w:tc>
          <w:tcPr>
            <w:tcW w:w="506" w:type="dxa"/>
            <w:textDirection w:val="btLr"/>
            <w:hideMark/>
          </w:tcPr>
          <w:p w14:paraId="454621D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Machucones</w:t>
            </w:r>
          </w:p>
        </w:tc>
        <w:tc>
          <w:tcPr>
            <w:tcW w:w="552" w:type="dxa"/>
            <w:textDirection w:val="btLr"/>
            <w:hideMark/>
          </w:tcPr>
          <w:p w14:paraId="2E8D3A0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Optimo estado del bloqueo</w:t>
            </w:r>
          </w:p>
        </w:tc>
        <w:tc>
          <w:tcPr>
            <w:tcW w:w="506" w:type="dxa"/>
            <w:textDirection w:val="btLr"/>
            <w:hideMark/>
          </w:tcPr>
          <w:p w14:paraId="7AF8013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1753CA0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noWrap/>
            <w:hideMark/>
          </w:tcPr>
          <w:p w14:paraId="0479BAE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4D049D7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4518CA3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noWrap/>
            <w:textDirection w:val="btLr"/>
            <w:hideMark/>
          </w:tcPr>
          <w:p w14:paraId="6313B6B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noWrap/>
            <w:hideMark/>
          </w:tcPr>
          <w:p w14:paraId="06547C0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noWrap/>
            <w:hideMark/>
          </w:tcPr>
          <w:p w14:paraId="7227805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noWrap/>
            <w:hideMark/>
          </w:tcPr>
          <w:p w14:paraId="7074963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textDirection w:val="btLr"/>
            <w:hideMark/>
          </w:tcPr>
          <w:p w14:paraId="43B30CB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0DE3D175"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29C924B7"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24924F8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1C01E01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val="restart"/>
            <w:shd w:val="clear" w:color="auto" w:fill="F2F2F2" w:themeFill="background1" w:themeFillShade="F2"/>
            <w:textDirection w:val="btLr"/>
            <w:hideMark/>
          </w:tcPr>
          <w:p w14:paraId="0EFE710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Retiro de estibas con el </w:t>
            </w:r>
            <w:proofErr w:type="spellStart"/>
            <w:r w:rsidRPr="0010391D">
              <w:rPr>
                <w:rFonts w:asciiTheme="minorHAnsi" w:eastAsia="Times New Roman" w:hAnsiTheme="minorHAnsi" w:cstheme="minorHAnsi"/>
                <w:color w:val="000000"/>
                <w:sz w:val="20"/>
                <w:szCs w:val="20"/>
                <w:lang w:eastAsia="es-CO"/>
              </w:rPr>
              <w:t>montacarga</w:t>
            </w:r>
            <w:proofErr w:type="spellEnd"/>
          </w:p>
        </w:tc>
        <w:tc>
          <w:tcPr>
            <w:tcW w:w="510" w:type="dxa"/>
            <w:shd w:val="clear" w:color="auto" w:fill="F2F2F2" w:themeFill="background1" w:themeFillShade="F2"/>
            <w:noWrap/>
            <w:hideMark/>
          </w:tcPr>
          <w:p w14:paraId="5241F20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46EDE48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Atropellamiento a personas</w:t>
            </w:r>
          </w:p>
        </w:tc>
        <w:tc>
          <w:tcPr>
            <w:tcW w:w="957" w:type="dxa"/>
            <w:shd w:val="clear" w:color="auto" w:fill="F2F2F2" w:themeFill="background1" w:themeFillShade="F2"/>
            <w:textDirection w:val="btLr"/>
            <w:hideMark/>
          </w:tcPr>
          <w:p w14:paraId="2F64286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seguridad(mecánico)</w:t>
            </w:r>
          </w:p>
        </w:tc>
        <w:tc>
          <w:tcPr>
            <w:tcW w:w="506" w:type="dxa"/>
            <w:shd w:val="clear" w:color="auto" w:fill="F2F2F2" w:themeFill="background1" w:themeFillShade="F2"/>
            <w:textDirection w:val="btLr"/>
            <w:hideMark/>
          </w:tcPr>
          <w:p w14:paraId="306E640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w:t>
            </w:r>
          </w:p>
        </w:tc>
        <w:tc>
          <w:tcPr>
            <w:tcW w:w="552" w:type="dxa"/>
            <w:shd w:val="clear" w:color="auto" w:fill="F2F2F2" w:themeFill="background1" w:themeFillShade="F2"/>
            <w:textDirection w:val="btLr"/>
            <w:hideMark/>
          </w:tcPr>
          <w:p w14:paraId="15FF9F3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Pito de reversa</w:t>
            </w:r>
          </w:p>
        </w:tc>
        <w:tc>
          <w:tcPr>
            <w:tcW w:w="506" w:type="dxa"/>
            <w:shd w:val="clear" w:color="auto" w:fill="F2F2F2" w:themeFill="background1" w:themeFillShade="F2"/>
            <w:textDirection w:val="btLr"/>
            <w:hideMark/>
          </w:tcPr>
          <w:p w14:paraId="0A8B7F1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24981A4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Calzado de seguridad y </w:t>
            </w: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F2F2F2" w:themeFill="background1" w:themeFillShade="F2"/>
            <w:noWrap/>
            <w:hideMark/>
          </w:tcPr>
          <w:p w14:paraId="7A341B9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3C13198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43C6B67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textDirection w:val="btLr"/>
            <w:hideMark/>
          </w:tcPr>
          <w:p w14:paraId="3953DBF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612949B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07FD24C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F2F2F2" w:themeFill="background1" w:themeFillShade="F2"/>
            <w:noWrap/>
            <w:hideMark/>
          </w:tcPr>
          <w:p w14:paraId="1577D9F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F2F2F2" w:themeFill="background1" w:themeFillShade="F2"/>
            <w:textDirection w:val="btLr"/>
            <w:hideMark/>
          </w:tcPr>
          <w:p w14:paraId="31F13750" w14:textId="020B644A"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0AC5BE2C"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77E71D5D"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785E6AE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5937EBF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hideMark/>
          </w:tcPr>
          <w:p w14:paraId="5164710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noWrap/>
            <w:hideMark/>
          </w:tcPr>
          <w:p w14:paraId="1550A43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textDirection w:val="btLr"/>
            <w:hideMark/>
          </w:tcPr>
          <w:p w14:paraId="51B770F8" w14:textId="19F3A770"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w:t>
            </w:r>
            <w:r w:rsidR="008E5BFC" w:rsidRPr="0010391D">
              <w:rPr>
                <w:rFonts w:asciiTheme="minorHAnsi" w:eastAsia="Times New Roman" w:hAnsiTheme="minorHAnsi" w:cstheme="minorHAnsi"/>
                <w:color w:val="000000"/>
                <w:sz w:val="20"/>
                <w:szCs w:val="20"/>
                <w:lang w:eastAsia="es-CO"/>
              </w:rPr>
              <w:t xml:space="preserve"> de bultos de la estiba</w:t>
            </w:r>
          </w:p>
        </w:tc>
        <w:tc>
          <w:tcPr>
            <w:tcW w:w="957" w:type="dxa"/>
            <w:textDirection w:val="btLr"/>
            <w:hideMark/>
          </w:tcPr>
          <w:p w14:paraId="0575C864" w14:textId="2FEF75C9"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textDirection w:val="btLr"/>
            <w:hideMark/>
          </w:tcPr>
          <w:p w14:paraId="1295663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 Muerte</w:t>
            </w:r>
          </w:p>
        </w:tc>
        <w:tc>
          <w:tcPr>
            <w:tcW w:w="552" w:type="dxa"/>
            <w:textDirection w:val="btLr"/>
            <w:hideMark/>
          </w:tcPr>
          <w:p w14:paraId="087E32A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6C6AFE9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5FB7098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Advertencia</w:t>
            </w:r>
          </w:p>
        </w:tc>
        <w:tc>
          <w:tcPr>
            <w:tcW w:w="506" w:type="dxa"/>
            <w:noWrap/>
            <w:hideMark/>
          </w:tcPr>
          <w:p w14:paraId="0BF666B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noWrap/>
            <w:hideMark/>
          </w:tcPr>
          <w:p w14:paraId="06CFB4C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w:t>
            </w:r>
          </w:p>
        </w:tc>
        <w:tc>
          <w:tcPr>
            <w:tcW w:w="600" w:type="dxa"/>
            <w:noWrap/>
            <w:hideMark/>
          </w:tcPr>
          <w:p w14:paraId="6956190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noWrap/>
            <w:textDirection w:val="btLr"/>
            <w:hideMark/>
          </w:tcPr>
          <w:p w14:paraId="270AA48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noWrap/>
            <w:hideMark/>
          </w:tcPr>
          <w:p w14:paraId="5E57262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noWrap/>
            <w:hideMark/>
          </w:tcPr>
          <w:p w14:paraId="505FDF8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noWrap/>
            <w:hideMark/>
          </w:tcPr>
          <w:p w14:paraId="090F998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textDirection w:val="btLr"/>
            <w:hideMark/>
          </w:tcPr>
          <w:p w14:paraId="3680EB0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6FCECF67"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5F1D41CC"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0072289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368B2D6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F2F2F2" w:themeFill="background1" w:themeFillShade="F2"/>
            <w:textDirection w:val="btLr"/>
            <w:hideMark/>
          </w:tcPr>
          <w:p w14:paraId="1458888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Apilamiento de estibas</w:t>
            </w:r>
          </w:p>
        </w:tc>
        <w:tc>
          <w:tcPr>
            <w:tcW w:w="510" w:type="dxa"/>
            <w:shd w:val="clear" w:color="auto" w:fill="F2F2F2" w:themeFill="background1" w:themeFillShade="F2"/>
            <w:noWrap/>
            <w:hideMark/>
          </w:tcPr>
          <w:p w14:paraId="237A816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2DC23404" w14:textId="10334339"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w:t>
            </w:r>
            <w:r w:rsidR="008E5BFC" w:rsidRPr="0010391D">
              <w:rPr>
                <w:rFonts w:asciiTheme="minorHAnsi" w:eastAsia="Times New Roman" w:hAnsiTheme="minorHAnsi" w:cstheme="minorHAnsi"/>
                <w:color w:val="000000"/>
                <w:sz w:val="20"/>
                <w:szCs w:val="20"/>
                <w:lang w:eastAsia="es-CO"/>
              </w:rPr>
              <w:t xml:space="preserve"> de estibas o bultos</w:t>
            </w:r>
          </w:p>
        </w:tc>
        <w:tc>
          <w:tcPr>
            <w:tcW w:w="957" w:type="dxa"/>
            <w:shd w:val="clear" w:color="auto" w:fill="F2F2F2" w:themeFill="background1" w:themeFillShade="F2"/>
            <w:textDirection w:val="btLr"/>
            <w:hideMark/>
          </w:tcPr>
          <w:p w14:paraId="0E5245C3" w14:textId="2A49848F"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F2F2F2" w:themeFill="background1" w:themeFillShade="F2"/>
            <w:textDirection w:val="btLr"/>
            <w:hideMark/>
          </w:tcPr>
          <w:p w14:paraId="054B082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Aplastamiento a personal </w:t>
            </w:r>
          </w:p>
        </w:tc>
        <w:tc>
          <w:tcPr>
            <w:tcW w:w="552" w:type="dxa"/>
            <w:shd w:val="clear" w:color="auto" w:fill="F2F2F2" w:themeFill="background1" w:themeFillShade="F2"/>
            <w:textDirection w:val="btLr"/>
            <w:hideMark/>
          </w:tcPr>
          <w:p w14:paraId="2A85AB5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650B389E" w14:textId="5A50434D"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Apilamiento </w:t>
            </w:r>
            <w:r w:rsidR="00CE028E" w:rsidRPr="0010391D">
              <w:rPr>
                <w:rFonts w:asciiTheme="minorHAnsi" w:eastAsia="Times New Roman" w:hAnsiTheme="minorHAnsi" w:cstheme="minorHAnsi"/>
                <w:color w:val="000000"/>
                <w:sz w:val="20"/>
                <w:szCs w:val="20"/>
                <w:lang w:eastAsia="es-CO"/>
              </w:rPr>
              <w:t>máximo</w:t>
            </w:r>
            <w:r w:rsidRPr="0010391D">
              <w:rPr>
                <w:rFonts w:asciiTheme="minorHAnsi" w:eastAsia="Times New Roman" w:hAnsiTheme="minorHAnsi" w:cstheme="minorHAnsi"/>
                <w:color w:val="000000"/>
                <w:sz w:val="20"/>
                <w:szCs w:val="20"/>
                <w:lang w:eastAsia="es-CO"/>
              </w:rPr>
              <w:t xml:space="preserve"> </w:t>
            </w:r>
            <w:r w:rsidR="00CE028E" w:rsidRPr="0010391D">
              <w:rPr>
                <w:rFonts w:asciiTheme="minorHAnsi" w:eastAsia="Times New Roman" w:hAnsiTheme="minorHAnsi" w:cstheme="minorHAnsi"/>
                <w:color w:val="000000"/>
                <w:sz w:val="20"/>
                <w:szCs w:val="20"/>
                <w:lang w:eastAsia="es-CO"/>
              </w:rPr>
              <w:t>de tres</w:t>
            </w:r>
            <w:r w:rsidRPr="0010391D">
              <w:rPr>
                <w:rFonts w:asciiTheme="minorHAnsi" w:eastAsia="Times New Roman" w:hAnsiTheme="minorHAnsi" w:cstheme="minorHAnsi"/>
                <w:color w:val="000000"/>
                <w:sz w:val="20"/>
                <w:szCs w:val="20"/>
                <w:lang w:eastAsia="es-CO"/>
              </w:rPr>
              <w:t xml:space="preserve"> estibas</w:t>
            </w:r>
          </w:p>
        </w:tc>
        <w:tc>
          <w:tcPr>
            <w:tcW w:w="506" w:type="dxa"/>
            <w:shd w:val="clear" w:color="auto" w:fill="F2F2F2" w:themeFill="background1" w:themeFillShade="F2"/>
            <w:textDirection w:val="btLr"/>
            <w:hideMark/>
          </w:tcPr>
          <w:p w14:paraId="7A87E39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noWrap/>
            <w:hideMark/>
          </w:tcPr>
          <w:p w14:paraId="4A32B15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F2F2F2" w:themeFill="background1" w:themeFillShade="F2"/>
            <w:noWrap/>
            <w:hideMark/>
          </w:tcPr>
          <w:p w14:paraId="15C9DA6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w:t>
            </w:r>
          </w:p>
        </w:tc>
        <w:tc>
          <w:tcPr>
            <w:tcW w:w="600" w:type="dxa"/>
            <w:shd w:val="clear" w:color="auto" w:fill="F2F2F2" w:themeFill="background1" w:themeFillShade="F2"/>
            <w:noWrap/>
            <w:hideMark/>
          </w:tcPr>
          <w:p w14:paraId="7BCD6B8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F2F2F2" w:themeFill="background1" w:themeFillShade="F2"/>
            <w:noWrap/>
            <w:textDirection w:val="btLr"/>
            <w:hideMark/>
          </w:tcPr>
          <w:p w14:paraId="12A3E5E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F2F2F2" w:themeFill="background1" w:themeFillShade="F2"/>
            <w:noWrap/>
            <w:hideMark/>
          </w:tcPr>
          <w:p w14:paraId="34B7952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F2F2F2" w:themeFill="background1" w:themeFillShade="F2"/>
            <w:noWrap/>
            <w:hideMark/>
          </w:tcPr>
          <w:p w14:paraId="01E0CE0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shd w:val="clear" w:color="auto" w:fill="F2F2F2" w:themeFill="background1" w:themeFillShade="F2"/>
            <w:noWrap/>
            <w:hideMark/>
          </w:tcPr>
          <w:p w14:paraId="284CE7D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F2F2F2" w:themeFill="background1" w:themeFillShade="F2"/>
            <w:textDirection w:val="btLr"/>
            <w:hideMark/>
          </w:tcPr>
          <w:p w14:paraId="2967024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2B02B9D5" w14:textId="77777777" w:rsidTr="0010391D">
        <w:trPr>
          <w:cnfStyle w:val="000000100000" w:firstRow="0" w:lastRow="0" w:firstColumn="0" w:lastColumn="0" w:oddVBand="0" w:evenVBand="0" w:oddHBand="1" w:evenHBand="0" w:firstRowFirstColumn="0" w:firstRowLastColumn="0" w:lastRowFirstColumn="0" w:lastRowLastColumn="0"/>
          <w:trHeight w:val="214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auto"/>
            <w:noWrap/>
            <w:textDirection w:val="btLr"/>
            <w:hideMark/>
          </w:tcPr>
          <w:p w14:paraId="6BF7A76A"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lastRenderedPageBreak/>
              <w:t>Operativo</w:t>
            </w:r>
          </w:p>
        </w:tc>
        <w:tc>
          <w:tcPr>
            <w:tcW w:w="495" w:type="dxa"/>
            <w:vMerge w:val="restart"/>
            <w:shd w:val="clear" w:color="auto" w:fill="auto"/>
            <w:textDirection w:val="btLr"/>
            <w:hideMark/>
          </w:tcPr>
          <w:p w14:paraId="16DE773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Zona de cargue de cemento</w:t>
            </w:r>
          </w:p>
        </w:tc>
        <w:tc>
          <w:tcPr>
            <w:tcW w:w="560" w:type="dxa"/>
            <w:vMerge w:val="restart"/>
            <w:shd w:val="clear" w:color="auto" w:fill="auto"/>
            <w:textDirection w:val="btLr"/>
            <w:hideMark/>
          </w:tcPr>
          <w:p w14:paraId="6F90F7A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Cargue de cemento a la volqueta con montacargas</w:t>
            </w:r>
          </w:p>
        </w:tc>
        <w:tc>
          <w:tcPr>
            <w:tcW w:w="639" w:type="dxa"/>
            <w:shd w:val="clear" w:color="auto" w:fill="auto"/>
            <w:textDirection w:val="btLr"/>
            <w:hideMark/>
          </w:tcPr>
          <w:p w14:paraId="2779F772" w14:textId="3C5A6B06"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Apertura de compuerta del </w:t>
            </w:r>
            <w:r w:rsidR="00CE028E" w:rsidRPr="0010391D">
              <w:rPr>
                <w:rFonts w:asciiTheme="minorHAnsi" w:eastAsia="Times New Roman" w:hAnsiTheme="minorHAnsi" w:cstheme="minorHAnsi"/>
                <w:color w:val="000000"/>
                <w:sz w:val="20"/>
                <w:szCs w:val="20"/>
                <w:lang w:eastAsia="es-CO"/>
              </w:rPr>
              <w:t>platón</w:t>
            </w:r>
            <w:r w:rsidRPr="0010391D">
              <w:rPr>
                <w:rFonts w:asciiTheme="minorHAnsi" w:eastAsia="Times New Roman" w:hAnsiTheme="minorHAnsi" w:cstheme="minorHAnsi"/>
                <w:color w:val="000000"/>
                <w:sz w:val="20"/>
                <w:szCs w:val="20"/>
                <w:lang w:eastAsia="es-CO"/>
              </w:rPr>
              <w:t xml:space="preserve"> de la volqueta de forma manual</w:t>
            </w:r>
          </w:p>
        </w:tc>
        <w:tc>
          <w:tcPr>
            <w:tcW w:w="510" w:type="dxa"/>
            <w:shd w:val="clear" w:color="auto" w:fill="auto"/>
            <w:noWrap/>
            <w:hideMark/>
          </w:tcPr>
          <w:p w14:paraId="0D169D5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379FE788" w14:textId="72051A6F"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w:t>
            </w:r>
            <w:r w:rsidR="008E5BFC" w:rsidRPr="0010391D">
              <w:rPr>
                <w:rFonts w:asciiTheme="minorHAnsi" w:eastAsia="Times New Roman" w:hAnsiTheme="minorHAnsi" w:cstheme="minorHAnsi"/>
                <w:color w:val="000000"/>
                <w:sz w:val="20"/>
                <w:szCs w:val="20"/>
                <w:lang w:eastAsia="es-CO"/>
              </w:rPr>
              <w:t xml:space="preserve"> de la compuerta sobre trabajadores</w:t>
            </w:r>
          </w:p>
        </w:tc>
        <w:tc>
          <w:tcPr>
            <w:tcW w:w="957" w:type="dxa"/>
            <w:shd w:val="clear" w:color="auto" w:fill="auto"/>
            <w:textDirection w:val="btLr"/>
            <w:hideMark/>
          </w:tcPr>
          <w:p w14:paraId="0C8211B8" w14:textId="0ABCD573"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74EE73F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Aplastamiento a personal </w:t>
            </w:r>
          </w:p>
        </w:tc>
        <w:tc>
          <w:tcPr>
            <w:tcW w:w="552" w:type="dxa"/>
            <w:shd w:val="clear" w:color="auto" w:fill="auto"/>
            <w:textDirection w:val="btLr"/>
            <w:hideMark/>
          </w:tcPr>
          <w:p w14:paraId="7AE4C14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34D85B5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6B353DF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74974EB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6BB4045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7416940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textDirection w:val="btLr"/>
            <w:hideMark/>
          </w:tcPr>
          <w:p w14:paraId="2139D37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42717C7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96" w:type="dxa"/>
            <w:shd w:val="clear" w:color="auto" w:fill="auto"/>
            <w:noWrap/>
            <w:hideMark/>
          </w:tcPr>
          <w:p w14:paraId="16C139C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506" w:type="dxa"/>
            <w:shd w:val="clear" w:color="auto" w:fill="auto"/>
            <w:noWrap/>
            <w:hideMark/>
          </w:tcPr>
          <w:p w14:paraId="0DD2388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shd w:val="clear" w:color="auto" w:fill="auto"/>
            <w:textDirection w:val="btLr"/>
            <w:hideMark/>
          </w:tcPr>
          <w:p w14:paraId="54CF2D1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34C034C0"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229FE35E"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6AE24F7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070F323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6D0550D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Retiro de la estiba del deposito</w:t>
            </w:r>
          </w:p>
        </w:tc>
        <w:tc>
          <w:tcPr>
            <w:tcW w:w="510" w:type="dxa"/>
            <w:shd w:val="clear" w:color="auto" w:fill="auto"/>
            <w:noWrap/>
            <w:hideMark/>
          </w:tcPr>
          <w:p w14:paraId="7FFB86D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6F720488" w14:textId="292B3CD4"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w:t>
            </w:r>
            <w:r w:rsidR="008E5BFC" w:rsidRPr="0010391D">
              <w:rPr>
                <w:rFonts w:asciiTheme="minorHAnsi" w:eastAsia="Times New Roman" w:hAnsiTheme="minorHAnsi" w:cstheme="minorHAnsi"/>
                <w:color w:val="000000"/>
                <w:sz w:val="20"/>
                <w:szCs w:val="20"/>
                <w:lang w:eastAsia="es-CO"/>
              </w:rPr>
              <w:t xml:space="preserve"> de estibas o bultos</w:t>
            </w:r>
          </w:p>
        </w:tc>
        <w:tc>
          <w:tcPr>
            <w:tcW w:w="957" w:type="dxa"/>
            <w:shd w:val="clear" w:color="auto" w:fill="auto"/>
            <w:textDirection w:val="btLr"/>
            <w:hideMark/>
          </w:tcPr>
          <w:p w14:paraId="0424C86D" w14:textId="1BC788BA"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1229AA2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Lesiones menores</w:t>
            </w:r>
          </w:p>
        </w:tc>
        <w:tc>
          <w:tcPr>
            <w:tcW w:w="552" w:type="dxa"/>
            <w:shd w:val="clear" w:color="auto" w:fill="auto"/>
            <w:textDirection w:val="btLr"/>
            <w:hideMark/>
          </w:tcPr>
          <w:p w14:paraId="63728378" w14:textId="150ED447"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Estibamiento</w:t>
            </w:r>
            <w:proofErr w:type="spellEnd"/>
            <w:r w:rsidRPr="0010391D">
              <w:rPr>
                <w:rFonts w:asciiTheme="minorHAnsi" w:eastAsia="Times New Roman" w:hAnsiTheme="minorHAnsi" w:cstheme="minorHAnsi"/>
                <w:color w:val="000000"/>
                <w:sz w:val="20"/>
                <w:szCs w:val="20"/>
                <w:lang w:eastAsia="es-CO"/>
              </w:rPr>
              <w:t xml:space="preserve"> adecuada</w:t>
            </w:r>
          </w:p>
        </w:tc>
        <w:tc>
          <w:tcPr>
            <w:tcW w:w="506" w:type="dxa"/>
            <w:shd w:val="clear" w:color="auto" w:fill="auto"/>
            <w:textDirection w:val="btLr"/>
            <w:hideMark/>
          </w:tcPr>
          <w:p w14:paraId="3B2A8DDA" w14:textId="6387FAD4"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Montacargas con</w:t>
            </w:r>
            <w:r w:rsidR="008E5BFC" w:rsidRPr="0010391D">
              <w:rPr>
                <w:rFonts w:asciiTheme="minorHAnsi" w:eastAsia="Times New Roman" w:hAnsiTheme="minorHAnsi" w:cstheme="minorHAnsi"/>
                <w:color w:val="000000"/>
                <w:sz w:val="20"/>
                <w:szCs w:val="20"/>
                <w:lang w:eastAsia="es-CO"/>
              </w:rPr>
              <w:t xml:space="preserve"> techo</w:t>
            </w:r>
          </w:p>
        </w:tc>
        <w:tc>
          <w:tcPr>
            <w:tcW w:w="506" w:type="dxa"/>
            <w:shd w:val="clear" w:color="auto" w:fill="auto"/>
            <w:textDirection w:val="btLr"/>
            <w:hideMark/>
          </w:tcPr>
          <w:p w14:paraId="6A90B65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4CAF1E4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7528CC3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392EB4E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textDirection w:val="btLr"/>
            <w:hideMark/>
          </w:tcPr>
          <w:p w14:paraId="4FDE6C1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22E673D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7DF7011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07F2484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74CB426D" w14:textId="3B73A5C6"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9A2E6E" w:rsidRPr="0010391D" w14:paraId="75F0DD4B"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4CB48BFB"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456AFB0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342DAD3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5759DC4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Transporte de las estibas a la volqueta</w:t>
            </w:r>
          </w:p>
        </w:tc>
        <w:tc>
          <w:tcPr>
            <w:tcW w:w="510" w:type="dxa"/>
            <w:shd w:val="clear" w:color="auto" w:fill="auto"/>
            <w:noWrap/>
            <w:hideMark/>
          </w:tcPr>
          <w:p w14:paraId="2D63B74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657BF15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Atropellamiento a personas</w:t>
            </w:r>
          </w:p>
        </w:tc>
        <w:tc>
          <w:tcPr>
            <w:tcW w:w="957" w:type="dxa"/>
            <w:shd w:val="clear" w:color="auto" w:fill="auto"/>
            <w:textDirection w:val="btLr"/>
            <w:hideMark/>
          </w:tcPr>
          <w:p w14:paraId="5EE5A34A" w14:textId="6FE1B8CD"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2AB6392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Lesiones menores</w:t>
            </w:r>
          </w:p>
        </w:tc>
        <w:tc>
          <w:tcPr>
            <w:tcW w:w="552" w:type="dxa"/>
            <w:shd w:val="clear" w:color="auto" w:fill="auto"/>
            <w:textDirection w:val="btLr"/>
            <w:hideMark/>
          </w:tcPr>
          <w:p w14:paraId="2BBC77B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784AB2A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64B4897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noWrap/>
            <w:hideMark/>
          </w:tcPr>
          <w:p w14:paraId="7D0A30C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0AFE5C5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5B29873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textDirection w:val="btLr"/>
            <w:hideMark/>
          </w:tcPr>
          <w:p w14:paraId="633439D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659CD60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4CCBEFA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46B6F34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73A0ABEF" w14:textId="7B77EDCB"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8E5BFC" w:rsidRPr="0010391D" w14:paraId="6B525410"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34666E9F"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58AEA4A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3EEF5AC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7F7B7D4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Ubicación de la estiba en la volqueta</w:t>
            </w:r>
          </w:p>
        </w:tc>
        <w:tc>
          <w:tcPr>
            <w:tcW w:w="510" w:type="dxa"/>
            <w:shd w:val="clear" w:color="auto" w:fill="auto"/>
            <w:noWrap/>
            <w:hideMark/>
          </w:tcPr>
          <w:p w14:paraId="3F81207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57C69CB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Machucones al personal</w:t>
            </w:r>
          </w:p>
        </w:tc>
        <w:tc>
          <w:tcPr>
            <w:tcW w:w="957" w:type="dxa"/>
            <w:shd w:val="clear" w:color="auto" w:fill="auto"/>
            <w:textDirection w:val="btLr"/>
            <w:hideMark/>
          </w:tcPr>
          <w:p w14:paraId="7977EB01" w14:textId="3AB8E77D"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087F783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Lesiones menores</w:t>
            </w:r>
          </w:p>
        </w:tc>
        <w:tc>
          <w:tcPr>
            <w:tcW w:w="552" w:type="dxa"/>
            <w:shd w:val="clear" w:color="auto" w:fill="auto"/>
            <w:textDirection w:val="btLr"/>
            <w:hideMark/>
          </w:tcPr>
          <w:p w14:paraId="1D34347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76CCB80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6BDC53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Guantes de seguridad</w:t>
            </w:r>
          </w:p>
        </w:tc>
        <w:tc>
          <w:tcPr>
            <w:tcW w:w="506" w:type="dxa"/>
            <w:shd w:val="clear" w:color="auto" w:fill="auto"/>
            <w:noWrap/>
            <w:hideMark/>
          </w:tcPr>
          <w:p w14:paraId="594441A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2A984A2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2F60F4B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textDirection w:val="btLr"/>
            <w:hideMark/>
          </w:tcPr>
          <w:p w14:paraId="3598B55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3E71D8E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309AA08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370E5FD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3D7FCFC4" w14:textId="35EC74A4"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9A2E6E" w:rsidRPr="0010391D" w14:paraId="7551C685"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506FDD0D"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6E8023A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44E46EA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0A768E8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Acomodamiento de la estiba manualmente</w:t>
            </w:r>
          </w:p>
        </w:tc>
        <w:tc>
          <w:tcPr>
            <w:tcW w:w="510" w:type="dxa"/>
            <w:shd w:val="clear" w:color="auto" w:fill="auto"/>
            <w:noWrap/>
            <w:hideMark/>
          </w:tcPr>
          <w:p w14:paraId="0146CD4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143DD66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Postura forzada</w:t>
            </w:r>
          </w:p>
        </w:tc>
        <w:tc>
          <w:tcPr>
            <w:tcW w:w="957" w:type="dxa"/>
            <w:shd w:val="clear" w:color="auto" w:fill="auto"/>
            <w:textDirection w:val="btLr"/>
            <w:hideMark/>
          </w:tcPr>
          <w:p w14:paraId="23576E23" w14:textId="7ABE4113"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Biomecánico</w:t>
            </w:r>
          </w:p>
        </w:tc>
        <w:tc>
          <w:tcPr>
            <w:tcW w:w="506" w:type="dxa"/>
            <w:shd w:val="clear" w:color="auto" w:fill="auto"/>
            <w:textDirection w:val="btLr"/>
            <w:hideMark/>
          </w:tcPr>
          <w:p w14:paraId="6C28FA9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Lesiones </w:t>
            </w:r>
            <w:proofErr w:type="spellStart"/>
            <w:r w:rsidRPr="0010391D">
              <w:rPr>
                <w:rFonts w:asciiTheme="minorHAnsi" w:eastAsia="Times New Roman" w:hAnsiTheme="minorHAnsi" w:cstheme="minorHAnsi"/>
                <w:color w:val="000000"/>
                <w:sz w:val="20"/>
                <w:szCs w:val="20"/>
                <w:lang w:eastAsia="es-CO"/>
              </w:rPr>
              <w:t>osteomusculares</w:t>
            </w:r>
            <w:proofErr w:type="spellEnd"/>
          </w:p>
        </w:tc>
        <w:tc>
          <w:tcPr>
            <w:tcW w:w="552" w:type="dxa"/>
            <w:shd w:val="clear" w:color="auto" w:fill="auto"/>
            <w:textDirection w:val="btLr"/>
            <w:hideMark/>
          </w:tcPr>
          <w:p w14:paraId="7B2221B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6774948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7E73665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Faja </w:t>
            </w:r>
            <w:proofErr w:type="spellStart"/>
            <w:r w:rsidRPr="0010391D">
              <w:rPr>
                <w:rFonts w:asciiTheme="minorHAnsi" w:eastAsia="Times New Roman" w:hAnsiTheme="minorHAnsi" w:cstheme="minorHAnsi"/>
                <w:color w:val="000000"/>
                <w:sz w:val="20"/>
                <w:szCs w:val="20"/>
                <w:lang w:eastAsia="es-CO"/>
              </w:rPr>
              <w:t>osteoarticular</w:t>
            </w:r>
            <w:proofErr w:type="spellEnd"/>
          </w:p>
        </w:tc>
        <w:tc>
          <w:tcPr>
            <w:tcW w:w="506" w:type="dxa"/>
            <w:shd w:val="clear" w:color="auto" w:fill="auto"/>
            <w:noWrap/>
            <w:hideMark/>
          </w:tcPr>
          <w:p w14:paraId="2C2A339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6A0AA20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34F7469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textDirection w:val="btLr"/>
            <w:hideMark/>
          </w:tcPr>
          <w:p w14:paraId="0D5B79A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0956C60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60F6A8A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71B18A9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431E1D2B" w14:textId="784D0472"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8E5BFC" w:rsidRPr="0010391D" w14:paraId="418442FA" w14:textId="77777777" w:rsidTr="0010391D">
        <w:trPr>
          <w:trHeight w:val="2610"/>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5D39DC98"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0FD08BD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4E924C3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5D81C26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Acomodamiento de sacos en la volqueta</w:t>
            </w:r>
          </w:p>
        </w:tc>
        <w:tc>
          <w:tcPr>
            <w:tcW w:w="510" w:type="dxa"/>
            <w:shd w:val="clear" w:color="auto" w:fill="auto"/>
            <w:noWrap/>
            <w:hideMark/>
          </w:tcPr>
          <w:p w14:paraId="560BB1A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19AB0B0B" w14:textId="37CA6DA9"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Manipulación</w:t>
            </w:r>
            <w:r w:rsidR="008E5BFC" w:rsidRPr="0010391D">
              <w:rPr>
                <w:rFonts w:asciiTheme="minorHAnsi" w:eastAsia="Times New Roman" w:hAnsiTheme="minorHAnsi" w:cstheme="minorHAnsi"/>
                <w:color w:val="000000"/>
                <w:sz w:val="20"/>
                <w:szCs w:val="20"/>
                <w:lang w:eastAsia="es-CO"/>
              </w:rPr>
              <w:t xml:space="preserve"> de cargas</w:t>
            </w:r>
          </w:p>
        </w:tc>
        <w:tc>
          <w:tcPr>
            <w:tcW w:w="957" w:type="dxa"/>
            <w:shd w:val="clear" w:color="auto" w:fill="auto"/>
            <w:textDirection w:val="btLr"/>
            <w:hideMark/>
          </w:tcPr>
          <w:p w14:paraId="51D36163" w14:textId="372750AB"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Biomecánico</w:t>
            </w:r>
          </w:p>
        </w:tc>
        <w:tc>
          <w:tcPr>
            <w:tcW w:w="506" w:type="dxa"/>
            <w:shd w:val="clear" w:color="auto" w:fill="auto"/>
            <w:textDirection w:val="btLr"/>
            <w:hideMark/>
          </w:tcPr>
          <w:p w14:paraId="354BFC3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Lesiones </w:t>
            </w:r>
            <w:proofErr w:type="spellStart"/>
            <w:r w:rsidRPr="0010391D">
              <w:rPr>
                <w:rFonts w:asciiTheme="minorHAnsi" w:eastAsia="Times New Roman" w:hAnsiTheme="minorHAnsi" w:cstheme="minorHAnsi"/>
                <w:color w:val="000000"/>
                <w:sz w:val="20"/>
                <w:szCs w:val="20"/>
                <w:lang w:eastAsia="es-CO"/>
              </w:rPr>
              <w:t>osteomusculares</w:t>
            </w:r>
            <w:proofErr w:type="spellEnd"/>
          </w:p>
        </w:tc>
        <w:tc>
          <w:tcPr>
            <w:tcW w:w="552" w:type="dxa"/>
            <w:shd w:val="clear" w:color="auto" w:fill="auto"/>
            <w:textDirection w:val="btLr"/>
            <w:hideMark/>
          </w:tcPr>
          <w:p w14:paraId="3F1891D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CA0C61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EDC556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Faja </w:t>
            </w:r>
            <w:proofErr w:type="spellStart"/>
            <w:r w:rsidRPr="0010391D">
              <w:rPr>
                <w:rFonts w:asciiTheme="minorHAnsi" w:eastAsia="Times New Roman" w:hAnsiTheme="minorHAnsi" w:cstheme="minorHAnsi"/>
                <w:color w:val="000000"/>
                <w:sz w:val="20"/>
                <w:szCs w:val="20"/>
                <w:lang w:eastAsia="es-CO"/>
              </w:rPr>
              <w:t>osteoarticular</w:t>
            </w:r>
            <w:proofErr w:type="spellEnd"/>
          </w:p>
        </w:tc>
        <w:tc>
          <w:tcPr>
            <w:tcW w:w="506" w:type="dxa"/>
            <w:shd w:val="clear" w:color="auto" w:fill="auto"/>
            <w:noWrap/>
            <w:hideMark/>
          </w:tcPr>
          <w:p w14:paraId="55C4D2E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7ADB4E7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4A5D282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textDirection w:val="btLr"/>
            <w:hideMark/>
          </w:tcPr>
          <w:p w14:paraId="72DB528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62FA4C3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374A393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3582A48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6FEF11A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558E5CE2"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0A0A4378"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46CB137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77B73B0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4B61A56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Acomodamiento manual de sacos en la volqueta</w:t>
            </w:r>
          </w:p>
        </w:tc>
        <w:tc>
          <w:tcPr>
            <w:tcW w:w="510" w:type="dxa"/>
            <w:shd w:val="clear" w:color="auto" w:fill="auto"/>
            <w:noWrap/>
            <w:hideMark/>
          </w:tcPr>
          <w:p w14:paraId="7C147E3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393C187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Contacto con el cemento</w:t>
            </w:r>
          </w:p>
        </w:tc>
        <w:tc>
          <w:tcPr>
            <w:tcW w:w="957" w:type="dxa"/>
            <w:shd w:val="clear" w:color="auto" w:fill="auto"/>
            <w:textDirection w:val="btLr"/>
            <w:hideMark/>
          </w:tcPr>
          <w:p w14:paraId="51829412" w14:textId="2E5ADEB8"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Químico</w:t>
            </w:r>
          </w:p>
        </w:tc>
        <w:tc>
          <w:tcPr>
            <w:tcW w:w="506" w:type="dxa"/>
            <w:shd w:val="clear" w:color="auto" w:fill="auto"/>
            <w:textDirection w:val="btLr"/>
            <w:hideMark/>
          </w:tcPr>
          <w:p w14:paraId="19775B65" w14:textId="12E0BA7F"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Lesiones </w:t>
            </w:r>
            <w:r w:rsidR="00CE028E" w:rsidRPr="0010391D">
              <w:rPr>
                <w:rFonts w:asciiTheme="minorHAnsi" w:eastAsia="Times New Roman" w:hAnsiTheme="minorHAnsi" w:cstheme="minorHAnsi"/>
                <w:color w:val="000000"/>
                <w:sz w:val="20"/>
                <w:szCs w:val="20"/>
                <w:lang w:eastAsia="es-CO"/>
              </w:rPr>
              <w:t>cutáneas</w:t>
            </w:r>
          </w:p>
        </w:tc>
        <w:tc>
          <w:tcPr>
            <w:tcW w:w="552" w:type="dxa"/>
            <w:shd w:val="clear" w:color="auto" w:fill="auto"/>
            <w:textDirection w:val="btLr"/>
            <w:hideMark/>
          </w:tcPr>
          <w:p w14:paraId="12F9F7E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1AA813F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3D12A34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Camisa manga larga</w:t>
            </w:r>
          </w:p>
        </w:tc>
        <w:tc>
          <w:tcPr>
            <w:tcW w:w="506" w:type="dxa"/>
            <w:shd w:val="clear" w:color="auto" w:fill="auto"/>
            <w:noWrap/>
            <w:hideMark/>
          </w:tcPr>
          <w:p w14:paraId="0F0FA02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auto"/>
            <w:noWrap/>
            <w:hideMark/>
          </w:tcPr>
          <w:p w14:paraId="657F060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5518086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auto"/>
            <w:noWrap/>
            <w:textDirection w:val="btLr"/>
            <w:hideMark/>
          </w:tcPr>
          <w:p w14:paraId="1608001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auto"/>
            <w:noWrap/>
            <w:hideMark/>
          </w:tcPr>
          <w:p w14:paraId="4BF71DB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623B95E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506" w:type="dxa"/>
            <w:shd w:val="clear" w:color="auto" w:fill="auto"/>
            <w:noWrap/>
            <w:hideMark/>
          </w:tcPr>
          <w:p w14:paraId="22F3718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7057060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289C1DA9"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518E2224"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54C0A95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7E2CC4B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1683B27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Cierre manual de la compuerta de la volqueta</w:t>
            </w:r>
          </w:p>
        </w:tc>
        <w:tc>
          <w:tcPr>
            <w:tcW w:w="510" w:type="dxa"/>
            <w:shd w:val="clear" w:color="auto" w:fill="auto"/>
            <w:noWrap/>
            <w:hideMark/>
          </w:tcPr>
          <w:p w14:paraId="55616C9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158FF15E" w14:textId="2CC9D65D"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w:t>
            </w:r>
            <w:r w:rsidR="008E5BFC" w:rsidRPr="0010391D">
              <w:rPr>
                <w:rFonts w:asciiTheme="minorHAnsi" w:eastAsia="Times New Roman" w:hAnsiTheme="minorHAnsi" w:cstheme="minorHAnsi"/>
                <w:color w:val="000000"/>
                <w:sz w:val="20"/>
                <w:szCs w:val="20"/>
                <w:lang w:eastAsia="es-CO"/>
              </w:rPr>
              <w:t xml:space="preserve"> de la compuerta sobre trabajadores</w:t>
            </w:r>
          </w:p>
        </w:tc>
        <w:tc>
          <w:tcPr>
            <w:tcW w:w="957" w:type="dxa"/>
            <w:shd w:val="clear" w:color="auto" w:fill="auto"/>
            <w:textDirection w:val="btLr"/>
            <w:hideMark/>
          </w:tcPr>
          <w:p w14:paraId="4E2B5713" w14:textId="4458205E"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CE028E" w:rsidRPr="0010391D">
              <w:rPr>
                <w:rFonts w:asciiTheme="minorHAnsi" w:eastAsia="Times New Roman" w:hAnsiTheme="minorHAnsi" w:cstheme="minorHAnsi"/>
                <w:color w:val="000000"/>
                <w:sz w:val="20"/>
                <w:szCs w:val="20"/>
                <w:lang w:eastAsia="es-CO"/>
              </w:rPr>
              <w:t>Biomecánico</w:t>
            </w:r>
            <w:r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6FB8490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Atrapamientos, Golpes</w:t>
            </w:r>
          </w:p>
        </w:tc>
        <w:tc>
          <w:tcPr>
            <w:tcW w:w="552" w:type="dxa"/>
            <w:shd w:val="clear" w:color="auto" w:fill="auto"/>
            <w:textDirection w:val="btLr"/>
            <w:hideMark/>
          </w:tcPr>
          <w:p w14:paraId="0BD62BD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325CCE0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Uso de las horquillas del </w:t>
            </w:r>
            <w:proofErr w:type="spellStart"/>
            <w:r w:rsidRPr="0010391D">
              <w:rPr>
                <w:rFonts w:asciiTheme="minorHAnsi" w:eastAsia="Times New Roman" w:hAnsiTheme="minorHAnsi" w:cstheme="minorHAnsi"/>
                <w:color w:val="000000"/>
                <w:sz w:val="20"/>
                <w:szCs w:val="20"/>
                <w:lang w:eastAsia="es-CO"/>
              </w:rPr>
              <w:t>montacarga</w:t>
            </w:r>
            <w:proofErr w:type="spellEnd"/>
          </w:p>
        </w:tc>
        <w:tc>
          <w:tcPr>
            <w:tcW w:w="506" w:type="dxa"/>
            <w:shd w:val="clear" w:color="auto" w:fill="auto"/>
            <w:textDirection w:val="btLr"/>
            <w:hideMark/>
          </w:tcPr>
          <w:p w14:paraId="2D58536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3084A27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auto"/>
            <w:noWrap/>
            <w:hideMark/>
          </w:tcPr>
          <w:p w14:paraId="6B594EF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5C388D7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auto"/>
            <w:noWrap/>
            <w:textDirection w:val="btLr"/>
            <w:hideMark/>
          </w:tcPr>
          <w:p w14:paraId="0096E4D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auto"/>
            <w:noWrap/>
            <w:hideMark/>
          </w:tcPr>
          <w:p w14:paraId="37D50BA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auto"/>
            <w:noWrap/>
            <w:hideMark/>
          </w:tcPr>
          <w:p w14:paraId="032DDF5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720</w:t>
            </w:r>
          </w:p>
        </w:tc>
        <w:tc>
          <w:tcPr>
            <w:tcW w:w="506" w:type="dxa"/>
            <w:shd w:val="clear" w:color="auto" w:fill="auto"/>
            <w:noWrap/>
            <w:hideMark/>
          </w:tcPr>
          <w:p w14:paraId="11DCE1D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shd w:val="clear" w:color="auto" w:fill="auto"/>
            <w:textDirection w:val="btLr"/>
            <w:hideMark/>
          </w:tcPr>
          <w:p w14:paraId="61D0F6E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51A23397"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082AA2E8"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66B84ED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47B5363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0DECD67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Carpado</w:t>
            </w:r>
            <w:proofErr w:type="spellEnd"/>
            <w:r w:rsidRPr="0010391D">
              <w:rPr>
                <w:rFonts w:asciiTheme="minorHAnsi" w:eastAsia="Times New Roman" w:hAnsiTheme="minorHAnsi" w:cstheme="minorHAnsi"/>
                <w:color w:val="000000"/>
                <w:sz w:val="20"/>
                <w:szCs w:val="20"/>
                <w:lang w:eastAsia="es-CO"/>
              </w:rPr>
              <w:t xml:space="preserve"> de la carga</w:t>
            </w:r>
          </w:p>
        </w:tc>
        <w:tc>
          <w:tcPr>
            <w:tcW w:w="510" w:type="dxa"/>
            <w:shd w:val="clear" w:color="auto" w:fill="auto"/>
            <w:noWrap/>
            <w:hideMark/>
          </w:tcPr>
          <w:p w14:paraId="51EC2C7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6C734CB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Trabajo en alturas</w:t>
            </w:r>
          </w:p>
        </w:tc>
        <w:tc>
          <w:tcPr>
            <w:tcW w:w="957" w:type="dxa"/>
            <w:shd w:val="clear" w:color="auto" w:fill="auto"/>
            <w:textDirection w:val="btLr"/>
            <w:hideMark/>
          </w:tcPr>
          <w:p w14:paraId="1E51EC42" w14:textId="0BEAB2B9"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CE028E" w:rsidRPr="0010391D">
              <w:rPr>
                <w:rFonts w:asciiTheme="minorHAnsi" w:eastAsia="Times New Roman" w:hAnsiTheme="minorHAnsi" w:cstheme="minorHAnsi"/>
                <w:color w:val="000000"/>
                <w:sz w:val="20"/>
                <w:szCs w:val="20"/>
                <w:lang w:eastAsia="es-CO"/>
              </w:rPr>
              <w:t>Biomecánico</w:t>
            </w:r>
            <w:r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47E15E3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 Muerte</w:t>
            </w:r>
          </w:p>
        </w:tc>
        <w:tc>
          <w:tcPr>
            <w:tcW w:w="552" w:type="dxa"/>
            <w:shd w:val="clear" w:color="auto" w:fill="auto"/>
            <w:textDirection w:val="btLr"/>
            <w:hideMark/>
          </w:tcPr>
          <w:p w14:paraId="2BE9483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F83473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A4F9A10" w14:textId="6A00AD0D" w:rsidR="008E5BFC" w:rsidRPr="0010391D" w:rsidRDefault="00CE028E" w:rsidP="0010391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Capacitación</w:t>
            </w:r>
            <w:r w:rsidR="008E5BFC" w:rsidRPr="0010391D">
              <w:rPr>
                <w:rFonts w:asciiTheme="minorHAnsi" w:eastAsia="Times New Roman" w:hAnsiTheme="minorHAnsi" w:cstheme="minorHAnsi"/>
                <w:color w:val="000000"/>
                <w:sz w:val="20"/>
                <w:szCs w:val="20"/>
                <w:lang w:eastAsia="es-CO"/>
              </w:rPr>
              <w:t xml:space="preserve"> de trabajo en alturas</w:t>
            </w:r>
          </w:p>
        </w:tc>
        <w:tc>
          <w:tcPr>
            <w:tcW w:w="506" w:type="dxa"/>
            <w:shd w:val="clear" w:color="auto" w:fill="auto"/>
            <w:noWrap/>
            <w:hideMark/>
          </w:tcPr>
          <w:p w14:paraId="3AD6418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auto"/>
            <w:noWrap/>
            <w:hideMark/>
          </w:tcPr>
          <w:p w14:paraId="489D09E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4B9284D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auto"/>
            <w:noWrap/>
            <w:textDirection w:val="btLr"/>
            <w:hideMark/>
          </w:tcPr>
          <w:p w14:paraId="4EFE16D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auto"/>
            <w:noWrap/>
            <w:hideMark/>
          </w:tcPr>
          <w:p w14:paraId="04BF634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96" w:type="dxa"/>
            <w:shd w:val="clear" w:color="auto" w:fill="auto"/>
            <w:noWrap/>
            <w:hideMark/>
          </w:tcPr>
          <w:p w14:paraId="3D4FF8C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1200</w:t>
            </w:r>
          </w:p>
        </w:tc>
        <w:tc>
          <w:tcPr>
            <w:tcW w:w="506" w:type="dxa"/>
            <w:shd w:val="clear" w:color="auto" w:fill="auto"/>
            <w:noWrap/>
            <w:hideMark/>
          </w:tcPr>
          <w:p w14:paraId="4007B24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shd w:val="clear" w:color="auto" w:fill="auto"/>
            <w:textDirection w:val="btLr"/>
            <w:hideMark/>
          </w:tcPr>
          <w:p w14:paraId="024FFCC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6BEC0513"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F2F2F2" w:themeFill="background1" w:themeFillShade="F2"/>
            <w:noWrap/>
            <w:textDirection w:val="btLr"/>
            <w:hideMark/>
          </w:tcPr>
          <w:p w14:paraId="56A21002"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495" w:type="dxa"/>
            <w:vMerge w:val="restart"/>
            <w:shd w:val="clear" w:color="auto" w:fill="F2F2F2" w:themeFill="background1" w:themeFillShade="F2"/>
            <w:noWrap/>
            <w:textDirection w:val="btLr"/>
            <w:hideMark/>
          </w:tcPr>
          <w:p w14:paraId="224CF9A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560" w:type="dxa"/>
            <w:vMerge w:val="restart"/>
            <w:shd w:val="clear" w:color="auto" w:fill="F2F2F2" w:themeFill="background1" w:themeFillShade="F2"/>
            <w:noWrap/>
            <w:textDirection w:val="btLr"/>
            <w:hideMark/>
          </w:tcPr>
          <w:p w14:paraId="7E11C50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Cargue de Varilla con montacargas</w:t>
            </w:r>
          </w:p>
        </w:tc>
        <w:tc>
          <w:tcPr>
            <w:tcW w:w="639" w:type="dxa"/>
            <w:shd w:val="clear" w:color="auto" w:fill="F2F2F2" w:themeFill="background1" w:themeFillShade="F2"/>
            <w:textDirection w:val="btLr"/>
            <w:hideMark/>
          </w:tcPr>
          <w:p w14:paraId="0AC1273E" w14:textId="7252B138"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Circulación</w:t>
            </w:r>
            <w:r w:rsidR="008E5BFC" w:rsidRPr="0010391D">
              <w:rPr>
                <w:rFonts w:asciiTheme="minorHAnsi" w:eastAsia="Times New Roman" w:hAnsiTheme="minorHAnsi" w:cstheme="minorHAnsi"/>
                <w:color w:val="000000"/>
                <w:sz w:val="20"/>
                <w:szCs w:val="20"/>
                <w:lang w:eastAsia="es-CO"/>
              </w:rPr>
              <w:t xml:space="preserve"> del montacargas hasta el sitio de cargue</w:t>
            </w:r>
          </w:p>
        </w:tc>
        <w:tc>
          <w:tcPr>
            <w:tcW w:w="510" w:type="dxa"/>
            <w:shd w:val="clear" w:color="auto" w:fill="F2F2F2" w:themeFill="background1" w:themeFillShade="F2"/>
            <w:noWrap/>
            <w:hideMark/>
          </w:tcPr>
          <w:p w14:paraId="2F0B2CE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F2F2F2" w:themeFill="background1" w:themeFillShade="F2"/>
            <w:textDirection w:val="btLr"/>
            <w:hideMark/>
          </w:tcPr>
          <w:p w14:paraId="5AC62FF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Atropellamiento de personas</w:t>
            </w:r>
          </w:p>
        </w:tc>
        <w:tc>
          <w:tcPr>
            <w:tcW w:w="957" w:type="dxa"/>
            <w:shd w:val="clear" w:color="auto" w:fill="F2F2F2" w:themeFill="background1" w:themeFillShade="F2"/>
            <w:textDirection w:val="btLr"/>
            <w:hideMark/>
          </w:tcPr>
          <w:p w14:paraId="002A4031" w14:textId="4CDBF0E1"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F2F2F2" w:themeFill="background1" w:themeFillShade="F2"/>
            <w:textDirection w:val="btLr"/>
            <w:hideMark/>
          </w:tcPr>
          <w:p w14:paraId="6FED532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Lesiones, Golpes</w:t>
            </w:r>
          </w:p>
        </w:tc>
        <w:tc>
          <w:tcPr>
            <w:tcW w:w="552" w:type="dxa"/>
            <w:shd w:val="clear" w:color="auto" w:fill="F2F2F2" w:themeFill="background1" w:themeFillShade="F2"/>
            <w:textDirection w:val="btLr"/>
            <w:hideMark/>
          </w:tcPr>
          <w:p w14:paraId="7E9B86E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Optimo estado del montacargas</w:t>
            </w:r>
          </w:p>
        </w:tc>
        <w:tc>
          <w:tcPr>
            <w:tcW w:w="506" w:type="dxa"/>
            <w:shd w:val="clear" w:color="auto" w:fill="F2F2F2" w:themeFill="background1" w:themeFillShade="F2"/>
            <w:textDirection w:val="btLr"/>
            <w:hideMark/>
          </w:tcPr>
          <w:p w14:paraId="2F928F9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249BD86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Calzado de seguridad</w:t>
            </w:r>
          </w:p>
        </w:tc>
        <w:tc>
          <w:tcPr>
            <w:tcW w:w="506" w:type="dxa"/>
            <w:shd w:val="clear" w:color="auto" w:fill="F2F2F2" w:themeFill="background1" w:themeFillShade="F2"/>
            <w:noWrap/>
            <w:hideMark/>
          </w:tcPr>
          <w:p w14:paraId="09C95F2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0D551BF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151D90D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textDirection w:val="btLr"/>
            <w:hideMark/>
          </w:tcPr>
          <w:p w14:paraId="2A49787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5F9F659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01083A9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F2F2F2" w:themeFill="background1" w:themeFillShade="F2"/>
            <w:noWrap/>
            <w:hideMark/>
          </w:tcPr>
          <w:p w14:paraId="33BBFD8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F2F2F2" w:themeFill="background1" w:themeFillShade="F2"/>
            <w:textDirection w:val="btLr"/>
            <w:hideMark/>
          </w:tcPr>
          <w:p w14:paraId="4DF9317A" w14:textId="012E4723"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1D1EE9A4"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588B93B3"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7DAE262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1CFA5DC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textDirection w:val="btLr"/>
            <w:hideMark/>
          </w:tcPr>
          <w:p w14:paraId="4BEBF9A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Levantamiento del lio de varilla</w:t>
            </w:r>
          </w:p>
        </w:tc>
        <w:tc>
          <w:tcPr>
            <w:tcW w:w="510" w:type="dxa"/>
            <w:noWrap/>
            <w:hideMark/>
          </w:tcPr>
          <w:p w14:paraId="36D5402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2E0AF2C2" w14:textId="2C45A6F7"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w:t>
            </w:r>
            <w:r w:rsidR="008E5BFC" w:rsidRPr="0010391D">
              <w:rPr>
                <w:rFonts w:asciiTheme="minorHAnsi" w:eastAsia="Times New Roman" w:hAnsiTheme="minorHAnsi" w:cstheme="minorHAnsi"/>
                <w:color w:val="000000"/>
                <w:sz w:val="20"/>
                <w:szCs w:val="20"/>
                <w:lang w:eastAsia="es-CO"/>
              </w:rPr>
              <w:t xml:space="preserve"> del Lio de varilla a un nivel inferior</w:t>
            </w:r>
          </w:p>
        </w:tc>
        <w:tc>
          <w:tcPr>
            <w:tcW w:w="957" w:type="dxa"/>
            <w:textDirection w:val="btLr"/>
            <w:hideMark/>
          </w:tcPr>
          <w:p w14:paraId="750FC71A" w14:textId="69B8E3D0"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textDirection w:val="btLr"/>
            <w:hideMark/>
          </w:tcPr>
          <w:p w14:paraId="79562D5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 Muerte</w:t>
            </w:r>
          </w:p>
        </w:tc>
        <w:tc>
          <w:tcPr>
            <w:tcW w:w="552" w:type="dxa"/>
            <w:textDirection w:val="btLr"/>
            <w:hideMark/>
          </w:tcPr>
          <w:p w14:paraId="7A16A7B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522DF9F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48DB5FC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noWrap/>
            <w:hideMark/>
          </w:tcPr>
          <w:p w14:paraId="22F565F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noWrap/>
            <w:hideMark/>
          </w:tcPr>
          <w:p w14:paraId="3B54F84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45C50C2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noWrap/>
            <w:textDirection w:val="btLr"/>
            <w:hideMark/>
          </w:tcPr>
          <w:p w14:paraId="336F86D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noWrap/>
            <w:hideMark/>
          </w:tcPr>
          <w:p w14:paraId="58949DB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96" w:type="dxa"/>
            <w:noWrap/>
            <w:hideMark/>
          </w:tcPr>
          <w:p w14:paraId="5872D3B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1200</w:t>
            </w:r>
          </w:p>
        </w:tc>
        <w:tc>
          <w:tcPr>
            <w:tcW w:w="506" w:type="dxa"/>
            <w:noWrap/>
            <w:hideMark/>
          </w:tcPr>
          <w:p w14:paraId="482FE3D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textDirection w:val="btLr"/>
            <w:hideMark/>
          </w:tcPr>
          <w:p w14:paraId="7044DEA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7554677C"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45F5EFF3"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0703200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1DF0BC2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F2F2F2" w:themeFill="background1" w:themeFillShade="F2"/>
            <w:textDirection w:val="btLr"/>
            <w:hideMark/>
          </w:tcPr>
          <w:p w14:paraId="3770126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Levantamiento y retiro de varilla</w:t>
            </w:r>
          </w:p>
        </w:tc>
        <w:tc>
          <w:tcPr>
            <w:tcW w:w="510" w:type="dxa"/>
            <w:shd w:val="clear" w:color="auto" w:fill="F2F2F2" w:themeFill="background1" w:themeFillShade="F2"/>
            <w:noWrap/>
            <w:hideMark/>
          </w:tcPr>
          <w:p w14:paraId="617F675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F2F2F2" w:themeFill="background1" w:themeFillShade="F2"/>
            <w:textDirection w:val="btLr"/>
            <w:hideMark/>
          </w:tcPr>
          <w:p w14:paraId="6FAB5D19" w14:textId="67814910"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Golpe con infraestructura o </w:t>
            </w:r>
            <w:r w:rsidR="00CE028E" w:rsidRPr="0010391D">
              <w:rPr>
                <w:rFonts w:asciiTheme="minorHAnsi" w:eastAsia="Times New Roman" w:hAnsiTheme="minorHAnsi" w:cstheme="minorHAnsi"/>
                <w:color w:val="000000"/>
                <w:sz w:val="20"/>
                <w:szCs w:val="20"/>
                <w:lang w:eastAsia="es-CO"/>
              </w:rPr>
              <w:t>tendidos</w:t>
            </w:r>
            <w:r w:rsidRPr="0010391D">
              <w:rPr>
                <w:rFonts w:asciiTheme="minorHAnsi" w:eastAsia="Times New Roman" w:hAnsiTheme="minorHAnsi" w:cstheme="minorHAnsi"/>
                <w:color w:val="000000"/>
                <w:sz w:val="20"/>
                <w:szCs w:val="20"/>
                <w:lang w:eastAsia="es-CO"/>
              </w:rPr>
              <w:t xml:space="preserve"> de malla</w:t>
            </w:r>
          </w:p>
        </w:tc>
        <w:tc>
          <w:tcPr>
            <w:tcW w:w="957" w:type="dxa"/>
            <w:shd w:val="clear" w:color="auto" w:fill="F2F2F2" w:themeFill="background1" w:themeFillShade="F2"/>
            <w:textDirection w:val="btLr"/>
            <w:hideMark/>
          </w:tcPr>
          <w:p w14:paraId="1C1F7DA6" w14:textId="6439EC44"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F2F2F2" w:themeFill="background1" w:themeFillShade="F2"/>
            <w:noWrap/>
            <w:textDirection w:val="btLr"/>
            <w:hideMark/>
          </w:tcPr>
          <w:p w14:paraId="7F23FCA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Fracturas  </w:t>
            </w:r>
          </w:p>
        </w:tc>
        <w:tc>
          <w:tcPr>
            <w:tcW w:w="552" w:type="dxa"/>
            <w:shd w:val="clear" w:color="auto" w:fill="F2F2F2" w:themeFill="background1" w:themeFillShade="F2"/>
            <w:textDirection w:val="btLr"/>
            <w:hideMark/>
          </w:tcPr>
          <w:p w14:paraId="229F969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5F60DA1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219CCB1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w:t>
            </w:r>
            <w:proofErr w:type="spellEnd"/>
            <w:r w:rsidRPr="0010391D">
              <w:rPr>
                <w:rFonts w:asciiTheme="minorHAnsi" w:eastAsia="Times New Roman" w:hAnsiTheme="minorHAnsi" w:cstheme="minorHAnsi"/>
                <w:color w:val="000000"/>
                <w:sz w:val="20"/>
                <w:szCs w:val="20"/>
                <w:lang w:eastAsia="es-CO"/>
              </w:rPr>
              <w:t xml:space="preserve"> Precaución</w:t>
            </w:r>
          </w:p>
        </w:tc>
        <w:tc>
          <w:tcPr>
            <w:tcW w:w="506" w:type="dxa"/>
            <w:shd w:val="clear" w:color="auto" w:fill="F2F2F2" w:themeFill="background1" w:themeFillShade="F2"/>
            <w:noWrap/>
            <w:hideMark/>
          </w:tcPr>
          <w:p w14:paraId="1728773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0673545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1177B77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hideMark/>
          </w:tcPr>
          <w:p w14:paraId="38C647F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29C3B29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53A7E96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F2F2F2" w:themeFill="background1" w:themeFillShade="F2"/>
            <w:noWrap/>
            <w:hideMark/>
          </w:tcPr>
          <w:p w14:paraId="6BB11ED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F2F2F2" w:themeFill="background1" w:themeFillShade="F2"/>
            <w:textDirection w:val="btLr"/>
            <w:hideMark/>
          </w:tcPr>
          <w:p w14:paraId="04F991A0" w14:textId="18E0AF8D"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0158C5BD"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42130160"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6E28872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23D4F33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textDirection w:val="btLr"/>
            <w:hideMark/>
          </w:tcPr>
          <w:p w14:paraId="3B83C3D3" w14:textId="790712DB"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Transporte de varilla hasta el </w:t>
            </w:r>
            <w:r w:rsidR="00CE028E" w:rsidRPr="0010391D">
              <w:rPr>
                <w:rFonts w:asciiTheme="minorHAnsi" w:eastAsia="Times New Roman" w:hAnsiTheme="minorHAnsi" w:cstheme="minorHAnsi"/>
                <w:color w:val="000000"/>
                <w:sz w:val="20"/>
                <w:szCs w:val="20"/>
                <w:lang w:eastAsia="es-CO"/>
              </w:rPr>
              <w:t>vehículo</w:t>
            </w:r>
            <w:r w:rsidRPr="0010391D">
              <w:rPr>
                <w:rFonts w:asciiTheme="minorHAnsi" w:eastAsia="Times New Roman" w:hAnsiTheme="minorHAnsi" w:cstheme="minorHAnsi"/>
                <w:color w:val="000000"/>
                <w:sz w:val="20"/>
                <w:szCs w:val="20"/>
                <w:lang w:eastAsia="es-CO"/>
              </w:rPr>
              <w:t xml:space="preserve"> de cargue</w:t>
            </w:r>
          </w:p>
        </w:tc>
        <w:tc>
          <w:tcPr>
            <w:tcW w:w="510" w:type="dxa"/>
            <w:noWrap/>
            <w:hideMark/>
          </w:tcPr>
          <w:p w14:paraId="48FC41A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106E9E6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Horquillas con carga elevada</w:t>
            </w:r>
          </w:p>
        </w:tc>
        <w:tc>
          <w:tcPr>
            <w:tcW w:w="957" w:type="dxa"/>
            <w:textDirection w:val="btLr"/>
            <w:hideMark/>
          </w:tcPr>
          <w:p w14:paraId="7EBE7707" w14:textId="74DFD741"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textDirection w:val="btLr"/>
            <w:hideMark/>
          </w:tcPr>
          <w:p w14:paraId="6BE9438C" w14:textId="4A7EA837"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w:t>
            </w:r>
            <w:r w:rsidR="008E5BFC" w:rsidRPr="0010391D">
              <w:rPr>
                <w:rFonts w:asciiTheme="minorHAnsi" w:eastAsia="Times New Roman" w:hAnsiTheme="minorHAnsi" w:cstheme="minorHAnsi"/>
                <w:color w:val="000000"/>
                <w:sz w:val="20"/>
                <w:szCs w:val="20"/>
                <w:lang w:eastAsia="es-CO"/>
              </w:rPr>
              <w:t xml:space="preserve"> de carga sobre personas o </w:t>
            </w:r>
            <w:r w:rsidRPr="0010391D">
              <w:rPr>
                <w:rFonts w:asciiTheme="minorHAnsi" w:eastAsia="Times New Roman" w:hAnsiTheme="minorHAnsi" w:cstheme="minorHAnsi"/>
                <w:color w:val="000000"/>
                <w:sz w:val="20"/>
                <w:szCs w:val="20"/>
                <w:lang w:eastAsia="es-CO"/>
              </w:rPr>
              <w:t>vehículos</w:t>
            </w:r>
          </w:p>
        </w:tc>
        <w:tc>
          <w:tcPr>
            <w:tcW w:w="552" w:type="dxa"/>
            <w:textDirection w:val="btLr"/>
            <w:hideMark/>
          </w:tcPr>
          <w:p w14:paraId="6ED1436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6D129AE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7DCD98C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precaución</w:t>
            </w:r>
          </w:p>
        </w:tc>
        <w:tc>
          <w:tcPr>
            <w:tcW w:w="506" w:type="dxa"/>
            <w:noWrap/>
            <w:hideMark/>
          </w:tcPr>
          <w:p w14:paraId="536C380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noWrap/>
            <w:hideMark/>
          </w:tcPr>
          <w:p w14:paraId="79AD737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0E33E57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noWrap/>
            <w:hideMark/>
          </w:tcPr>
          <w:p w14:paraId="77F7C20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noWrap/>
            <w:hideMark/>
          </w:tcPr>
          <w:p w14:paraId="76DC5E2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96" w:type="dxa"/>
            <w:noWrap/>
            <w:hideMark/>
          </w:tcPr>
          <w:p w14:paraId="7F154B6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1200</w:t>
            </w:r>
          </w:p>
        </w:tc>
        <w:tc>
          <w:tcPr>
            <w:tcW w:w="506" w:type="dxa"/>
            <w:noWrap/>
            <w:hideMark/>
          </w:tcPr>
          <w:p w14:paraId="6EFA4F4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textDirection w:val="btLr"/>
            <w:hideMark/>
          </w:tcPr>
          <w:p w14:paraId="13C1800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6B9AF836"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45A6A48C"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2503743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108F244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F2F2F2" w:themeFill="background1" w:themeFillShade="F2"/>
            <w:textDirection w:val="btLr"/>
            <w:hideMark/>
          </w:tcPr>
          <w:p w14:paraId="5E6E67CA" w14:textId="6DBECA2B"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Descargue de la varilla en el </w:t>
            </w:r>
            <w:r w:rsidR="00CE028E" w:rsidRPr="0010391D">
              <w:rPr>
                <w:rFonts w:asciiTheme="minorHAnsi" w:eastAsia="Times New Roman" w:hAnsiTheme="minorHAnsi" w:cstheme="minorHAnsi"/>
                <w:color w:val="000000"/>
                <w:sz w:val="20"/>
                <w:szCs w:val="20"/>
                <w:lang w:eastAsia="es-CO"/>
              </w:rPr>
              <w:t>vehículo</w:t>
            </w:r>
          </w:p>
        </w:tc>
        <w:tc>
          <w:tcPr>
            <w:tcW w:w="510" w:type="dxa"/>
            <w:shd w:val="clear" w:color="auto" w:fill="F2F2F2" w:themeFill="background1" w:themeFillShade="F2"/>
            <w:noWrap/>
            <w:hideMark/>
          </w:tcPr>
          <w:p w14:paraId="4C90A79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F2F2F2" w:themeFill="background1" w:themeFillShade="F2"/>
            <w:textDirection w:val="btLr"/>
            <w:hideMark/>
          </w:tcPr>
          <w:p w14:paraId="647A4BAE" w14:textId="65438715"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Personal ubicado en el </w:t>
            </w:r>
            <w:r w:rsidR="00CE028E" w:rsidRPr="0010391D">
              <w:rPr>
                <w:rFonts w:asciiTheme="minorHAnsi" w:eastAsia="Times New Roman" w:hAnsiTheme="minorHAnsi" w:cstheme="minorHAnsi"/>
                <w:color w:val="000000"/>
                <w:sz w:val="20"/>
                <w:szCs w:val="20"/>
                <w:lang w:eastAsia="es-CO"/>
              </w:rPr>
              <w:t>platón</w:t>
            </w:r>
            <w:r w:rsidRPr="0010391D">
              <w:rPr>
                <w:rFonts w:asciiTheme="minorHAnsi" w:eastAsia="Times New Roman" w:hAnsiTheme="minorHAnsi" w:cstheme="minorHAnsi"/>
                <w:color w:val="000000"/>
                <w:sz w:val="20"/>
                <w:szCs w:val="20"/>
                <w:lang w:eastAsia="es-CO"/>
              </w:rPr>
              <w:t xml:space="preserve"> o </w:t>
            </w:r>
            <w:r w:rsidR="00CE028E" w:rsidRPr="0010391D">
              <w:rPr>
                <w:rFonts w:asciiTheme="minorHAnsi" w:eastAsia="Times New Roman" w:hAnsiTheme="minorHAnsi" w:cstheme="minorHAnsi"/>
                <w:color w:val="000000"/>
                <w:sz w:val="20"/>
                <w:szCs w:val="20"/>
                <w:lang w:eastAsia="es-CO"/>
              </w:rPr>
              <w:t>planchón</w:t>
            </w:r>
            <w:r w:rsidRPr="0010391D">
              <w:rPr>
                <w:rFonts w:asciiTheme="minorHAnsi" w:eastAsia="Times New Roman" w:hAnsiTheme="minorHAnsi" w:cstheme="minorHAnsi"/>
                <w:color w:val="000000"/>
                <w:sz w:val="20"/>
                <w:szCs w:val="20"/>
                <w:lang w:eastAsia="es-CO"/>
              </w:rPr>
              <w:t xml:space="preserve"> del </w:t>
            </w:r>
            <w:r w:rsidR="00CE028E" w:rsidRPr="0010391D">
              <w:rPr>
                <w:rFonts w:asciiTheme="minorHAnsi" w:eastAsia="Times New Roman" w:hAnsiTheme="minorHAnsi" w:cstheme="minorHAnsi"/>
                <w:color w:val="000000"/>
                <w:sz w:val="20"/>
                <w:szCs w:val="20"/>
                <w:lang w:eastAsia="es-CO"/>
              </w:rPr>
              <w:t>vehículo</w:t>
            </w:r>
            <w:r w:rsidRPr="0010391D">
              <w:rPr>
                <w:rFonts w:asciiTheme="minorHAnsi" w:eastAsia="Times New Roman" w:hAnsiTheme="minorHAnsi" w:cstheme="minorHAnsi"/>
                <w:color w:val="000000"/>
                <w:sz w:val="20"/>
                <w:szCs w:val="20"/>
                <w:lang w:eastAsia="es-CO"/>
              </w:rPr>
              <w:t xml:space="preserve"> o </w:t>
            </w:r>
            <w:r w:rsidR="00CE028E" w:rsidRPr="0010391D">
              <w:rPr>
                <w:rFonts w:asciiTheme="minorHAnsi" w:eastAsia="Times New Roman" w:hAnsiTheme="minorHAnsi" w:cstheme="minorHAnsi"/>
                <w:color w:val="000000"/>
                <w:sz w:val="20"/>
                <w:szCs w:val="20"/>
                <w:lang w:eastAsia="es-CO"/>
              </w:rPr>
              <w:t>alrededor</w:t>
            </w:r>
            <w:r w:rsidRPr="0010391D">
              <w:rPr>
                <w:rFonts w:asciiTheme="minorHAnsi" w:eastAsia="Times New Roman" w:hAnsiTheme="minorHAnsi" w:cstheme="minorHAnsi"/>
                <w:color w:val="000000"/>
                <w:sz w:val="20"/>
                <w:szCs w:val="20"/>
                <w:lang w:eastAsia="es-CO"/>
              </w:rPr>
              <w:t xml:space="preserve"> de este.</w:t>
            </w:r>
          </w:p>
        </w:tc>
        <w:tc>
          <w:tcPr>
            <w:tcW w:w="957" w:type="dxa"/>
            <w:shd w:val="clear" w:color="auto" w:fill="F2F2F2" w:themeFill="background1" w:themeFillShade="F2"/>
            <w:textDirection w:val="btLr"/>
            <w:hideMark/>
          </w:tcPr>
          <w:p w14:paraId="42B64DC5" w14:textId="67F6928E"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F2F2F2" w:themeFill="background1" w:themeFillShade="F2"/>
            <w:textDirection w:val="btLr"/>
            <w:hideMark/>
          </w:tcPr>
          <w:p w14:paraId="66D24632" w14:textId="73538B11"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w:t>
            </w:r>
            <w:r w:rsidR="008E5BFC" w:rsidRPr="0010391D">
              <w:rPr>
                <w:rFonts w:asciiTheme="minorHAnsi" w:eastAsia="Times New Roman" w:hAnsiTheme="minorHAnsi" w:cstheme="minorHAnsi"/>
                <w:color w:val="000000"/>
                <w:sz w:val="20"/>
                <w:szCs w:val="20"/>
                <w:lang w:eastAsia="es-CO"/>
              </w:rPr>
              <w:t xml:space="preserve"> de carga sobre personas o </w:t>
            </w:r>
            <w:r w:rsidRPr="0010391D">
              <w:rPr>
                <w:rFonts w:asciiTheme="minorHAnsi" w:eastAsia="Times New Roman" w:hAnsiTheme="minorHAnsi" w:cstheme="minorHAnsi"/>
                <w:color w:val="000000"/>
                <w:sz w:val="20"/>
                <w:szCs w:val="20"/>
                <w:lang w:eastAsia="es-CO"/>
              </w:rPr>
              <w:t>vehículos</w:t>
            </w:r>
          </w:p>
        </w:tc>
        <w:tc>
          <w:tcPr>
            <w:tcW w:w="552" w:type="dxa"/>
            <w:shd w:val="clear" w:color="auto" w:fill="F2F2F2" w:themeFill="background1" w:themeFillShade="F2"/>
            <w:textDirection w:val="btLr"/>
            <w:hideMark/>
          </w:tcPr>
          <w:p w14:paraId="2BDBDEE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2D023B1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49A2145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precaución</w:t>
            </w:r>
          </w:p>
        </w:tc>
        <w:tc>
          <w:tcPr>
            <w:tcW w:w="506" w:type="dxa"/>
            <w:shd w:val="clear" w:color="auto" w:fill="F2F2F2" w:themeFill="background1" w:themeFillShade="F2"/>
            <w:noWrap/>
            <w:hideMark/>
          </w:tcPr>
          <w:p w14:paraId="69F3E4F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F2F2F2" w:themeFill="background1" w:themeFillShade="F2"/>
            <w:noWrap/>
            <w:hideMark/>
          </w:tcPr>
          <w:p w14:paraId="4CA2AB0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1787C4D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F2F2F2" w:themeFill="background1" w:themeFillShade="F2"/>
            <w:noWrap/>
            <w:hideMark/>
          </w:tcPr>
          <w:p w14:paraId="4E98619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F2F2F2" w:themeFill="background1" w:themeFillShade="F2"/>
            <w:noWrap/>
            <w:hideMark/>
          </w:tcPr>
          <w:p w14:paraId="46E5FCF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96" w:type="dxa"/>
            <w:shd w:val="clear" w:color="auto" w:fill="F2F2F2" w:themeFill="background1" w:themeFillShade="F2"/>
            <w:noWrap/>
            <w:hideMark/>
          </w:tcPr>
          <w:p w14:paraId="002627F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1200</w:t>
            </w:r>
          </w:p>
        </w:tc>
        <w:tc>
          <w:tcPr>
            <w:tcW w:w="506" w:type="dxa"/>
            <w:shd w:val="clear" w:color="auto" w:fill="F2F2F2" w:themeFill="background1" w:themeFillShade="F2"/>
            <w:noWrap/>
            <w:hideMark/>
          </w:tcPr>
          <w:p w14:paraId="52D6C90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shd w:val="clear" w:color="auto" w:fill="F2F2F2" w:themeFill="background1" w:themeFillShade="F2"/>
            <w:textDirection w:val="btLr"/>
            <w:hideMark/>
          </w:tcPr>
          <w:p w14:paraId="14E9E24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311E5B75"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auto"/>
            <w:textDirection w:val="btLr"/>
            <w:hideMark/>
          </w:tcPr>
          <w:p w14:paraId="33312CD3"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495" w:type="dxa"/>
            <w:vMerge w:val="restart"/>
            <w:shd w:val="clear" w:color="auto" w:fill="auto"/>
            <w:noWrap/>
            <w:textDirection w:val="btLr"/>
            <w:hideMark/>
          </w:tcPr>
          <w:p w14:paraId="0091623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560" w:type="dxa"/>
            <w:vMerge w:val="restart"/>
            <w:shd w:val="clear" w:color="auto" w:fill="auto"/>
            <w:noWrap/>
            <w:textDirection w:val="btLr"/>
            <w:hideMark/>
          </w:tcPr>
          <w:p w14:paraId="64717700" w14:textId="2CAC666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Cargue de ladrillo con </w:t>
            </w:r>
            <w:proofErr w:type="spellStart"/>
            <w:r w:rsidRPr="0010391D">
              <w:rPr>
                <w:rFonts w:asciiTheme="minorHAnsi" w:eastAsia="Times New Roman" w:hAnsiTheme="minorHAnsi" w:cstheme="minorHAnsi"/>
                <w:color w:val="000000"/>
                <w:sz w:val="20"/>
                <w:szCs w:val="20"/>
                <w:lang w:eastAsia="es-CO"/>
              </w:rPr>
              <w:t>montacarga</w:t>
            </w:r>
            <w:proofErr w:type="spellEnd"/>
            <w:r w:rsidRPr="0010391D">
              <w:rPr>
                <w:rFonts w:asciiTheme="minorHAnsi" w:eastAsia="Times New Roman" w:hAnsiTheme="minorHAnsi" w:cstheme="minorHAnsi"/>
                <w:color w:val="000000"/>
                <w:sz w:val="20"/>
                <w:szCs w:val="20"/>
                <w:lang w:eastAsia="es-CO"/>
              </w:rPr>
              <w:t xml:space="preserve"> en volqueta o </w:t>
            </w:r>
            <w:r w:rsidR="00CE028E" w:rsidRPr="0010391D">
              <w:rPr>
                <w:rFonts w:asciiTheme="minorHAnsi" w:eastAsia="Times New Roman" w:hAnsiTheme="minorHAnsi" w:cstheme="minorHAnsi"/>
                <w:color w:val="000000"/>
                <w:sz w:val="20"/>
                <w:szCs w:val="20"/>
                <w:lang w:eastAsia="es-CO"/>
              </w:rPr>
              <w:t>planchón</w:t>
            </w:r>
          </w:p>
        </w:tc>
        <w:tc>
          <w:tcPr>
            <w:tcW w:w="639" w:type="dxa"/>
            <w:shd w:val="clear" w:color="auto" w:fill="auto"/>
            <w:textDirection w:val="btLr"/>
            <w:hideMark/>
          </w:tcPr>
          <w:p w14:paraId="6FEF1C7B" w14:textId="18E392EC"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Circulación</w:t>
            </w:r>
            <w:r w:rsidR="008E5BFC" w:rsidRPr="0010391D">
              <w:rPr>
                <w:rFonts w:asciiTheme="minorHAnsi" w:eastAsia="Times New Roman" w:hAnsiTheme="minorHAnsi" w:cstheme="minorHAnsi"/>
                <w:color w:val="000000"/>
                <w:sz w:val="20"/>
                <w:szCs w:val="20"/>
                <w:lang w:eastAsia="es-CO"/>
              </w:rPr>
              <w:t xml:space="preserve"> del montacargas hasta el sitio de cargue</w:t>
            </w:r>
          </w:p>
        </w:tc>
        <w:tc>
          <w:tcPr>
            <w:tcW w:w="510" w:type="dxa"/>
            <w:shd w:val="clear" w:color="auto" w:fill="auto"/>
            <w:noWrap/>
            <w:hideMark/>
          </w:tcPr>
          <w:p w14:paraId="43248C0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6C1DA1D1" w14:textId="1C295A0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Personal en la </w:t>
            </w:r>
            <w:r w:rsidR="00CE028E" w:rsidRPr="0010391D">
              <w:rPr>
                <w:rFonts w:asciiTheme="minorHAnsi" w:eastAsia="Times New Roman" w:hAnsiTheme="minorHAnsi" w:cstheme="minorHAnsi"/>
                <w:color w:val="000000"/>
                <w:sz w:val="20"/>
                <w:szCs w:val="20"/>
                <w:lang w:eastAsia="es-CO"/>
              </w:rPr>
              <w:t>vía</w:t>
            </w:r>
            <w:r w:rsidRPr="0010391D">
              <w:rPr>
                <w:rFonts w:asciiTheme="minorHAnsi" w:eastAsia="Times New Roman" w:hAnsiTheme="minorHAnsi" w:cstheme="minorHAnsi"/>
                <w:color w:val="000000"/>
                <w:sz w:val="20"/>
                <w:szCs w:val="20"/>
                <w:lang w:eastAsia="es-CO"/>
              </w:rPr>
              <w:t xml:space="preserve"> del </w:t>
            </w:r>
            <w:proofErr w:type="spellStart"/>
            <w:r w:rsidRPr="0010391D">
              <w:rPr>
                <w:rFonts w:asciiTheme="minorHAnsi" w:eastAsia="Times New Roman" w:hAnsiTheme="minorHAnsi" w:cstheme="minorHAnsi"/>
                <w:color w:val="000000"/>
                <w:sz w:val="20"/>
                <w:szCs w:val="20"/>
                <w:lang w:eastAsia="es-CO"/>
              </w:rPr>
              <w:t>montacarga</w:t>
            </w:r>
            <w:proofErr w:type="spellEnd"/>
          </w:p>
        </w:tc>
        <w:tc>
          <w:tcPr>
            <w:tcW w:w="957" w:type="dxa"/>
            <w:shd w:val="clear" w:color="auto" w:fill="auto"/>
            <w:textDirection w:val="btLr"/>
            <w:hideMark/>
          </w:tcPr>
          <w:p w14:paraId="47D5B9A0" w14:textId="485B431A"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6D3EFBC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Atropellamiento de personal</w:t>
            </w:r>
          </w:p>
        </w:tc>
        <w:tc>
          <w:tcPr>
            <w:tcW w:w="552" w:type="dxa"/>
            <w:shd w:val="clear" w:color="auto" w:fill="auto"/>
            <w:textDirection w:val="btLr"/>
            <w:hideMark/>
          </w:tcPr>
          <w:p w14:paraId="244DD42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 conducir a alta velocidad</w:t>
            </w:r>
          </w:p>
        </w:tc>
        <w:tc>
          <w:tcPr>
            <w:tcW w:w="506" w:type="dxa"/>
            <w:shd w:val="clear" w:color="auto" w:fill="auto"/>
            <w:textDirection w:val="btLr"/>
            <w:hideMark/>
          </w:tcPr>
          <w:p w14:paraId="58D1253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6A8CFC7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precaución</w:t>
            </w:r>
          </w:p>
        </w:tc>
        <w:tc>
          <w:tcPr>
            <w:tcW w:w="506" w:type="dxa"/>
            <w:shd w:val="clear" w:color="auto" w:fill="auto"/>
            <w:noWrap/>
            <w:hideMark/>
          </w:tcPr>
          <w:p w14:paraId="3DBEC43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5A79468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79942BE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4465C60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0F6A53C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7D1DE33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7EA1DB7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226C55A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68CCE408"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74A75A0A"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533616D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5D17DF0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77D4A32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del </w:t>
            </w:r>
            <w:proofErr w:type="spellStart"/>
            <w:r w:rsidRPr="0010391D">
              <w:rPr>
                <w:rFonts w:asciiTheme="minorHAnsi" w:eastAsia="Times New Roman" w:hAnsiTheme="minorHAnsi" w:cstheme="minorHAnsi"/>
                <w:color w:val="000000"/>
                <w:sz w:val="20"/>
                <w:szCs w:val="20"/>
                <w:lang w:eastAsia="es-CO"/>
              </w:rPr>
              <w:t>montacarga</w:t>
            </w:r>
            <w:proofErr w:type="spellEnd"/>
            <w:r w:rsidRPr="0010391D">
              <w:rPr>
                <w:rFonts w:asciiTheme="minorHAnsi" w:eastAsia="Times New Roman" w:hAnsiTheme="minorHAnsi" w:cstheme="minorHAnsi"/>
                <w:color w:val="000000"/>
                <w:sz w:val="20"/>
                <w:szCs w:val="20"/>
                <w:lang w:eastAsia="es-CO"/>
              </w:rPr>
              <w:t xml:space="preserve"> en el sitio de cargue</w:t>
            </w:r>
          </w:p>
        </w:tc>
        <w:tc>
          <w:tcPr>
            <w:tcW w:w="510" w:type="dxa"/>
            <w:shd w:val="clear" w:color="auto" w:fill="auto"/>
            <w:noWrap/>
            <w:hideMark/>
          </w:tcPr>
          <w:p w14:paraId="338305A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447D8BD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Estibas y/o ladrillos inestables</w:t>
            </w:r>
          </w:p>
        </w:tc>
        <w:tc>
          <w:tcPr>
            <w:tcW w:w="957" w:type="dxa"/>
            <w:shd w:val="clear" w:color="auto" w:fill="auto"/>
            <w:textDirection w:val="btLr"/>
            <w:hideMark/>
          </w:tcPr>
          <w:p w14:paraId="1F6AE10C" w14:textId="1A8BB5D9"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62483B5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 Aplastamientos</w:t>
            </w:r>
          </w:p>
        </w:tc>
        <w:tc>
          <w:tcPr>
            <w:tcW w:w="552" w:type="dxa"/>
            <w:shd w:val="clear" w:color="auto" w:fill="auto"/>
            <w:textDirection w:val="btLr"/>
            <w:hideMark/>
          </w:tcPr>
          <w:p w14:paraId="08193201" w14:textId="3A7282FD"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Envoltura de la estiba con cinta </w:t>
            </w:r>
            <w:r w:rsidR="00CE028E" w:rsidRPr="0010391D">
              <w:rPr>
                <w:rFonts w:asciiTheme="minorHAnsi" w:eastAsia="Times New Roman" w:hAnsiTheme="minorHAnsi" w:cstheme="minorHAnsi"/>
                <w:color w:val="000000"/>
                <w:sz w:val="20"/>
                <w:szCs w:val="20"/>
                <w:lang w:eastAsia="es-CO"/>
              </w:rPr>
              <w:t>peles</w:t>
            </w:r>
          </w:p>
        </w:tc>
        <w:tc>
          <w:tcPr>
            <w:tcW w:w="506" w:type="dxa"/>
            <w:shd w:val="clear" w:color="auto" w:fill="auto"/>
            <w:textDirection w:val="btLr"/>
            <w:hideMark/>
          </w:tcPr>
          <w:p w14:paraId="49A0091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1B8957B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precaución</w:t>
            </w:r>
          </w:p>
        </w:tc>
        <w:tc>
          <w:tcPr>
            <w:tcW w:w="506" w:type="dxa"/>
            <w:shd w:val="clear" w:color="auto" w:fill="auto"/>
            <w:noWrap/>
            <w:hideMark/>
          </w:tcPr>
          <w:p w14:paraId="7EF7400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6E6034F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7BDDD63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086F725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368156C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auto"/>
            <w:noWrap/>
            <w:hideMark/>
          </w:tcPr>
          <w:p w14:paraId="1AEB09D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shd w:val="clear" w:color="auto" w:fill="auto"/>
            <w:noWrap/>
            <w:hideMark/>
          </w:tcPr>
          <w:p w14:paraId="45E4D55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76D8735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160724E8"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1754FF9E"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32DF1BC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343970C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val="restart"/>
            <w:shd w:val="clear" w:color="auto" w:fill="auto"/>
            <w:textDirection w:val="btLr"/>
            <w:hideMark/>
          </w:tcPr>
          <w:p w14:paraId="1AA8EADF" w14:textId="71E17B3F"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Transporte de la estiba hasta el </w:t>
            </w:r>
            <w:r w:rsidR="00CE028E" w:rsidRPr="0010391D">
              <w:rPr>
                <w:rFonts w:asciiTheme="minorHAnsi" w:eastAsia="Times New Roman" w:hAnsiTheme="minorHAnsi" w:cstheme="minorHAnsi"/>
                <w:color w:val="000000"/>
                <w:sz w:val="20"/>
                <w:szCs w:val="20"/>
                <w:lang w:eastAsia="es-CO"/>
              </w:rPr>
              <w:t>vehículo</w:t>
            </w:r>
          </w:p>
        </w:tc>
        <w:tc>
          <w:tcPr>
            <w:tcW w:w="510" w:type="dxa"/>
            <w:shd w:val="clear" w:color="auto" w:fill="auto"/>
            <w:noWrap/>
            <w:hideMark/>
          </w:tcPr>
          <w:p w14:paraId="5D473FA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1161F74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Desbalance del estribado</w:t>
            </w:r>
          </w:p>
        </w:tc>
        <w:tc>
          <w:tcPr>
            <w:tcW w:w="957" w:type="dxa"/>
            <w:shd w:val="clear" w:color="auto" w:fill="auto"/>
            <w:textDirection w:val="btLr"/>
            <w:hideMark/>
          </w:tcPr>
          <w:p w14:paraId="76586A88" w14:textId="6C0FB889"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38FBDA6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 Aplastamientos</w:t>
            </w:r>
          </w:p>
        </w:tc>
        <w:tc>
          <w:tcPr>
            <w:tcW w:w="552" w:type="dxa"/>
            <w:shd w:val="clear" w:color="auto" w:fill="auto"/>
            <w:textDirection w:val="btLr"/>
            <w:hideMark/>
          </w:tcPr>
          <w:p w14:paraId="30F61941" w14:textId="26AE9DDA"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Envoltura de la estiba con cinta </w:t>
            </w:r>
            <w:r w:rsidR="00CE028E" w:rsidRPr="0010391D">
              <w:rPr>
                <w:rFonts w:asciiTheme="minorHAnsi" w:eastAsia="Times New Roman" w:hAnsiTheme="minorHAnsi" w:cstheme="minorHAnsi"/>
                <w:color w:val="000000"/>
                <w:sz w:val="20"/>
                <w:szCs w:val="20"/>
                <w:lang w:eastAsia="es-CO"/>
              </w:rPr>
              <w:t>peles</w:t>
            </w:r>
          </w:p>
        </w:tc>
        <w:tc>
          <w:tcPr>
            <w:tcW w:w="506" w:type="dxa"/>
            <w:shd w:val="clear" w:color="auto" w:fill="auto"/>
            <w:textDirection w:val="btLr"/>
            <w:hideMark/>
          </w:tcPr>
          <w:p w14:paraId="6C338DC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10D404B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precaución</w:t>
            </w:r>
          </w:p>
        </w:tc>
        <w:tc>
          <w:tcPr>
            <w:tcW w:w="506" w:type="dxa"/>
            <w:shd w:val="clear" w:color="auto" w:fill="auto"/>
            <w:noWrap/>
            <w:hideMark/>
          </w:tcPr>
          <w:p w14:paraId="30C56AB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209CF6C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40B5195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7E9B37D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23BAF7C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auto"/>
            <w:noWrap/>
            <w:hideMark/>
          </w:tcPr>
          <w:p w14:paraId="56C01C5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shd w:val="clear" w:color="auto" w:fill="auto"/>
            <w:noWrap/>
            <w:hideMark/>
          </w:tcPr>
          <w:p w14:paraId="230C961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34E6D1B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2893692C"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2B1F9533"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75AB92D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522DA06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3B70000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auto"/>
            <w:noWrap/>
            <w:hideMark/>
          </w:tcPr>
          <w:p w14:paraId="52BD567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44AA27B5" w14:textId="23DCD48B"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w:t>
            </w:r>
            <w:r w:rsidR="008E5BFC" w:rsidRPr="0010391D">
              <w:rPr>
                <w:rFonts w:asciiTheme="minorHAnsi" w:eastAsia="Times New Roman" w:hAnsiTheme="minorHAnsi" w:cstheme="minorHAnsi"/>
                <w:color w:val="000000"/>
                <w:sz w:val="20"/>
                <w:szCs w:val="20"/>
                <w:lang w:eastAsia="es-CO"/>
              </w:rPr>
              <w:t xml:space="preserve"> de ladrillos</w:t>
            </w:r>
          </w:p>
        </w:tc>
        <w:tc>
          <w:tcPr>
            <w:tcW w:w="957" w:type="dxa"/>
            <w:shd w:val="clear" w:color="auto" w:fill="auto"/>
            <w:textDirection w:val="btLr"/>
            <w:hideMark/>
          </w:tcPr>
          <w:p w14:paraId="4EC231DB" w14:textId="523308DF"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CE028E"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0AFF760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w:t>
            </w:r>
          </w:p>
        </w:tc>
        <w:tc>
          <w:tcPr>
            <w:tcW w:w="552" w:type="dxa"/>
            <w:shd w:val="clear" w:color="auto" w:fill="auto"/>
            <w:textDirection w:val="btLr"/>
            <w:hideMark/>
          </w:tcPr>
          <w:p w14:paraId="055EB6DE" w14:textId="098BC7AC"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Envoltura de la estiba con cinta </w:t>
            </w:r>
            <w:r w:rsidR="00CE028E" w:rsidRPr="0010391D">
              <w:rPr>
                <w:rFonts w:asciiTheme="minorHAnsi" w:eastAsia="Times New Roman" w:hAnsiTheme="minorHAnsi" w:cstheme="minorHAnsi"/>
                <w:color w:val="000000"/>
                <w:sz w:val="20"/>
                <w:szCs w:val="20"/>
                <w:lang w:eastAsia="es-CO"/>
              </w:rPr>
              <w:t>peles</w:t>
            </w:r>
          </w:p>
        </w:tc>
        <w:tc>
          <w:tcPr>
            <w:tcW w:w="506" w:type="dxa"/>
            <w:shd w:val="clear" w:color="auto" w:fill="auto"/>
            <w:textDirection w:val="btLr"/>
            <w:hideMark/>
          </w:tcPr>
          <w:p w14:paraId="1D9A267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3DC23F1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precaución</w:t>
            </w:r>
          </w:p>
        </w:tc>
        <w:tc>
          <w:tcPr>
            <w:tcW w:w="506" w:type="dxa"/>
            <w:shd w:val="clear" w:color="auto" w:fill="auto"/>
            <w:noWrap/>
            <w:hideMark/>
          </w:tcPr>
          <w:p w14:paraId="5FFBB82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56D4F66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42FEA54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3E16EA3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1024D30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6FC11F4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5ED95E7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540A420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30CF0544"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3A368F08"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5A19FBC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31DCBAE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7BFB70A1" w14:textId="561416D3"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Descargue del ladrillo en el </w:t>
            </w:r>
            <w:r w:rsidR="00CE028E" w:rsidRPr="0010391D">
              <w:rPr>
                <w:rFonts w:asciiTheme="minorHAnsi" w:eastAsia="Times New Roman" w:hAnsiTheme="minorHAnsi" w:cstheme="minorHAnsi"/>
                <w:color w:val="000000"/>
                <w:sz w:val="20"/>
                <w:szCs w:val="20"/>
                <w:lang w:eastAsia="es-CO"/>
              </w:rPr>
              <w:t>vehículo</w:t>
            </w:r>
          </w:p>
        </w:tc>
        <w:tc>
          <w:tcPr>
            <w:tcW w:w="510" w:type="dxa"/>
            <w:shd w:val="clear" w:color="auto" w:fill="auto"/>
            <w:noWrap/>
            <w:hideMark/>
          </w:tcPr>
          <w:p w14:paraId="781CD79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05875C2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Movimientos repetitivos</w:t>
            </w:r>
          </w:p>
        </w:tc>
        <w:tc>
          <w:tcPr>
            <w:tcW w:w="957" w:type="dxa"/>
            <w:shd w:val="clear" w:color="auto" w:fill="auto"/>
            <w:textDirection w:val="btLr"/>
            <w:hideMark/>
          </w:tcPr>
          <w:p w14:paraId="34E702BC" w14:textId="6A8A5561"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Biomecánico</w:t>
            </w:r>
          </w:p>
        </w:tc>
        <w:tc>
          <w:tcPr>
            <w:tcW w:w="506" w:type="dxa"/>
            <w:shd w:val="clear" w:color="auto" w:fill="auto"/>
            <w:textDirection w:val="btLr"/>
            <w:hideMark/>
          </w:tcPr>
          <w:p w14:paraId="1D60B37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Lumbalgias</w:t>
            </w:r>
          </w:p>
        </w:tc>
        <w:tc>
          <w:tcPr>
            <w:tcW w:w="552" w:type="dxa"/>
            <w:shd w:val="clear" w:color="auto" w:fill="auto"/>
            <w:textDirection w:val="btLr"/>
            <w:hideMark/>
          </w:tcPr>
          <w:p w14:paraId="21D2063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114657D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2A4620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Faja </w:t>
            </w:r>
            <w:proofErr w:type="spellStart"/>
            <w:r w:rsidRPr="0010391D">
              <w:rPr>
                <w:rFonts w:asciiTheme="minorHAnsi" w:eastAsia="Times New Roman" w:hAnsiTheme="minorHAnsi" w:cstheme="minorHAnsi"/>
                <w:color w:val="000000"/>
                <w:sz w:val="20"/>
                <w:szCs w:val="20"/>
                <w:lang w:eastAsia="es-CO"/>
              </w:rPr>
              <w:t>osteoarticular</w:t>
            </w:r>
            <w:proofErr w:type="spellEnd"/>
          </w:p>
        </w:tc>
        <w:tc>
          <w:tcPr>
            <w:tcW w:w="506" w:type="dxa"/>
            <w:shd w:val="clear" w:color="auto" w:fill="auto"/>
            <w:noWrap/>
            <w:hideMark/>
          </w:tcPr>
          <w:p w14:paraId="075112E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4C4F5E3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1BDE619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3D51954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7DD86E9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7317F16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7895903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1CCAF2BD" w14:textId="55F44CA3"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8E5BFC" w:rsidRPr="0010391D" w14:paraId="76588949"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1109DBEC"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4246948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28BC9D7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val="restart"/>
            <w:shd w:val="clear" w:color="auto" w:fill="auto"/>
            <w:textDirection w:val="btLr"/>
            <w:hideMark/>
          </w:tcPr>
          <w:p w14:paraId="66F1AE54" w14:textId="0D8DDC12"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 ladrillo en el </w:t>
            </w:r>
            <w:r w:rsidR="00CE028E" w:rsidRPr="0010391D">
              <w:rPr>
                <w:rFonts w:asciiTheme="minorHAnsi" w:eastAsia="Times New Roman" w:hAnsiTheme="minorHAnsi" w:cstheme="minorHAnsi"/>
                <w:color w:val="000000"/>
                <w:sz w:val="20"/>
                <w:szCs w:val="20"/>
                <w:lang w:eastAsia="es-CO"/>
              </w:rPr>
              <w:t>vehículo</w:t>
            </w:r>
          </w:p>
        </w:tc>
        <w:tc>
          <w:tcPr>
            <w:tcW w:w="510" w:type="dxa"/>
            <w:shd w:val="clear" w:color="auto" w:fill="auto"/>
            <w:noWrap/>
            <w:hideMark/>
          </w:tcPr>
          <w:p w14:paraId="60B9AD0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4E2F973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Postura forzada</w:t>
            </w:r>
          </w:p>
        </w:tc>
        <w:tc>
          <w:tcPr>
            <w:tcW w:w="957" w:type="dxa"/>
            <w:shd w:val="clear" w:color="auto" w:fill="auto"/>
            <w:textDirection w:val="btLr"/>
            <w:hideMark/>
          </w:tcPr>
          <w:p w14:paraId="12C92998" w14:textId="3E1863CC"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Biomecánico</w:t>
            </w:r>
          </w:p>
        </w:tc>
        <w:tc>
          <w:tcPr>
            <w:tcW w:w="506" w:type="dxa"/>
            <w:shd w:val="clear" w:color="auto" w:fill="auto"/>
            <w:textDirection w:val="btLr"/>
            <w:hideMark/>
          </w:tcPr>
          <w:p w14:paraId="4A4D756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Lumbalgias</w:t>
            </w:r>
          </w:p>
        </w:tc>
        <w:tc>
          <w:tcPr>
            <w:tcW w:w="552" w:type="dxa"/>
            <w:shd w:val="clear" w:color="auto" w:fill="auto"/>
            <w:textDirection w:val="btLr"/>
            <w:hideMark/>
          </w:tcPr>
          <w:p w14:paraId="189E9BD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17CD0DE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309C04E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Faja </w:t>
            </w:r>
            <w:proofErr w:type="spellStart"/>
            <w:r w:rsidRPr="0010391D">
              <w:rPr>
                <w:rFonts w:asciiTheme="minorHAnsi" w:eastAsia="Times New Roman" w:hAnsiTheme="minorHAnsi" w:cstheme="minorHAnsi"/>
                <w:color w:val="000000"/>
                <w:sz w:val="20"/>
                <w:szCs w:val="20"/>
                <w:lang w:eastAsia="es-CO"/>
              </w:rPr>
              <w:t>osteoarticular</w:t>
            </w:r>
            <w:proofErr w:type="spellEnd"/>
          </w:p>
        </w:tc>
        <w:tc>
          <w:tcPr>
            <w:tcW w:w="506" w:type="dxa"/>
            <w:shd w:val="clear" w:color="auto" w:fill="auto"/>
            <w:noWrap/>
            <w:hideMark/>
          </w:tcPr>
          <w:p w14:paraId="6C74060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3A180FA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481DAD6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3592D8B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5D9074B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09DB607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401054A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4D8B5C16" w14:textId="46879B69"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9A2E6E" w:rsidRPr="0010391D" w14:paraId="12F8181F"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3D97B8CB"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0099269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0E69C5A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0AD0288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auto"/>
            <w:noWrap/>
            <w:hideMark/>
          </w:tcPr>
          <w:p w14:paraId="6EAFA35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vMerge w:val="restart"/>
            <w:shd w:val="clear" w:color="auto" w:fill="auto"/>
            <w:textDirection w:val="btLr"/>
            <w:hideMark/>
          </w:tcPr>
          <w:p w14:paraId="631B0096" w14:textId="53AEDF55"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Radiaciones</w:t>
            </w:r>
            <w:r w:rsidR="008E5BFC" w:rsidRPr="0010391D">
              <w:rPr>
                <w:rFonts w:asciiTheme="minorHAnsi" w:eastAsia="Times New Roman" w:hAnsiTheme="minorHAnsi" w:cstheme="minorHAnsi"/>
                <w:color w:val="000000"/>
                <w:sz w:val="20"/>
                <w:szCs w:val="20"/>
                <w:lang w:eastAsia="es-CO"/>
              </w:rPr>
              <w:t xml:space="preserve"> solares</w:t>
            </w:r>
          </w:p>
        </w:tc>
        <w:tc>
          <w:tcPr>
            <w:tcW w:w="957" w:type="dxa"/>
            <w:vMerge w:val="restart"/>
            <w:shd w:val="clear" w:color="auto" w:fill="auto"/>
            <w:textDirection w:val="btLr"/>
            <w:hideMark/>
          </w:tcPr>
          <w:p w14:paraId="1DF25BFA" w14:textId="71B601D9"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Físico</w:t>
            </w:r>
          </w:p>
        </w:tc>
        <w:tc>
          <w:tcPr>
            <w:tcW w:w="506" w:type="dxa"/>
            <w:shd w:val="clear" w:color="auto" w:fill="auto"/>
            <w:textDirection w:val="btLr"/>
            <w:hideMark/>
          </w:tcPr>
          <w:p w14:paraId="75BF455B" w14:textId="1E223140"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Deshidratación</w:t>
            </w:r>
          </w:p>
        </w:tc>
        <w:tc>
          <w:tcPr>
            <w:tcW w:w="552" w:type="dxa"/>
            <w:shd w:val="clear" w:color="auto" w:fill="auto"/>
            <w:textDirection w:val="btLr"/>
            <w:hideMark/>
          </w:tcPr>
          <w:p w14:paraId="45D4B57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C423E0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64520A9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gorra</w:t>
            </w:r>
          </w:p>
        </w:tc>
        <w:tc>
          <w:tcPr>
            <w:tcW w:w="506" w:type="dxa"/>
            <w:shd w:val="clear" w:color="auto" w:fill="auto"/>
            <w:noWrap/>
            <w:hideMark/>
          </w:tcPr>
          <w:p w14:paraId="3A6D860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16BC348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4D3710E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5490582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409332D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6A11B43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443CCEC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6BD62FE3" w14:textId="519278F1"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8E5BFC" w:rsidRPr="0010391D" w14:paraId="0B9AC156"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52C20C17"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7956BC5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0F84950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6C56CAC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auto"/>
            <w:noWrap/>
            <w:hideMark/>
          </w:tcPr>
          <w:p w14:paraId="58AEBAF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vMerge/>
            <w:shd w:val="clear" w:color="auto" w:fill="auto"/>
            <w:hideMark/>
          </w:tcPr>
          <w:p w14:paraId="424875D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957" w:type="dxa"/>
            <w:vMerge/>
            <w:shd w:val="clear" w:color="auto" w:fill="auto"/>
            <w:hideMark/>
          </w:tcPr>
          <w:p w14:paraId="70DCC11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06" w:type="dxa"/>
            <w:shd w:val="clear" w:color="auto" w:fill="auto"/>
            <w:textDirection w:val="btLr"/>
            <w:hideMark/>
          </w:tcPr>
          <w:p w14:paraId="5FE7A9D3" w14:textId="7894D093"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Insolación</w:t>
            </w:r>
          </w:p>
        </w:tc>
        <w:tc>
          <w:tcPr>
            <w:tcW w:w="552" w:type="dxa"/>
            <w:shd w:val="clear" w:color="auto" w:fill="auto"/>
            <w:textDirection w:val="btLr"/>
            <w:hideMark/>
          </w:tcPr>
          <w:p w14:paraId="556AFF3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4CD824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B0A9D9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gorra</w:t>
            </w:r>
          </w:p>
        </w:tc>
        <w:tc>
          <w:tcPr>
            <w:tcW w:w="506" w:type="dxa"/>
            <w:shd w:val="clear" w:color="auto" w:fill="auto"/>
            <w:noWrap/>
            <w:hideMark/>
          </w:tcPr>
          <w:p w14:paraId="414CFA4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412B689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3959268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2C28CF0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349C322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auto"/>
            <w:noWrap/>
            <w:hideMark/>
          </w:tcPr>
          <w:p w14:paraId="673C51B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shd w:val="clear" w:color="auto" w:fill="auto"/>
            <w:noWrap/>
            <w:hideMark/>
          </w:tcPr>
          <w:p w14:paraId="1016B92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52C9324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1B7E9BA6"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4AF7B72A"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1C3AA59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10EE875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29C9E78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auto"/>
            <w:noWrap/>
            <w:hideMark/>
          </w:tcPr>
          <w:p w14:paraId="41C3C2E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0E187C0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Material abrasivo</w:t>
            </w:r>
          </w:p>
        </w:tc>
        <w:tc>
          <w:tcPr>
            <w:tcW w:w="957" w:type="dxa"/>
            <w:shd w:val="clear" w:color="auto" w:fill="auto"/>
            <w:textDirection w:val="btLr"/>
            <w:hideMark/>
          </w:tcPr>
          <w:p w14:paraId="5C5B9C51" w14:textId="36721D6F"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4188C5F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Laceraciones</w:t>
            </w:r>
          </w:p>
        </w:tc>
        <w:tc>
          <w:tcPr>
            <w:tcW w:w="552" w:type="dxa"/>
            <w:shd w:val="clear" w:color="auto" w:fill="auto"/>
            <w:textDirection w:val="btLr"/>
            <w:hideMark/>
          </w:tcPr>
          <w:p w14:paraId="371F55D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482D136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44DA79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Guante de seguridad</w:t>
            </w:r>
          </w:p>
        </w:tc>
        <w:tc>
          <w:tcPr>
            <w:tcW w:w="506" w:type="dxa"/>
            <w:shd w:val="clear" w:color="auto" w:fill="auto"/>
            <w:noWrap/>
            <w:hideMark/>
          </w:tcPr>
          <w:p w14:paraId="3223118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0664B22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60124B0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38D5C18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7B6E64C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551C44F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388E6D2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4AFE5E90" w14:textId="1BED5A9B"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462C04" w:rsidRPr="0010391D" w14:paraId="613AB93C"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F2F2F2" w:themeFill="background1" w:themeFillShade="F2"/>
            <w:textDirection w:val="btLr"/>
            <w:hideMark/>
          </w:tcPr>
          <w:p w14:paraId="6325E0E8"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495" w:type="dxa"/>
            <w:vMerge w:val="restart"/>
            <w:shd w:val="clear" w:color="auto" w:fill="F2F2F2" w:themeFill="background1" w:themeFillShade="F2"/>
            <w:textDirection w:val="btLr"/>
            <w:hideMark/>
          </w:tcPr>
          <w:p w14:paraId="3F320790" w14:textId="1E1F1212"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Depósito</w:t>
            </w:r>
            <w:r w:rsidR="008E5BFC" w:rsidRPr="0010391D">
              <w:rPr>
                <w:rFonts w:asciiTheme="minorHAnsi" w:eastAsia="Times New Roman" w:hAnsiTheme="minorHAnsi" w:cstheme="minorHAnsi"/>
                <w:color w:val="000000"/>
                <w:sz w:val="20"/>
                <w:szCs w:val="20"/>
                <w:lang w:eastAsia="es-CO"/>
              </w:rPr>
              <w:t xml:space="preserve"> de pintura</w:t>
            </w:r>
          </w:p>
        </w:tc>
        <w:tc>
          <w:tcPr>
            <w:tcW w:w="560" w:type="dxa"/>
            <w:vMerge w:val="restart"/>
            <w:shd w:val="clear" w:color="auto" w:fill="F2F2F2" w:themeFill="background1" w:themeFillShade="F2"/>
            <w:textDirection w:val="btLr"/>
            <w:hideMark/>
          </w:tcPr>
          <w:p w14:paraId="7D58ECA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Despacho de pintura y disolvente</w:t>
            </w:r>
          </w:p>
        </w:tc>
        <w:tc>
          <w:tcPr>
            <w:tcW w:w="639" w:type="dxa"/>
            <w:shd w:val="clear" w:color="auto" w:fill="F2F2F2" w:themeFill="background1" w:themeFillShade="F2"/>
            <w:textDirection w:val="btLr"/>
            <w:hideMark/>
          </w:tcPr>
          <w:p w14:paraId="577B1470" w14:textId="6B9F122A"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Descargue </w:t>
            </w:r>
            <w:r w:rsidR="00CE028E" w:rsidRPr="0010391D">
              <w:rPr>
                <w:rFonts w:asciiTheme="minorHAnsi" w:eastAsia="Times New Roman" w:hAnsiTheme="minorHAnsi" w:cstheme="minorHAnsi"/>
                <w:color w:val="000000"/>
                <w:sz w:val="20"/>
                <w:szCs w:val="20"/>
                <w:lang w:eastAsia="es-CO"/>
              </w:rPr>
              <w:t>manual de</w:t>
            </w:r>
            <w:r w:rsidRPr="0010391D">
              <w:rPr>
                <w:rFonts w:asciiTheme="minorHAnsi" w:eastAsia="Times New Roman" w:hAnsiTheme="minorHAnsi" w:cstheme="minorHAnsi"/>
                <w:color w:val="000000"/>
                <w:sz w:val="20"/>
                <w:szCs w:val="20"/>
                <w:lang w:eastAsia="es-CO"/>
              </w:rPr>
              <w:t xml:space="preserve"> cuñetes y cajas del </w:t>
            </w:r>
            <w:r w:rsidR="00CE028E" w:rsidRPr="0010391D">
              <w:rPr>
                <w:rFonts w:asciiTheme="minorHAnsi" w:eastAsia="Times New Roman" w:hAnsiTheme="minorHAnsi" w:cstheme="minorHAnsi"/>
                <w:color w:val="000000"/>
                <w:sz w:val="20"/>
                <w:szCs w:val="20"/>
                <w:lang w:eastAsia="es-CO"/>
              </w:rPr>
              <w:t>camión</w:t>
            </w:r>
          </w:p>
        </w:tc>
        <w:tc>
          <w:tcPr>
            <w:tcW w:w="510" w:type="dxa"/>
            <w:shd w:val="clear" w:color="auto" w:fill="F2F2F2" w:themeFill="background1" w:themeFillShade="F2"/>
            <w:textDirection w:val="btLr"/>
            <w:hideMark/>
          </w:tcPr>
          <w:p w14:paraId="27CBE3D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53F01F5F" w14:textId="2AB175CA"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Manipulación</w:t>
            </w:r>
            <w:r w:rsidR="008E5BFC" w:rsidRPr="0010391D">
              <w:rPr>
                <w:rFonts w:asciiTheme="minorHAnsi" w:eastAsia="Times New Roman" w:hAnsiTheme="minorHAnsi" w:cstheme="minorHAnsi"/>
                <w:color w:val="000000"/>
                <w:sz w:val="20"/>
                <w:szCs w:val="20"/>
                <w:lang w:eastAsia="es-CO"/>
              </w:rPr>
              <w:t xml:space="preserve"> de cargas</w:t>
            </w:r>
          </w:p>
        </w:tc>
        <w:tc>
          <w:tcPr>
            <w:tcW w:w="957" w:type="dxa"/>
            <w:shd w:val="clear" w:color="auto" w:fill="F2F2F2" w:themeFill="background1" w:themeFillShade="F2"/>
            <w:textDirection w:val="btLr"/>
            <w:hideMark/>
          </w:tcPr>
          <w:p w14:paraId="3DF053CE" w14:textId="33A5212A"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Biomecánico</w:t>
            </w:r>
          </w:p>
        </w:tc>
        <w:tc>
          <w:tcPr>
            <w:tcW w:w="506" w:type="dxa"/>
            <w:shd w:val="clear" w:color="auto" w:fill="F2F2F2" w:themeFill="background1" w:themeFillShade="F2"/>
            <w:textDirection w:val="btLr"/>
            <w:hideMark/>
          </w:tcPr>
          <w:p w14:paraId="47CBECF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Lesiones </w:t>
            </w:r>
            <w:proofErr w:type="spellStart"/>
            <w:r w:rsidRPr="0010391D">
              <w:rPr>
                <w:rFonts w:asciiTheme="minorHAnsi" w:eastAsia="Times New Roman" w:hAnsiTheme="minorHAnsi" w:cstheme="minorHAnsi"/>
                <w:color w:val="000000"/>
                <w:sz w:val="20"/>
                <w:szCs w:val="20"/>
                <w:lang w:eastAsia="es-CO"/>
              </w:rPr>
              <w:t>osteomusculares</w:t>
            </w:r>
            <w:proofErr w:type="spellEnd"/>
          </w:p>
        </w:tc>
        <w:tc>
          <w:tcPr>
            <w:tcW w:w="552" w:type="dxa"/>
            <w:shd w:val="clear" w:color="auto" w:fill="F2F2F2" w:themeFill="background1" w:themeFillShade="F2"/>
            <w:textDirection w:val="btLr"/>
            <w:hideMark/>
          </w:tcPr>
          <w:p w14:paraId="754D8AA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3ACC1B5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4342360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Faja </w:t>
            </w:r>
            <w:proofErr w:type="spellStart"/>
            <w:r w:rsidRPr="0010391D">
              <w:rPr>
                <w:rFonts w:asciiTheme="minorHAnsi" w:eastAsia="Times New Roman" w:hAnsiTheme="minorHAnsi" w:cstheme="minorHAnsi"/>
                <w:color w:val="000000"/>
                <w:sz w:val="20"/>
                <w:szCs w:val="20"/>
                <w:lang w:eastAsia="es-CO"/>
              </w:rPr>
              <w:t>osteoarticular</w:t>
            </w:r>
            <w:proofErr w:type="spellEnd"/>
          </w:p>
        </w:tc>
        <w:tc>
          <w:tcPr>
            <w:tcW w:w="506" w:type="dxa"/>
            <w:shd w:val="clear" w:color="auto" w:fill="F2F2F2" w:themeFill="background1" w:themeFillShade="F2"/>
            <w:noWrap/>
            <w:hideMark/>
          </w:tcPr>
          <w:p w14:paraId="5E1F2DF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6D342A6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F2F2F2" w:themeFill="background1" w:themeFillShade="F2"/>
            <w:noWrap/>
            <w:hideMark/>
          </w:tcPr>
          <w:p w14:paraId="054AEBE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F2F2F2" w:themeFill="background1" w:themeFillShade="F2"/>
            <w:noWrap/>
            <w:hideMark/>
          </w:tcPr>
          <w:p w14:paraId="264827B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F2F2F2" w:themeFill="background1" w:themeFillShade="F2"/>
            <w:noWrap/>
            <w:hideMark/>
          </w:tcPr>
          <w:p w14:paraId="3928D04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6DCA249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F2F2F2" w:themeFill="background1" w:themeFillShade="F2"/>
            <w:noWrap/>
            <w:hideMark/>
          </w:tcPr>
          <w:p w14:paraId="7EEB23B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F2F2F2" w:themeFill="background1" w:themeFillShade="F2"/>
            <w:textDirection w:val="btLr"/>
            <w:hideMark/>
          </w:tcPr>
          <w:p w14:paraId="1DC6731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10391D" w:rsidRPr="0010391D" w14:paraId="2EF7C3DB"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24E11840"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6A6C26D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521AECE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textDirection w:val="btLr"/>
            <w:hideMark/>
          </w:tcPr>
          <w:p w14:paraId="6DFF623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Almacenamiento de sustancias volátiles</w:t>
            </w:r>
          </w:p>
        </w:tc>
        <w:tc>
          <w:tcPr>
            <w:tcW w:w="510" w:type="dxa"/>
            <w:noWrap/>
            <w:hideMark/>
          </w:tcPr>
          <w:p w14:paraId="79679AF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textDirection w:val="btLr"/>
            <w:hideMark/>
          </w:tcPr>
          <w:p w14:paraId="16B0DE8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Sustancias explosivas</w:t>
            </w:r>
          </w:p>
        </w:tc>
        <w:tc>
          <w:tcPr>
            <w:tcW w:w="957" w:type="dxa"/>
            <w:textDirection w:val="btLr"/>
            <w:hideMark/>
          </w:tcPr>
          <w:p w14:paraId="1A56CBEC" w14:textId="014F0F78"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w:t>
            </w:r>
            <w:r w:rsidRPr="0010391D">
              <w:rPr>
                <w:rFonts w:asciiTheme="minorHAnsi" w:eastAsia="Times New Roman" w:hAnsiTheme="minorHAnsi" w:cstheme="minorHAnsi"/>
                <w:color w:val="000000"/>
                <w:sz w:val="20"/>
                <w:szCs w:val="20"/>
                <w:lang w:eastAsia="es-CO"/>
              </w:rPr>
              <w:t>seguridad (</w:t>
            </w:r>
            <w:r w:rsidR="008E5BFC" w:rsidRPr="0010391D">
              <w:rPr>
                <w:rFonts w:asciiTheme="minorHAnsi" w:eastAsia="Times New Roman" w:hAnsiTheme="minorHAnsi" w:cstheme="minorHAnsi"/>
                <w:color w:val="000000"/>
                <w:sz w:val="20"/>
                <w:szCs w:val="20"/>
                <w:lang w:eastAsia="es-CO"/>
              </w:rPr>
              <w:t>modo de almacenamiento)</w:t>
            </w:r>
          </w:p>
        </w:tc>
        <w:tc>
          <w:tcPr>
            <w:tcW w:w="506" w:type="dxa"/>
            <w:textDirection w:val="btLr"/>
            <w:hideMark/>
          </w:tcPr>
          <w:p w14:paraId="0ED9EA83" w14:textId="1B1829E9"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Explosión</w:t>
            </w:r>
          </w:p>
        </w:tc>
        <w:tc>
          <w:tcPr>
            <w:tcW w:w="552" w:type="dxa"/>
            <w:textDirection w:val="btLr"/>
            <w:hideMark/>
          </w:tcPr>
          <w:p w14:paraId="59066BE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666614E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753C73D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noWrap/>
            <w:hideMark/>
          </w:tcPr>
          <w:p w14:paraId="2B344F4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10D31B5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noWrap/>
            <w:hideMark/>
          </w:tcPr>
          <w:p w14:paraId="0DCB737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noWrap/>
            <w:hideMark/>
          </w:tcPr>
          <w:p w14:paraId="5119D7A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noWrap/>
            <w:hideMark/>
          </w:tcPr>
          <w:p w14:paraId="6771F9D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noWrap/>
            <w:hideMark/>
          </w:tcPr>
          <w:p w14:paraId="1A8A18A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noWrap/>
            <w:hideMark/>
          </w:tcPr>
          <w:p w14:paraId="3EE081F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textDirection w:val="btLr"/>
            <w:hideMark/>
          </w:tcPr>
          <w:p w14:paraId="45E64BD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18F15C6B"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7221791B"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092FE4C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0D67F2A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F2F2F2" w:themeFill="background1" w:themeFillShade="F2"/>
            <w:textDirection w:val="btLr"/>
            <w:hideMark/>
          </w:tcPr>
          <w:p w14:paraId="67D55E3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Recibo de pedido</w:t>
            </w:r>
          </w:p>
        </w:tc>
        <w:tc>
          <w:tcPr>
            <w:tcW w:w="510" w:type="dxa"/>
            <w:shd w:val="clear" w:color="auto" w:fill="F2F2F2" w:themeFill="background1" w:themeFillShade="F2"/>
            <w:noWrap/>
            <w:hideMark/>
          </w:tcPr>
          <w:p w14:paraId="7F8B4FF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1E88CD7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Orden publico</w:t>
            </w:r>
          </w:p>
        </w:tc>
        <w:tc>
          <w:tcPr>
            <w:tcW w:w="957" w:type="dxa"/>
            <w:shd w:val="clear" w:color="auto" w:fill="F2F2F2" w:themeFill="background1" w:themeFillShade="F2"/>
            <w:textDirection w:val="btLr"/>
            <w:hideMark/>
          </w:tcPr>
          <w:p w14:paraId="013E3FC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w:t>
            </w:r>
          </w:p>
        </w:tc>
        <w:tc>
          <w:tcPr>
            <w:tcW w:w="506" w:type="dxa"/>
            <w:shd w:val="clear" w:color="auto" w:fill="F2F2F2" w:themeFill="background1" w:themeFillShade="F2"/>
            <w:textDirection w:val="btLr"/>
            <w:hideMark/>
          </w:tcPr>
          <w:p w14:paraId="4C221D1F" w14:textId="18CCAF02"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Robo, </w:t>
            </w:r>
            <w:r w:rsidR="00CE028E" w:rsidRPr="0010391D">
              <w:rPr>
                <w:rFonts w:asciiTheme="minorHAnsi" w:eastAsia="Times New Roman" w:hAnsiTheme="minorHAnsi" w:cstheme="minorHAnsi"/>
                <w:color w:val="000000"/>
                <w:sz w:val="20"/>
                <w:szCs w:val="20"/>
                <w:lang w:eastAsia="es-CO"/>
              </w:rPr>
              <w:t>Agresión</w:t>
            </w:r>
            <w:r w:rsidRPr="0010391D">
              <w:rPr>
                <w:rFonts w:asciiTheme="minorHAnsi" w:eastAsia="Times New Roman" w:hAnsiTheme="minorHAnsi" w:cstheme="minorHAnsi"/>
                <w:color w:val="000000"/>
                <w:sz w:val="20"/>
                <w:szCs w:val="20"/>
                <w:lang w:eastAsia="es-CO"/>
              </w:rPr>
              <w:t xml:space="preserve"> </w:t>
            </w:r>
            <w:r w:rsidR="00CE028E" w:rsidRPr="0010391D">
              <w:rPr>
                <w:rFonts w:asciiTheme="minorHAnsi" w:eastAsia="Times New Roman" w:hAnsiTheme="minorHAnsi" w:cstheme="minorHAnsi"/>
                <w:color w:val="000000"/>
                <w:sz w:val="20"/>
                <w:szCs w:val="20"/>
                <w:lang w:eastAsia="es-CO"/>
              </w:rPr>
              <w:t>física</w:t>
            </w:r>
          </w:p>
        </w:tc>
        <w:tc>
          <w:tcPr>
            <w:tcW w:w="552" w:type="dxa"/>
            <w:shd w:val="clear" w:color="auto" w:fill="F2F2F2" w:themeFill="background1" w:themeFillShade="F2"/>
            <w:textDirection w:val="btLr"/>
            <w:hideMark/>
          </w:tcPr>
          <w:p w14:paraId="53C407F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Toma de pedidos en oficina</w:t>
            </w:r>
          </w:p>
        </w:tc>
        <w:tc>
          <w:tcPr>
            <w:tcW w:w="506" w:type="dxa"/>
            <w:shd w:val="clear" w:color="auto" w:fill="F2F2F2" w:themeFill="background1" w:themeFillShade="F2"/>
            <w:textDirection w:val="btLr"/>
            <w:hideMark/>
          </w:tcPr>
          <w:p w14:paraId="2271EAD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Malla de seguridad</w:t>
            </w:r>
          </w:p>
        </w:tc>
        <w:tc>
          <w:tcPr>
            <w:tcW w:w="506" w:type="dxa"/>
            <w:shd w:val="clear" w:color="auto" w:fill="F2F2F2" w:themeFill="background1" w:themeFillShade="F2"/>
            <w:textDirection w:val="btLr"/>
            <w:hideMark/>
          </w:tcPr>
          <w:p w14:paraId="074B13B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F2F2F2" w:themeFill="background1" w:themeFillShade="F2"/>
            <w:noWrap/>
            <w:hideMark/>
          </w:tcPr>
          <w:p w14:paraId="66405CF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4E3BA23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60CABEB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hideMark/>
          </w:tcPr>
          <w:p w14:paraId="5D036F2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67CC5B5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F2F2F2" w:themeFill="background1" w:themeFillShade="F2"/>
            <w:noWrap/>
            <w:hideMark/>
          </w:tcPr>
          <w:p w14:paraId="25D85A6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240</w:t>
            </w:r>
          </w:p>
        </w:tc>
        <w:tc>
          <w:tcPr>
            <w:tcW w:w="506" w:type="dxa"/>
            <w:shd w:val="clear" w:color="auto" w:fill="F2F2F2" w:themeFill="background1" w:themeFillShade="F2"/>
            <w:noWrap/>
            <w:hideMark/>
          </w:tcPr>
          <w:p w14:paraId="7811777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F2F2F2" w:themeFill="background1" w:themeFillShade="F2"/>
            <w:textDirection w:val="btLr"/>
            <w:hideMark/>
          </w:tcPr>
          <w:p w14:paraId="5121CE3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10391D" w:rsidRPr="0010391D" w14:paraId="28F8BB4D"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7E732413"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223BD76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6CC25C0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val="restart"/>
            <w:textDirection w:val="btLr"/>
            <w:hideMark/>
          </w:tcPr>
          <w:p w14:paraId="775291A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Despacho de pedido</w:t>
            </w:r>
          </w:p>
        </w:tc>
        <w:tc>
          <w:tcPr>
            <w:tcW w:w="510" w:type="dxa"/>
            <w:noWrap/>
            <w:hideMark/>
          </w:tcPr>
          <w:p w14:paraId="35AA843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textDirection w:val="btLr"/>
            <w:hideMark/>
          </w:tcPr>
          <w:p w14:paraId="699F160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Levantamiento manual de cargas</w:t>
            </w:r>
          </w:p>
        </w:tc>
        <w:tc>
          <w:tcPr>
            <w:tcW w:w="957" w:type="dxa"/>
            <w:textDirection w:val="btLr"/>
            <w:hideMark/>
          </w:tcPr>
          <w:p w14:paraId="171C3760" w14:textId="502D2715"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biomecánico</w:t>
            </w:r>
            <w:r w:rsidR="008E5BFC" w:rsidRPr="0010391D">
              <w:rPr>
                <w:rFonts w:asciiTheme="minorHAnsi" w:eastAsia="Times New Roman" w:hAnsiTheme="minorHAnsi" w:cstheme="minorHAnsi"/>
                <w:color w:val="000000"/>
                <w:sz w:val="20"/>
                <w:szCs w:val="20"/>
                <w:lang w:eastAsia="es-CO"/>
              </w:rPr>
              <w:t>)</w:t>
            </w:r>
          </w:p>
        </w:tc>
        <w:tc>
          <w:tcPr>
            <w:tcW w:w="506" w:type="dxa"/>
            <w:textDirection w:val="btLr"/>
            <w:hideMark/>
          </w:tcPr>
          <w:p w14:paraId="30851FE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Lesiones </w:t>
            </w:r>
            <w:proofErr w:type="spellStart"/>
            <w:r w:rsidRPr="0010391D">
              <w:rPr>
                <w:rFonts w:asciiTheme="minorHAnsi" w:eastAsia="Times New Roman" w:hAnsiTheme="minorHAnsi" w:cstheme="minorHAnsi"/>
                <w:color w:val="000000"/>
                <w:sz w:val="20"/>
                <w:szCs w:val="20"/>
                <w:lang w:eastAsia="es-CO"/>
              </w:rPr>
              <w:t>osteomusculares</w:t>
            </w:r>
            <w:proofErr w:type="spellEnd"/>
          </w:p>
        </w:tc>
        <w:tc>
          <w:tcPr>
            <w:tcW w:w="552" w:type="dxa"/>
            <w:textDirection w:val="btLr"/>
            <w:hideMark/>
          </w:tcPr>
          <w:p w14:paraId="7E25224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71A0DD5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Carretilla</w:t>
            </w:r>
          </w:p>
        </w:tc>
        <w:tc>
          <w:tcPr>
            <w:tcW w:w="506" w:type="dxa"/>
            <w:textDirection w:val="btLr"/>
            <w:hideMark/>
          </w:tcPr>
          <w:p w14:paraId="4357A9C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Faja </w:t>
            </w:r>
            <w:proofErr w:type="spellStart"/>
            <w:r w:rsidRPr="0010391D">
              <w:rPr>
                <w:rFonts w:asciiTheme="minorHAnsi" w:eastAsia="Times New Roman" w:hAnsiTheme="minorHAnsi" w:cstheme="minorHAnsi"/>
                <w:color w:val="000000"/>
                <w:sz w:val="20"/>
                <w:szCs w:val="20"/>
                <w:lang w:eastAsia="es-CO"/>
              </w:rPr>
              <w:t>osteoarticular</w:t>
            </w:r>
            <w:proofErr w:type="spellEnd"/>
          </w:p>
        </w:tc>
        <w:tc>
          <w:tcPr>
            <w:tcW w:w="506" w:type="dxa"/>
            <w:noWrap/>
            <w:hideMark/>
          </w:tcPr>
          <w:p w14:paraId="1518C4B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723F1AE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79F9321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noWrap/>
            <w:hideMark/>
          </w:tcPr>
          <w:p w14:paraId="6803928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noWrap/>
            <w:hideMark/>
          </w:tcPr>
          <w:p w14:paraId="6C18BD0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noWrap/>
            <w:hideMark/>
          </w:tcPr>
          <w:p w14:paraId="0C187EA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noWrap/>
            <w:hideMark/>
          </w:tcPr>
          <w:p w14:paraId="22C0711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textDirection w:val="btLr"/>
            <w:hideMark/>
          </w:tcPr>
          <w:p w14:paraId="4BC03D33" w14:textId="55A94420"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462C04" w:rsidRPr="0010391D" w14:paraId="5110A89D"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6936306B"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5EEC629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2D8F466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F2F2F2" w:themeFill="background1" w:themeFillShade="F2"/>
            <w:hideMark/>
          </w:tcPr>
          <w:p w14:paraId="6C8B8C9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F2F2F2" w:themeFill="background1" w:themeFillShade="F2"/>
            <w:textDirection w:val="btLr"/>
            <w:hideMark/>
          </w:tcPr>
          <w:p w14:paraId="409D742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737D698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Espacio restringido</w:t>
            </w:r>
          </w:p>
        </w:tc>
        <w:tc>
          <w:tcPr>
            <w:tcW w:w="957" w:type="dxa"/>
            <w:shd w:val="clear" w:color="auto" w:fill="F2F2F2" w:themeFill="background1" w:themeFillShade="F2"/>
            <w:textDirection w:val="btLr"/>
            <w:hideMark/>
          </w:tcPr>
          <w:p w14:paraId="2D4597AA" w14:textId="0359A4D4"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(locativo)</w:t>
            </w:r>
          </w:p>
        </w:tc>
        <w:tc>
          <w:tcPr>
            <w:tcW w:w="506" w:type="dxa"/>
            <w:shd w:val="clear" w:color="auto" w:fill="F2F2F2" w:themeFill="background1" w:themeFillShade="F2"/>
            <w:textDirection w:val="btLr"/>
            <w:hideMark/>
          </w:tcPr>
          <w:p w14:paraId="61D81CE9" w14:textId="41DA54EF"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Golpes, </w:t>
            </w:r>
            <w:r w:rsidR="00CE028E" w:rsidRPr="0010391D">
              <w:rPr>
                <w:rFonts w:asciiTheme="minorHAnsi" w:eastAsia="Times New Roman" w:hAnsiTheme="minorHAnsi" w:cstheme="minorHAnsi"/>
                <w:color w:val="000000"/>
                <w:sz w:val="20"/>
                <w:szCs w:val="20"/>
                <w:lang w:eastAsia="es-CO"/>
              </w:rPr>
              <w:t>caídas</w:t>
            </w:r>
          </w:p>
        </w:tc>
        <w:tc>
          <w:tcPr>
            <w:tcW w:w="552" w:type="dxa"/>
            <w:shd w:val="clear" w:color="auto" w:fill="F2F2F2" w:themeFill="background1" w:themeFillShade="F2"/>
            <w:textDirection w:val="btLr"/>
            <w:hideMark/>
          </w:tcPr>
          <w:p w14:paraId="3ADA13C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5B3579C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2D8EBCB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noWrap/>
            <w:hideMark/>
          </w:tcPr>
          <w:p w14:paraId="57EB5D8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7B6FC6B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0A27C0B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hideMark/>
          </w:tcPr>
          <w:p w14:paraId="3219CD2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22E1323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3450D71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F2F2F2" w:themeFill="background1" w:themeFillShade="F2"/>
            <w:noWrap/>
            <w:hideMark/>
          </w:tcPr>
          <w:p w14:paraId="1C57E55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III </w:t>
            </w:r>
          </w:p>
        </w:tc>
        <w:tc>
          <w:tcPr>
            <w:tcW w:w="1369" w:type="dxa"/>
            <w:shd w:val="clear" w:color="auto" w:fill="F2F2F2" w:themeFill="background1" w:themeFillShade="F2"/>
            <w:textDirection w:val="btLr"/>
            <w:hideMark/>
          </w:tcPr>
          <w:p w14:paraId="73063AF4" w14:textId="0816AA4A"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0690D182"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07216030"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2673BA0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40B5496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val="restart"/>
            <w:textDirection w:val="btLr"/>
            <w:hideMark/>
          </w:tcPr>
          <w:p w14:paraId="05CEF07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Envase de disolvente</w:t>
            </w:r>
          </w:p>
        </w:tc>
        <w:tc>
          <w:tcPr>
            <w:tcW w:w="510" w:type="dxa"/>
            <w:noWrap/>
            <w:hideMark/>
          </w:tcPr>
          <w:p w14:paraId="6EEB76C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textDirection w:val="btLr"/>
            <w:hideMark/>
          </w:tcPr>
          <w:p w14:paraId="5A383B3B" w14:textId="6461EA1A"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Sustancias </w:t>
            </w:r>
            <w:r w:rsidR="00CE028E" w:rsidRPr="0010391D">
              <w:rPr>
                <w:rFonts w:asciiTheme="minorHAnsi" w:eastAsia="Times New Roman" w:hAnsiTheme="minorHAnsi" w:cstheme="minorHAnsi"/>
                <w:color w:val="000000"/>
                <w:sz w:val="20"/>
                <w:szCs w:val="20"/>
                <w:lang w:eastAsia="es-CO"/>
              </w:rPr>
              <w:t>químicas</w:t>
            </w:r>
          </w:p>
        </w:tc>
        <w:tc>
          <w:tcPr>
            <w:tcW w:w="957" w:type="dxa"/>
            <w:textDirection w:val="btLr"/>
            <w:hideMark/>
          </w:tcPr>
          <w:p w14:paraId="3A45345B" w14:textId="21A4CB98"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Químico</w:t>
            </w:r>
          </w:p>
        </w:tc>
        <w:tc>
          <w:tcPr>
            <w:tcW w:w="506" w:type="dxa"/>
            <w:textDirection w:val="btLr"/>
            <w:hideMark/>
          </w:tcPr>
          <w:p w14:paraId="0BF64C72" w14:textId="45240AEE"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Lesiones en la piel y </w:t>
            </w:r>
            <w:r w:rsidR="00CE028E" w:rsidRPr="0010391D">
              <w:rPr>
                <w:rFonts w:asciiTheme="minorHAnsi" w:eastAsia="Times New Roman" w:hAnsiTheme="minorHAnsi" w:cstheme="minorHAnsi"/>
                <w:color w:val="000000"/>
                <w:sz w:val="20"/>
                <w:szCs w:val="20"/>
                <w:lang w:eastAsia="es-CO"/>
              </w:rPr>
              <w:t>vías</w:t>
            </w:r>
            <w:r w:rsidRPr="0010391D">
              <w:rPr>
                <w:rFonts w:asciiTheme="minorHAnsi" w:eastAsia="Times New Roman" w:hAnsiTheme="minorHAnsi" w:cstheme="minorHAnsi"/>
                <w:color w:val="000000"/>
                <w:sz w:val="20"/>
                <w:szCs w:val="20"/>
                <w:lang w:eastAsia="es-CO"/>
              </w:rPr>
              <w:t xml:space="preserve"> respiratorias</w:t>
            </w:r>
          </w:p>
        </w:tc>
        <w:tc>
          <w:tcPr>
            <w:tcW w:w="552" w:type="dxa"/>
            <w:textDirection w:val="btLr"/>
            <w:hideMark/>
          </w:tcPr>
          <w:p w14:paraId="02DF6C8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adecuada maniobra</w:t>
            </w:r>
          </w:p>
        </w:tc>
        <w:tc>
          <w:tcPr>
            <w:tcW w:w="506" w:type="dxa"/>
            <w:textDirection w:val="btLr"/>
            <w:hideMark/>
          </w:tcPr>
          <w:p w14:paraId="5053834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2EE148B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noWrap/>
            <w:hideMark/>
          </w:tcPr>
          <w:p w14:paraId="13B05FB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7055B0C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226B70F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noWrap/>
            <w:hideMark/>
          </w:tcPr>
          <w:p w14:paraId="0ED9E09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noWrap/>
            <w:hideMark/>
          </w:tcPr>
          <w:p w14:paraId="5789DC6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noWrap/>
            <w:hideMark/>
          </w:tcPr>
          <w:p w14:paraId="5ED9CD5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noWrap/>
            <w:hideMark/>
          </w:tcPr>
          <w:p w14:paraId="64A8301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textDirection w:val="btLr"/>
            <w:hideMark/>
          </w:tcPr>
          <w:p w14:paraId="234AC5BE" w14:textId="4163B601"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462C04" w:rsidRPr="0010391D" w14:paraId="129B752E"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7CC226A3"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3F51472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2C24953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F2F2F2" w:themeFill="background1" w:themeFillShade="F2"/>
            <w:hideMark/>
          </w:tcPr>
          <w:p w14:paraId="127E23B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F2F2F2" w:themeFill="background1" w:themeFillShade="F2"/>
            <w:noWrap/>
            <w:hideMark/>
          </w:tcPr>
          <w:p w14:paraId="0C2D2C8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3C11F2FC" w14:textId="19E314AC"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Sustancias </w:t>
            </w:r>
            <w:r w:rsidR="00CE028E" w:rsidRPr="0010391D">
              <w:rPr>
                <w:rFonts w:asciiTheme="minorHAnsi" w:eastAsia="Times New Roman" w:hAnsiTheme="minorHAnsi" w:cstheme="minorHAnsi"/>
                <w:color w:val="000000"/>
                <w:sz w:val="20"/>
                <w:szCs w:val="20"/>
                <w:lang w:eastAsia="es-CO"/>
              </w:rPr>
              <w:t>volátiles</w:t>
            </w:r>
          </w:p>
        </w:tc>
        <w:tc>
          <w:tcPr>
            <w:tcW w:w="957" w:type="dxa"/>
            <w:shd w:val="clear" w:color="auto" w:fill="F2F2F2" w:themeFill="background1" w:themeFillShade="F2"/>
            <w:textDirection w:val="btLr"/>
            <w:hideMark/>
          </w:tcPr>
          <w:p w14:paraId="17A39361" w14:textId="1358963B"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Químico</w:t>
            </w:r>
          </w:p>
        </w:tc>
        <w:tc>
          <w:tcPr>
            <w:tcW w:w="506" w:type="dxa"/>
            <w:shd w:val="clear" w:color="auto" w:fill="F2F2F2" w:themeFill="background1" w:themeFillShade="F2"/>
            <w:textDirection w:val="btLr"/>
            <w:hideMark/>
          </w:tcPr>
          <w:p w14:paraId="79599DF1" w14:textId="2893843F"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Explosión</w:t>
            </w:r>
          </w:p>
        </w:tc>
        <w:tc>
          <w:tcPr>
            <w:tcW w:w="552" w:type="dxa"/>
            <w:shd w:val="clear" w:color="auto" w:fill="F2F2F2" w:themeFill="background1" w:themeFillShade="F2"/>
            <w:textDirection w:val="btLr"/>
            <w:hideMark/>
          </w:tcPr>
          <w:p w14:paraId="7E0D1F1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adecuada maniobra</w:t>
            </w:r>
          </w:p>
        </w:tc>
        <w:tc>
          <w:tcPr>
            <w:tcW w:w="506" w:type="dxa"/>
            <w:shd w:val="clear" w:color="auto" w:fill="F2F2F2" w:themeFill="background1" w:themeFillShade="F2"/>
            <w:textDirection w:val="btLr"/>
            <w:hideMark/>
          </w:tcPr>
          <w:p w14:paraId="586F590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42B8268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F2F2F2" w:themeFill="background1" w:themeFillShade="F2"/>
            <w:noWrap/>
            <w:hideMark/>
          </w:tcPr>
          <w:p w14:paraId="2DAA1A7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71C583B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415B10C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hideMark/>
          </w:tcPr>
          <w:p w14:paraId="5DA02BC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F2F2F2" w:themeFill="background1" w:themeFillShade="F2"/>
            <w:noWrap/>
            <w:hideMark/>
          </w:tcPr>
          <w:p w14:paraId="64BBC6E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F2F2F2" w:themeFill="background1" w:themeFillShade="F2"/>
            <w:noWrap/>
            <w:hideMark/>
          </w:tcPr>
          <w:p w14:paraId="12C9AD4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240</w:t>
            </w:r>
          </w:p>
        </w:tc>
        <w:tc>
          <w:tcPr>
            <w:tcW w:w="506" w:type="dxa"/>
            <w:shd w:val="clear" w:color="auto" w:fill="F2F2F2" w:themeFill="background1" w:themeFillShade="F2"/>
            <w:noWrap/>
            <w:hideMark/>
          </w:tcPr>
          <w:p w14:paraId="5E09938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F2F2F2" w:themeFill="background1" w:themeFillShade="F2"/>
            <w:textDirection w:val="btLr"/>
            <w:hideMark/>
          </w:tcPr>
          <w:p w14:paraId="306E4D6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2AE74FEC"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auto"/>
            <w:textDirection w:val="btLr"/>
            <w:hideMark/>
          </w:tcPr>
          <w:p w14:paraId="70EB319C"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495" w:type="dxa"/>
            <w:vMerge w:val="restart"/>
            <w:shd w:val="clear" w:color="auto" w:fill="auto"/>
            <w:textDirection w:val="btLr"/>
            <w:hideMark/>
          </w:tcPr>
          <w:p w14:paraId="09DB2DF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560" w:type="dxa"/>
            <w:vMerge w:val="restart"/>
            <w:shd w:val="clear" w:color="auto" w:fill="auto"/>
            <w:textDirection w:val="btLr"/>
            <w:hideMark/>
          </w:tcPr>
          <w:p w14:paraId="387E9BEB" w14:textId="7DC4226F"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Descargue de teja </w:t>
            </w:r>
            <w:proofErr w:type="spellStart"/>
            <w:r w:rsidR="00CE028E" w:rsidRPr="0010391D">
              <w:rPr>
                <w:rFonts w:asciiTheme="minorHAnsi" w:eastAsia="Times New Roman" w:hAnsiTheme="minorHAnsi" w:cstheme="minorHAnsi"/>
                <w:color w:val="000000"/>
                <w:sz w:val="20"/>
                <w:szCs w:val="20"/>
                <w:lang w:eastAsia="es-CO"/>
              </w:rPr>
              <w:t>Eternit</w:t>
            </w:r>
            <w:proofErr w:type="spellEnd"/>
            <w:r w:rsidRPr="0010391D">
              <w:rPr>
                <w:rFonts w:asciiTheme="minorHAnsi" w:eastAsia="Times New Roman" w:hAnsiTheme="minorHAnsi" w:cstheme="minorHAnsi"/>
                <w:color w:val="000000"/>
                <w:sz w:val="20"/>
                <w:szCs w:val="20"/>
                <w:lang w:eastAsia="es-CO"/>
              </w:rPr>
              <w:t xml:space="preserve"> del camión</w:t>
            </w:r>
          </w:p>
        </w:tc>
        <w:tc>
          <w:tcPr>
            <w:tcW w:w="639" w:type="dxa"/>
            <w:shd w:val="clear" w:color="auto" w:fill="auto"/>
            <w:textDirection w:val="btLr"/>
            <w:hideMark/>
          </w:tcPr>
          <w:p w14:paraId="6C305BA3" w14:textId="44462195"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del </w:t>
            </w:r>
            <w:r w:rsidR="00CE028E" w:rsidRPr="0010391D">
              <w:rPr>
                <w:rFonts w:asciiTheme="minorHAnsi" w:eastAsia="Times New Roman" w:hAnsiTheme="minorHAnsi" w:cstheme="minorHAnsi"/>
                <w:color w:val="000000"/>
                <w:sz w:val="20"/>
                <w:szCs w:val="20"/>
                <w:lang w:eastAsia="es-CO"/>
              </w:rPr>
              <w:t>camión</w:t>
            </w:r>
            <w:r w:rsidRPr="0010391D">
              <w:rPr>
                <w:rFonts w:asciiTheme="minorHAnsi" w:eastAsia="Times New Roman" w:hAnsiTheme="minorHAnsi" w:cstheme="minorHAnsi"/>
                <w:color w:val="000000"/>
                <w:sz w:val="20"/>
                <w:szCs w:val="20"/>
                <w:lang w:eastAsia="es-CO"/>
              </w:rPr>
              <w:t xml:space="preserve"> en el sitio de descargue</w:t>
            </w:r>
          </w:p>
        </w:tc>
        <w:tc>
          <w:tcPr>
            <w:tcW w:w="510" w:type="dxa"/>
            <w:shd w:val="clear" w:color="auto" w:fill="auto"/>
            <w:textDirection w:val="btLr"/>
            <w:hideMark/>
          </w:tcPr>
          <w:p w14:paraId="1638712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0E5ABA05" w14:textId="1326F3B8"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Tránsito</w:t>
            </w:r>
            <w:r w:rsidR="008E5BFC" w:rsidRPr="0010391D">
              <w:rPr>
                <w:rFonts w:asciiTheme="minorHAnsi" w:eastAsia="Times New Roman" w:hAnsiTheme="minorHAnsi" w:cstheme="minorHAnsi"/>
                <w:color w:val="000000"/>
                <w:sz w:val="20"/>
                <w:szCs w:val="20"/>
                <w:lang w:eastAsia="es-CO"/>
              </w:rPr>
              <w:t xml:space="preserve"> de </w:t>
            </w:r>
            <w:r w:rsidRPr="0010391D">
              <w:rPr>
                <w:rFonts w:asciiTheme="minorHAnsi" w:eastAsia="Times New Roman" w:hAnsiTheme="minorHAnsi" w:cstheme="minorHAnsi"/>
                <w:color w:val="000000"/>
                <w:sz w:val="20"/>
                <w:szCs w:val="20"/>
                <w:lang w:eastAsia="es-CO"/>
              </w:rPr>
              <w:t>vehículo</w:t>
            </w:r>
            <w:r w:rsidR="008E5BFC" w:rsidRPr="0010391D">
              <w:rPr>
                <w:rFonts w:asciiTheme="minorHAnsi" w:eastAsia="Times New Roman" w:hAnsiTheme="minorHAnsi" w:cstheme="minorHAnsi"/>
                <w:color w:val="000000"/>
                <w:sz w:val="20"/>
                <w:szCs w:val="20"/>
                <w:lang w:eastAsia="es-CO"/>
              </w:rPr>
              <w:t xml:space="preserve"> pesado</w:t>
            </w:r>
          </w:p>
        </w:tc>
        <w:tc>
          <w:tcPr>
            <w:tcW w:w="957" w:type="dxa"/>
            <w:shd w:val="clear" w:color="auto" w:fill="auto"/>
            <w:textDirection w:val="btLr"/>
            <w:hideMark/>
          </w:tcPr>
          <w:p w14:paraId="499F1028" w14:textId="77D66010"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763BAD2A" w14:textId="30FB873E"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Atropellamiento de personal, </w:t>
            </w:r>
            <w:r w:rsidR="00CE028E" w:rsidRPr="0010391D">
              <w:rPr>
                <w:rFonts w:asciiTheme="minorHAnsi" w:eastAsia="Times New Roman" w:hAnsiTheme="minorHAnsi" w:cstheme="minorHAnsi"/>
                <w:color w:val="000000"/>
                <w:sz w:val="20"/>
                <w:szCs w:val="20"/>
                <w:lang w:eastAsia="es-CO"/>
              </w:rPr>
              <w:t>colisión</w:t>
            </w:r>
            <w:r w:rsidRPr="0010391D">
              <w:rPr>
                <w:rFonts w:asciiTheme="minorHAnsi" w:eastAsia="Times New Roman" w:hAnsiTheme="minorHAnsi" w:cstheme="minorHAnsi"/>
                <w:color w:val="000000"/>
                <w:sz w:val="20"/>
                <w:szCs w:val="20"/>
                <w:lang w:eastAsia="es-CO"/>
              </w:rPr>
              <w:t xml:space="preserve"> vehicular</w:t>
            </w:r>
          </w:p>
        </w:tc>
        <w:tc>
          <w:tcPr>
            <w:tcW w:w="552" w:type="dxa"/>
            <w:shd w:val="clear" w:color="auto" w:fill="auto"/>
            <w:textDirection w:val="btLr"/>
            <w:hideMark/>
          </w:tcPr>
          <w:p w14:paraId="6A6F0DE8" w14:textId="19477B42"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Buen estado del </w:t>
            </w:r>
            <w:r w:rsidR="00CE028E" w:rsidRPr="0010391D">
              <w:rPr>
                <w:rFonts w:asciiTheme="minorHAnsi" w:eastAsia="Times New Roman" w:hAnsiTheme="minorHAnsi" w:cstheme="minorHAnsi"/>
                <w:color w:val="000000"/>
                <w:sz w:val="20"/>
                <w:szCs w:val="20"/>
                <w:lang w:eastAsia="es-CO"/>
              </w:rPr>
              <w:t>vehículo</w:t>
            </w:r>
          </w:p>
        </w:tc>
        <w:tc>
          <w:tcPr>
            <w:tcW w:w="506" w:type="dxa"/>
            <w:shd w:val="clear" w:color="auto" w:fill="auto"/>
            <w:textDirection w:val="btLr"/>
            <w:hideMark/>
          </w:tcPr>
          <w:p w14:paraId="41755B9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señalización en la vía</w:t>
            </w:r>
          </w:p>
        </w:tc>
        <w:tc>
          <w:tcPr>
            <w:tcW w:w="506" w:type="dxa"/>
            <w:shd w:val="clear" w:color="auto" w:fill="auto"/>
            <w:textDirection w:val="btLr"/>
            <w:hideMark/>
          </w:tcPr>
          <w:p w14:paraId="4E488A2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4FE9A8A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51F7F35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3040622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31020F1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3709C38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0C9F6B5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5AE592C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343D3357" w14:textId="25AD01ED"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8E5BFC" w:rsidRPr="0010391D" w14:paraId="075A6457"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06F1D6DF"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06CCDD1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7C4A780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4FEC432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Manipulación de la teja</w:t>
            </w:r>
          </w:p>
        </w:tc>
        <w:tc>
          <w:tcPr>
            <w:tcW w:w="510" w:type="dxa"/>
            <w:shd w:val="clear" w:color="auto" w:fill="auto"/>
            <w:textDirection w:val="btLr"/>
            <w:hideMark/>
          </w:tcPr>
          <w:p w14:paraId="35D8B3B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5574369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Material rugoso</w:t>
            </w:r>
          </w:p>
        </w:tc>
        <w:tc>
          <w:tcPr>
            <w:tcW w:w="957" w:type="dxa"/>
            <w:shd w:val="clear" w:color="auto" w:fill="auto"/>
            <w:textDirection w:val="btLr"/>
            <w:hideMark/>
          </w:tcPr>
          <w:p w14:paraId="665E61DE" w14:textId="50199A6F"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4DDD71E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Laceraciones en las manos</w:t>
            </w:r>
          </w:p>
        </w:tc>
        <w:tc>
          <w:tcPr>
            <w:tcW w:w="552" w:type="dxa"/>
            <w:shd w:val="clear" w:color="auto" w:fill="auto"/>
            <w:textDirection w:val="btLr"/>
            <w:hideMark/>
          </w:tcPr>
          <w:p w14:paraId="4367156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64AD5853" w14:textId="07840158"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Huacales</w:t>
            </w:r>
          </w:p>
        </w:tc>
        <w:tc>
          <w:tcPr>
            <w:tcW w:w="506" w:type="dxa"/>
            <w:shd w:val="clear" w:color="auto" w:fill="auto"/>
            <w:textDirection w:val="btLr"/>
            <w:hideMark/>
          </w:tcPr>
          <w:p w14:paraId="692259A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65D6D61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7DDF98C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05F3F5A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7B2339A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11682B9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645D0B0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607C2CA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16CB1111" w14:textId="5292CB5B"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9A2E6E" w:rsidRPr="0010391D" w14:paraId="15CF31B7"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31C802B2"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611C3D2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13620C5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3380D21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Toma de huacal con </w:t>
            </w:r>
            <w:proofErr w:type="spellStart"/>
            <w:r w:rsidRPr="0010391D">
              <w:rPr>
                <w:rFonts w:asciiTheme="minorHAnsi" w:eastAsia="Times New Roman" w:hAnsiTheme="minorHAnsi" w:cstheme="minorHAnsi"/>
                <w:color w:val="000000"/>
                <w:sz w:val="20"/>
                <w:szCs w:val="20"/>
                <w:lang w:eastAsia="es-CO"/>
              </w:rPr>
              <w:t>montacarga</w:t>
            </w:r>
            <w:proofErr w:type="spellEnd"/>
          </w:p>
        </w:tc>
        <w:tc>
          <w:tcPr>
            <w:tcW w:w="510" w:type="dxa"/>
            <w:shd w:val="clear" w:color="auto" w:fill="auto"/>
            <w:textDirection w:val="btLr"/>
            <w:hideMark/>
          </w:tcPr>
          <w:p w14:paraId="70082CF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04B3036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Movimiento de carga</w:t>
            </w:r>
          </w:p>
        </w:tc>
        <w:tc>
          <w:tcPr>
            <w:tcW w:w="957" w:type="dxa"/>
            <w:shd w:val="clear" w:color="auto" w:fill="auto"/>
            <w:textDirection w:val="btLr"/>
            <w:hideMark/>
          </w:tcPr>
          <w:p w14:paraId="6296A5CA" w14:textId="68DF1B2A"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48631DA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Atrapamientos </w:t>
            </w:r>
          </w:p>
        </w:tc>
        <w:tc>
          <w:tcPr>
            <w:tcW w:w="552" w:type="dxa"/>
            <w:shd w:val="clear" w:color="auto" w:fill="auto"/>
            <w:textDirection w:val="btLr"/>
            <w:hideMark/>
          </w:tcPr>
          <w:p w14:paraId="1D74B53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 conducir a alta velocidad</w:t>
            </w:r>
          </w:p>
        </w:tc>
        <w:tc>
          <w:tcPr>
            <w:tcW w:w="506" w:type="dxa"/>
            <w:shd w:val="clear" w:color="auto" w:fill="auto"/>
            <w:textDirection w:val="btLr"/>
            <w:hideMark/>
          </w:tcPr>
          <w:p w14:paraId="2159690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7E20290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precaución </w:t>
            </w:r>
            <w:proofErr w:type="spellStart"/>
            <w:r w:rsidRPr="0010391D">
              <w:rPr>
                <w:rFonts w:asciiTheme="minorHAnsi" w:eastAsia="Times New Roman" w:hAnsiTheme="minorHAnsi" w:cstheme="minorHAnsi"/>
                <w:color w:val="000000"/>
                <w:sz w:val="20"/>
                <w:szCs w:val="20"/>
                <w:lang w:eastAsia="es-CO"/>
              </w:rPr>
              <w:t>EPP</w:t>
            </w:r>
            <w:proofErr w:type="spellEnd"/>
          </w:p>
        </w:tc>
        <w:tc>
          <w:tcPr>
            <w:tcW w:w="506" w:type="dxa"/>
            <w:shd w:val="clear" w:color="auto" w:fill="auto"/>
            <w:noWrap/>
            <w:hideMark/>
          </w:tcPr>
          <w:p w14:paraId="32D2134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403A9E2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23D3093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7214D61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24665E7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0643C05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7036CF2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01B4F2B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28584F6B"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48B302EA"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168395C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5116247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59830C3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Desplazamiento del montacargas</w:t>
            </w:r>
          </w:p>
        </w:tc>
        <w:tc>
          <w:tcPr>
            <w:tcW w:w="510" w:type="dxa"/>
            <w:shd w:val="clear" w:color="auto" w:fill="auto"/>
            <w:textDirection w:val="btLr"/>
            <w:hideMark/>
          </w:tcPr>
          <w:p w14:paraId="1379031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247819B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Accidente vial</w:t>
            </w:r>
          </w:p>
        </w:tc>
        <w:tc>
          <w:tcPr>
            <w:tcW w:w="957" w:type="dxa"/>
            <w:shd w:val="clear" w:color="auto" w:fill="auto"/>
            <w:textDirection w:val="btLr"/>
            <w:hideMark/>
          </w:tcPr>
          <w:p w14:paraId="2E7E65B5" w14:textId="6C50F0A8"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4210926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 fracturas</w:t>
            </w:r>
          </w:p>
        </w:tc>
        <w:tc>
          <w:tcPr>
            <w:tcW w:w="552" w:type="dxa"/>
            <w:shd w:val="clear" w:color="auto" w:fill="auto"/>
            <w:textDirection w:val="btLr"/>
            <w:hideMark/>
          </w:tcPr>
          <w:p w14:paraId="10CCE4A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 conducir a alta velocidad</w:t>
            </w:r>
          </w:p>
        </w:tc>
        <w:tc>
          <w:tcPr>
            <w:tcW w:w="506" w:type="dxa"/>
            <w:shd w:val="clear" w:color="auto" w:fill="auto"/>
            <w:textDirection w:val="btLr"/>
            <w:hideMark/>
          </w:tcPr>
          <w:p w14:paraId="1F6D1B8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37C61F1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46A3009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765B18F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1FD8BF3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592BE5D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041E1D1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124DB71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4A76DE9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4D469894" w14:textId="28185999"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9A2E6E" w:rsidRPr="0010391D" w14:paraId="3DDDFB90"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5EEB73B1"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09C2338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7A3EAC6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51691C1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Descargue del huacal con el montacargas</w:t>
            </w:r>
          </w:p>
        </w:tc>
        <w:tc>
          <w:tcPr>
            <w:tcW w:w="510" w:type="dxa"/>
            <w:shd w:val="clear" w:color="auto" w:fill="auto"/>
            <w:textDirection w:val="btLr"/>
            <w:hideMark/>
          </w:tcPr>
          <w:p w14:paraId="4867D0E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51C64EB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Modo de almacenamiento</w:t>
            </w:r>
          </w:p>
        </w:tc>
        <w:tc>
          <w:tcPr>
            <w:tcW w:w="957" w:type="dxa"/>
            <w:shd w:val="clear" w:color="auto" w:fill="auto"/>
            <w:textDirection w:val="btLr"/>
            <w:hideMark/>
          </w:tcPr>
          <w:p w14:paraId="3FC694AD" w14:textId="68CBD230"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404294A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Aplastamiento de dedos</w:t>
            </w:r>
          </w:p>
        </w:tc>
        <w:tc>
          <w:tcPr>
            <w:tcW w:w="552" w:type="dxa"/>
            <w:shd w:val="clear" w:color="auto" w:fill="auto"/>
            <w:textDirection w:val="btLr"/>
            <w:hideMark/>
          </w:tcPr>
          <w:p w14:paraId="554DA26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precaución</w:t>
            </w:r>
          </w:p>
        </w:tc>
        <w:tc>
          <w:tcPr>
            <w:tcW w:w="506" w:type="dxa"/>
            <w:shd w:val="clear" w:color="auto" w:fill="auto"/>
            <w:textDirection w:val="btLr"/>
            <w:hideMark/>
          </w:tcPr>
          <w:p w14:paraId="1E5C648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9891C0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7C043C7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49905C8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4239680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2F59947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1AA24A1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5F02180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6E61523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269BB0E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73396212"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F2F2F2" w:themeFill="background1" w:themeFillShade="F2"/>
            <w:textDirection w:val="btLr"/>
            <w:hideMark/>
          </w:tcPr>
          <w:p w14:paraId="080889E6"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495" w:type="dxa"/>
            <w:vMerge w:val="restart"/>
            <w:shd w:val="clear" w:color="auto" w:fill="F2F2F2" w:themeFill="background1" w:themeFillShade="F2"/>
            <w:textDirection w:val="btLr"/>
            <w:hideMark/>
          </w:tcPr>
          <w:p w14:paraId="4A9EF41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560" w:type="dxa"/>
            <w:vMerge w:val="restart"/>
            <w:shd w:val="clear" w:color="auto" w:fill="F2F2F2" w:themeFill="background1" w:themeFillShade="F2"/>
            <w:textDirection w:val="btLr"/>
            <w:hideMark/>
          </w:tcPr>
          <w:p w14:paraId="4F066D9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Cargue de teja de </w:t>
            </w:r>
            <w:proofErr w:type="spellStart"/>
            <w:r w:rsidRPr="0010391D">
              <w:rPr>
                <w:rFonts w:asciiTheme="minorHAnsi" w:eastAsia="Times New Roman" w:hAnsiTheme="minorHAnsi" w:cstheme="minorHAnsi"/>
                <w:color w:val="000000"/>
                <w:sz w:val="20"/>
                <w:szCs w:val="20"/>
                <w:lang w:eastAsia="es-CO"/>
              </w:rPr>
              <w:t>Eternit</w:t>
            </w:r>
            <w:proofErr w:type="spellEnd"/>
            <w:r w:rsidRPr="0010391D">
              <w:rPr>
                <w:rFonts w:asciiTheme="minorHAnsi" w:eastAsia="Times New Roman" w:hAnsiTheme="minorHAnsi" w:cstheme="minorHAnsi"/>
                <w:color w:val="000000"/>
                <w:sz w:val="20"/>
                <w:szCs w:val="20"/>
                <w:lang w:eastAsia="es-CO"/>
              </w:rPr>
              <w:t xml:space="preserve"> manualmente</w:t>
            </w:r>
          </w:p>
        </w:tc>
        <w:tc>
          <w:tcPr>
            <w:tcW w:w="639" w:type="dxa"/>
            <w:shd w:val="clear" w:color="auto" w:fill="F2F2F2" w:themeFill="background1" w:themeFillShade="F2"/>
            <w:textDirection w:val="btLr"/>
            <w:hideMark/>
          </w:tcPr>
          <w:p w14:paraId="44A7414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Toma de la teja</w:t>
            </w:r>
          </w:p>
        </w:tc>
        <w:tc>
          <w:tcPr>
            <w:tcW w:w="510" w:type="dxa"/>
            <w:shd w:val="clear" w:color="auto" w:fill="F2F2F2" w:themeFill="background1" w:themeFillShade="F2"/>
            <w:textDirection w:val="btLr"/>
            <w:hideMark/>
          </w:tcPr>
          <w:p w14:paraId="5F7F16B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2996EB2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Material rugoso</w:t>
            </w:r>
          </w:p>
        </w:tc>
        <w:tc>
          <w:tcPr>
            <w:tcW w:w="957" w:type="dxa"/>
            <w:shd w:val="clear" w:color="auto" w:fill="F2F2F2" w:themeFill="background1" w:themeFillShade="F2"/>
            <w:textDirection w:val="btLr"/>
            <w:hideMark/>
          </w:tcPr>
          <w:p w14:paraId="1DC8295C" w14:textId="50BD3AED"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F2F2F2" w:themeFill="background1" w:themeFillShade="F2"/>
            <w:textDirection w:val="btLr"/>
            <w:hideMark/>
          </w:tcPr>
          <w:p w14:paraId="22E7815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Laceraciones en las manos</w:t>
            </w:r>
          </w:p>
        </w:tc>
        <w:tc>
          <w:tcPr>
            <w:tcW w:w="552" w:type="dxa"/>
            <w:shd w:val="clear" w:color="auto" w:fill="F2F2F2" w:themeFill="background1" w:themeFillShade="F2"/>
            <w:textDirection w:val="btLr"/>
            <w:hideMark/>
          </w:tcPr>
          <w:p w14:paraId="265ACFE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04E6F28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2AF36A4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F2F2F2" w:themeFill="background1" w:themeFillShade="F2"/>
            <w:noWrap/>
            <w:hideMark/>
          </w:tcPr>
          <w:p w14:paraId="57401C7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519043A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267FB89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hideMark/>
          </w:tcPr>
          <w:p w14:paraId="0CD8E2F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7788692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473729A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F2F2F2" w:themeFill="background1" w:themeFillShade="F2"/>
            <w:noWrap/>
            <w:hideMark/>
          </w:tcPr>
          <w:p w14:paraId="2A45CAE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F2F2F2" w:themeFill="background1" w:themeFillShade="F2"/>
            <w:textDirection w:val="btLr"/>
            <w:hideMark/>
          </w:tcPr>
          <w:p w14:paraId="5285D496" w14:textId="5148D129"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7D26C72C"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7B7435BC"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343E6E6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5A1E17B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textDirection w:val="btLr"/>
            <w:hideMark/>
          </w:tcPr>
          <w:p w14:paraId="4F7FDCE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Desplazamiento con la teja</w:t>
            </w:r>
          </w:p>
        </w:tc>
        <w:tc>
          <w:tcPr>
            <w:tcW w:w="510" w:type="dxa"/>
            <w:textDirection w:val="btLr"/>
            <w:hideMark/>
          </w:tcPr>
          <w:p w14:paraId="774B8B6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textDirection w:val="btLr"/>
            <w:hideMark/>
          </w:tcPr>
          <w:p w14:paraId="28309CD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Accidente vial</w:t>
            </w:r>
          </w:p>
        </w:tc>
        <w:tc>
          <w:tcPr>
            <w:tcW w:w="957" w:type="dxa"/>
            <w:textDirection w:val="btLr"/>
            <w:hideMark/>
          </w:tcPr>
          <w:p w14:paraId="6BFD4EC0" w14:textId="3C42664F"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textDirection w:val="btLr"/>
            <w:hideMark/>
          </w:tcPr>
          <w:p w14:paraId="6FC2FE8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w:t>
            </w:r>
          </w:p>
        </w:tc>
        <w:tc>
          <w:tcPr>
            <w:tcW w:w="552" w:type="dxa"/>
            <w:textDirection w:val="btLr"/>
            <w:hideMark/>
          </w:tcPr>
          <w:p w14:paraId="26AA844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 conducir a alta velocidad</w:t>
            </w:r>
          </w:p>
        </w:tc>
        <w:tc>
          <w:tcPr>
            <w:tcW w:w="506" w:type="dxa"/>
            <w:textDirection w:val="btLr"/>
            <w:hideMark/>
          </w:tcPr>
          <w:p w14:paraId="76A1D43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3957FB5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noWrap/>
            <w:hideMark/>
          </w:tcPr>
          <w:p w14:paraId="7F51B75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7CF30E5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noWrap/>
            <w:hideMark/>
          </w:tcPr>
          <w:p w14:paraId="137A377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noWrap/>
            <w:hideMark/>
          </w:tcPr>
          <w:p w14:paraId="52AF711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noWrap/>
            <w:hideMark/>
          </w:tcPr>
          <w:p w14:paraId="2F91EEB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noWrap/>
            <w:hideMark/>
          </w:tcPr>
          <w:p w14:paraId="0C7FFC9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noWrap/>
            <w:hideMark/>
          </w:tcPr>
          <w:p w14:paraId="250AB88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textDirection w:val="btLr"/>
            <w:hideMark/>
          </w:tcPr>
          <w:p w14:paraId="2754D97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664B09B8"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53B3DE3E"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3661C2B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5F77F0A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F2F2F2" w:themeFill="background1" w:themeFillShade="F2"/>
            <w:textDirection w:val="btLr"/>
            <w:hideMark/>
          </w:tcPr>
          <w:p w14:paraId="1757E80C" w14:textId="0C4D89F2"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 la teja en el </w:t>
            </w:r>
            <w:r w:rsidR="00CE028E" w:rsidRPr="0010391D">
              <w:rPr>
                <w:rFonts w:asciiTheme="minorHAnsi" w:eastAsia="Times New Roman" w:hAnsiTheme="minorHAnsi" w:cstheme="minorHAnsi"/>
                <w:color w:val="000000"/>
                <w:sz w:val="20"/>
                <w:szCs w:val="20"/>
                <w:lang w:eastAsia="es-CO"/>
              </w:rPr>
              <w:t>vehículo</w:t>
            </w:r>
          </w:p>
        </w:tc>
        <w:tc>
          <w:tcPr>
            <w:tcW w:w="510" w:type="dxa"/>
            <w:shd w:val="clear" w:color="auto" w:fill="F2F2F2" w:themeFill="background1" w:themeFillShade="F2"/>
            <w:textDirection w:val="btLr"/>
            <w:hideMark/>
          </w:tcPr>
          <w:p w14:paraId="226DE2B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6CA01FFC" w14:textId="6107BDCE"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características</w:t>
            </w:r>
            <w:r w:rsidR="008E5BFC" w:rsidRPr="0010391D">
              <w:rPr>
                <w:rFonts w:asciiTheme="minorHAnsi" w:eastAsia="Times New Roman" w:hAnsiTheme="minorHAnsi" w:cstheme="minorHAnsi"/>
                <w:color w:val="000000"/>
                <w:sz w:val="20"/>
                <w:szCs w:val="20"/>
                <w:lang w:eastAsia="es-CO"/>
              </w:rPr>
              <w:t xml:space="preserve"> de la teja</w:t>
            </w:r>
          </w:p>
        </w:tc>
        <w:tc>
          <w:tcPr>
            <w:tcW w:w="957" w:type="dxa"/>
            <w:shd w:val="clear" w:color="auto" w:fill="F2F2F2" w:themeFill="background1" w:themeFillShade="F2"/>
            <w:textDirection w:val="btLr"/>
            <w:hideMark/>
          </w:tcPr>
          <w:p w14:paraId="55F7F0A5" w14:textId="104DD2A7"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F2F2F2" w:themeFill="background1" w:themeFillShade="F2"/>
            <w:textDirection w:val="btLr"/>
            <w:hideMark/>
          </w:tcPr>
          <w:p w14:paraId="23D7CB93" w14:textId="5C423E43"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Laceraciones, machucones</w:t>
            </w:r>
          </w:p>
        </w:tc>
        <w:tc>
          <w:tcPr>
            <w:tcW w:w="552" w:type="dxa"/>
            <w:shd w:val="clear" w:color="auto" w:fill="F2F2F2" w:themeFill="background1" w:themeFillShade="F2"/>
            <w:textDirection w:val="btLr"/>
            <w:hideMark/>
          </w:tcPr>
          <w:p w14:paraId="28A993E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0C9AF18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2F30E39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F2F2F2" w:themeFill="background1" w:themeFillShade="F2"/>
            <w:noWrap/>
            <w:hideMark/>
          </w:tcPr>
          <w:p w14:paraId="01981B5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435E436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124DB6D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hideMark/>
          </w:tcPr>
          <w:p w14:paraId="4A6C404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35EACC6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0BB0080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F2F2F2" w:themeFill="background1" w:themeFillShade="F2"/>
            <w:noWrap/>
            <w:hideMark/>
          </w:tcPr>
          <w:p w14:paraId="7B31878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F2F2F2" w:themeFill="background1" w:themeFillShade="F2"/>
            <w:textDirection w:val="btLr"/>
            <w:hideMark/>
          </w:tcPr>
          <w:p w14:paraId="362937B6" w14:textId="30FCD09A"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9A2E6E" w:rsidRPr="0010391D" w14:paraId="6C74A5D9"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auto"/>
            <w:textDirection w:val="btLr"/>
            <w:hideMark/>
          </w:tcPr>
          <w:p w14:paraId="67C0D86B"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495" w:type="dxa"/>
            <w:vMerge w:val="restart"/>
            <w:shd w:val="clear" w:color="auto" w:fill="auto"/>
            <w:textDirection w:val="btLr"/>
            <w:hideMark/>
          </w:tcPr>
          <w:p w14:paraId="6C3B7562" w14:textId="57269564"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Depósito</w:t>
            </w:r>
            <w:r w:rsidR="008E5BFC" w:rsidRPr="0010391D">
              <w:rPr>
                <w:rFonts w:asciiTheme="minorHAnsi" w:eastAsia="Times New Roman" w:hAnsiTheme="minorHAnsi" w:cstheme="minorHAnsi"/>
                <w:color w:val="000000"/>
                <w:sz w:val="20"/>
                <w:szCs w:val="20"/>
                <w:lang w:eastAsia="es-CO"/>
              </w:rPr>
              <w:t xml:space="preserve"> de </w:t>
            </w:r>
            <w:r w:rsidRPr="0010391D">
              <w:rPr>
                <w:rFonts w:asciiTheme="minorHAnsi" w:eastAsia="Times New Roman" w:hAnsiTheme="minorHAnsi" w:cstheme="minorHAnsi"/>
                <w:color w:val="000000"/>
                <w:sz w:val="20"/>
                <w:szCs w:val="20"/>
                <w:lang w:eastAsia="es-CO"/>
              </w:rPr>
              <w:t>cerámica</w:t>
            </w:r>
          </w:p>
        </w:tc>
        <w:tc>
          <w:tcPr>
            <w:tcW w:w="560" w:type="dxa"/>
            <w:vMerge w:val="restart"/>
            <w:shd w:val="clear" w:color="auto" w:fill="auto"/>
            <w:textDirection w:val="btLr"/>
            <w:hideMark/>
          </w:tcPr>
          <w:p w14:paraId="40131BC0" w14:textId="5086DCEF"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Descargue de </w:t>
            </w:r>
            <w:r w:rsidR="00CE028E" w:rsidRPr="0010391D">
              <w:rPr>
                <w:rFonts w:asciiTheme="minorHAnsi" w:eastAsia="Times New Roman" w:hAnsiTheme="minorHAnsi" w:cstheme="minorHAnsi"/>
                <w:color w:val="000000"/>
                <w:sz w:val="20"/>
                <w:szCs w:val="20"/>
                <w:lang w:eastAsia="es-CO"/>
              </w:rPr>
              <w:t>cerámica</w:t>
            </w:r>
            <w:r w:rsidRPr="0010391D">
              <w:rPr>
                <w:rFonts w:asciiTheme="minorHAnsi" w:eastAsia="Times New Roman" w:hAnsiTheme="minorHAnsi" w:cstheme="minorHAnsi"/>
                <w:color w:val="000000"/>
                <w:sz w:val="20"/>
                <w:szCs w:val="20"/>
                <w:lang w:eastAsia="es-CO"/>
              </w:rPr>
              <w:t xml:space="preserve"> del </w:t>
            </w:r>
            <w:r w:rsidR="00CE028E" w:rsidRPr="0010391D">
              <w:rPr>
                <w:rFonts w:asciiTheme="minorHAnsi" w:eastAsia="Times New Roman" w:hAnsiTheme="minorHAnsi" w:cstheme="minorHAnsi"/>
                <w:color w:val="000000"/>
                <w:sz w:val="20"/>
                <w:szCs w:val="20"/>
                <w:lang w:eastAsia="es-CO"/>
              </w:rPr>
              <w:t>camión</w:t>
            </w:r>
          </w:p>
        </w:tc>
        <w:tc>
          <w:tcPr>
            <w:tcW w:w="639" w:type="dxa"/>
            <w:shd w:val="clear" w:color="auto" w:fill="auto"/>
            <w:textDirection w:val="btLr"/>
            <w:hideMark/>
          </w:tcPr>
          <w:p w14:paraId="381C6500" w14:textId="22CF0FE6"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Alcance de cajas hasta el borde del </w:t>
            </w:r>
            <w:r w:rsidR="00CE028E" w:rsidRPr="0010391D">
              <w:rPr>
                <w:rFonts w:asciiTheme="minorHAnsi" w:eastAsia="Times New Roman" w:hAnsiTheme="minorHAnsi" w:cstheme="minorHAnsi"/>
                <w:color w:val="000000"/>
                <w:sz w:val="20"/>
                <w:szCs w:val="20"/>
                <w:lang w:eastAsia="es-CO"/>
              </w:rPr>
              <w:t>camión</w:t>
            </w:r>
          </w:p>
        </w:tc>
        <w:tc>
          <w:tcPr>
            <w:tcW w:w="510" w:type="dxa"/>
            <w:shd w:val="clear" w:color="auto" w:fill="auto"/>
            <w:textDirection w:val="btLr"/>
            <w:hideMark/>
          </w:tcPr>
          <w:p w14:paraId="345B791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3440EA6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Postura mantenida y movimientos repetitivos</w:t>
            </w:r>
          </w:p>
        </w:tc>
        <w:tc>
          <w:tcPr>
            <w:tcW w:w="957" w:type="dxa"/>
            <w:shd w:val="clear" w:color="auto" w:fill="auto"/>
            <w:textDirection w:val="btLr"/>
            <w:hideMark/>
          </w:tcPr>
          <w:p w14:paraId="396E4299" w14:textId="614952C8"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Biomecánico</w:t>
            </w:r>
          </w:p>
        </w:tc>
        <w:tc>
          <w:tcPr>
            <w:tcW w:w="506" w:type="dxa"/>
            <w:shd w:val="clear" w:color="auto" w:fill="auto"/>
            <w:textDirection w:val="btLr"/>
            <w:hideMark/>
          </w:tcPr>
          <w:p w14:paraId="55FDA9B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Lumbalgias</w:t>
            </w:r>
          </w:p>
        </w:tc>
        <w:tc>
          <w:tcPr>
            <w:tcW w:w="552" w:type="dxa"/>
            <w:shd w:val="clear" w:color="auto" w:fill="auto"/>
            <w:textDirection w:val="btLr"/>
            <w:hideMark/>
          </w:tcPr>
          <w:p w14:paraId="7F65C6C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7E87713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D0F62B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Faja </w:t>
            </w:r>
            <w:proofErr w:type="spellStart"/>
            <w:r w:rsidRPr="0010391D">
              <w:rPr>
                <w:rFonts w:asciiTheme="minorHAnsi" w:eastAsia="Times New Roman" w:hAnsiTheme="minorHAnsi" w:cstheme="minorHAnsi"/>
                <w:color w:val="000000"/>
                <w:sz w:val="20"/>
                <w:szCs w:val="20"/>
                <w:lang w:eastAsia="es-CO"/>
              </w:rPr>
              <w:t>osteoarticular</w:t>
            </w:r>
            <w:proofErr w:type="spellEnd"/>
          </w:p>
        </w:tc>
        <w:tc>
          <w:tcPr>
            <w:tcW w:w="506" w:type="dxa"/>
            <w:shd w:val="clear" w:color="auto" w:fill="auto"/>
            <w:noWrap/>
            <w:hideMark/>
          </w:tcPr>
          <w:p w14:paraId="424AB33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46CA095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4FD4351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1B05132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2CBBFB8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42AC833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6F33B34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2D713E6D" w14:textId="0C032AE9"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8E5BFC" w:rsidRPr="0010391D" w14:paraId="00CB1B38"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520B7642"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1CC4A8B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3F88DC5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007A562B" w14:textId="2655C230"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Alcance de cajas hasta el borde del </w:t>
            </w:r>
            <w:r w:rsidR="00CE028E" w:rsidRPr="0010391D">
              <w:rPr>
                <w:rFonts w:asciiTheme="minorHAnsi" w:eastAsia="Times New Roman" w:hAnsiTheme="minorHAnsi" w:cstheme="minorHAnsi"/>
                <w:color w:val="000000"/>
                <w:sz w:val="20"/>
                <w:szCs w:val="20"/>
                <w:lang w:eastAsia="es-CO"/>
              </w:rPr>
              <w:t>camión</w:t>
            </w:r>
          </w:p>
        </w:tc>
        <w:tc>
          <w:tcPr>
            <w:tcW w:w="510" w:type="dxa"/>
            <w:shd w:val="clear" w:color="auto" w:fill="auto"/>
            <w:textDirection w:val="btLr"/>
            <w:hideMark/>
          </w:tcPr>
          <w:p w14:paraId="7048718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26394ECC" w14:textId="0EBF7270"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Manipulación</w:t>
            </w:r>
            <w:r w:rsidR="008E5BFC" w:rsidRPr="0010391D">
              <w:rPr>
                <w:rFonts w:asciiTheme="minorHAnsi" w:eastAsia="Times New Roman" w:hAnsiTheme="minorHAnsi" w:cstheme="minorHAnsi"/>
                <w:color w:val="000000"/>
                <w:sz w:val="20"/>
                <w:szCs w:val="20"/>
                <w:lang w:eastAsia="es-CO"/>
              </w:rPr>
              <w:t xml:space="preserve"> de cargas</w:t>
            </w:r>
          </w:p>
        </w:tc>
        <w:tc>
          <w:tcPr>
            <w:tcW w:w="957" w:type="dxa"/>
            <w:shd w:val="clear" w:color="auto" w:fill="auto"/>
            <w:textDirection w:val="btLr"/>
            <w:hideMark/>
          </w:tcPr>
          <w:p w14:paraId="7F90B103" w14:textId="519CC90C"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Mecánico</w:t>
            </w:r>
          </w:p>
        </w:tc>
        <w:tc>
          <w:tcPr>
            <w:tcW w:w="506" w:type="dxa"/>
            <w:shd w:val="clear" w:color="auto" w:fill="auto"/>
            <w:textDirection w:val="btLr"/>
            <w:hideMark/>
          </w:tcPr>
          <w:p w14:paraId="6CE3B62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Atrapamientos, machucones</w:t>
            </w:r>
          </w:p>
        </w:tc>
        <w:tc>
          <w:tcPr>
            <w:tcW w:w="552" w:type="dxa"/>
            <w:shd w:val="clear" w:color="auto" w:fill="auto"/>
            <w:textDirection w:val="btLr"/>
            <w:hideMark/>
          </w:tcPr>
          <w:p w14:paraId="76D0C06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41710F9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97029A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4EFA2FE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6F0B802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2740924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7339023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6D16CFF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1F345A5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367ABD4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1DBD4349" w14:textId="2E2C87AA"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9A2E6E" w:rsidRPr="0010391D" w14:paraId="4FADF726" w14:textId="77777777" w:rsidTr="0010391D">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0ADFE2B4"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4A08BF1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4C971D4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5C4ACEA9" w14:textId="24A2170B"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Recibo de</w:t>
            </w:r>
            <w:r w:rsidR="008E5BFC" w:rsidRPr="0010391D">
              <w:rPr>
                <w:rFonts w:asciiTheme="minorHAnsi" w:eastAsia="Times New Roman" w:hAnsiTheme="minorHAnsi" w:cstheme="minorHAnsi"/>
                <w:color w:val="000000"/>
                <w:sz w:val="20"/>
                <w:szCs w:val="20"/>
                <w:lang w:eastAsia="es-CO"/>
              </w:rPr>
              <w:t xml:space="preserve"> cajas del borde </w:t>
            </w:r>
            <w:r w:rsidR="003D3881" w:rsidRPr="0010391D">
              <w:rPr>
                <w:rFonts w:asciiTheme="minorHAnsi" w:eastAsia="Times New Roman" w:hAnsiTheme="minorHAnsi" w:cstheme="minorHAnsi"/>
                <w:color w:val="000000"/>
                <w:sz w:val="20"/>
                <w:szCs w:val="20"/>
                <w:lang w:eastAsia="es-CO"/>
              </w:rPr>
              <w:t>del</w:t>
            </w:r>
            <w:r w:rsidR="008E5BFC" w:rsidRPr="0010391D">
              <w:rPr>
                <w:rFonts w:asciiTheme="minorHAnsi" w:eastAsia="Times New Roman" w:hAnsiTheme="minorHAnsi" w:cstheme="minorHAnsi"/>
                <w:color w:val="000000"/>
                <w:sz w:val="20"/>
                <w:szCs w:val="20"/>
                <w:lang w:eastAsia="es-CO"/>
              </w:rPr>
              <w:t xml:space="preserve"> </w:t>
            </w:r>
            <w:r w:rsidRPr="0010391D">
              <w:rPr>
                <w:rFonts w:asciiTheme="minorHAnsi" w:eastAsia="Times New Roman" w:hAnsiTheme="minorHAnsi" w:cstheme="minorHAnsi"/>
                <w:color w:val="000000"/>
                <w:sz w:val="20"/>
                <w:szCs w:val="20"/>
                <w:lang w:eastAsia="es-CO"/>
              </w:rPr>
              <w:t>camión</w:t>
            </w:r>
          </w:p>
        </w:tc>
        <w:tc>
          <w:tcPr>
            <w:tcW w:w="510" w:type="dxa"/>
            <w:shd w:val="clear" w:color="auto" w:fill="auto"/>
            <w:textDirection w:val="btLr"/>
            <w:hideMark/>
          </w:tcPr>
          <w:p w14:paraId="3CE7072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06095FBF" w14:textId="516038F3"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Manipulación</w:t>
            </w:r>
            <w:r w:rsidR="008E5BFC" w:rsidRPr="0010391D">
              <w:rPr>
                <w:rFonts w:asciiTheme="minorHAnsi" w:eastAsia="Times New Roman" w:hAnsiTheme="minorHAnsi" w:cstheme="minorHAnsi"/>
                <w:color w:val="000000"/>
                <w:sz w:val="20"/>
                <w:szCs w:val="20"/>
                <w:lang w:eastAsia="es-CO"/>
              </w:rPr>
              <w:t xml:space="preserve"> de cargas</w:t>
            </w:r>
          </w:p>
        </w:tc>
        <w:tc>
          <w:tcPr>
            <w:tcW w:w="957" w:type="dxa"/>
            <w:shd w:val="clear" w:color="auto" w:fill="auto"/>
            <w:textDirection w:val="btLr"/>
            <w:hideMark/>
          </w:tcPr>
          <w:p w14:paraId="30AAE54D" w14:textId="04B61CC3"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Mecánico</w:t>
            </w:r>
          </w:p>
        </w:tc>
        <w:tc>
          <w:tcPr>
            <w:tcW w:w="506" w:type="dxa"/>
            <w:shd w:val="clear" w:color="auto" w:fill="auto"/>
            <w:textDirection w:val="btLr"/>
            <w:hideMark/>
          </w:tcPr>
          <w:p w14:paraId="272B765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Machucones</w:t>
            </w:r>
          </w:p>
        </w:tc>
        <w:tc>
          <w:tcPr>
            <w:tcW w:w="552" w:type="dxa"/>
            <w:shd w:val="clear" w:color="auto" w:fill="auto"/>
            <w:textDirection w:val="btLr"/>
            <w:hideMark/>
          </w:tcPr>
          <w:p w14:paraId="4966D5D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9279AB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4F66212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1C12155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7CC91AA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4A1011B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6583A6E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06A7434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59CC3C8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0B3AE30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6D256C0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57F49B43" w14:textId="77777777" w:rsidTr="0010391D">
        <w:trPr>
          <w:trHeight w:val="169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5FEF460B"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795EFAA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4BC2864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00A7034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Acomodar las cajas en la carretilla</w:t>
            </w:r>
          </w:p>
        </w:tc>
        <w:tc>
          <w:tcPr>
            <w:tcW w:w="510" w:type="dxa"/>
            <w:shd w:val="clear" w:color="auto" w:fill="auto"/>
            <w:textDirection w:val="btLr"/>
            <w:hideMark/>
          </w:tcPr>
          <w:p w14:paraId="2235835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79FBDA65" w14:textId="397FCA11"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Manipulación</w:t>
            </w:r>
            <w:r w:rsidR="008E5BFC" w:rsidRPr="0010391D">
              <w:rPr>
                <w:rFonts w:asciiTheme="minorHAnsi" w:eastAsia="Times New Roman" w:hAnsiTheme="minorHAnsi" w:cstheme="minorHAnsi"/>
                <w:color w:val="000000"/>
                <w:sz w:val="20"/>
                <w:szCs w:val="20"/>
                <w:lang w:eastAsia="es-CO"/>
              </w:rPr>
              <w:t xml:space="preserve"> de cargas</w:t>
            </w:r>
          </w:p>
        </w:tc>
        <w:tc>
          <w:tcPr>
            <w:tcW w:w="957" w:type="dxa"/>
            <w:shd w:val="clear" w:color="auto" w:fill="auto"/>
            <w:textDirection w:val="btLr"/>
            <w:hideMark/>
          </w:tcPr>
          <w:p w14:paraId="4DF658D4" w14:textId="6C8BCFC3" w:rsidR="008E5BFC" w:rsidRPr="0010391D" w:rsidRDefault="00CE028E"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Mecánico</w:t>
            </w:r>
          </w:p>
        </w:tc>
        <w:tc>
          <w:tcPr>
            <w:tcW w:w="506" w:type="dxa"/>
            <w:shd w:val="clear" w:color="auto" w:fill="auto"/>
            <w:textDirection w:val="btLr"/>
            <w:hideMark/>
          </w:tcPr>
          <w:p w14:paraId="7EBA901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Machucones</w:t>
            </w:r>
          </w:p>
        </w:tc>
        <w:tc>
          <w:tcPr>
            <w:tcW w:w="552" w:type="dxa"/>
            <w:shd w:val="clear" w:color="auto" w:fill="auto"/>
            <w:textDirection w:val="btLr"/>
            <w:hideMark/>
          </w:tcPr>
          <w:p w14:paraId="56376CD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75873A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75A13A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25AFDD4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66C8EC2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451925B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70C9574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7726A25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202F22E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4B5AA10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6EE1653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0B99E151"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5DF540AA"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24BEA61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val="restart"/>
            <w:shd w:val="clear" w:color="auto" w:fill="auto"/>
            <w:textDirection w:val="btLr"/>
            <w:hideMark/>
          </w:tcPr>
          <w:p w14:paraId="40F72650" w14:textId="1BD3690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Almacenamiento de las cajas de </w:t>
            </w:r>
            <w:r w:rsidR="00CE028E" w:rsidRPr="0010391D">
              <w:rPr>
                <w:rFonts w:asciiTheme="minorHAnsi" w:eastAsia="Times New Roman" w:hAnsiTheme="minorHAnsi" w:cstheme="minorHAnsi"/>
                <w:color w:val="000000"/>
                <w:sz w:val="20"/>
                <w:szCs w:val="20"/>
                <w:lang w:eastAsia="es-CO"/>
              </w:rPr>
              <w:t>cerámica</w:t>
            </w:r>
          </w:p>
        </w:tc>
        <w:tc>
          <w:tcPr>
            <w:tcW w:w="639" w:type="dxa"/>
            <w:shd w:val="clear" w:color="auto" w:fill="auto"/>
            <w:textDirection w:val="btLr"/>
            <w:hideMark/>
          </w:tcPr>
          <w:p w14:paraId="64858FFF" w14:textId="4084462B"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Transporte de </w:t>
            </w:r>
            <w:r w:rsidR="00CE028E" w:rsidRPr="0010391D">
              <w:rPr>
                <w:rFonts w:asciiTheme="minorHAnsi" w:eastAsia="Times New Roman" w:hAnsiTheme="minorHAnsi" w:cstheme="minorHAnsi"/>
                <w:color w:val="000000"/>
                <w:sz w:val="20"/>
                <w:szCs w:val="20"/>
                <w:lang w:eastAsia="es-CO"/>
              </w:rPr>
              <w:t>cerámica</w:t>
            </w:r>
            <w:r w:rsidRPr="0010391D">
              <w:rPr>
                <w:rFonts w:asciiTheme="minorHAnsi" w:eastAsia="Times New Roman" w:hAnsiTheme="minorHAnsi" w:cstheme="minorHAnsi"/>
                <w:color w:val="000000"/>
                <w:sz w:val="20"/>
                <w:szCs w:val="20"/>
                <w:lang w:eastAsia="es-CO"/>
              </w:rPr>
              <w:t xml:space="preserve"> al hombro</w:t>
            </w:r>
          </w:p>
        </w:tc>
        <w:tc>
          <w:tcPr>
            <w:tcW w:w="510" w:type="dxa"/>
            <w:shd w:val="clear" w:color="auto" w:fill="auto"/>
            <w:textDirection w:val="btLr"/>
            <w:hideMark/>
          </w:tcPr>
          <w:p w14:paraId="72F207A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4A1D29C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Orden y Aseo</w:t>
            </w:r>
          </w:p>
        </w:tc>
        <w:tc>
          <w:tcPr>
            <w:tcW w:w="957" w:type="dxa"/>
            <w:shd w:val="clear" w:color="auto" w:fill="auto"/>
            <w:textDirection w:val="btLr"/>
            <w:hideMark/>
          </w:tcPr>
          <w:p w14:paraId="5BD783B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w:t>
            </w:r>
          </w:p>
        </w:tc>
        <w:tc>
          <w:tcPr>
            <w:tcW w:w="506" w:type="dxa"/>
            <w:shd w:val="clear" w:color="auto" w:fill="auto"/>
            <w:textDirection w:val="btLr"/>
            <w:hideMark/>
          </w:tcPr>
          <w:p w14:paraId="75E3E814" w14:textId="54B5391A"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Caídas</w:t>
            </w:r>
            <w:r w:rsidR="008E5BFC" w:rsidRPr="0010391D">
              <w:rPr>
                <w:rFonts w:asciiTheme="minorHAnsi" w:eastAsia="Times New Roman" w:hAnsiTheme="minorHAnsi" w:cstheme="minorHAnsi"/>
                <w:color w:val="000000"/>
                <w:sz w:val="20"/>
                <w:szCs w:val="20"/>
                <w:lang w:eastAsia="es-CO"/>
              </w:rPr>
              <w:t>, golpes</w:t>
            </w:r>
          </w:p>
        </w:tc>
        <w:tc>
          <w:tcPr>
            <w:tcW w:w="552" w:type="dxa"/>
            <w:shd w:val="clear" w:color="auto" w:fill="auto"/>
            <w:textDirection w:val="btLr"/>
            <w:hideMark/>
          </w:tcPr>
          <w:p w14:paraId="434B2BB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35DA083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879166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285DDFD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345FF95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60ED631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0DFF0CB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0C97E4D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3A33829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6526D82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1E3FAB43" w14:textId="0B46D790" w:rsidR="008E5BFC" w:rsidRPr="0010391D" w:rsidRDefault="00CE028E"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8E5BFC" w:rsidRPr="0010391D" w14:paraId="72B8EB25"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296587D7"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37190B6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56D79FD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291C2678" w14:textId="1F7C9A4C"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Apilar cajas de </w:t>
            </w:r>
            <w:r w:rsidR="00CE028E" w:rsidRPr="0010391D">
              <w:rPr>
                <w:rFonts w:asciiTheme="minorHAnsi" w:eastAsia="Times New Roman" w:hAnsiTheme="minorHAnsi" w:cstheme="minorHAnsi"/>
                <w:color w:val="000000"/>
                <w:sz w:val="20"/>
                <w:szCs w:val="20"/>
                <w:lang w:eastAsia="es-CO"/>
              </w:rPr>
              <w:t>cerámica</w:t>
            </w:r>
          </w:p>
        </w:tc>
        <w:tc>
          <w:tcPr>
            <w:tcW w:w="510" w:type="dxa"/>
            <w:shd w:val="clear" w:color="auto" w:fill="auto"/>
            <w:textDirection w:val="btLr"/>
            <w:hideMark/>
          </w:tcPr>
          <w:p w14:paraId="37FC8CE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6EB571EC" w14:textId="4396690D"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Apilado inestable</w:t>
            </w:r>
          </w:p>
        </w:tc>
        <w:tc>
          <w:tcPr>
            <w:tcW w:w="957" w:type="dxa"/>
            <w:shd w:val="clear" w:color="auto" w:fill="auto"/>
            <w:textDirection w:val="btLr"/>
            <w:hideMark/>
          </w:tcPr>
          <w:p w14:paraId="41E050F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w:t>
            </w:r>
          </w:p>
        </w:tc>
        <w:tc>
          <w:tcPr>
            <w:tcW w:w="506" w:type="dxa"/>
            <w:shd w:val="clear" w:color="auto" w:fill="auto"/>
            <w:textDirection w:val="btLr"/>
            <w:hideMark/>
          </w:tcPr>
          <w:p w14:paraId="558DD7B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Atrapamientos, Fracturas</w:t>
            </w:r>
          </w:p>
        </w:tc>
        <w:tc>
          <w:tcPr>
            <w:tcW w:w="552" w:type="dxa"/>
            <w:shd w:val="clear" w:color="auto" w:fill="auto"/>
            <w:textDirection w:val="btLr"/>
            <w:hideMark/>
          </w:tcPr>
          <w:p w14:paraId="3D9A2B4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E7A1BE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D8E3F9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252A84A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6B30041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2C199EC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6DED099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3995C2C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415DBC0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44036F2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52CBE26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10391D" w:rsidRPr="0010391D" w14:paraId="70F0F71B"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textDirection w:val="btLr"/>
            <w:hideMark/>
          </w:tcPr>
          <w:p w14:paraId="3B21DBF5"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495" w:type="dxa"/>
            <w:vMerge w:val="restart"/>
            <w:noWrap/>
            <w:textDirection w:val="btLr"/>
            <w:hideMark/>
          </w:tcPr>
          <w:p w14:paraId="1D00270A" w14:textId="13EF63EE"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Depósito</w:t>
            </w:r>
            <w:r w:rsidR="008E5BFC" w:rsidRPr="0010391D">
              <w:rPr>
                <w:rFonts w:asciiTheme="minorHAnsi" w:eastAsia="Times New Roman" w:hAnsiTheme="minorHAnsi" w:cstheme="minorHAnsi"/>
                <w:color w:val="000000"/>
                <w:sz w:val="20"/>
                <w:szCs w:val="20"/>
                <w:lang w:eastAsia="es-CO"/>
              </w:rPr>
              <w:t xml:space="preserve"> de PVC</w:t>
            </w:r>
          </w:p>
        </w:tc>
        <w:tc>
          <w:tcPr>
            <w:tcW w:w="560" w:type="dxa"/>
            <w:vMerge w:val="restart"/>
            <w:textDirection w:val="btLr"/>
            <w:hideMark/>
          </w:tcPr>
          <w:p w14:paraId="29E666BA" w14:textId="69F848B8"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Almacenamiento y despacho de </w:t>
            </w:r>
            <w:r w:rsidR="003D3881" w:rsidRPr="0010391D">
              <w:rPr>
                <w:rFonts w:asciiTheme="minorHAnsi" w:eastAsia="Times New Roman" w:hAnsiTheme="minorHAnsi" w:cstheme="minorHAnsi"/>
                <w:color w:val="000000"/>
                <w:sz w:val="20"/>
                <w:szCs w:val="20"/>
                <w:lang w:eastAsia="es-CO"/>
              </w:rPr>
              <w:t>tubería</w:t>
            </w:r>
            <w:r w:rsidRPr="0010391D">
              <w:rPr>
                <w:rFonts w:asciiTheme="minorHAnsi" w:eastAsia="Times New Roman" w:hAnsiTheme="minorHAnsi" w:cstheme="minorHAnsi"/>
                <w:color w:val="000000"/>
                <w:sz w:val="20"/>
                <w:szCs w:val="20"/>
                <w:lang w:eastAsia="es-CO"/>
              </w:rPr>
              <w:t xml:space="preserve"> PVC</w:t>
            </w:r>
          </w:p>
        </w:tc>
        <w:tc>
          <w:tcPr>
            <w:tcW w:w="639" w:type="dxa"/>
            <w:textDirection w:val="btLr"/>
            <w:hideMark/>
          </w:tcPr>
          <w:p w14:paraId="06FFBAFA" w14:textId="35216AC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del </w:t>
            </w:r>
            <w:r w:rsidR="003D3881" w:rsidRPr="0010391D">
              <w:rPr>
                <w:rFonts w:asciiTheme="minorHAnsi" w:eastAsia="Times New Roman" w:hAnsiTheme="minorHAnsi" w:cstheme="minorHAnsi"/>
                <w:color w:val="000000"/>
                <w:sz w:val="20"/>
                <w:szCs w:val="20"/>
                <w:lang w:eastAsia="es-CO"/>
              </w:rPr>
              <w:t>camión</w:t>
            </w:r>
            <w:r w:rsidRPr="0010391D">
              <w:rPr>
                <w:rFonts w:asciiTheme="minorHAnsi" w:eastAsia="Times New Roman" w:hAnsiTheme="minorHAnsi" w:cstheme="minorHAnsi"/>
                <w:color w:val="000000"/>
                <w:sz w:val="20"/>
                <w:szCs w:val="20"/>
                <w:lang w:eastAsia="es-CO"/>
              </w:rPr>
              <w:t xml:space="preserve"> en el sitio de descargue</w:t>
            </w:r>
          </w:p>
        </w:tc>
        <w:tc>
          <w:tcPr>
            <w:tcW w:w="510" w:type="dxa"/>
            <w:textDirection w:val="btLr"/>
            <w:hideMark/>
          </w:tcPr>
          <w:p w14:paraId="1BB4AE4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textDirection w:val="btLr"/>
            <w:hideMark/>
          </w:tcPr>
          <w:p w14:paraId="7D8EF97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Accidente vial</w:t>
            </w:r>
          </w:p>
        </w:tc>
        <w:tc>
          <w:tcPr>
            <w:tcW w:w="957" w:type="dxa"/>
            <w:textDirection w:val="btLr"/>
            <w:hideMark/>
          </w:tcPr>
          <w:p w14:paraId="710526F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w:t>
            </w:r>
          </w:p>
        </w:tc>
        <w:tc>
          <w:tcPr>
            <w:tcW w:w="506" w:type="dxa"/>
            <w:textDirection w:val="btLr"/>
            <w:hideMark/>
          </w:tcPr>
          <w:p w14:paraId="6DB5B35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w:t>
            </w:r>
          </w:p>
        </w:tc>
        <w:tc>
          <w:tcPr>
            <w:tcW w:w="552" w:type="dxa"/>
            <w:textDirection w:val="btLr"/>
            <w:hideMark/>
          </w:tcPr>
          <w:p w14:paraId="6EAD0A8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 conducir a alta velocidad</w:t>
            </w:r>
          </w:p>
        </w:tc>
        <w:tc>
          <w:tcPr>
            <w:tcW w:w="506" w:type="dxa"/>
            <w:textDirection w:val="btLr"/>
            <w:hideMark/>
          </w:tcPr>
          <w:p w14:paraId="7F7AEB9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29ACB90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noWrap/>
            <w:hideMark/>
          </w:tcPr>
          <w:p w14:paraId="62430BC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41286B2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noWrap/>
            <w:hideMark/>
          </w:tcPr>
          <w:p w14:paraId="46A45D9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noWrap/>
            <w:hideMark/>
          </w:tcPr>
          <w:p w14:paraId="2AA62A5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noWrap/>
            <w:hideMark/>
          </w:tcPr>
          <w:p w14:paraId="43B31AF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noWrap/>
            <w:hideMark/>
          </w:tcPr>
          <w:p w14:paraId="491DEA3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noWrap/>
            <w:hideMark/>
          </w:tcPr>
          <w:p w14:paraId="1BAE34B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textDirection w:val="btLr"/>
            <w:hideMark/>
          </w:tcPr>
          <w:p w14:paraId="05282A7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14C56883"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6744C0A4"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539F3AE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1EA39C4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val="restart"/>
            <w:shd w:val="clear" w:color="auto" w:fill="F2F2F2" w:themeFill="background1" w:themeFillShade="F2"/>
            <w:textDirection w:val="btLr"/>
            <w:hideMark/>
          </w:tcPr>
          <w:p w14:paraId="05AEA935" w14:textId="7A7068E4"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Ubicaron</w:t>
            </w:r>
            <w:r w:rsidR="008E5BFC" w:rsidRPr="0010391D">
              <w:rPr>
                <w:rFonts w:asciiTheme="minorHAnsi" w:eastAsia="Times New Roman" w:hAnsiTheme="minorHAnsi" w:cstheme="minorHAnsi"/>
                <w:color w:val="000000"/>
                <w:sz w:val="20"/>
                <w:szCs w:val="20"/>
                <w:lang w:eastAsia="es-CO"/>
              </w:rPr>
              <w:t xml:space="preserve"> de </w:t>
            </w:r>
            <w:r w:rsidRPr="0010391D">
              <w:rPr>
                <w:rFonts w:asciiTheme="minorHAnsi" w:eastAsia="Times New Roman" w:hAnsiTheme="minorHAnsi" w:cstheme="minorHAnsi"/>
                <w:color w:val="000000"/>
                <w:sz w:val="20"/>
                <w:szCs w:val="20"/>
                <w:lang w:eastAsia="es-CO"/>
              </w:rPr>
              <w:t>tubería</w:t>
            </w:r>
            <w:r w:rsidR="008E5BFC" w:rsidRPr="0010391D">
              <w:rPr>
                <w:rFonts w:asciiTheme="minorHAnsi" w:eastAsia="Times New Roman" w:hAnsiTheme="minorHAnsi" w:cstheme="minorHAnsi"/>
                <w:color w:val="000000"/>
                <w:sz w:val="20"/>
                <w:szCs w:val="20"/>
                <w:lang w:eastAsia="es-CO"/>
              </w:rPr>
              <w:t xml:space="preserve"> en estantes</w:t>
            </w:r>
          </w:p>
        </w:tc>
        <w:tc>
          <w:tcPr>
            <w:tcW w:w="510" w:type="dxa"/>
            <w:shd w:val="clear" w:color="auto" w:fill="F2F2F2" w:themeFill="background1" w:themeFillShade="F2"/>
            <w:textDirection w:val="btLr"/>
            <w:hideMark/>
          </w:tcPr>
          <w:p w14:paraId="189E1B3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0485DE7A" w14:textId="2F52119F"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Golpes con </w:t>
            </w:r>
            <w:r w:rsidR="003D3881" w:rsidRPr="0010391D">
              <w:rPr>
                <w:rFonts w:asciiTheme="minorHAnsi" w:eastAsia="Times New Roman" w:hAnsiTheme="minorHAnsi" w:cstheme="minorHAnsi"/>
                <w:color w:val="000000"/>
                <w:sz w:val="20"/>
                <w:szCs w:val="20"/>
                <w:lang w:eastAsia="es-CO"/>
              </w:rPr>
              <w:t>tubería</w:t>
            </w:r>
          </w:p>
        </w:tc>
        <w:tc>
          <w:tcPr>
            <w:tcW w:w="957" w:type="dxa"/>
            <w:shd w:val="clear" w:color="auto" w:fill="F2F2F2" w:themeFill="background1" w:themeFillShade="F2"/>
            <w:textDirection w:val="btLr"/>
            <w:hideMark/>
          </w:tcPr>
          <w:p w14:paraId="1EB4A03A" w14:textId="55214320"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3D3881"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F2F2F2" w:themeFill="background1" w:themeFillShade="F2"/>
            <w:textDirection w:val="btLr"/>
            <w:hideMark/>
          </w:tcPr>
          <w:p w14:paraId="1273838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Heridas</w:t>
            </w:r>
          </w:p>
        </w:tc>
        <w:tc>
          <w:tcPr>
            <w:tcW w:w="552" w:type="dxa"/>
            <w:shd w:val="clear" w:color="auto" w:fill="F2F2F2" w:themeFill="background1" w:themeFillShade="F2"/>
            <w:textDirection w:val="btLr"/>
            <w:hideMark/>
          </w:tcPr>
          <w:p w14:paraId="7488825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33FD305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1333CF9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F2F2F2" w:themeFill="background1" w:themeFillShade="F2"/>
            <w:noWrap/>
            <w:hideMark/>
          </w:tcPr>
          <w:p w14:paraId="45AEF1B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637B3BD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09B287F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hideMark/>
          </w:tcPr>
          <w:p w14:paraId="2116A35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7C84F23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134CBE8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F2F2F2" w:themeFill="background1" w:themeFillShade="F2"/>
            <w:noWrap/>
            <w:hideMark/>
          </w:tcPr>
          <w:p w14:paraId="02365B2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F2F2F2" w:themeFill="background1" w:themeFillShade="F2"/>
            <w:textDirection w:val="btLr"/>
            <w:hideMark/>
          </w:tcPr>
          <w:p w14:paraId="7A5472CF" w14:textId="3D30467A"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613A8A15"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744736FD"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6B157A1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31FA0A6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hideMark/>
          </w:tcPr>
          <w:p w14:paraId="606D7B2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textDirection w:val="btLr"/>
            <w:hideMark/>
          </w:tcPr>
          <w:p w14:paraId="631AD61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textDirection w:val="btLr"/>
            <w:hideMark/>
          </w:tcPr>
          <w:p w14:paraId="1795314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Trabajo en alturas</w:t>
            </w:r>
          </w:p>
        </w:tc>
        <w:tc>
          <w:tcPr>
            <w:tcW w:w="957" w:type="dxa"/>
            <w:textDirection w:val="btLr"/>
            <w:hideMark/>
          </w:tcPr>
          <w:p w14:paraId="518FB48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w:t>
            </w:r>
          </w:p>
        </w:tc>
        <w:tc>
          <w:tcPr>
            <w:tcW w:w="506" w:type="dxa"/>
            <w:textDirection w:val="btLr"/>
            <w:hideMark/>
          </w:tcPr>
          <w:p w14:paraId="110E5D91" w14:textId="79DE6AC6"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w:t>
            </w:r>
            <w:r w:rsidR="008E5BFC" w:rsidRPr="0010391D">
              <w:rPr>
                <w:rFonts w:asciiTheme="minorHAnsi" w:eastAsia="Times New Roman" w:hAnsiTheme="minorHAnsi" w:cstheme="minorHAnsi"/>
                <w:color w:val="000000"/>
                <w:sz w:val="20"/>
                <w:szCs w:val="20"/>
                <w:lang w:eastAsia="es-CO"/>
              </w:rPr>
              <w:t xml:space="preserve"> a niveles inferiores</w:t>
            </w:r>
          </w:p>
        </w:tc>
        <w:tc>
          <w:tcPr>
            <w:tcW w:w="552" w:type="dxa"/>
            <w:textDirection w:val="btLr"/>
            <w:hideMark/>
          </w:tcPr>
          <w:p w14:paraId="6F283D1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75BBBA9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3DF352E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noWrap/>
            <w:hideMark/>
          </w:tcPr>
          <w:p w14:paraId="3AC1675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noWrap/>
            <w:hideMark/>
          </w:tcPr>
          <w:p w14:paraId="28A5C67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noWrap/>
            <w:hideMark/>
          </w:tcPr>
          <w:p w14:paraId="7ABB07C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18</w:t>
            </w:r>
          </w:p>
        </w:tc>
        <w:tc>
          <w:tcPr>
            <w:tcW w:w="843" w:type="dxa"/>
            <w:noWrap/>
            <w:hideMark/>
          </w:tcPr>
          <w:p w14:paraId="74278ED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noWrap/>
            <w:hideMark/>
          </w:tcPr>
          <w:p w14:paraId="2C9F33F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96" w:type="dxa"/>
            <w:noWrap/>
            <w:hideMark/>
          </w:tcPr>
          <w:p w14:paraId="729908D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1800</w:t>
            </w:r>
          </w:p>
        </w:tc>
        <w:tc>
          <w:tcPr>
            <w:tcW w:w="506" w:type="dxa"/>
            <w:noWrap/>
            <w:hideMark/>
          </w:tcPr>
          <w:p w14:paraId="73F5A50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textDirection w:val="btLr"/>
            <w:hideMark/>
          </w:tcPr>
          <w:p w14:paraId="31C8037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73B80E36"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auto"/>
            <w:noWrap/>
            <w:textDirection w:val="btLr"/>
            <w:hideMark/>
          </w:tcPr>
          <w:p w14:paraId="1DD01FE6"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495" w:type="dxa"/>
            <w:vMerge w:val="restart"/>
            <w:shd w:val="clear" w:color="auto" w:fill="auto"/>
            <w:noWrap/>
            <w:textDirection w:val="btLr"/>
            <w:hideMark/>
          </w:tcPr>
          <w:p w14:paraId="54646CF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560" w:type="dxa"/>
            <w:vMerge w:val="restart"/>
            <w:shd w:val="clear" w:color="auto" w:fill="auto"/>
            <w:noWrap/>
            <w:textDirection w:val="btLr"/>
            <w:hideMark/>
          </w:tcPr>
          <w:p w14:paraId="2BB5BC64" w14:textId="495F695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Corte de varilla recta para gancho y flejes con cortadora </w:t>
            </w:r>
            <w:r w:rsidR="003D3881" w:rsidRPr="0010391D">
              <w:rPr>
                <w:rFonts w:asciiTheme="minorHAnsi" w:eastAsia="Times New Roman" w:hAnsiTheme="minorHAnsi" w:cstheme="minorHAnsi"/>
                <w:color w:val="000000"/>
                <w:sz w:val="20"/>
                <w:szCs w:val="20"/>
                <w:lang w:eastAsia="es-CO"/>
              </w:rPr>
              <w:t>eléctrica</w:t>
            </w:r>
          </w:p>
        </w:tc>
        <w:tc>
          <w:tcPr>
            <w:tcW w:w="639" w:type="dxa"/>
            <w:vMerge w:val="restart"/>
            <w:shd w:val="clear" w:color="auto" w:fill="auto"/>
            <w:textDirection w:val="btLr"/>
            <w:hideMark/>
          </w:tcPr>
          <w:p w14:paraId="76090EAF" w14:textId="04CC59B3"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Levantamiento y </w:t>
            </w:r>
            <w:r w:rsidR="003D3881" w:rsidRPr="0010391D">
              <w:rPr>
                <w:rFonts w:asciiTheme="minorHAnsi" w:eastAsia="Times New Roman" w:hAnsiTheme="minorHAnsi" w:cstheme="minorHAnsi"/>
                <w:color w:val="000000"/>
                <w:sz w:val="20"/>
                <w:szCs w:val="20"/>
                <w:lang w:eastAsia="es-CO"/>
              </w:rPr>
              <w:t>ubicación</w:t>
            </w:r>
            <w:r w:rsidRPr="0010391D">
              <w:rPr>
                <w:rFonts w:asciiTheme="minorHAnsi" w:eastAsia="Times New Roman" w:hAnsiTheme="minorHAnsi" w:cstheme="minorHAnsi"/>
                <w:color w:val="000000"/>
                <w:sz w:val="20"/>
                <w:szCs w:val="20"/>
                <w:lang w:eastAsia="es-CO"/>
              </w:rPr>
              <w:t xml:space="preserve"> de varillas a la </w:t>
            </w:r>
            <w:r w:rsidR="003D3881" w:rsidRPr="0010391D">
              <w:rPr>
                <w:rFonts w:asciiTheme="minorHAnsi" w:eastAsia="Times New Roman" w:hAnsiTheme="minorHAnsi" w:cstheme="minorHAnsi"/>
                <w:color w:val="000000"/>
                <w:sz w:val="20"/>
                <w:szCs w:val="20"/>
                <w:lang w:eastAsia="es-CO"/>
              </w:rPr>
              <w:t>guía</w:t>
            </w:r>
            <w:r w:rsidRPr="0010391D">
              <w:rPr>
                <w:rFonts w:asciiTheme="minorHAnsi" w:eastAsia="Times New Roman" w:hAnsiTheme="minorHAnsi" w:cstheme="minorHAnsi"/>
                <w:color w:val="000000"/>
                <w:sz w:val="20"/>
                <w:szCs w:val="20"/>
                <w:lang w:eastAsia="es-CO"/>
              </w:rPr>
              <w:t xml:space="preserve"> </w:t>
            </w:r>
          </w:p>
        </w:tc>
        <w:tc>
          <w:tcPr>
            <w:tcW w:w="510" w:type="dxa"/>
            <w:shd w:val="clear" w:color="auto" w:fill="auto"/>
            <w:textDirection w:val="btLr"/>
            <w:hideMark/>
          </w:tcPr>
          <w:p w14:paraId="54853EE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16CB9437" w14:textId="6216180C"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Manipulación</w:t>
            </w:r>
            <w:r w:rsidR="008E5BFC" w:rsidRPr="0010391D">
              <w:rPr>
                <w:rFonts w:asciiTheme="minorHAnsi" w:eastAsia="Times New Roman" w:hAnsiTheme="minorHAnsi" w:cstheme="minorHAnsi"/>
                <w:color w:val="000000"/>
                <w:sz w:val="20"/>
                <w:szCs w:val="20"/>
                <w:lang w:eastAsia="es-CO"/>
              </w:rPr>
              <w:t xml:space="preserve"> de cargas</w:t>
            </w:r>
          </w:p>
        </w:tc>
        <w:tc>
          <w:tcPr>
            <w:tcW w:w="957" w:type="dxa"/>
            <w:shd w:val="clear" w:color="auto" w:fill="auto"/>
            <w:textDirection w:val="btLr"/>
            <w:hideMark/>
          </w:tcPr>
          <w:p w14:paraId="1B01C977" w14:textId="59F5BB59"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Biomecánico</w:t>
            </w:r>
          </w:p>
        </w:tc>
        <w:tc>
          <w:tcPr>
            <w:tcW w:w="506" w:type="dxa"/>
            <w:shd w:val="clear" w:color="auto" w:fill="auto"/>
            <w:textDirection w:val="btLr"/>
            <w:hideMark/>
          </w:tcPr>
          <w:p w14:paraId="2E9A98A6" w14:textId="2FB26B10"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Lesiones </w:t>
            </w:r>
            <w:proofErr w:type="spellStart"/>
            <w:r w:rsidRPr="0010391D">
              <w:rPr>
                <w:rFonts w:asciiTheme="minorHAnsi" w:eastAsia="Times New Roman" w:hAnsiTheme="minorHAnsi" w:cstheme="minorHAnsi"/>
                <w:color w:val="000000"/>
                <w:sz w:val="20"/>
                <w:szCs w:val="20"/>
                <w:lang w:eastAsia="es-CO"/>
              </w:rPr>
              <w:t>osteomusculares</w:t>
            </w:r>
            <w:proofErr w:type="spellEnd"/>
          </w:p>
        </w:tc>
        <w:tc>
          <w:tcPr>
            <w:tcW w:w="552" w:type="dxa"/>
            <w:shd w:val="clear" w:color="auto" w:fill="auto"/>
            <w:textDirection w:val="btLr"/>
            <w:hideMark/>
          </w:tcPr>
          <w:p w14:paraId="7BDED78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EFFD50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79C25D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2C63863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0120A3C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5C38D5A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0B6A1E6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011CF81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4F6727D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436FF22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38AA2E1E" w14:textId="6FE6A0F2"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9A2E6E" w:rsidRPr="0010391D" w14:paraId="1C6AB9FC"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77061B3C"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404FC31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4EFCDBD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5589C82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auto"/>
            <w:textDirection w:val="btLr"/>
            <w:hideMark/>
          </w:tcPr>
          <w:p w14:paraId="21D14BB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7552EF3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 Espacio restringido, Orden y Aseo</w:t>
            </w:r>
          </w:p>
        </w:tc>
        <w:tc>
          <w:tcPr>
            <w:tcW w:w="957" w:type="dxa"/>
            <w:shd w:val="clear" w:color="auto" w:fill="auto"/>
            <w:textDirection w:val="btLr"/>
            <w:hideMark/>
          </w:tcPr>
          <w:p w14:paraId="09AF15BA" w14:textId="4AF253DA"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3D3881"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1CE13BD7" w14:textId="686CAC1D"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w:t>
            </w:r>
            <w:r w:rsidR="008E5BFC" w:rsidRPr="0010391D">
              <w:rPr>
                <w:rFonts w:asciiTheme="minorHAnsi" w:eastAsia="Times New Roman" w:hAnsiTheme="minorHAnsi" w:cstheme="minorHAnsi"/>
                <w:color w:val="000000"/>
                <w:sz w:val="20"/>
                <w:szCs w:val="20"/>
                <w:lang w:eastAsia="es-CO"/>
              </w:rPr>
              <w:t xml:space="preserve"> a nivel </w:t>
            </w:r>
          </w:p>
        </w:tc>
        <w:tc>
          <w:tcPr>
            <w:tcW w:w="552" w:type="dxa"/>
            <w:shd w:val="clear" w:color="auto" w:fill="auto"/>
            <w:textDirection w:val="btLr"/>
            <w:hideMark/>
          </w:tcPr>
          <w:p w14:paraId="07C1749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3A24AE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42134E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28F81ED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51C5226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12C4ED7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27D7666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0D7FFAF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01CAEFF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6165306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01FE861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58C0B120"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456DB0AC"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1C1F82D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7FEB291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val="restart"/>
            <w:shd w:val="clear" w:color="auto" w:fill="auto"/>
            <w:textDirection w:val="btLr"/>
            <w:hideMark/>
          </w:tcPr>
          <w:p w14:paraId="7B94B0B8" w14:textId="0BB917AB"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Corte de varilla con cortadora </w:t>
            </w:r>
            <w:r w:rsidR="003D3881" w:rsidRPr="0010391D">
              <w:rPr>
                <w:rFonts w:asciiTheme="minorHAnsi" w:eastAsia="Times New Roman" w:hAnsiTheme="minorHAnsi" w:cstheme="minorHAnsi"/>
                <w:color w:val="000000"/>
                <w:sz w:val="20"/>
                <w:szCs w:val="20"/>
                <w:lang w:eastAsia="es-CO"/>
              </w:rPr>
              <w:t>eléctrica</w:t>
            </w:r>
          </w:p>
        </w:tc>
        <w:tc>
          <w:tcPr>
            <w:tcW w:w="510" w:type="dxa"/>
            <w:shd w:val="clear" w:color="auto" w:fill="auto"/>
            <w:textDirection w:val="btLr"/>
            <w:hideMark/>
          </w:tcPr>
          <w:p w14:paraId="124C80C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1BF5F8FD" w14:textId="2D706115"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Material en </w:t>
            </w:r>
            <w:r w:rsidR="003D3881" w:rsidRPr="0010391D">
              <w:rPr>
                <w:rFonts w:asciiTheme="minorHAnsi" w:eastAsia="Times New Roman" w:hAnsiTheme="minorHAnsi" w:cstheme="minorHAnsi"/>
                <w:color w:val="000000"/>
                <w:sz w:val="20"/>
                <w:szCs w:val="20"/>
                <w:lang w:eastAsia="es-CO"/>
              </w:rPr>
              <w:t>expulsión</w:t>
            </w:r>
          </w:p>
        </w:tc>
        <w:tc>
          <w:tcPr>
            <w:tcW w:w="957" w:type="dxa"/>
            <w:shd w:val="clear" w:color="auto" w:fill="auto"/>
            <w:textDirection w:val="btLr"/>
            <w:hideMark/>
          </w:tcPr>
          <w:p w14:paraId="465DC472" w14:textId="4F350C38"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3D3881"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16462EA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Lesiones en los ojos</w:t>
            </w:r>
          </w:p>
        </w:tc>
        <w:tc>
          <w:tcPr>
            <w:tcW w:w="552" w:type="dxa"/>
            <w:shd w:val="clear" w:color="auto" w:fill="auto"/>
            <w:textDirection w:val="btLr"/>
            <w:hideMark/>
          </w:tcPr>
          <w:p w14:paraId="1D7832A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73B174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Guarda de la maquina</w:t>
            </w:r>
          </w:p>
        </w:tc>
        <w:tc>
          <w:tcPr>
            <w:tcW w:w="506" w:type="dxa"/>
            <w:shd w:val="clear" w:color="auto" w:fill="auto"/>
            <w:textDirection w:val="btLr"/>
            <w:hideMark/>
          </w:tcPr>
          <w:p w14:paraId="20F952B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17E61DD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72140DF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0668611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6D60CD1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35AA197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599EF59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423F9CA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1D68CE57" w14:textId="65E77D48"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9A2E6E" w:rsidRPr="0010391D" w14:paraId="0380E0FC"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73580A70"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1395678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65B1247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57D0F08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auto"/>
            <w:textDirection w:val="btLr"/>
            <w:hideMark/>
          </w:tcPr>
          <w:p w14:paraId="05A92CB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462513A4" w14:textId="20E03F6C"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Energía</w:t>
            </w:r>
            <w:r w:rsidR="008E5BFC" w:rsidRPr="0010391D">
              <w:rPr>
                <w:rFonts w:asciiTheme="minorHAnsi" w:eastAsia="Times New Roman" w:hAnsiTheme="minorHAnsi" w:cstheme="minorHAnsi"/>
                <w:color w:val="000000"/>
                <w:sz w:val="20"/>
                <w:szCs w:val="20"/>
                <w:lang w:eastAsia="es-CO"/>
              </w:rPr>
              <w:t xml:space="preserve"> </w:t>
            </w:r>
            <w:r w:rsidRPr="0010391D">
              <w:rPr>
                <w:rFonts w:asciiTheme="minorHAnsi" w:eastAsia="Times New Roman" w:hAnsiTheme="minorHAnsi" w:cstheme="minorHAnsi"/>
                <w:color w:val="000000"/>
                <w:sz w:val="20"/>
                <w:szCs w:val="20"/>
                <w:lang w:eastAsia="es-CO"/>
              </w:rPr>
              <w:t>eléctrica</w:t>
            </w:r>
          </w:p>
        </w:tc>
        <w:tc>
          <w:tcPr>
            <w:tcW w:w="957" w:type="dxa"/>
            <w:shd w:val="clear" w:color="auto" w:fill="auto"/>
            <w:textDirection w:val="btLr"/>
            <w:hideMark/>
          </w:tcPr>
          <w:p w14:paraId="176F4609" w14:textId="1F9853D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3D3881" w:rsidRPr="0010391D">
              <w:rPr>
                <w:rFonts w:asciiTheme="minorHAnsi" w:eastAsia="Times New Roman" w:hAnsiTheme="minorHAnsi" w:cstheme="minorHAnsi"/>
                <w:color w:val="000000"/>
                <w:sz w:val="20"/>
                <w:szCs w:val="20"/>
                <w:lang w:eastAsia="es-CO"/>
              </w:rPr>
              <w:t>Eléctrico</w:t>
            </w:r>
            <w:r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22DE7760" w14:textId="59950900"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Choque </w:t>
            </w:r>
            <w:r w:rsidR="003D3881" w:rsidRPr="0010391D">
              <w:rPr>
                <w:rFonts w:asciiTheme="minorHAnsi" w:eastAsia="Times New Roman" w:hAnsiTheme="minorHAnsi" w:cstheme="minorHAnsi"/>
                <w:color w:val="000000"/>
                <w:sz w:val="20"/>
                <w:szCs w:val="20"/>
                <w:lang w:eastAsia="es-CO"/>
              </w:rPr>
              <w:t>eléctrico</w:t>
            </w:r>
          </w:p>
        </w:tc>
        <w:tc>
          <w:tcPr>
            <w:tcW w:w="552" w:type="dxa"/>
            <w:shd w:val="clear" w:color="auto" w:fill="auto"/>
            <w:textDirection w:val="btLr"/>
            <w:hideMark/>
          </w:tcPr>
          <w:p w14:paraId="4B9668E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buen estado de las conexiones</w:t>
            </w:r>
          </w:p>
        </w:tc>
        <w:tc>
          <w:tcPr>
            <w:tcW w:w="506" w:type="dxa"/>
            <w:shd w:val="clear" w:color="auto" w:fill="auto"/>
            <w:textDirection w:val="btLr"/>
            <w:hideMark/>
          </w:tcPr>
          <w:p w14:paraId="644252C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F6DC03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noWrap/>
            <w:hideMark/>
          </w:tcPr>
          <w:p w14:paraId="1073820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auto"/>
            <w:noWrap/>
            <w:hideMark/>
          </w:tcPr>
          <w:p w14:paraId="3A50190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2DDD6DF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18</w:t>
            </w:r>
          </w:p>
        </w:tc>
        <w:tc>
          <w:tcPr>
            <w:tcW w:w="843" w:type="dxa"/>
            <w:shd w:val="clear" w:color="auto" w:fill="auto"/>
            <w:noWrap/>
            <w:hideMark/>
          </w:tcPr>
          <w:p w14:paraId="22CFCA8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auto"/>
            <w:noWrap/>
            <w:hideMark/>
          </w:tcPr>
          <w:p w14:paraId="1899B9A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5C73BA8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450</w:t>
            </w:r>
          </w:p>
        </w:tc>
        <w:tc>
          <w:tcPr>
            <w:tcW w:w="506" w:type="dxa"/>
            <w:shd w:val="clear" w:color="auto" w:fill="auto"/>
            <w:noWrap/>
            <w:hideMark/>
          </w:tcPr>
          <w:p w14:paraId="5EC84AE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44EE42A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64B92485"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F2F2F2" w:themeFill="background1" w:themeFillShade="F2"/>
            <w:textDirection w:val="btLr"/>
            <w:hideMark/>
          </w:tcPr>
          <w:p w14:paraId="0243D9E0"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495" w:type="dxa"/>
            <w:vMerge w:val="restart"/>
            <w:shd w:val="clear" w:color="auto" w:fill="F2F2F2" w:themeFill="background1" w:themeFillShade="F2"/>
            <w:textDirection w:val="btLr"/>
            <w:hideMark/>
          </w:tcPr>
          <w:p w14:paraId="000A0DF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560" w:type="dxa"/>
            <w:vMerge w:val="restart"/>
            <w:shd w:val="clear" w:color="auto" w:fill="F2F2F2" w:themeFill="background1" w:themeFillShade="F2"/>
            <w:textDirection w:val="btLr"/>
            <w:hideMark/>
          </w:tcPr>
          <w:p w14:paraId="1CC5866F" w14:textId="7017FD56"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Elaboración</w:t>
            </w:r>
            <w:r w:rsidR="008E5BFC" w:rsidRPr="0010391D">
              <w:rPr>
                <w:rFonts w:asciiTheme="minorHAnsi" w:eastAsia="Times New Roman" w:hAnsiTheme="minorHAnsi" w:cstheme="minorHAnsi"/>
                <w:color w:val="000000"/>
                <w:sz w:val="20"/>
                <w:szCs w:val="20"/>
                <w:lang w:eastAsia="es-CO"/>
              </w:rPr>
              <w:t xml:space="preserve"> de flejes y ganchos</w:t>
            </w:r>
          </w:p>
        </w:tc>
        <w:tc>
          <w:tcPr>
            <w:tcW w:w="639" w:type="dxa"/>
            <w:shd w:val="clear" w:color="auto" w:fill="F2F2F2" w:themeFill="background1" w:themeFillShade="F2"/>
            <w:textDirection w:val="btLr"/>
            <w:hideMark/>
          </w:tcPr>
          <w:p w14:paraId="60C31D6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Ubicación de los cortes de varilla en la maquina</w:t>
            </w:r>
          </w:p>
        </w:tc>
        <w:tc>
          <w:tcPr>
            <w:tcW w:w="510" w:type="dxa"/>
            <w:shd w:val="clear" w:color="auto" w:fill="F2F2F2" w:themeFill="background1" w:themeFillShade="F2"/>
            <w:textDirection w:val="btLr"/>
            <w:hideMark/>
          </w:tcPr>
          <w:p w14:paraId="384C7D9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F2F2F2" w:themeFill="background1" w:themeFillShade="F2"/>
            <w:textDirection w:val="btLr"/>
            <w:hideMark/>
          </w:tcPr>
          <w:p w14:paraId="697A87E8" w14:textId="3D4BBD73"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Energía</w:t>
            </w:r>
            <w:r w:rsidR="008E5BFC" w:rsidRPr="0010391D">
              <w:rPr>
                <w:rFonts w:asciiTheme="minorHAnsi" w:eastAsia="Times New Roman" w:hAnsiTheme="minorHAnsi" w:cstheme="minorHAnsi"/>
                <w:color w:val="000000"/>
                <w:sz w:val="20"/>
                <w:szCs w:val="20"/>
                <w:lang w:eastAsia="es-CO"/>
              </w:rPr>
              <w:t xml:space="preserve"> </w:t>
            </w:r>
            <w:r w:rsidRPr="0010391D">
              <w:rPr>
                <w:rFonts w:asciiTheme="minorHAnsi" w:eastAsia="Times New Roman" w:hAnsiTheme="minorHAnsi" w:cstheme="minorHAnsi"/>
                <w:color w:val="000000"/>
                <w:sz w:val="20"/>
                <w:szCs w:val="20"/>
                <w:lang w:eastAsia="es-CO"/>
              </w:rPr>
              <w:t>eléctrica</w:t>
            </w:r>
          </w:p>
        </w:tc>
        <w:tc>
          <w:tcPr>
            <w:tcW w:w="957" w:type="dxa"/>
            <w:shd w:val="clear" w:color="auto" w:fill="F2F2F2" w:themeFill="background1" w:themeFillShade="F2"/>
            <w:textDirection w:val="btLr"/>
            <w:hideMark/>
          </w:tcPr>
          <w:p w14:paraId="1CBCB3C3" w14:textId="7B8C556B"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3D3881" w:rsidRPr="0010391D">
              <w:rPr>
                <w:rFonts w:asciiTheme="minorHAnsi" w:eastAsia="Times New Roman" w:hAnsiTheme="minorHAnsi" w:cstheme="minorHAnsi"/>
                <w:color w:val="000000"/>
                <w:sz w:val="20"/>
                <w:szCs w:val="20"/>
                <w:lang w:eastAsia="es-CO"/>
              </w:rPr>
              <w:t>Eléctrico</w:t>
            </w:r>
            <w:r w:rsidRPr="0010391D">
              <w:rPr>
                <w:rFonts w:asciiTheme="minorHAnsi" w:eastAsia="Times New Roman" w:hAnsiTheme="minorHAnsi" w:cstheme="minorHAnsi"/>
                <w:color w:val="000000"/>
                <w:sz w:val="20"/>
                <w:szCs w:val="20"/>
                <w:lang w:eastAsia="es-CO"/>
              </w:rPr>
              <w:t>)</w:t>
            </w:r>
          </w:p>
        </w:tc>
        <w:tc>
          <w:tcPr>
            <w:tcW w:w="506" w:type="dxa"/>
            <w:shd w:val="clear" w:color="auto" w:fill="F2F2F2" w:themeFill="background1" w:themeFillShade="F2"/>
            <w:textDirection w:val="btLr"/>
            <w:hideMark/>
          </w:tcPr>
          <w:p w14:paraId="0E490993" w14:textId="4AD34D5F"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Choque </w:t>
            </w:r>
            <w:r w:rsidR="003D3881" w:rsidRPr="0010391D">
              <w:rPr>
                <w:rFonts w:asciiTheme="minorHAnsi" w:eastAsia="Times New Roman" w:hAnsiTheme="minorHAnsi" w:cstheme="minorHAnsi"/>
                <w:color w:val="000000"/>
                <w:sz w:val="20"/>
                <w:szCs w:val="20"/>
                <w:lang w:eastAsia="es-CO"/>
              </w:rPr>
              <w:t>eléctrico</w:t>
            </w:r>
          </w:p>
        </w:tc>
        <w:tc>
          <w:tcPr>
            <w:tcW w:w="552" w:type="dxa"/>
            <w:shd w:val="clear" w:color="auto" w:fill="F2F2F2" w:themeFill="background1" w:themeFillShade="F2"/>
            <w:textDirection w:val="btLr"/>
            <w:hideMark/>
          </w:tcPr>
          <w:p w14:paraId="2300F5B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76DE3DF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46FD506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noWrap/>
            <w:hideMark/>
          </w:tcPr>
          <w:p w14:paraId="7F02677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F2F2F2" w:themeFill="background1" w:themeFillShade="F2"/>
            <w:noWrap/>
            <w:hideMark/>
          </w:tcPr>
          <w:p w14:paraId="1A49321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F2F2F2" w:themeFill="background1" w:themeFillShade="F2"/>
            <w:noWrap/>
            <w:hideMark/>
          </w:tcPr>
          <w:p w14:paraId="0512F2E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18</w:t>
            </w:r>
          </w:p>
        </w:tc>
        <w:tc>
          <w:tcPr>
            <w:tcW w:w="843" w:type="dxa"/>
            <w:shd w:val="clear" w:color="auto" w:fill="F2F2F2" w:themeFill="background1" w:themeFillShade="F2"/>
            <w:noWrap/>
            <w:hideMark/>
          </w:tcPr>
          <w:p w14:paraId="42FE106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F2F2F2" w:themeFill="background1" w:themeFillShade="F2"/>
            <w:noWrap/>
            <w:hideMark/>
          </w:tcPr>
          <w:p w14:paraId="27C893B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54D6B75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450</w:t>
            </w:r>
          </w:p>
        </w:tc>
        <w:tc>
          <w:tcPr>
            <w:tcW w:w="506" w:type="dxa"/>
            <w:shd w:val="clear" w:color="auto" w:fill="F2F2F2" w:themeFill="background1" w:themeFillShade="F2"/>
            <w:noWrap/>
            <w:hideMark/>
          </w:tcPr>
          <w:p w14:paraId="4C43FD0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F2F2F2" w:themeFill="background1" w:themeFillShade="F2"/>
            <w:textDirection w:val="btLr"/>
            <w:hideMark/>
          </w:tcPr>
          <w:p w14:paraId="674F353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10391D" w:rsidRPr="0010391D" w14:paraId="516F6064"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2DBADC3B"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749F9C1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2A335A2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textDirection w:val="btLr"/>
            <w:hideMark/>
          </w:tcPr>
          <w:p w14:paraId="0F1718BD" w14:textId="2B51E8BE"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Activar la </w:t>
            </w:r>
            <w:r w:rsidR="003D3881" w:rsidRPr="0010391D">
              <w:rPr>
                <w:rFonts w:asciiTheme="minorHAnsi" w:eastAsia="Times New Roman" w:hAnsiTheme="minorHAnsi" w:cstheme="minorHAnsi"/>
                <w:color w:val="000000"/>
                <w:sz w:val="20"/>
                <w:szCs w:val="20"/>
                <w:lang w:eastAsia="es-CO"/>
              </w:rPr>
              <w:t>máquina</w:t>
            </w:r>
            <w:r w:rsidRPr="0010391D">
              <w:rPr>
                <w:rFonts w:asciiTheme="minorHAnsi" w:eastAsia="Times New Roman" w:hAnsiTheme="minorHAnsi" w:cstheme="minorHAnsi"/>
                <w:color w:val="000000"/>
                <w:sz w:val="20"/>
                <w:szCs w:val="20"/>
                <w:lang w:eastAsia="es-CO"/>
              </w:rPr>
              <w:t xml:space="preserve"> para dar forma a la varilla</w:t>
            </w:r>
          </w:p>
        </w:tc>
        <w:tc>
          <w:tcPr>
            <w:tcW w:w="510" w:type="dxa"/>
            <w:textDirection w:val="btLr"/>
            <w:hideMark/>
          </w:tcPr>
          <w:p w14:paraId="041CBA7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5D2A3CB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Partes en movimiento</w:t>
            </w:r>
          </w:p>
        </w:tc>
        <w:tc>
          <w:tcPr>
            <w:tcW w:w="957" w:type="dxa"/>
            <w:textDirection w:val="btLr"/>
            <w:hideMark/>
          </w:tcPr>
          <w:p w14:paraId="386868B6" w14:textId="29D7FCCD"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 (</w:t>
            </w:r>
            <w:r w:rsidR="003D3881" w:rsidRPr="0010391D">
              <w:rPr>
                <w:rFonts w:asciiTheme="minorHAnsi" w:eastAsia="Times New Roman" w:hAnsiTheme="minorHAnsi" w:cstheme="minorHAnsi"/>
                <w:color w:val="000000"/>
                <w:sz w:val="20"/>
                <w:szCs w:val="20"/>
                <w:lang w:eastAsia="es-CO"/>
              </w:rPr>
              <w:t>mecánico</w:t>
            </w:r>
            <w:r w:rsidRPr="0010391D">
              <w:rPr>
                <w:rFonts w:asciiTheme="minorHAnsi" w:eastAsia="Times New Roman" w:hAnsiTheme="minorHAnsi" w:cstheme="minorHAnsi"/>
                <w:color w:val="000000"/>
                <w:sz w:val="20"/>
                <w:szCs w:val="20"/>
                <w:lang w:eastAsia="es-CO"/>
              </w:rPr>
              <w:t>)</w:t>
            </w:r>
          </w:p>
        </w:tc>
        <w:tc>
          <w:tcPr>
            <w:tcW w:w="506" w:type="dxa"/>
            <w:textDirection w:val="btLr"/>
            <w:hideMark/>
          </w:tcPr>
          <w:p w14:paraId="1885F05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Atrapamiento de dedos de la mano</w:t>
            </w:r>
          </w:p>
        </w:tc>
        <w:tc>
          <w:tcPr>
            <w:tcW w:w="552" w:type="dxa"/>
            <w:textDirection w:val="btLr"/>
            <w:hideMark/>
          </w:tcPr>
          <w:p w14:paraId="6562653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0AD0E0F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0A54421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noWrap/>
            <w:hideMark/>
          </w:tcPr>
          <w:p w14:paraId="5D787A0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noWrap/>
            <w:hideMark/>
          </w:tcPr>
          <w:p w14:paraId="71EEE45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noWrap/>
            <w:hideMark/>
          </w:tcPr>
          <w:p w14:paraId="74BAD07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18</w:t>
            </w:r>
          </w:p>
        </w:tc>
        <w:tc>
          <w:tcPr>
            <w:tcW w:w="843" w:type="dxa"/>
            <w:noWrap/>
            <w:hideMark/>
          </w:tcPr>
          <w:p w14:paraId="3DDC76F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noWrap/>
            <w:hideMark/>
          </w:tcPr>
          <w:p w14:paraId="4DCCC6C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noWrap/>
            <w:hideMark/>
          </w:tcPr>
          <w:p w14:paraId="43F3CE5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450</w:t>
            </w:r>
          </w:p>
        </w:tc>
        <w:tc>
          <w:tcPr>
            <w:tcW w:w="506" w:type="dxa"/>
            <w:noWrap/>
            <w:hideMark/>
          </w:tcPr>
          <w:p w14:paraId="7B3EA81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textDirection w:val="btLr"/>
            <w:hideMark/>
          </w:tcPr>
          <w:p w14:paraId="2DC3F3D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0307D05B"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38D1C6E0"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62C7647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1665914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val="restart"/>
            <w:shd w:val="clear" w:color="auto" w:fill="F2F2F2" w:themeFill="background1" w:themeFillShade="F2"/>
            <w:textDirection w:val="btLr"/>
            <w:hideMark/>
          </w:tcPr>
          <w:p w14:paraId="51823FA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Dar la forma deseada a la varilla</w:t>
            </w:r>
          </w:p>
        </w:tc>
        <w:tc>
          <w:tcPr>
            <w:tcW w:w="510" w:type="dxa"/>
            <w:shd w:val="clear" w:color="auto" w:fill="F2F2F2" w:themeFill="background1" w:themeFillShade="F2"/>
            <w:textDirection w:val="btLr"/>
            <w:hideMark/>
          </w:tcPr>
          <w:p w14:paraId="0CD0F01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F2F2F2" w:themeFill="background1" w:themeFillShade="F2"/>
            <w:textDirection w:val="btLr"/>
            <w:hideMark/>
          </w:tcPr>
          <w:p w14:paraId="469776F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Posturas prolongadas y Movimientos repetitivos</w:t>
            </w:r>
          </w:p>
        </w:tc>
        <w:tc>
          <w:tcPr>
            <w:tcW w:w="957" w:type="dxa"/>
            <w:shd w:val="clear" w:color="auto" w:fill="F2F2F2" w:themeFill="background1" w:themeFillShade="F2"/>
            <w:textDirection w:val="btLr"/>
            <w:hideMark/>
          </w:tcPr>
          <w:p w14:paraId="3BBB24E4" w14:textId="1B04C667"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Biomecánico</w:t>
            </w:r>
          </w:p>
        </w:tc>
        <w:tc>
          <w:tcPr>
            <w:tcW w:w="506" w:type="dxa"/>
            <w:shd w:val="clear" w:color="auto" w:fill="F2F2F2" w:themeFill="background1" w:themeFillShade="F2"/>
            <w:textDirection w:val="btLr"/>
            <w:hideMark/>
          </w:tcPr>
          <w:p w14:paraId="158305CA" w14:textId="1AAB587C"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Cansancio </w:t>
            </w:r>
            <w:r w:rsidR="003D3881" w:rsidRPr="0010391D">
              <w:rPr>
                <w:rFonts w:asciiTheme="minorHAnsi" w:eastAsia="Times New Roman" w:hAnsiTheme="minorHAnsi" w:cstheme="minorHAnsi"/>
                <w:color w:val="000000"/>
                <w:sz w:val="20"/>
                <w:szCs w:val="20"/>
                <w:lang w:eastAsia="es-CO"/>
              </w:rPr>
              <w:t>físico</w:t>
            </w:r>
            <w:r w:rsidRPr="0010391D">
              <w:rPr>
                <w:rFonts w:asciiTheme="minorHAnsi" w:eastAsia="Times New Roman" w:hAnsiTheme="minorHAnsi" w:cstheme="minorHAnsi"/>
                <w:color w:val="000000"/>
                <w:sz w:val="20"/>
                <w:szCs w:val="20"/>
                <w:lang w:eastAsia="es-CO"/>
              </w:rPr>
              <w:t>, lumbalgias</w:t>
            </w:r>
          </w:p>
        </w:tc>
        <w:tc>
          <w:tcPr>
            <w:tcW w:w="552" w:type="dxa"/>
            <w:shd w:val="clear" w:color="auto" w:fill="F2F2F2" w:themeFill="background1" w:themeFillShade="F2"/>
            <w:textDirection w:val="btLr"/>
            <w:hideMark/>
          </w:tcPr>
          <w:p w14:paraId="5E81CA6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343DEDB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46D45BD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F2F2F2" w:themeFill="background1" w:themeFillShade="F2"/>
            <w:noWrap/>
            <w:hideMark/>
          </w:tcPr>
          <w:p w14:paraId="5BD43E5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786782E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36153A0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hideMark/>
          </w:tcPr>
          <w:p w14:paraId="675FBFE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5F513AC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4A490A4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F2F2F2" w:themeFill="background1" w:themeFillShade="F2"/>
            <w:noWrap/>
            <w:hideMark/>
          </w:tcPr>
          <w:p w14:paraId="6F1B6CA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F2F2F2" w:themeFill="background1" w:themeFillShade="F2"/>
            <w:textDirection w:val="btLr"/>
            <w:hideMark/>
          </w:tcPr>
          <w:p w14:paraId="0A23307D" w14:textId="3C75DBEE"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629C40FA"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5DD0D539"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2F90E55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64BA3DB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hideMark/>
          </w:tcPr>
          <w:p w14:paraId="57DDDDB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textDirection w:val="btLr"/>
            <w:hideMark/>
          </w:tcPr>
          <w:p w14:paraId="759049B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3B69CCB3" w14:textId="0FECDE1F"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Tarea </w:t>
            </w:r>
            <w:r w:rsidR="003D3881" w:rsidRPr="0010391D">
              <w:rPr>
                <w:rFonts w:asciiTheme="minorHAnsi" w:eastAsia="Times New Roman" w:hAnsiTheme="minorHAnsi" w:cstheme="minorHAnsi"/>
                <w:color w:val="000000"/>
                <w:sz w:val="20"/>
                <w:szCs w:val="20"/>
                <w:lang w:eastAsia="es-CO"/>
              </w:rPr>
              <w:t>monótona</w:t>
            </w:r>
          </w:p>
        </w:tc>
        <w:tc>
          <w:tcPr>
            <w:tcW w:w="957" w:type="dxa"/>
            <w:textDirection w:val="btLr"/>
            <w:hideMark/>
          </w:tcPr>
          <w:p w14:paraId="64DEBE6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Psicosocial</w:t>
            </w:r>
          </w:p>
        </w:tc>
        <w:tc>
          <w:tcPr>
            <w:tcW w:w="506" w:type="dxa"/>
            <w:textDirection w:val="btLr"/>
            <w:hideMark/>
          </w:tcPr>
          <w:p w14:paraId="503A506D" w14:textId="07B6BB34"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Cefalea, estrés</w:t>
            </w:r>
          </w:p>
        </w:tc>
        <w:tc>
          <w:tcPr>
            <w:tcW w:w="552" w:type="dxa"/>
            <w:textDirection w:val="btLr"/>
            <w:hideMark/>
          </w:tcPr>
          <w:p w14:paraId="682C407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04B2BB8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57D1D64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noWrap/>
            <w:hideMark/>
          </w:tcPr>
          <w:p w14:paraId="28165BA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7CC5F04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50A0986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noWrap/>
            <w:hideMark/>
          </w:tcPr>
          <w:p w14:paraId="3C02BC5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noWrap/>
            <w:hideMark/>
          </w:tcPr>
          <w:p w14:paraId="5000668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noWrap/>
            <w:hideMark/>
          </w:tcPr>
          <w:p w14:paraId="3A69BB0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noWrap/>
            <w:hideMark/>
          </w:tcPr>
          <w:p w14:paraId="0538FD0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textDirection w:val="btLr"/>
            <w:hideMark/>
          </w:tcPr>
          <w:p w14:paraId="764F7DDB" w14:textId="7F25C02B"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8E5BFC" w:rsidRPr="0010391D" w14:paraId="48D145DB"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auto"/>
            <w:textDirection w:val="btLr"/>
            <w:hideMark/>
          </w:tcPr>
          <w:p w14:paraId="1F75B1EE"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495" w:type="dxa"/>
            <w:vMerge w:val="restart"/>
            <w:shd w:val="clear" w:color="auto" w:fill="auto"/>
            <w:textDirection w:val="btLr"/>
            <w:hideMark/>
          </w:tcPr>
          <w:p w14:paraId="0137BBA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560" w:type="dxa"/>
            <w:vMerge w:val="restart"/>
            <w:shd w:val="clear" w:color="auto" w:fill="auto"/>
            <w:textDirection w:val="btLr"/>
            <w:hideMark/>
          </w:tcPr>
          <w:p w14:paraId="52268E0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Despacho de varilla de la chipa</w:t>
            </w:r>
          </w:p>
        </w:tc>
        <w:tc>
          <w:tcPr>
            <w:tcW w:w="639" w:type="dxa"/>
            <w:vMerge w:val="restart"/>
            <w:shd w:val="clear" w:color="auto" w:fill="auto"/>
            <w:textDirection w:val="btLr"/>
            <w:hideMark/>
          </w:tcPr>
          <w:p w14:paraId="2C2330E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 la chipa con el </w:t>
            </w:r>
            <w:proofErr w:type="spellStart"/>
            <w:r w:rsidRPr="0010391D">
              <w:rPr>
                <w:rFonts w:asciiTheme="minorHAnsi" w:eastAsia="Times New Roman" w:hAnsiTheme="minorHAnsi" w:cstheme="minorHAnsi"/>
                <w:color w:val="000000"/>
                <w:sz w:val="20"/>
                <w:szCs w:val="20"/>
                <w:lang w:eastAsia="es-CO"/>
              </w:rPr>
              <w:t>montacarga</w:t>
            </w:r>
            <w:proofErr w:type="spellEnd"/>
          </w:p>
        </w:tc>
        <w:tc>
          <w:tcPr>
            <w:tcW w:w="510" w:type="dxa"/>
            <w:shd w:val="clear" w:color="auto" w:fill="auto"/>
            <w:textDirection w:val="btLr"/>
            <w:hideMark/>
          </w:tcPr>
          <w:p w14:paraId="5D18FAF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2260D42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Accidente vial</w:t>
            </w:r>
          </w:p>
        </w:tc>
        <w:tc>
          <w:tcPr>
            <w:tcW w:w="957" w:type="dxa"/>
            <w:shd w:val="clear" w:color="auto" w:fill="auto"/>
            <w:textDirection w:val="btLr"/>
            <w:hideMark/>
          </w:tcPr>
          <w:p w14:paraId="77B70699" w14:textId="58BBE186"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43850B2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w:t>
            </w:r>
          </w:p>
        </w:tc>
        <w:tc>
          <w:tcPr>
            <w:tcW w:w="552" w:type="dxa"/>
            <w:shd w:val="clear" w:color="auto" w:fill="auto"/>
            <w:textDirection w:val="btLr"/>
            <w:hideMark/>
          </w:tcPr>
          <w:p w14:paraId="62099C7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 conducir a alta velocidad</w:t>
            </w:r>
          </w:p>
        </w:tc>
        <w:tc>
          <w:tcPr>
            <w:tcW w:w="506" w:type="dxa"/>
            <w:shd w:val="clear" w:color="auto" w:fill="auto"/>
            <w:textDirection w:val="btLr"/>
            <w:hideMark/>
          </w:tcPr>
          <w:p w14:paraId="25C4CED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A3FAB6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479F691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498F1C3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123AAF7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706B471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5E943BA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auto"/>
            <w:noWrap/>
            <w:hideMark/>
          </w:tcPr>
          <w:p w14:paraId="77C0D23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360</w:t>
            </w:r>
          </w:p>
        </w:tc>
        <w:tc>
          <w:tcPr>
            <w:tcW w:w="506" w:type="dxa"/>
            <w:shd w:val="clear" w:color="auto" w:fill="auto"/>
            <w:noWrap/>
            <w:hideMark/>
          </w:tcPr>
          <w:p w14:paraId="3B4DD82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34695AE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01C2D656"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1F71B8A7"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68C5AD3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0292186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39BFEF7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auto"/>
            <w:textDirection w:val="btLr"/>
            <w:hideMark/>
          </w:tcPr>
          <w:p w14:paraId="1352178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4F5D4D1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Atrapamiento, Aplastamiento</w:t>
            </w:r>
          </w:p>
        </w:tc>
        <w:tc>
          <w:tcPr>
            <w:tcW w:w="957" w:type="dxa"/>
            <w:shd w:val="clear" w:color="auto" w:fill="auto"/>
            <w:textDirection w:val="btLr"/>
            <w:hideMark/>
          </w:tcPr>
          <w:p w14:paraId="49643EC8" w14:textId="57E93111"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25C9520E" w14:textId="5AB9675F"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 machucones</w:t>
            </w:r>
          </w:p>
        </w:tc>
        <w:tc>
          <w:tcPr>
            <w:tcW w:w="552" w:type="dxa"/>
            <w:shd w:val="clear" w:color="auto" w:fill="auto"/>
            <w:textDirection w:val="btLr"/>
            <w:hideMark/>
          </w:tcPr>
          <w:p w14:paraId="375D9CE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 conducir a alta velocidad</w:t>
            </w:r>
          </w:p>
        </w:tc>
        <w:tc>
          <w:tcPr>
            <w:tcW w:w="506" w:type="dxa"/>
            <w:shd w:val="clear" w:color="auto" w:fill="auto"/>
            <w:textDirection w:val="btLr"/>
            <w:hideMark/>
          </w:tcPr>
          <w:p w14:paraId="1D5A38F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9493CA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79A84DA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48B7ACA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49664F5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74FF896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0A4861B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15D841E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24641D4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2FC3B35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5BE11597"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2AA565A7"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26398B4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08A17BA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val="restart"/>
            <w:shd w:val="clear" w:color="auto" w:fill="auto"/>
            <w:textDirection w:val="btLr"/>
            <w:hideMark/>
          </w:tcPr>
          <w:p w14:paraId="3610E95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Corte de varilla con herramientas manuales</w:t>
            </w:r>
          </w:p>
        </w:tc>
        <w:tc>
          <w:tcPr>
            <w:tcW w:w="510" w:type="dxa"/>
            <w:shd w:val="clear" w:color="auto" w:fill="auto"/>
            <w:textDirection w:val="btLr"/>
            <w:hideMark/>
          </w:tcPr>
          <w:p w14:paraId="41D39EB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6E7DC27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Herramientas manuales</w:t>
            </w:r>
          </w:p>
        </w:tc>
        <w:tc>
          <w:tcPr>
            <w:tcW w:w="957" w:type="dxa"/>
            <w:shd w:val="clear" w:color="auto" w:fill="auto"/>
            <w:textDirection w:val="btLr"/>
            <w:hideMark/>
          </w:tcPr>
          <w:p w14:paraId="6999B767" w14:textId="294884E8"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491DCD8C" w14:textId="4184DFC6"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 machucones</w:t>
            </w:r>
          </w:p>
        </w:tc>
        <w:tc>
          <w:tcPr>
            <w:tcW w:w="552" w:type="dxa"/>
            <w:shd w:val="clear" w:color="auto" w:fill="auto"/>
            <w:textDirection w:val="btLr"/>
            <w:hideMark/>
          </w:tcPr>
          <w:p w14:paraId="1763599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Herramientas en buen estado</w:t>
            </w:r>
          </w:p>
        </w:tc>
        <w:tc>
          <w:tcPr>
            <w:tcW w:w="506" w:type="dxa"/>
            <w:shd w:val="clear" w:color="auto" w:fill="auto"/>
            <w:textDirection w:val="btLr"/>
            <w:hideMark/>
          </w:tcPr>
          <w:p w14:paraId="5971A92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78727A0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5AC0685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226F869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2B8AC5B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05CFD12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1098811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459C3B3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1598CF9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22601A6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07496024"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65062296"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3769C17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6F2EC39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auto"/>
            <w:hideMark/>
          </w:tcPr>
          <w:p w14:paraId="7011A8B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auto"/>
            <w:textDirection w:val="btLr"/>
            <w:hideMark/>
          </w:tcPr>
          <w:p w14:paraId="7082EEF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6A165C42" w14:textId="315FA11F"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Movimientos </w:t>
            </w:r>
            <w:r w:rsidR="003D3881" w:rsidRPr="0010391D">
              <w:rPr>
                <w:rFonts w:asciiTheme="minorHAnsi" w:eastAsia="Times New Roman" w:hAnsiTheme="minorHAnsi" w:cstheme="minorHAnsi"/>
                <w:color w:val="000000"/>
                <w:sz w:val="20"/>
                <w:szCs w:val="20"/>
                <w:lang w:eastAsia="es-CO"/>
              </w:rPr>
              <w:t>arrepentimos</w:t>
            </w:r>
            <w:r w:rsidRPr="0010391D">
              <w:rPr>
                <w:rFonts w:asciiTheme="minorHAnsi" w:eastAsia="Times New Roman" w:hAnsiTheme="minorHAnsi" w:cstheme="minorHAnsi"/>
                <w:color w:val="000000"/>
                <w:sz w:val="20"/>
                <w:szCs w:val="20"/>
                <w:lang w:eastAsia="es-CO"/>
              </w:rPr>
              <w:t xml:space="preserve"> de la varilla</w:t>
            </w:r>
          </w:p>
        </w:tc>
        <w:tc>
          <w:tcPr>
            <w:tcW w:w="957" w:type="dxa"/>
            <w:shd w:val="clear" w:color="auto" w:fill="auto"/>
            <w:textDirection w:val="btLr"/>
            <w:hideMark/>
          </w:tcPr>
          <w:p w14:paraId="76DE4AC8" w14:textId="4C5DC5E5"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48E7CFB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Heridas, golpes</w:t>
            </w:r>
          </w:p>
        </w:tc>
        <w:tc>
          <w:tcPr>
            <w:tcW w:w="552" w:type="dxa"/>
            <w:shd w:val="clear" w:color="auto" w:fill="auto"/>
            <w:textDirection w:val="btLr"/>
            <w:hideMark/>
          </w:tcPr>
          <w:p w14:paraId="0017AF0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27A1EDA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0A26877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0327D46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2A0B08D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045E1EA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29C9FC2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44DA383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02AB284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7B34787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26FE5D2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39806314"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F2F2F2" w:themeFill="background1" w:themeFillShade="F2"/>
            <w:textDirection w:val="btLr"/>
            <w:hideMark/>
          </w:tcPr>
          <w:p w14:paraId="24FA01EC"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495" w:type="dxa"/>
            <w:vMerge w:val="restart"/>
            <w:shd w:val="clear" w:color="auto" w:fill="F2F2F2" w:themeFill="background1" w:themeFillShade="F2"/>
            <w:textDirection w:val="btLr"/>
            <w:hideMark/>
          </w:tcPr>
          <w:p w14:paraId="2628811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560" w:type="dxa"/>
            <w:vMerge w:val="restart"/>
            <w:shd w:val="clear" w:color="auto" w:fill="F2F2F2" w:themeFill="background1" w:themeFillShade="F2"/>
            <w:textDirection w:val="btLr"/>
            <w:hideMark/>
          </w:tcPr>
          <w:p w14:paraId="7AED3EB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Despacho de materiales en la carretilla</w:t>
            </w:r>
          </w:p>
        </w:tc>
        <w:tc>
          <w:tcPr>
            <w:tcW w:w="639" w:type="dxa"/>
            <w:shd w:val="clear" w:color="auto" w:fill="F2F2F2" w:themeFill="background1" w:themeFillShade="F2"/>
            <w:textDirection w:val="btLr"/>
            <w:hideMark/>
          </w:tcPr>
          <w:p w14:paraId="7A8B2FB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Ubicación de cargas en la carretilla</w:t>
            </w:r>
          </w:p>
        </w:tc>
        <w:tc>
          <w:tcPr>
            <w:tcW w:w="510" w:type="dxa"/>
            <w:shd w:val="clear" w:color="auto" w:fill="F2F2F2" w:themeFill="background1" w:themeFillShade="F2"/>
            <w:textDirection w:val="btLr"/>
            <w:hideMark/>
          </w:tcPr>
          <w:p w14:paraId="48B285D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F2F2F2" w:themeFill="background1" w:themeFillShade="F2"/>
            <w:textDirection w:val="btLr"/>
            <w:hideMark/>
          </w:tcPr>
          <w:p w14:paraId="03C4E3B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Levantamiento de cargas y posturas forzadas</w:t>
            </w:r>
          </w:p>
        </w:tc>
        <w:tc>
          <w:tcPr>
            <w:tcW w:w="957" w:type="dxa"/>
            <w:shd w:val="clear" w:color="auto" w:fill="F2F2F2" w:themeFill="background1" w:themeFillShade="F2"/>
            <w:textDirection w:val="btLr"/>
            <w:hideMark/>
          </w:tcPr>
          <w:p w14:paraId="3360CB2F" w14:textId="28E24DB8"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Biomecánico</w:t>
            </w:r>
          </w:p>
        </w:tc>
        <w:tc>
          <w:tcPr>
            <w:tcW w:w="506" w:type="dxa"/>
            <w:shd w:val="clear" w:color="auto" w:fill="F2F2F2" w:themeFill="background1" w:themeFillShade="F2"/>
            <w:textDirection w:val="btLr"/>
            <w:hideMark/>
          </w:tcPr>
          <w:p w14:paraId="235F8C8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Lesiones </w:t>
            </w:r>
            <w:proofErr w:type="spellStart"/>
            <w:r w:rsidRPr="0010391D">
              <w:rPr>
                <w:rFonts w:asciiTheme="minorHAnsi" w:eastAsia="Times New Roman" w:hAnsiTheme="minorHAnsi" w:cstheme="minorHAnsi"/>
                <w:color w:val="000000"/>
                <w:sz w:val="20"/>
                <w:szCs w:val="20"/>
                <w:lang w:eastAsia="es-CO"/>
              </w:rPr>
              <w:t>osteomusculares</w:t>
            </w:r>
            <w:proofErr w:type="spellEnd"/>
          </w:p>
        </w:tc>
        <w:tc>
          <w:tcPr>
            <w:tcW w:w="552" w:type="dxa"/>
            <w:shd w:val="clear" w:color="auto" w:fill="F2F2F2" w:themeFill="background1" w:themeFillShade="F2"/>
            <w:textDirection w:val="btLr"/>
            <w:hideMark/>
          </w:tcPr>
          <w:p w14:paraId="239F420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2FB4F3B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4BF67FE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Faja </w:t>
            </w:r>
            <w:proofErr w:type="spellStart"/>
            <w:r w:rsidRPr="0010391D">
              <w:rPr>
                <w:rFonts w:asciiTheme="minorHAnsi" w:eastAsia="Times New Roman" w:hAnsiTheme="minorHAnsi" w:cstheme="minorHAnsi"/>
                <w:color w:val="000000"/>
                <w:sz w:val="20"/>
                <w:szCs w:val="20"/>
                <w:lang w:eastAsia="es-CO"/>
              </w:rPr>
              <w:t>osteoarticular</w:t>
            </w:r>
            <w:proofErr w:type="spellEnd"/>
          </w:p>
        </w:tc>
        <w:tc>
          <w:tcPr>
            <w:tcW w:w="506" w:type="dxa"/>
            <w:shd w:val="clear" w:color="auto" w:fill="F2F2F2" w:themeFill="background1" w:themeFillShade="F2"/>
            <w:noWrap/>
            <w:hideMark/>
          </w:tcPr>
          <w:p w14:paraId="4A95CB9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6FB101D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F2F2F2" w:themeFill="background1" w:themeFillShade="F2"/>
            <w:noWrap/>
            <w:hideMark/>
          </w:tcPr>
          <w:p w14:paraId="749FF9E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F2F2F2" w:themeFill="background1" w:themeFillShade="F2"/>
            <w:noWrap/>
            <w:hideMark/>
          </w:tcPr>
          <w:p w14:paraId="384315A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F2F2F2" w:themeFill="background1" w:themeFillShade="F2"/>
            <w:noWrap/>
            <w:hideMark/>
          </w:tcPr>
          <w:p w14:paraId="00A3199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0C1A635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F2F2F2" w:themeFill="background1" w:themeFillShade="F2"/>
            <w:noWrap/>
            <w:hideMark/>
          </w:tcPr>
          <w:p w14:paraId="6B62E3F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F2F2F2" w:themeFill="background1" w:themeFillShade="F2"/>
            <w:textDirection w:val="btLr"/>
            <w:hideMark/>
          </w:tcPr>
          <w:p w14:paraId="4BD15A4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10391D" w:rsidRPr="0010391D" w14:paraId="393AF3CB"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0D65CC96"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1566539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11A0703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val="restart"/>
            <w:textDirection w:val="btLr"/>
            <w:hideMark/>
          </w:tcPr>
          <w:p w14:paraId="52FDAA9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Desplazamiento al lugar indicado</w:t>
            </w:r>
          </w:p>
        </w:tc>
        <w:tc>
          <w:tcPr>
            <w:tcW w:w="510" w:type="dxa"/>
            <w:textDirection w:val="btLr"/>
            <w:hideMark/>
          </w:tcPr>
          <w:p w14:paraId="6886876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0C052967" w14:textId="740F73FA"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Tránsito</w:t>
            </w:r>
            <w:r w:rsidR="008E5BFC" w:rsidRPr="0010391D">
              <w:rPr>
                <w:rFonts w:asciiTheme="minorHAnsi" w:eastAsia="Times New Roman" w:hAnsiTheme="minorHAnsi" w:cstheme="minorHAnsi"/>
                <w:color w:val="000000"/>
                <w:sz w:val="20"/>
                <w:szCs w:val="20"/>
                <w:lang w:eastAsia="es-CO"/>
              </w:rPr>
              <w:t xml:space="preserve"> de </w:t>
            </w:r>
            <w:r w:rsidRPr="0010391D">
              <w:rPr>
                <w:rFonts w:asciiTheme="minorHAnsi" w:eastAsia="Times New Roman" w:hAnsiTheme="minorHAnsi" w:cstheme="minorHAnsi"/>
                <w:color w:val="000000"/>
                <w:sz w:val="20"/>
                <w:szCs w:val="20"/>
                <w:lang w:eastAsia="es-CO"/>
              </w:rPr>
              <w:t>vehículo</w:t>
            </w:r>
            <w:r w:rsidR="008E5BFC" w:rsidRPr="0010391D">
              <w:rPr>
                <w:rFonts w:asciiTheme="minorHAnsi" w:eastAsia="Times New Roman" w:hAnsiTheme="minorHAnsi" w:cstheme="minorHAnsi"/>
                <w:color w:val="000000"/>
                <w:sz w:val="20"/>
                <w:szCs w:val="20"/>
                <w:lang w:eastAsia="es-CO"/>
              </w:rPr>
              <w:t xml:space="preserve"> pesado</w:t>
            </w:r>
          </w:p>
        </w:tc>
        <w:tc>
          <w:tcPr>
            <w:tcW w:w="957" w:type="dxa"/>
            <w:textDirection w:val="btLr"/>
            <w:hideMark/>
          </w:tcPr>
          <w:p w14:paraId="3D1203A0" w14:textId="649F3798"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textDirection w:val="btLr"/>
            <w:hideMark/>
          </w:tcPr>
          <w:p w14:paraId="7721D53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 fracturas</w:t>
            </w:r>
          </w:p>
        </w:tc>
        <w:tc>
          <w:tcPr>
            <w:tcW w:w="552" w:type="dxa"/>
            <w:textDirection w:val="btLr"/>
            <w:hideMark/>
          </w:tcPr>
          <w:p w14:paraId="67FE3CE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 conducir a alta velocidad</w:t>
            </w:r>
          </w:p>
        </w:tc>
        <w:tc>
          <w:tcPr>
            <w:tcW w:w="506" w:type="dxa"/>
            <w:textDirection w:val="btLr"/>
            <w:hideMark/>
          </w:tcPr>
          <w:p w14:paraId="1F736F8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2A89EFA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noWrap/>
            <w:hideMark/>
          </w:tcPr>
          <w:p w14:paraId="08BA8A5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775A14C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noWrap/>
            <w:hideMark/>
          </w:tcPr>
          <w:p w14:paraId="55DCFD9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noWrap/>
            <w:hideMark/>
          </w:tcPr>
          <w:p w14:paraId="19F8C90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noWrap/>
            <w:hideMark/>
          </w:tcPr>
          <w:p w14:paraId="7845804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noWrap/>
            <w:hideMark/>
          </w:tcPr>
          <w:p w14:paraId="1D567F4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noWrap/>
            <w:hideMark/>
          </w:tcPr>
          <w:p w14:paraId="1A5E9BA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textDirection w:val="btLr"/>
            <w:hideMark/>
          </w:tcPr>
          <w:p w14:paraId="3A85C74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268BF57B"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25A77609"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2467EF1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424C2B8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F2F2F2" w:themeFill="background1" w:themeFillShade="F2"/>
            <w:hideMark/>
          </w:tcPr>
          <w:p w14:paraId="7F2FDD7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F2F2F2" w:themeFill="background1" w:themeFillShade="F2"/>
            <w:textDirection w:val="btLr"/>
            <w:hideMark/>
          </w:tcPr>
          <w:p w14:paraId="6A51351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F2F2F2" w:themeFill="background1" w:themeFillShade="F2"/>
            <w:textDirection w:val="btLr"/>
            <w:hideMark/>
          </w:tcPr>
          <w:p w14:paraId="486E992F" w14:textId="5C1B3CB7"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tránsito</w:t>
            </w:r>
            <w:r w:rsidR="008E5BFC" w:rsidRPr="0010391D">
              <w:rPr>
                <w:rFonts w:asciiTheme="minorHAnsi" w:eastAsia="Times New Roman" w:hAnsiTheme="minorHAnsi" w:cstheme="minorHAnsi"/>
                <w:color w:val="000000"/>
                <w:sz w:val="20"/>
                <w:szCs w:val="20"/>
                <w:lang w:eastAsia="es-CO"/>
              </w:rPr>
              <w:t xml:space="preserve"> de personas</w:t>
            </w:r>
          </w:p>
        </w:tc>
        <w:tc>
          <w:tcPr>
            <w:tcW w:w="957" w:type="dxa"/>
            <w:shd w:val="clear" w:color="auto" w:fill="F2F2F2" w:themeFill="background1" w:themeFillShade="F2"/>
            <w:textDirection w:val="btLr"/>
            <w:hideMark/>
          </w:tcPr>
          <w:p w14:paraId="55F77425" w14:textId="08FB9A4D"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F2F2F2" w:themeFill="background1" w:themeFillShade="F2"/>
            <w:textDirection w:val="btLr"/>
            <w:hideMark/>
          </w:tcPr>
          <w:p w14:paraId="112F81A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 fracturas</w:t>
            </w:r>
          </w:p>
        </w:tc>
        <w:tc>
          <w:tcPr>
            <w:tcW w:w="552" w:type="dxa"/>
            <w:shd w:val="clear" w:color="auto" w:fill="F2F2F2" w:themeFill="background1" w:themeFillShade="F2"/>
            <w:textDirection w:val="btLr"/>
            <w:hideMark/>
          </w:tcPr>
          <w:p w14:paraId="668D2E0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Carretilla en buen estado</w:t>
            </w:r>
          </w:p>
        </w:tc>
        <w:tc>
          <w:tcPr>
            <w:tcW w:w="506" w:type="dxa"/>
            <w:shd w:val="clear" w:color="auto" w:fill="F2F2F2" w:themeFill="background1" w:themeFillShade="F2"/>
            <w:textDirection w:val="btLr"/>
            <w:hideMark/>
          </w:tcPr>
          <w:p w14:paraId="512B4D8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054B355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F2F2F2" w:themeFill="background1" w:themeFillShade="F2"/>
            <w:noWrap/>
            <w:hideMark/>
          </w:tcPr>
          <w:p w14:paraId="31498AD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6D60443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F2F2F2" w:themeFill="background1" w:themeFillShade="F2"/>
            <w:noWrap/>
            <w:hideMark/>
          </w:tcPr>
          <w:p w14:paraId="2125608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F2F2F2" w:themeFill="background1" w:themeFillShade="F2"/>
            <w:noWrap/>
            <w:hideMark/>
          </w:tcPr>
          <w:p w14:paraId="31F4C23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F2F2F2" w:themeFill="background1" w:themeFillShade="F2"/>
            <w:noWrap/>
            <w:hideMark/>
          </w:tcPr>
          <w:p w14:paraId="15CC2B3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54A20E3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F2F2F2" w:themeFill="background1" w:themeFillShade="F2"/>
            <w:noWrap/>
            <w:hideMark/>
          </w:tcPr>
          <w:p w14:paraId="6808CAF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F2F2F2" w:themeFill="background1" w:themeFillShade="F2"/>
            <w:textDirection w:val="btLr"/>
            <w:hideMark/>
          </w:tcPr>
          <w:p w14:paraId="345E73C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10391D" w:rsidRPr="0010391D" w14:paraId="1DFC6FE5"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625529E7"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783561E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32FAA73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val="restart"/>
            <w:textDirection w:val="btLr"/>
            <w:hideMark/>
          </w:tcPr>
          <w:p w14:paraId="54EE25B9" w14:textId="4317FF58"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 la carga en el </w:t>
            </w:r>
            <w:r w:rsidR="003D3881" w:rsidRPr="0010391D">
              <w:rPr>
                <w:rFonts w:asciiTheme="minorHAnsi" w:eastAsia="Times New Roman" w:hAnsiTheme="minorHAnsi" w:cstheme="minorHAnsi"/>
                <w:color w:val="000000"/>
                <w:sz w:val="20"/>
                <w:szCs w:val="20"/>
                <w:lang w:eastAsia="es-CO"/>
              </w:rPr>
              <w:t>vehículo</w:t>
            </w:r>
          </w:p>
        </w:tc>
        <w:tc>
          <w:tcPr>
            <w:tcW w:w="510" w:type="dxa"/>
            <w:textDirection w:val="btLr"/>
            <w:hideMark/>
          </w:tcPr>
          <w:p w14:paraId="4F2A194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textDirection w:val="btLr"/>
            <w:hideMark/>
          </w:tcPr>
          <w:p w14:paraId="1D178D6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Levantamiento de cargas y posturas forzadas</w:t>
            </w:r>
          </w:p>
        </w:tc>
        <w:tc>
          <w:tcPr>
            <w:tcW w:w="957" w:type="dxa"/>
            <w:textDirection w:val="btLr"/>
            <w:hideMark/>
          </w:tcPr>
          <w:p w14:paraId="2B99A55B" w14:textId="742034C0"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Biomecánico</w:t>
            </w:r>
          </w:p>
        </w:tc>
        <w:tc>
          <w:tcPr>
            <w:tcW w:w="506" w:type="dxa"/>
            <w:textDirection w:val="btLr"/>
            <w:hideMark/>
          </w:tcPr>
          <w:p w14:paraId="4069593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Lesiones </w:t>
            </w:r>
            <w:proofErr w:type="spellStart"/>
            <w:r w:rsidRPr="0010391D">
              <w:rPr>
                <w:rFonts w:asciiTheme="minorHAnsi" w:eastAsia="Times New Roman" w:hAnsiTheme="minorHAnsi" w:cstheme="minorHAnsi"/>
                <w:color w:val="000000"/>
                <w:sz w:val="20"/>
                <w:szCs w:val="20"/>
                <w:lang w:eastAsia="es-CO"/>
              </w:rPr>
              <w:t>osteomusculares</w:t>
            </w:r>
            <w:proofErr w:type="spellEnd"/>
          </w:p>
        </w:tc>
        <w:tc>
          <w:tcPr>
            <w:tcW w:w="552" w:type="dxa"/>
            <w:textDirection w:val="btLr"/>
            <w:hideMark/>
          </w:tcPr>
          <w:p w14:paraId="249085E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576E7AA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4463992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Faja </w:t>
            </w:r>
            <w:proofErr w:type="spellStart"/>
            <w:r w:rsidRPr="0010391D">
              <w:rPr>
                <w:rFonts w:asciiTheme="minorHAnsi" w:eastAsia="Times New Roman" w:hAnsiTheme="minorHAnsi" w:cstheme="minorHAnsi"/>
                <w:color w:val="000000"/>
                <w:sz w:val="20"/>
                <w:szCs w:val="20"/>
                <w:lang w:eastAsia="es-CO"/>
              </w:rPr>
              <w:t>osteoarticular</w:t>
            </w:r>
            <w:proofErr w:type="spellEnd"/>
          </w:p>
        </w:tc>
        <w:tc>
          <w:tcPr>
            <w:tcW w:w="506" w:type="dxa"/>
            <w:noWrap/>
            <w:hideMark/>
          </w:tcPr>
          <w:p w14:paraId="3BF65FA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75BF78C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noWrap/>
            <w:hideMark/>
          </w:tcPr>
          <w:p w14:paraId="4D88791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noWrap/>
            <w:hideMark/>
          </w:tcPr>
          <w:p w14:paraId="0799BC9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noWrap/>
            <w:hideMark/>
          </w:tcPr>
          <w:p w14:paraId="2FE411B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noWrap/>
            <w:hideMark/>
          </w:tcPr>
          <w:p w14:paraId="5B8984A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noWrap/>
            <w:hideMark/>
          </w:tcPr>
          <w:p w14:paraId="45B30AA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textDirection w:val="btLr"/>
            <w:hideMark/>
          </w:tcPr>
          <w:p w14:paraId="00AD936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0BF20FBB"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785D74BD"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3454661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24DE5AE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shd w:val="clear" w:color="auto" w:fill="F2F2F2" w:themeFill="background1" w:themeFillShade="F2"/>
            <w:hideMark/>
          </w:tcPr>
          <w:p w14:paraId="015206C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shd w:val="clear" w:color="auto" w:fill="F2F2F2" w:themeFill="background1" w:themeFillShade="F2"/>
            <w:textDirection w:val="btLr"/>
            <w:hideMark/>
          </w:tcPr>
          <w:p w14:paraId="42DA658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F2F2F2" w:themeFill="background1" w:themeFillShade="F2"/>
            <w:textDirection w:val="btLr"/>
            <w:hideMark/>
          </w:tcPr>
          <w:p w14:paraId="4F76654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Movimiento de carga</w:t>
            </w:r>
          </w:p>
        </w:tc>
        <w:tc>
          <w:tcPr>
            <w:tcW w:w="957" w:type="dxa"/>
            <w:shd w:val="clear" w:color="auto" w:fill="F2F2F2" w:themeFill="background1" w:themeFillShade="F2"/>
            <w:textDirection w:val="btLr"/>
            <w:hideMark/>
          </w:tcPr>
          <w:p w14:paraId="0C17592A" w14:textId="2A82E532"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F2F2F2" w:themeFill="background1" w:themeFillShade="F2"/>
            <w:textDirection w:val="btLr"/>
            <w:hideMark/>
          </w:tcPr>
          <w:p w14:paraId="76C45EF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 machucones</w:t>
            </w:r>
          </w:p>
        </w:tc>
        <w:tc>
          <w:tcPr>
            <w:tcW w:w="552" w:type="dxa"/>
            <w:shd w:val="clear" w:color="auto" w:fill="F2F2F2" w:themeFill="background1" w:themeFillShade="F2"/>
            <w:textDirection w:val="btLr"/>
            <w:hideMark/>
          </w:tcPr>
          <w:p w14:paraId="667C519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4A52231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4C18BCB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F2F2F2" w:themeFill="background1" w:themeFillShade="F2"/>
            <w:noWrap/>
            <w:hideMark/>
          </w:tcPr>
          <w:p w14:paraId="6C0B808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104EBE0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37DC8CC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hideMark/>
          </w:tcPr>
          <w:p w14:paraId="2311624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6CF4B35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0290A6C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F2F2F2" w:themeFill="background1" w:themeFillShade="F2"/>
            <w:noWrap/>
            <w:hideMark/>
          </w:tcPr>
          <w:p w14:paraId="025B3DD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F2F2F2" w:themeFill="background1" w:themeFillShade="F2"/>
            <w:textDirection w:val="btLr"/>
            <w:hideMark/>
          </w:tcPr>
          <w:p w14:paraId="0161471F" w14:textId="02B3CEF8"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9A2E6E" w:rsidRPr="0010391D" w14:paraId="05A03E63"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auto"/>
            <w:textDirection w:val="btLr"/>
            <w:hideMark/>
          </w:tcPr>
          <w:p w14:paraId="60522FDF"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495" w:type="dxa"/>
            <w:vMerge w:val="restart"/>
            <w:shd w:val="clear" w:color="auto" w:fill="auto"/>
            <w:textDirection w:val="btLr"/>
            <w:hideMark/>
          </w:tcPr>
          <w:p w14:paraId="4C03595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560" w:type="dxa"/>
            <w:vMerge w:val="restart"/>
            <w:shd w:val="clear" w:color="auto" w:fill="auto"/>
            <w:textDirection w:val="btLr"/>
            <w:hideMark/>
          </w:tcPr>
          <w:p w14:paraId="3787394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Recibo, almacenamiento y despacho de tanques PVC</w:t>
            </w:r>
          </w:p>
        </w:tc>
        <w:tc>
          <w:tcPr>
            <w:tcW w:w="639" w:type="dxa"/>
            <w:shd w:val="clear" w:color="auto" w:fill="auto"/>
            <w:textDirection w:val="btLr"/>
            <w:hideMark/>
          </w:tcPr>
          <w:p w14:paraId="59ACDDA9" w14:textId="71932DC2" w:rsidR="008E5BFC" w:rsidRPr="0010391D" w:rsidRDefault="008E5BFC" w:rsidP="0010391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del </w:t>
            </w:r>
            <w:r w:rsidR="003D3881" w:rsidRPr="0010391D">
              <w:rPr>
                <w:rFonts w:asciiTheme="minorHAnsi" w:eastAsia="Times New Roman" w:hAnsiTheme="minorHAnsi" w:cstheme="minorHAnsi"/>
                <w:color w:val="000000"/>
                <w:sz w:val="20"/>
                <w:szCs w:val="20"/>
                <w:lang w:eastAsia="es-CO"/>
              </w:rPr>
              <w:t>vehículo</w:t>
            </w:r>
            <w:r w:rsidRPr="0010391D">
              <w:rPr>
                <w:rFonts w:asciiTheme="minorHAnsi" w:eastAsia="Times New Roman" w:hAnsiTheme="minorHAnsi" w:cstheme="minorHAnsi"/>
                <w:color w:val="000000"/>
                <w:sz w:val="20"/>
                <w:szCs w:val="20"/>
                <w:lang w:eastAsia="es-CO"/>
              </w:rPr>
              <w:t xml:space="preserve"> de carga en el sitio de descargue</w:t>
            </w:r>
          </w:p>
        </w:tc>
        <w:tc>
          <w:tcPr>
            <w:tcW w:w="510" w:type="dxa"/>
            <w:shd w:val="clear" w:color="auto" w:fill="auto"/>
            <w:textDirection w:val="btLr"/>
            <w:hideMark/>
          </w:tcPr>
          <w:p w14:paraId="57C0952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1227D80F" w14:textId="1B81B666"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Colisión</w:t>
            </w:r>
            <w:r w:rsidR="008E5BFC" w:rsidRPr="0010391D">
              <w:rPr>
                <w:rFonts w:asciiTheme="minorHAnsi" w:eastAsia="Times New Roman" w:hAnsiTheme="minorHAnsi" w:cstheme="minorHAnsi"/>
                <w:color w:val="000000"/>
                <w:sz w:val="20"/>
                <w:szCs w:val="20"/>
                <w:lang w:eastAsia="es-CO"/>
              </w:rPr>
              <w:t xml:space="preserve"> vehicular</w:t>
            </w:r>
          </w:p>
        </w:tc>
        <w:tc>
          <w:tcPr>
            <w:tcW w:w="957" w:type="dxa"/>
            <w:shd w:val="clear" w:color="auto" w:fill="auto"/>
            <w:textDirection w:val="btLr"/>
            <w:hideMark/>
          </w:tcPr>
          <w:p w14:paraId="1D9882D4" w14:textId="111156F3"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7EDFCE83" w14:textId="26E4E4B2"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w:t>
            </w:r>
            <w:r w:rsidR="008E5BFC" w:rsidRPr="0010391D">
              <w:rPr>
                <w:rFonts w:asciiTheme="minorHAnsi" w:eastAsia="Times New Roman" w:hAnsiTheme="minorHAnsi" w:cstheme="minorHAnsi"/>
                <w:color w:val="000000"/>
                <w:sz w:val="20"/>
                <w:szCs w:val="20"/>
                <w:lang w:eastAsia="es-CO"/>
              </w:rPr>
              <w:t xml:space="preserve"> golpes</w:t>
            </w:r>
          </w:p>
        </w:tc>
        <w:tc>
          <w:tcPr>
            <w:tcW w:w="552" w:type="dxa"/>
            <w:shd w:val="clear" w:color="auto" w:fill="auto"/>
            <w:textDirection w:val="btLr"/>
            <w:hideMark/>
          </w:tcPr>
          <w:p w14:paraId="6B026D1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 conducir a alta velocidad</w:t>
            </w:r>
          </w:p>
        </w:tc>
        <w:tc>
          <w:tcPr>
            <w:tcW w:w="506" w:type="dxa"/>
            <w:shd w:val="clear" w:color="auto" w:fill="auto"/>
            <w:textDirection w:val="btLr"/>
            <w:hideMark/>
          </w:tcPr>
          <w:p w14:paraId="571F6AE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6B5553F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noWrap/>
            <w:hideMark/>
          </w:tcPr>
          <w:p w14:paraId="43833D7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auto"/>
            <w:noWrap/>
            <w:hideMark/>
          </w:tcPr>
          <w:p w14:paraId="1CD8E4B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47CAA04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auto"/>
            <w:noWrap/>
            <w:hideMark/>
          </w:tcPr>
          <w:p w14:paraId="4373002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auto"/>
            <w:noWrap/>
            <w:hideMark/>
          </w:tcPr>
          <w:p w14:paraId="2DD8F15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auto"/>
            <w:noWrap/>
            <w:hideMark/>
          </w:tcPr>
          <w:p w14:paraId="76B074E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720</w:t>
            </w:r>
          </w:p>
        </w:tc>
        <w:tc>
          <w:tcPr>
            <w:tcW w:w="506" w:type="dxa"/>
            <w:shd w:val="clear" w:color="auto" w:fill="auto"/>
            <w:noWrap/>
            <w:hideMark/>
          </w:tcPr>
          <w:p w14:paraId="6A81558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shd w:val="clear" w:color="auto" w:fill="auto"/>
            <w:textDirection w:val="btLr"/>
            <w:hideMark/>
          </w:tcPr>
          <w:p w14:paraId="7EBBCC7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1CA33E31"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6F861C53"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06F99D7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311B3EF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7D4A736C" w14:textId="769EED39"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Alistamiento de tanques en el </w:t>
            </w:r>
            <w:r w:rsidR="003D3881" w:rsidRPr="0010391D">
              <w:rPr>
                <w:rFonts w:asciiTheme="minorHAnsi" w:eastAsia="Times New Roman" w:hAnsiTheme="minorHAnsi" w:cstheme="minorHAnsi"/>
                <w:color w:val="000000"/>
                <w:sz w:val="20"/>
                <w:szCs w:val="20"/>
                <w:lang w:eastAsia="es-CO"/>
              </w:rPr>
              <w:t>vehículo</w:t>
            </w:r>
          </w:p>
        </w:tc>
        <w:tc>
          <w:tcPr>
            <w:tcW w:w="510" w:type="dxa"/>
            <w:shd w:val="clear" w:color="auto" w:fill="auto"/>
            <w:textDirection w:val="btLr"/>
            <w:hideMark/>
          </w:tcPr>
          <w:p w14:paraId="2C3AE83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6AEAD10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Levantamiento de cargas y posturas forzadas</w:t>
            </w:r>
          </w:p>
        </w:tc>
        <w:tc>
          <w:tcPr>
            <w:tcW w:w="957" w:type="dxa"/>
            <w:shd w:val="clear" w:color="auto" w:fill="auto"/>
            <w:textDirection w:val="btLr"/>
            <w:hideMark/>
          </w:tcPr>
          <w:p w14:paraId="4D610375" w14:textId="7042A7C0"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Biomecánico</w:t>
            </w:r>
          </w:p>
        </w:tc>
        <w:tc>
          <w:tcPr>
            <w:tcW w:w="506" w:type="dxa"/>
            <w:shd w:val="clear" w:color="auto" w:fill="auto"/>
            <w:textDirection w:val="btLr"/>
            <w:hideMark/>
          </w:tcPr>
          <w:p w14:paraId="1DCE6F2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Lesiones </w:t>
            </w:r>
            <w:proofErr w:type="spellStart"/>
            <w:r w:rsidRPr="0010391D">
              <w:rPr>
                <w:rFonts w:asciiTheme="minorHAnsi" w:eastAsia="Times New Roman" w:hAnsiTheme="minorHAnsi" w:cstheme="minorHAnsi"/>
                <w:color w:val="000000"/>
                <w:sz w:val="20"/>
                <w:szCs w:val="20"/>
                <w:lang w:eastAsia="es-CO"/>
              </w:rPr>
              <w:t>osteomusculares</w:t>
            </w:r>
            <w:proofErr w:type="spellEnd"/>
          </w:p>
        </w:tc>
        <w:tc>
          <w:tcPr>
            <w:tcW w:w="552" w:type="dxa"/>
            <w:shd w:val="clear" w:color="auto" w:fill="auto"/>
            <w:textDirection w:val="btLr"/>
            <w:hideMark/>
          </w:tcPr>
          <w:p w14:paraId="138B083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7C789D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1CFFBEB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Faja </w:t>
            </w:r>
            <w:proofErr w:type="spellStart"/>
            <w:r w:rsidRPr="0010391D">
              <w:rPr>
                <w:rFonts w:asciiTheme="minorHAnsi" w:eastAsia="Times New Roman" w:hAnsiTheme="minorHAnsi" w:cstheme="minorHAnsi"/>
                <w:color w:val="000000"/>
                <w:sz w:val="20"/>
                <w:szCs w:val="20"/>
                <w:lang w:eastAsia="es-CO"/>
              </w:rPr>
              <w:t>osteoarticular</w:t>
            </w:r>
            <w:proofErr w:type="spellEnd"/>
          </w:p>
        </w:tc>
        <w:tc>
          <w:tcPr>
            <w:tcW w:w="506" w:type="dxa"/>
            <w:shd w:val="clear" w:color="auto" w:fill="auto"/>
            <w:noWrap/>
            <w:hideMark/>
          </w:tcPr>
          <w:p w14:paraId="1A455D5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auto"/>
            <w:noWrap/>
            <w:hideMark/>
          </w:tcPr>
          <w:p w14:paraId="721B603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1F464CD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auto"/>
            <w:noWrap/>
            <w:hideMark/>
          </w:tcPr>
          <w:p w14:paraId="66FE6C2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auto"/>
            <w:noWrap/>
            <w:hideMark/>
          </w:tcPr>
          <w:p w14:paraId="4988202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06459DE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506" w:type="dxa"/>
            <w:shd w:val="clear" w:color="auto" w:fill="auto"/>
            <w:noWrap/>
            <w:hideMark/>
          </w:tcPr>
          <w:p w14:paraId="37C69F4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59DA094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0932B919"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3D959D44"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2FBF0DC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4F80372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04CFAA6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Toma del tanque con el </w:t>
            </w:r>
            <w:proofErr w:type="spellStart"/>
            <w:r w:rsidRPr="0010391D">
              <w:rPr>
                <w:rFonts w:asciiTheme="minorHAnsi" w:eastAsia="Times New Roman" w:hAnsiTheme="minorHAnsi" w:cstheme="minorHAnsi"/>
                <w:color w:val="000000"/>
                <w:sz w:val="20"/>
                <w:szCs w:val="20"/>
                <w:lang w:eastAsia="es-CO"/>
              </w:rPr>
              <w:t>montacarga</w:t>
            </w:r>
            <w:proofErr w:type="spellEnd"/>
          </w:p>
        </w:tc>
        <w:tc>
          <w:tcPr>
            <w:tcW w:w="510" w:type="dxa"/>
            <w:shd w:val="clear" w:color="auto" w:fill="auto"/>
            <w:textDirection w:val="btLr"/>
            <w:hideMark/>
          </w:tcPr>
          <w:p w14:paraId="2DCA15B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3CAF68C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Carga inestable</w:t>
            </w:r>
          </w:p>
        </w:tc>
        <w:tc>
          <w:tcPr>
            <w:tcW w:w="957" w:type="dxa"/>
            <w:shd w:val="clear" w:color="auto" w:fill="auto"/>
            <w:textDirection w:val="btLr"/>
            <w:hideMark/>
          </w:tcPr>
          <w:p w14:paraId="305300E5" w14:textId="27582CAA"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7B5614E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Aplastamiento, golpes</w:t>
            </w:r>
          </w:p>
        </w:tc>
        <w:tc>
          <w:tcPr>
            <w:tcW w:w="552" w:type="dxa"/>
            <w:shd w:val="clear" w:color="auto" w:fill="auto"/>
            <w:textDirection w:val="btLr"/>
            <w:hideMark/>
          </w:tcPr>
          <w:p w14:paraId="306DA9B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 conducir a alta velocidad</w:t>
            </w:r>
          </w:p>
        </w:tc>
        <w:tc>
          <w:tcPr>
            <w:tcW w:w="506" w:type="dxa"/>
            <w:shd w:val="clear" w:color="auto" w:fill="auto"/>
            <w:textDirection w:val="btLr"/>
            <w:hideMark/>
          </w:tcPr>
          <w:p w14:paraId="7A15387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1B24C6D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Faja </w:t>
            </w:r>
            <w:proofErr w:type="spellStart"/>
            <w:r w:rsidRPr="0010391D">
              <w:rPr>
                <w:rFonts w:asciiTheme="minorHAnsi" w:eastAsia="Times New Roman" w:hAnsiTheme="minorHAnsi" w:cstheme="minorHAnsi"/>
                <w:color w:val="000000"/>
                <w:sz w:val="20"/>
                <w:szCs w:val="20"/>
                <w:lang w:eastAsia="es-CO"/>
              </w:rPr>
              <w:t>osteoarticular</w:t>
            </w:r>
            <w:proofErr w:type="spellEnd"/>
          </w:p>
        </w:tc>
        <w:tc>
          <w:tcPr>
            <w:tcW w:w="506" w:type="dxa"/>
            <w:shd w:val="clear" w:color="auto" w:fill="auto"/>
            <w:noWrap/>
            <w:hideMark/>
          </w:tcPr>
          <w:p w14:paraId="6CEBE46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auto"/>
            <w:noWrap/>
            <w:hideMark/>
          </w:tcPr>
          <w:p w14:paraId="30A6A1F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039FF9C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auto"/>
            <w:noWrap/>
            <w:hideMark/>
          </w:tcPr>
          <w:p w14:paraId="2B3D8BC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auto"/>
            <w:noWrap/>
            <w:hideMark/>
          </w:tcPr>
          <w:p w14:paraId="732908C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08424A7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506" w:type="dxa"/>
            <w:shd w:val="clear" w:color="auto" w:fill="auto"/>
            <w:noWrap/>
            <w:hideMark/>
          </w:tcPr>
          <w:p w14:paraId="72300D2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38755B0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41D89A42"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79F3B079"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14C5FB3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0A43E83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6A30616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Elevar los tanques con el </w:t>
            </w:r>
            <w:proofErr w:type="spellStart"/>
            <w:r w:rsidRPr="0010391D">
              <w:rPr>
                <w:rFonts w:asciiTheme="minorHAnsi" w:eastAsia="Times New Roman" w:hAnsiTheme="minorHAnsi" w:cstheme="minorHAnsi"/>
                <w:color w:val="000000"/>
                <w:sz w:val="20"/>
                <w:szCs w:val="20"/>
                <w:lang w:eastAsia="es-CO"/>
              </w:rPr>
              <w:t>montacarga</w:t>
            </w:r>
            <w:proofErr w:type="spellEnd"/>
          </w:p>
        </w:tc>
        <w:tc>
          <w:tcPr>
            <w:tcW w:w="510" w:type="dxa"/>
            <w:shd w:val="clear" w:color="auto" w:fill="auto"/>
            <w:textDirection w:val="btLr"/>
            <w:hideMark/>
          </w:tcPr>
          <w:p w14:paraId="5D152A3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1002827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Carga inestable</w:t>
            </w:r>
          </w:p>
        </w:tc>
        <w:tc>
          <w:tcPr>
            <w:tcW w:w="957" w:type="dxa"/>
            <w:shd w:val="clear" w:color="auto" w:fill="auto"/>
            <w:textDirection w:val="btLr"/>
            <w:hideMark/>
          </w:tcPr>
          <w:p w14:paraId="4B53BEF6" w14:textId="27AC5DFA"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auto"/>
            <w:textDirection w:val="btLr"/>
            <w:hideMark/>
          </w:tcPr>
          <w:p w14:paraId="66D1B1E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Aplastamiento, golpes</w:t>
            </w:r>
          </w:p>
        </w:tc>
        <w:tc>
          <w:tcPr>
            <w:tcW w:w="552" w:type="dxa"/>
            <w:shd w:val="clear" w:color="auto" w:fill="auto"/>
            <w:textDirection w:val="btLr"/>
            <w:hideMark/>
          </w:tcPr>
          <w:p w14:paraId="15A25F7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1134C70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30C3070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precaución</w:t>
            </w:r>
          </w:p>
        </w:tc>
        <w:tc>
          <w:tcPr>
            <w:tcW w:w="506" w:type="dxa"/>
            <w:shd w:val="clear" w:color="auto" w:fill="auto"/>
            <w:noWrap/>
            <w:hideMark/>
          </w:tcPr>
          <w:p w14:paraId="44F1114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auto"/>
            <w:noWrap/>
            <w:hideMark/>
          </w:tcPr>
          <w:p w14:paraId="6F2F943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0F553B1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auto"/>
            <w:noWrap/>
            <w:hideMark/>
          </w:tcPr>
          <w:p w14:paraId="53C90E8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auto"/>
            <w:noWrap/>
            <w:hideMark/>
          </w:tcPr>
          <w:p w14:paraId="633EAF0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auto"/>
            <w:noWrap/>
            <w:hideMark/>
          </w:tcPr>
          <w:p w14:paraId="76CD678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720</w:t>
            </w:r>
          </w:p>
        </w:tc>
        <w:tc>
          <w:tcPr>
            <w:tcW w:w="506" w:type="dxa"/>
            <w:shd w:val="clear" w:color="auto" w:fill="auto"/>
            <w:noWrap/>
            <w:hideMark/>
          </w:tcPr>
          <w:p w14:paraId="410A550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shd w:val="clear" w:color="auto" w:fill="auto"/>
            <w:textDirection w:val="btLr"/>
            <w:hideMark/>
          </w:tcPr>
          <w:p w14:paraId="446DC2D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0BA5F74E"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2DA29BE3"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auto"/>
            <w:hideMark/>
          </w:tcPr>
          <w:p w14:paraId="524318F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auto"/>
            <w:hideMark/>
          </w:tcPr>
          <w:p w14:paraId="7322DE0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auto"/>
            <w:textDirection w:val="btLr"/>
            <w:hideMark/>
          </w:tcPr>
          <w:p w14:paraId="1BAD9CC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Guiar el tanque en la zona de descargue</w:t>
            </w:r>
          </w:p>
        </w:tc>
        <w:tc>
          <w:tcPr>
            <w:tcW w:w="510" w:type="dxa"/>
            <w:shd w:val="clear" w:color="auto" w:fill="auto"/>
            <w:textDirection w:val="btLr"/>
            <w:hideMark/>
          </w:tcPr>
          <w:p w14:paraId="6E63275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auto"/>
            <w:textDirection w:val="btLr"/>
            <w:hideMark/>
          </w:tcPr>
          <w:p w14:paraId="6CE8701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Trabajo en alturas</w:t>
            </w:r>
          </w:p>
        </w:tc>
        <w:tc>
          <w:tcPr>
            <w:tcW w:w="957" w:type="dxa"/>
            <w:shd w:val="clear" w:color="auto" w:fill="auto"/>
            <w:textDirection w:val="btLr"/>
            <w:hideMark/>
          </w:tcPr>
          <w:p w14:paraId="2C222E8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Condiciones de seguridad</w:t>
            </w:r>
          </w:p>
        </w:tc>
        <w:tc>
          <w:tcPr>
            <w:tcW w:w="506" w:type="dxa"/>
            <w:shd w:val="clear" w:color="auto" w:fill="auto"/>
            <w:textDirection w:val="btLr"/>
            <w:hideMark/>
          </w:tcPr>
          <w:p w14:paraId="365ECB3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 Muerte</w:t>
            </w:r>
          </w:p>
        </w:tc>
        <w:tc>
          <w:tcPr>
            <w:tcW w:w="552" w:type="dxa"/>
            <w:shd w:val="clear" w:color="auto" w:fill="auto"/>
            <w:textDirection w:val="btLr"/>
            <w:hideMark/>
          </w:tcPr>
          <w:p w14:paraId="6DA74B0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45F65F6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17B5CE4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noWrap/>
            <w:hideMark/>
          </w:tcPr>
          <w:p w14:paraId="34B6481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auto"/>
            <w:noWrap/>
            <w:hideMark/>
          </w:tcPr>
          <w:p w14:paraId="4FF76D5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622AB98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auto"/>
            <w:noWrap/>
            <w:hideMark/>
          </w:tcPr>
          <w:p w14:paraId="1C1BA9B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auto"/>
            <w:noWrap/>
            <w:hideMark/>
          </w:tcPr>
          <w:p w14:paraId="6C49894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96" w:type="dxa"/>
            <w:shd w:val="clear" w:color="auto" w:fill="auto"/>
            <w:noWrap/>
            <w:hideMark/>
          </w:tcPr>
          <w:p w14:paraId="5C240F1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1200</w:t>
            </w:r>
          </w:p>
        </w:tc>
        <w:tc>
          <w:tcPr>
            <w:tcW w:w="506" w:type="dxa"/>
            <w:shd w:val="clear" w:color="auto" w:fill="auto"/>
            <w:noWrap/>
            <w:hideMark/>
          </w:tcPr>
          <w:p w14:paraId="6E636B9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shd w:val="clear" w:color="auto" w:fill="auto"/>
            <w:textDirection w:val="btLr"/>
            <w:hideMark/>
          </w:tcPr>
          <w:p w14:paraId="7722C32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63EC5935"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F2F2F2" w:themeFill="background1" w:themeFillShade="F2"/>
            <w:textDirection w:val="btLr"/>
            <w:hideMark/>
          </w:tcPr>
          <w:p w14:paraId="790D251A"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lastRenderedPageBreak/>
              <w:t>Operativo</w:t>
            </w:r>
          </w:p>
        </w:tc>
        <w:tc>
          <w:tcPr>
            <w:tcW w:w="495" w:type="dxa"/>
            <w:vMerge w:val="restart"/>
            <w:shd w:val="clear" w:color="auto" w:fill="F2F2F2" w:themeFill="background1" w:themeFillShade="F2"/>
            <w:textDirection w:val="btLr"/>
            <w:hideMark/>
          </w:tcPr>
          <w:p w14:paraId="0855586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560" w:type="dxa"/>
            <w:vMerge w:val="restart"/>
            <w:shd w:val="clear" w:color="auto" w:fill="F2F2F2" w:themeFill="background1" w:themeFillShade="F2"/>
            <w:textDirection w:val="btLr"/>
            <w:hideMark/>
          </w:tcPr>
          <w:p w14:paraId="4D2C0D2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Recibo y despacho de Arena y Triturado</w:t>
            </w:r>
          </w:p>
        </w:tc>
        <w:tc>
          <w:tcPr>
            <w:tcW w:w="639" w:type="dxa"/>
            <w:vMerge w:val="restart"/>
            <w:shd w:val="clear" w:color="auto" w:fill="F2F2F2" w:themeFill="background1" w:themeFillShade="F2"/>
            <w:textDirection w:val="btLr"/>
            <w:hideMark/>
          </w:tcPr>
          <w:p w14:paraId="2E01667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Ubicación de la volqueta en el sitio de descargue</w:t>
            </w:r>
          </w:p>
        </w:tc>
        <w:tc>
          <w:tcPr>
            <w:tcW w:w="510" w:type="dxa"/>
            <w:shd w:val="clear" w:color="auto" w:fill="F2F2F2" w:themeFill="background1" w:themeFillShade="F2"/>
            <w:textDirection w:val="btLr"/>
            <w:hideMark/>
          </w:tcPr>
          <w:p w14:paraId="06C3A54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1AA8D01E" w14:textId="3D0668AE"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Tránsito</w:t>
            </w:r>
            <w:r w:rsidR="008E5BFC" w:rsidRPr="0010391D">
              <w:rPr>
                <w:rFonts w:asciiTheme="minorHAnsi" w:eastAsia="Times New Roman" w:hAnsiTheme="minorHAnsi" w:cstheme="minorHAnsi"/>
                <w:color w:val="000000"/>
                <w:sz w:val="20"/>
                <w:szCs w:val="20"/>
                <w:lang w:eastAsia="es-CO"/>
              </w:rPr>
              <w:t xml:space="preserve"> vehicular</w:t>
            </w:r>
          </w:p>
        </w:tc>
        <w:tc>
          <w:tcPr>
            <w:tcW w:w="957" w:type="dxa"/>
            <w:shd w:val="clear" w:color="auto" w:fill="F2F2F2" w:themeFill="background1" w:themeFillShade="F2"/>
            <w:textDirection w:val="btLr"/>
            <w:hideMark/>
          </w:tcPr>
          <w:p w14:paraId="5944C645" w14:textId="014C4A30"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F2F2F2" w:themeFill="background1" w:themeFillShade="F2"/>
            <w:textDirection w:val="btLr"/>
            <w:hideMark/>
          </w:tcPr>
          <w:p w14:paraId="3E7727D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w:t>
            </w:r>
          </w:p>
        </w:tc>
        <w:tc>
          <w:tcPr>
            <w:tcW w:w="552" w:type="dxa"/>
            <w:shd w:val="clear" w:color="auto" w:fill="F2F2F2" w:themeFill="background1" w:themeFillShade="F2"/>
            <w:textDirection w:val="btLr"/>
            <w:hideMark/>
          </w:tcPr>
          <w:p w14:paraId="7C3F8C8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 conducir a alta velocidad</w:t>
            </w:r>
          </w:p>
        </w:tc>
        <w:tc>
          <w:tcPr>
            <w:tcW w:w="506" w:type="dxa"/>
            <w:shd w:val="clear" w:color="auto" w:fill="F2F2F2" w:themeFill="background1" w:themeFillShade="F2"/>
            <w:textDirection w:val="btLr"/>
            <w:hideMark/>
          </w:tcPr>
          <w:p w14:paraId="2D00520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00575E4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precaución</w:t>
            </w:r>
          </w:p>
        </w:tc>
        <w:tc>
          <w:tcPr>
            <w:tcW w:w="506" w:type="dxa"/>
            <w:shd w:val="clear" w:color="auto" w:fill="F2F2F2" w:themeFill="background1" w:themeFillShade="F2"/>
            <w:noWrap/>
            <w:hideMark/>
          </w:tcPr>
          <w:p w14:paraId="32C7FF0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F2F2F2" w:themeFill="background1" w:themeFillShade="F2"/>
            <w:noWrap/>
            <w:hideMark/>
          </w:tcPr>
          <w:p w14:paraId="3D8F0BA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33BEEDAB"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F2F2F2" w:themeFill="background1" w:themeFillShade="F2"/>
            <w:noWrap/>
            <w:hideMark/>
          </w:tcPr>
          <w:p w14:paraId="3EB0977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F2F2F2" w:themeFill="background1" w:themeFillShade="F2"/>
            <w:noWrap/>
            <w:hideMark/>
          </w:tcPr>
          <w:p w14:paraId="17AF314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37025F7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506" w:type="dxa"/>
            <w:shd w:val="clear" w:color="auto" w:fill="F2F2F2" w:themeFill="background1" w:themeFillShade="F2"/>
            <w:noWrap/>
            <w:hideMark/>
          </w:tcPr>
          <w:p w14:paraId="7115169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F2F2F2" w:themeFill="background1" w:themeFillShade="F2"/>
            <w:textDirection w:val="btLr"/>
            <w:hideMark/>
          </w:tcPr>
          <w:p w14:paraId="510FBDA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10391D" w:rsidRPr="0010391D" w14:paraId="42B2A1B8"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7D272B67"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62B916D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71AEED4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vMerge/>
            <w:hideMark/>
          </w:tcPr>
          <w:p w14:paraId="5ED1CA8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10" w:type="dxa"/>
            <w:textDirection w:val="btLr"/>
            <w:hideMark/>
          </w:tcPr>
          <w:p w14:paraId="31549CE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textDirection w:val="btLr"/>
            <w:hideMark/>
          </w:tcPr>
          <w:p w14:paraId="1614124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Presencia de personal en el lugar</w:t>
            </w:r>
          </w:p>
        </w:tc>
        <w:tc>
          <w:tcPr>
            <w:tcW w:w="957" w:type="dxa"/>
            <w:textDirection w:val="btLr"/>
            <w:hideMark/>
          </w:tcPr>
          <w:p w14:paraId="1B0ED949" w14:textId="44D0BDC7"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textDirection w:val="btLr"/>
            <w:hideMark/>
          </w:tcPr>
          <w:p w14:paraId="23B279A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w:t>
            </w:r>
          </w:p>
        </w:tc>
        <w:tc>
          <w:tcPr>
            <w:tcW w:w="552" w:type="dxa"/>
            <w:textDirection w:val="btLr"/>
            <w:hideMark/>
          </w:tcPr>
          <w:p w14:paraId="10F27F2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4204891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430CA26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noWrap/>
            <w:hideMark/>
          </w:tcPr>
          <w:p w14:paraId="56BF423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025B973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0EC5CA8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noWrap/>
            <w:hideMark/>
          </w:tcPr>
          <w:p w14:paraId="54F7DFA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noWrap/>
            <w:hideMark/>
          </w:tcPr>
          <w:p w14:paraId="444B2FF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noWrap/>
            <w:hideMark/>
          </w:tcPr>
          <w:p w14:paraId="137C79C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240</w:t>
            </w:r>
          </w:p>
        </w:tc>
        <w:tc>
          <w:tcPr>
            <w:tcW w:w="506" w:type="dxa"/>
            <w:noWrap/>
            <w:hideMark/>
          </w:tcPr>
          <w:p w14:paraId="295815E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textDirection w:val="btLr"/>
            <w:hideMark/>
          </w:tcPr>
          <w:p w14:paraId="334D975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3EC1E3EF"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59F2D886"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54696DD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6BA8815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F2F2F2" w:themeFill="background1" w:themeFillShade="F2"/>
            <w:textDirection w:val="btLr"/>
            <w:hideMark/>
          </w:tcPr>
          <w:p w14:paraId="3A75C596" w14:textId="760EE4F1"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Subida del </w:t>
            </w:r>
            <w:r w:rsidR="003D3881" w:rsidRPr="0010391D">
              <w:rPr>
                <w:rFonts w:asciiTheme="minorHAnsi" w:eastAsia="Times New Roman" w:hAnsiTheme="minorHAnsi" w:cstheme="minorHAnsi"/>
                <w:color w:val="000000"/>
                <w:sz w:val="20"/>
                <w:szCs w:val="20"/>
                <w:lang w:eastAsia="es-CO"/>
              </w:rPr>
              <w:t>volcó</w:t>
            </w:r>
          </w:p>
        </w:tc>
        <w:tc>
          <w:tcPr>
            <w:tcW w:w="510" w:type="dxa"/>
            <w:shd w:val="clear" w:color="auto" w:fill="F2F2F2" w:themeFill="background1" w:themeFillShade="F2"/>
            <w:textDirection w:val="btLr"/>
            <w:hideMark/>
          </w:tcPr>
          <w:p w14:paraId="5329D825"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0755D651" w14:textId="11FB2ECC"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Subida del </w:t>
            </w:r>
            <w:r w:rsidR="003D3881" w:rsidRPr="0010391D">
              <w:rPr>
                <w:rFonts w:asciiTheme="minorHAnsi" w:eastAsia="Times New Roman" w:hAnsiTheme="minorHAnsi" w:cstheme="minorHAnsi"/>
                <w:color w:val="000000"/>
                <w:sz w:val="20"/>
                <w:szCs w:val="20"/>
                <w:lang w:eastAsia="es-CO"/>
              </w:rPr>
              <w:t>volcó</w:t>
            </w:r>
          </w:p>
        </w:tc>
        <w:tc>
          <w:tcPr>
            <w:tcW w:w="957" w:type="dxa"/>
            <w:shd w:val="clear" w:color="auto" w:fill="F2F2F2" w:themeFill="background1" w:themeFillShade="F2"/>
            <w:textDirection w:val="btLr"/>
            <w:hideMark/>
          </w:tcPr>
          <w:p w14:paraId="030B90DC" w14:textId="26314674"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F2F2F2" w:themeFill="background1" w:themeFillShade="F2"/>
            <w:textDirection w:val="btLr"/>
            <w:hideMark/>
          </w:tcPr>
          <w:p w14:paraId="6DC0FA9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Atrapamientos, golpes</w:t>
            </w:r>
          </w:p>
        </w:tc>
        <w:tc>
          <w:tcPr>
            <w:tcW w:w="552" w:type="dxa"/>
            <w:shd w:val="clear" w:color="auto" w:fill="F2F2F2" w:themeFill="background1" w:themeFillShade="F2"/>
            <w:textDirection w:val="btLr"/>
            <w:hideMark/>
          </w:tcPr>
          <w:p w14:paraId="1F59AB27" w14:textId="06C9F0D4"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Buenas condiciones del </w:t>
            </w:r>
            <w:r w:rsidR="003D3881" w:rsidRPr="0010391D">
              <w:rPr>
                <w:rFonts w:asciiTheme="minorHAnsi" w:eastAsia="Times New Roman" w:hAnsiTheme="minorHAnsi" w:cstheme="minorHAnsi"/>
                <w:color w:val="000000"/>
                <w:sz w:val="20"/>
                <w:szCs w:val="20"/>
                <w:lang w:eastAsia="es-CO"/>
              </w:rPr>
              <w:t>vehículo</w:t>
            </w:r>
          </w:p>
        </w:tc>
        <w:tc>
          <w:tcPr>
            <w:tcW w:w="506" w:type="dxa"/>
            <w:shd w:val="clear" w:color="auto" w:fill="F2F2F2" w:themeFill="background1" w:themeFillShade="F2"/>
            <w:textDirection w:val="btLr"/>
            <w:hideMark/>
          </w:tcPr>
          <w:p w14:paraId="4E07C82A" w14:textId="0F1F7816"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Área</w:t>
            </w:r>
            <w:r w:rsidR="008E5BFC" w:rsidRPr="0010391D">
              <w:rPr>
                <w:rFonts w:asciiTheme="minorHAnsi" w:eastAsia="Times New Roman" w:hAnsiTheme="minorHAnsi" w:cstheme="minorHAnsi"/>
                <w:color w:val="000000"/>
                <w:sz w:val="20"/>
                <w:szCs w:val="20"/>
                <w:lang w:eastAsia="es-CO"/>
              </w:rPr>
              <w:t xml:space="preserve"> despejada</w:t>
            </w:r>
          </w:p>
        </w:tc>
        <w:tc>
          <w:tcPr>
            <w:tcW w:w="506" w:type="dxa"/>
            <w:shd w:val="clear" w:color="auto" w:fill="F2F2F2" w:themeFill="background1" w:themeFillShade="F2"/>
            <w:textDirection w:val="btLr"/>
            <w:hideMark/>
          </w:tcPr>
          <w:p w14:paraId="1B96DAA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F2F2F2" w:themeFill="background1" w:themeFillShade="F2"/>
            <w:noWrap/>
            <w:hideMark/>
          </w:tcPr>
          <w:p w14:paraId="054F525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F2F2F2" w:themeFill="background1" w:themeFillShade="F2"/>
            <w:noWrap/>
            <w:hideMark/>
          </w:tcPr>
          <w:p w14:paraId="4F16E8B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3CEA79C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F2F2F2" w:themeFill="background1" w:themeFillShade="F2"/>
            <w:noWrap/>
            <w:hideMark/>
          </w:tcPr>
          <w:p w14:paraId="0A4F14E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F2F2F2" w:themeFill="background1" w:themeFillShade="F2"/>
            <w:noWrap/>
            <w:hideMark/>
          </w:tcPr>
          <w:p w14:paraId="16E17F3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63DA3BA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F2F2F2" w:themeFill="background1" w:themeFillShade="F2"/>
            <w:noWrap/>
            <w:hideMark/>
          </w:tcPr>
          <w:p w14:paraId="462EFA8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F2F2F2" w:themeFill="background1" w:themeFillShade="F2"/>
            <w:textDirection w:val="btLr"/>
            <w:hideMark/>
          </w:tcPr>
          <w:p w14:paraId="134E528F" w14:textId="34666F29"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10391D" w:rsidRPr="0010391D" w14:paraId="36CEDD4B"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2F521334"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7AB7816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6CEBA87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textDirection w:val="btLr"/>
            <w:hideMark/>
          </w:tcPr>
          <w:p w14:paraId="27AA3CC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Descargue de material</w:t>
            </w:r>
          </w:p>
        </w:tc>
        <w:tc>
          <w:tcPr>
            <w:tcW w:w="510" w:type="dxa"/>
            <w:textDirection w:val="btLr"/>
            <w:hideMark/>
          </w:tcPr>
          <w:p w14:paraId="48EAD25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textDirection w:val="btLr"/>
            <w:hideMark/>
          </w:tcPr>
          <w:p w14:paraId="7394665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Material </w:t>
            </w:r>
            <w:proofErr w:type="spellStart"/>
            <w:r w:rsidRPr="0010391D">
              <w:rPr>
                <w:rFonts w:asciiTheme="minorHAnsi" w:eastAsia="Times New Roman" w:hAnsiTheme="minorHAnsi" w:cstheme="minorHAnsi"/>
                <w:color w:val="000000"/>
                <w:sz w:val="20"/>
                <w:szCs w:val="20"/>
                <w:lang w:eastAsia="es-CO"/>
              </w:rPr>
              <w:t>particulado</w:t>
            </w:r>
            <w:proofErr w:type="spellEnd"/>
          </w:p>
        </w:tc>
        <w:tc>
          <w:tcPr>
            <w:tcW w:w="957" w:type="dxa"/>
            <w:textDirection w:val="btLr"/>
            <w:hideMark/>
          </w:tcPr>
          <w:p w14:paraId="1F25FDEE" w14:textId="56464070"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Biológico</w:t>
            </w:r>
          </w:p>
        </w:tc>
        <w:tc>
          <w:tcPr>
            <w:tcW w:w="506" w:type="dxa"/>
            <w:textDirection w:val="btLr"/>
            <w:hideMark/>
          </w:tcPr>
          <w:p w14:paraId="0F8B587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Problemas respiratorios</w:t>
            </w:r>
          </w:p>
        </w:tc>
        <w:tc>
          <w:tcPr>
            <w:tcW w:w="552" w:type="dxa"/>
            <w:textDirection w:val="btLr"/>
            <w:hideMark/>
          </w:tcPr>
          <w:p w14:paraId="6FCDD89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46FB39BA" w14:textId="3450B29D"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Área</w:t>
            </w:r>
            <w:r w:rsidR="008E5BFC" w:rsidRPr="0010391D">
              <w:rPr>
                <w:rFonts w:asciiTheme="minorHAnsi" w:eastAsia="Times New Roman" w:hAnsiTheme="minorHAnsi" w:cstheme="minorHAnsi"/>
                <w:color w:val="000000"/>
                <w:sz w:val="20"/>
                <w:szCs w:val="20"/>
                <w:lang w:eastAsia="es-CO"/>
              </w:rPr>
              <w:t xml:space="preserve"> despejada</w:t>
            </w:r>
          </w:p>
        </w:tc>
        <w:tc>
          <w:tcPr>
            <w:tcW w:w="506" w:type="dxa"/>
            <w:textDirection w:val="btLr"/>
            <w:hideMark/>
          </w:tcPr>
          <w:p w14:paraId="2EE26DD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r w:rsidRPr="0010391D">
              <w:rPr>
                <w:rFonts w:asciiTheme="minorHAnsi" w:eastAsia="Times New Roman" w:hAnsiTheme="minorHAnsi" w:cstheme="minorHAnsi"/>
                <w:color w:val="000000"/>
                <w:sz w:val="20"/>
                <w:szCs w:val="20"/>
                <w:lang w:eastAsia="es-CO"/>
              </w:rPr>
              <w:t xml:space="preserve"> tapabocas</w:t>
            </w:r>
          </w:p>
        </w:tc>
        <w:tc>
          <w:tcPr>
            <w:tcW w:w="506" w:type="dxa"/>
            <w:noWrap/>
            <w:hideMark/>
          </w:tcPr>
          <w:p w14:paraId="3F9B84D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noWrap/>
            <w:hideMark/>
          </w:tcPr>
          <w:p w14:paraId="4C44733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7903EA0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noWrap/>
            <w:hideMark/>
          </w:tcPr>
          <w:p w14:paraId="2635F67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noWrap/>
            <w:hideMark/>
          </w:tcPr>
          <w:p w14:paraId="7F3D310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noWrap/>
            <w:hideMark/>
          </w:tcPr>
          <w:p w14:paraId="698EFF2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720</w:t>
            </w:r>
          </w:p>
        </w:tc>
        <w:tc>
          <w:tcPr>
            <w:tcW w:w="506" w:type="dxa"/>
            <w:noWrap/>
            <w:hideMark/>
          </w:tcPr>
          <w:p w14:paraId="2DDEA5A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textDirection w:val="btLr"/>
            <w:hideMark/>
          </w:tcPr>
          <w:p w14:paraId="5186AE0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462C04" w:rsidRPr="0010391D" w14:paraId="04181395"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390C5A2B"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29EBE7E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5A2B8EC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F2F2F2" w:themeFill="background1" w:themeFillShade="F2"/>
            <w:textDirection w:val="btLr"/>
            <w:hideMark/>
          </w:tcPr>
          <w:p w14:paraId="54118C03"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Ubicación de la volqueta en las tolvas</w:t>
            </w:r>
          </w:p>
        </w:tc>
        <w:tc>
          <w:tcPr>
            <w:tcW w:w="510" w:type="dxa"/>
            <w:shd w:val="clear" w:color="auto" w:fill="F2F2F2" w:themeFill="background1" w:themeFillShade="F2"/>
            <w:textDirection w:val="btLr"/>
            <w:hideMark/>
          </w:tcPr>
          <w:p w14:paraId="4035248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51C66BC3" w14:textId="51AD4D95"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Vehículo</w:t>
            </w:r>
            <w:r w:rsidR="008E5BFC" w:rsidRPr="0010391D">
              <w:rPr>
                <w:rFonts w:asciiTheme="minorHAnsi" w:eastAsia="Times New Roman" w:hAnsiTheme="minorHAnsi" w:cstheme="minorHAnsi"/>
                <w:color w:val="000000"/>
                <w:sz w:val="20"/>
                <w:szCs w:val="20"/>
                <w:lang w:eastAsia="es-CO"/>
              </w:rPr>
              <w:t xml:space="preserve"> en movimiento</w:t>
            </w:r>
          </w:p>
        </w:tc>
        <w:tc>
          <w:tcPr>
            <w:tcW w:w="957" w:type="dxa"/>
            <w:shd w:val="clear" w:color="auto" w:fill="F2F2F2" w:themeFill="background1" w:themeFillShade="F2"/>
            <w:textDirection w:val="btLr"/>
            <w:hideMark/>
          </w:tcPr>
          <w:p w14:paraId="4420FE31" w14:textId="69925204"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shd w:val="clear" w:color="auto" w:fill="F2F2F2" w:themeFill="background1" w:themeFillShade="F2"/>
            <w:textDirection w:val="btLr"/>
            <w:hideMark/>
          </w:tcPr>
          <w:p w14:paraId="40C47C4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Fracturas</w:t>
            </w:r>
          </w:p>
        </w:tc>
        <w:tc>
          <w:tcPr>
            <w:tcW w:w="552" w:type="dxa"/>
            <w:shd w:val="clear" w:color="auto" w:fill="F2F2F2" w:themeFill="background1" w:themeFillShade="F2"/>
            <w:textDirection w:val="btLr"/>
            <w:hideMark/>
          </w:tcPr>
          <w:p w14:paraId="4CE0D83B" w14:textId="0ACEC600" w:rsidR="008E5BFC" w:rsidRPr="0010391D" w:rsidRDefault="008E5BFC" w:rsidP="0010391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Buenas condiciones del </w:t>
            </w:r>
            <w:r w:rsidR="003D3881" w:rsidRPr="0010391D">
              <w:rPr>
                <w:rFonts w:asciiTheme="minorHAnsi" w:eastAsia="Times New Roman" w:hAnsiTheme="minorHAnsi" w:cstheme="minorHAnsi"/>
                <w:color w:val="000000"/>
                <w:sz w:val="20"/>
                <w:szCs w:val="20"/>
                <w:lang w:eastAsia="es-CO"/>
              </w:rPr>
              <w:t>vehículo</w:t>
            </w:r>
          </w:p>
        </w:tc>
        <w:tc>
          <w:tcPr>
            <w:tcW w:w="506" w:type="dxa"/>
            <w:shd w:val="clear" w:color="auto" w:fill="F2F2F2" w:themeFill="background1" w:themeFillShade="F2"/>
            <w:textDirection w:val="btLr"/>
            <w:hideMark/>
          </w:tcPr>
          <w:p w14:paraId="68D435DC" w14:textId="32D7F455"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Área</w:t>
            </w:r>
            <w:r w:rsidR="008E5BFC" w:rsidRPr="0010391D">
              <w:rPr>
                <w:rFonts w:asciiTheme="minorHAnsi" w:eastAsia="Times New Roman" w:hAnsiTheme="minorHAnsi" w:cstheme="minorHAnsi"/>
                <w:color w:val="000000"/>
                <w:sz w:val="20"/>
                <w:szCs w:val="20"/>
                <w:lang w:eastAsia="es-CO"/>
              </w:rPr>
              <w:t xml:space="preserve"> despejada</w:t>
            </w:r>
          </w:p>
        </w:tc>
        <w:tc>
          <w:tcPr>
            <w:tcW w:w="506" w:type="dxa"/>
            <w:shd w:val="clear" w:color="auto" w:fill="F2F2F2" w:themeFill="background1" w:themeFillShade="F2"/>
            <w:textDirection w:val="btLr"/>
            <w:hideMark/>
          </w:tcPr>
          <w:p w14:paraId="30231E60"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noWrap/>
            <w:hideMark/>
          </w:tcPr>
          <w:p w14:paraId="4E51207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F2F2F2" w:themeFill="background1" w:themeFillShade="F2"/>
            <w:noWrap/>
            <w:hideMark/>
          </w:tcPr>
          <w:p w14:paraId="19575C0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477280D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F2F2F2" w:themeFill="background1" w:themeFillShade="F2"/>
            <w:noWrap/>
            <w:hideMark/>
          </w:tcPr>
          <w:p w14:paraId="0EC57B1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F2F2F2" w:themeFill="background1" w:themeFillShade="F2"/>
            <w:noWrap/>
            <w:hideMark/>
          </w:tcPr>
          <w:p w14:paraId="49100A0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F2F2F2" w:themeFill="background1" w:themeFillShade="F2"/>
            <w:noWrap/>
            <w:hideMark/>
          </w:tcPr>
          <w:p w14:paraId="075DA53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506" w:type="dxa"/>
            <w:shd w:val="clear" w:color="auto" w:fill="F2F2F2" w:themeFill="background1" w:themeFillShade="F2"/>
            <w:noWrap/>
            <w:hideMark/>
          </w:tcPr>
          <w:p w14:paraId="2E98977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F2F2F2" w:themeFill="background1" w:themeFillShade="F2"/>
            <w:textDirection w:val="btLr"/>
            <w:hideMark/>
          </w:tcPr>
          <w:p w14:paraId="2EF83BB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10391D" w:rsidRPr="0010391D" w14:paraId="294BEBCB"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hideMark/>
          </w:tcPr>
          <w:p w14:paraId="2AB3F9C5"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hideMark/>
          </w:tcPr>
          <w:p w14:paraId="5581CEB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hideMark/>
          </w:tcPr>
          <w:p w14:paraId="6FE3F54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textDirection w:val="btLr"/>
            <w:hideMark/>
          </w:tcPr>
          <w:p w14:paraId="1745AAD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Retirar sello de las tolvas</w:t>
            </w:r>
          </w:p>
        </w:tc>
        <w:tc>
          <w:tcPr>
            <w:tcW w:w="510" w:type="dxa"/>
            <w:textDirection w:val="btLr"/>
            <w:hideMark/>
          </w:tcPr>
          <w:p w14:paraId="66B7D24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textDirection w:val="btLr"/>
            <w:hideMark/>
          </w:tcPr>
          <w:p w14:paraId="350B7F6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Partes en movimiento</w:t>
            </w:r>
          </w:p>
        </w:tc>
        <w:tc>
          <w:tcPr>
            <w:tcW w:w="957" w:type="dxa"/>
            <w:textDirection w:val="btLr"/>
            <w:hideMark/>
          </w:tcPr>
          <w:p w14:paraId="1524864A" w14:textId="6AF715E0"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Condición</w:t>
            </w:r>
            <w:r w:rsidR="008E5BFC" w:rsidRPr="0010391D">
              <w:rPr>
                <w:rFonts w:asciiTheme="minorHAnsi" w:eastAsia="Times New Roman" w:hAnsiTheme="minorHAnsi" w:cstheme="minorHAnsi"/>
                <w:color w:val="000000"/>
                <w:sz w:val="20"/>
                <w:szCs w:val="20"/>
                <w:lang w:eastAsia="es-CO"/>
              </w:rPr>
              <w:t xml:space="preserve"> de seguridad (</w:t>
            </w: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w:t>
            </w:r>
          </w:p>
        </w:tc>
        <w:tc>
          <w:tcPr>
            <w:tcW w:w="506" w:type="dxa"/>
            <w:textDirection w:val="btLr"/>
            <w:hideMark/>
          </w:tcPr>
          <w:p w14:paraId="35408AD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w:t>
            </w:r>
          </w:p>
        </w:tc>
        <w:tc>
          <w:tcPr>
            <w:tcW w:w="552" w:type="dxa"/>
            <w:textDirection w:val="btLr"/>
            <w:hideMark/>
          </w:tcPr>
          <w:p w14:paraId="081C3327"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textDirection w:val="btLr"/>
            <w:hideMark/>
          </w:tcPr>
          <w:p w14:paraId="3CE3241A" w14:textId="71E119E1"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Área</w:t>
            </w:r>
            <w:r w:rsidR="008E5BFC" w:rsidRPr="0010391D">
              <w:rPr>
                <w:rFonts w:asciiTheme="minorHAnsi" w:eastAsia="Times New Roman" w:hAnsiTheme="minorHAnsi" w:cstheme="minorHAnsi"/>
                <w:color w:val="000000"/>
                <w:sz w:val="20"/>
                <w:szCs w:val="20"/>
                <w:lang w:eastAsia="es-CO"/>
              </w:rPr>
              <w:t xml:space="preserve"> despejada</w:t>
            </w:r>
          </w:p>
        </w:tc>
        <w:tc>
          <w:tcPr>
            <w:tcW w:w="506" w:type="dxa"/>
            <w:textDirection w:val="btLr"/>
            <w:hideMark/>
          </w:tcPr>
          <w:p w14:paraId="70ECD77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noWrap/>
            <w:hideMark/>
          </w:tcPr>
          <w:p w14:paraId="491361F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noWrap/>
            <w:hideMark/>
          </w:tcPr>
          <w:p w14:paraId="07A18039"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noWrap/>
            <w:hideMark/>
          </w:tcPr>
          <w:p w14:paraId="59C0AF1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noWrap/>
            <w:hideMark/>
          </w:tcPr>
          <w:p w14:paraId="500B1CB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noWrap/>
            <w:hideMark/>
          </w:tcPr>
          <w:p w14:paraId="555A6EC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noWrap/>
            <w:hideMark/>
          </w:tcPr>
          <w:p w14:paraId="0957B1C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noWrap/>
            <w:hideMark/>
          </w:tcPr>
          <w:p w14:paraId="044B62E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textDirection w:val="btLr"/>
            <w:hideMark/>
          </w:tcPr>
          <w:p w14:paraId="5B1E0252" w14:textId="7EE7D1B9"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pero</w:t>
            </w:r>
            <w:r w:rsidR="008E5BFC" w:rsidRPr="0010391D">
              <w:rPr>
                <w:rFonts w:asciiTheme="minorHAnsi" w:eastAsia="Times New Roman" w:hAnsiTheme="minorHAnsi" w:cstheme="minorHAnsi"/>
                <w:color w:val="000000"/>
                <w:sz w:val="20"/>
                <w:szCs w:val="20"/>
                <w:lang w:eastAsia="es-CO"/>
              </w:rPr>
              <w:t xml:space="preserve"> mejorable</w:t>
            </w:r>
          </w:p>
        </w:tc>
      </w:tr>
      <w:tr w:rsidR="00462C04" w:rsidRPr="0010391D" w14:paraId="38EBE755"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F2F2F2" w:themeFill="background1" w:themeFillShade="F2"/>
            <w:hideMark/>
          </w:tcPr>
          <w:p w14:paraId="60A182B7"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vMerge/>
            <w:shd w:val="clear" w:color="auto" w:fill="F2F2F2" w:themeFill="background1" w:themeFillShade="F2"/>
            <w:hideMark/>
          </w:tcPr>
          <w:p w14:paraId="2F209A9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560" w:type="dxa"/>
            <w:vMerge/>
            <w:shd w:val="clear" w:color="auto" w:fill="F2F2F2" w:themeFill="background1" w:themeFillShade="F2"/>
            <w:hideMark/>
          </w:tcPr>
          <w:p w14:paraId="10D88E1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639" w:type="dxa"/>
            <w:shd w:val="clear" w:color="auto" w:fill="F2F2F2" w:themeFill="background1" w:themeFillShade="F2"/>
            <w:textDirection w:val="btLr"/>
            <w:hideMark/>
          </w:tcPr>
          <w:p w14:paraId="5ECF06E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Vaciar material </w:t>
            </w:r>
          </w:p>
        </w:tc>
        <w:tc>
          <w:tcPr>
            <w:tcW w:w="510" w:type="dxa"/>
            <w:shd w:val="clear" w:color="auto" w:fill="F2F2F2" w:themeFill="background1" w:themeFillShade="F2"/>
            <w:textDirection w:val="btLr"/>
            <w:hideMark/>
          </w:tcPr>
          <w:p w14:paraId="4747C45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No</w:t>
            </w:r>
          </w:p>
        </w:tc>
        <w:tc>
          <w:tcPr>
            <w:tcW w:w="660" w:type="dxa"/>
            <w:shd w:val="clear" w:color="auto" w:fill="F2F2F2" w:themeFill="background1" w:themeFillShade="F2"/>
            <w:textDirection w:val="btLr"/>
            <w:hideMark/>
          </w:tcPr>
          <w:p w14:paraId="27455A2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Material </w:t>
            </w:r>
            <w:proofErr w:type="spellStart"/>
            <w:r w:rsidRPr="0010391D">
              <w:rPr>
                <w:rFonts w:asciiTheme="minorHAnsi" w:eastAsia="Times New Roman" w:hAnsiTheme="minorHAnsi" w:cstheme="minorHAnsi"/>
                <w:color w:val="000000"/>
                <w:sz w:val="20"/>
                <w:szCs w:val="20"/>
                <w:lang w:eastAsia="es-CO"/>
              </w:rPr>
              <w:t>particulado</w:t>
            </w:r>
            <w:proofErr w:type="spellEnd"/>
          </w:p>
        </w:tc>
        <w:tc>
          <w:tcPr>
            <w:tcW w:w="957" w:type="dxa"/>
            <w:shd w:val="clear" w:color="auto" w:fill="F2F2F2" w:themeFill="background1" w:themeFillShade="F2"/>
            <w:textDirection w:val="btLr"/>
            <w:hideMark/>
          </w:tcPr>
          <w:p w14:paraId="2AA0B515" w14:textId="3960C1EA"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Biológico</w:t>
            </w:r>
          </w:p>
        </w:tc>
        <w:tc>
          <w:tcPr>
            <w:tcW w:w="506" w:type="dxa"/>
            <w:shd w:val="clear" w:color="auto" w:fill="F2F2F2" w:themeFill="background1" w:themeFillShade="F2"/>
            <w:textDirection w:val="btLr"/>
            <w:hideMark/>
          </w:tcPr>
          <w:p w14:paraId="724FA67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Enfermedades respiratorias y lesiones oculares</w:t>
            </w:r>
          </w:p>
        </w:tc>
        <w:tc>
          <w:tcPr>
            <w:tcW w:w="552" w:type="dxa"/>
            <w:shd w:val="clear" w:color="auto" w:fill="F2F2F2" w:themeFill="background1" w:themeFillShade="F2"/>
            <w:textDirection w:val="btLr"/>
            <w:hideMark/>
          </w:tcPr>
          <w:p w14:paraId="74B21A2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F2F2F2" w:themeFill="background1" w:themeFillShade="F2"/>
            <w:textDirection w:val="btLr"/>
            <w:hideMark/>
          </w:tcPr>
          <w:p w14:paraId="6FA1BB1B" w14:textId="1158D1EE"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Área</w:t>
            </w:r>
            <w:r w:rsidR="008E5BFC" w:rsidRPr="0010391D">
              <w:rPr>
                <w:rFonts w:asciiTheme="minorHAnsi" w:eastAsia="Times New Roman" w:hAnsiTheme="minorHAnsi" w:cstheme="minorHAnsi"/>
                <w:color w:val="000000"/>
                <w:sz w:val="20"/>
                <w:szCs w:val="20"/>
                <w:lang w:eastAsia="es-CO"/>
              </w:rPr>
              <w:t xml:space="preserve"> despejada</w:t>
            </w:r>
          </w:p>
        </w:tc>
        <w:tc>
          <w:tcPr>
            <w:tcW w:w="506" w:type="dxa"/>
            <w:shd w:val="clear" w:color="auto" w:fill="F2F2F2" w:themeFill="background1" w:themeFillShade="F2"/>
            <w:textDirection w:val="btLr"/>
            <w:hideMark/>
          </w:tcPr>
          <w:p w14:paraId="2A93E78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F2F2F2" w:themeFill="background1" w:themeFillShade="F2"/>
            <w:noWrap/>
            <w:hideMark/>
          </w:tcPr>
          <w:p w14:paraId="0726157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F2F2F2" w:themeFill="background1" w:themeFillShade="F2"/>
            <w:noWrap/>
            <w:hideMark/>
          </w:tcPr>
          <w:p w14:paraId="5B122D87"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F2F2F2" w:themeFill="background1" w:themeFillShade="F2"/>
            <w:noWrap/>
            <w:hideMark/>
          </w:tcPr>
          <w:p w14:paraId="63696FD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F2F2F2" w:themeFill="background1" w:themeFillShade="F2"/>
            <w:noWrap/>
            <w:hideMark/>
          </w:tcPr>
          <w:p w14:paraId="5EF4056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F2F2F2" w:themeFill="background1" w:themeFillShade="F2"/>
            <w:noWrap/>
            <w:hideMark/>
          </w:tcPr>
          <w:p w14:paraId="52806E7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F2F2F2" w:themeFill="background1" w:themeFillShade="F2"/>
            <w:noWrap/>
            <w:hideMark/>
          </w:tcPr>
          <w:p w14:paraId="241B164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720</w:t>
            </w:r>
          </w:p>
        </w:tc>
        <w:tc>
          <w:tcPr>
            <w:tcW w:w="506" w:type="dxa"/>
            <w:shd w:val="clear" w:color="auto" w:fill="F2F2F2" w:themeFill="background1" w:themeFillShade="F2"/>
            <w:noWrap/>
            <w:hideMark/>
          </w:tcPr>
          <w:p w14:paraId="3E32D1C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shd w:val="clear" w:color="auto" w:fill="F2F2F2" w:themeFill="background1" w:themeFillShade="F2"/>
            <w:textDirection w:val="btLr"/>
            <w:hideMark/>
          </w:tcPr>
          <w:p w14:paraId="3EA772CD"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21C47E2F" w14:textId="77777777" w:rsidTr="0010391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533" w:type="dxa"/>
            <w:vMerge w:val="restart"/>
            <w:shd w:val="clear" w:color="auto" w:fill="auto"/>
            <w:textDirection w:val="btLr"/>
            <w:hideMark/>
          </w:tcPr>
          <w:p w14:paraId="4D167EF2" w14:textId="4A142DFF" w:rsidR="008E5BFC" w:rsidRPr="0010391D" w:rsidRDefault="003D3881"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 (</w:t>
            </w:r>
            <w:r w:rsidR="008E5BFC" w:rsidRPr="0010391D">
              <w:rPr>
                <w:rFonts w:asciiTheme="minorHAnsi" w:eastAsia="Times New Roman" w:hAnsiTheme="minorHAnsi" w:cstheme="minorHAnsi"/>
                <w:color w:val="000000"/>
                <w:sz w:val="20"/>
                <w:szCs w:val="20"/>
                <w:lang w:eastAsia="es-CO"/>
              </w:rPr>
              <w:t>Conductores)</w:t>
            </w:r>
          </w:p>
        </w:tc>
        <w:tc>
          <w:tcPr>
            <w:tcW w:w="495" w:type="dxa"/>
            <w:shd w:val="clear" w:color="auto" w:fill="auto"/>
            <w:textDirection w:val="btLr"/>
            <w:hideMark/>
          </w:tcPr>
          <w:p w14:paraId="7310E64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560" w:type="dxa"/>
            <w:shd w:val="clear" w:color="auto" w:fill="auto"/>
            <w:textDirection w:val="btLr"/>
            <w:hideMark/>
          </w:tcPr>
          <w:p w14:paraId="6A5FF063" w14:textId="20C1FFFA"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Cargue </w:t>
            </w:r>
            <w:r w:rsidR="003D3881" w:rsidRPr="0010391D">
              <w:rPr>
                <w:rFonts w:asciiTheme="minorHAnsi" w:eastAsia="Times New Roman" w:hAnsiTheme="minorHAnsi" w:cstheme="minorHAnsi"/>
                <w:color w:val="000000"/>
                <w:sz w:val="20"/>
                <w:szCs w:val="20"/>
                <w:lang w:eastAsia="es-CO"/>
              </w:rPr>
              <w:t>del vehículo</w:t>
            </w:r>
          </w:p>
        </w:tc>
        <w:tc>
          <w:tcPr>
            <w:tcW w:w="639" w:type="dxa"/>
            <w:shd w:val="clear" w:color="auto" w:fill="auto"/>
            <w:textDirection w:val="btLr"/>
            <w:hideMark/>
          </w:tcPr>
          <w:p w14:paraId="7D95ECB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Esperar cargue</w:t>
            </w:r>
          </w:p>
        </w:tc>
        <w:tc>
          <w:tcPr>
            <w:tcW w:w="510" w:type="dxa"/>
            <w:shd w:val="clear" w:color="auto" w:fill="auto"/>
            <w:textDirection w:val="btLr"/>
            <w:hideMark/>
          </w:tcPr>
          <w:p w14:paraId="7BA61D4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2EBD80F6" w14:textId="507A97AB"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Caída</w:t>
            </w:r>
            <w:r w:rsidR="008E5BFC" w:rsidRPr="0010391D">
              <w:rPr>
                <w:rFonts w:asciiTheme="minorHAnsi" w:eastAsia="Times New Roman" w:hAnsiTheme="minorHAnsi" w:cstheme="minorHAnsi"/>
                <w:color w:val="000000"/>
                <w:sz w:val="20"/>
                <w:szCs w:val="20"/>
                <w:lang w:eastAsia="es-CO"/>
              </w:rPr>
              <w:t xml:space="preserve"> de objetos; objetos en </w:t>
            </w:r>
            <w:r w:rsidRPr="0010391D">
              <w:rPr>
                <w:rFonts w:asciiTheme="minorHAnsi" w:eastAsia="Times New Roman" w:hAnsiTheme="minorHAnsi" w:cstheme="minorHAnsi"/>
                <w:color w:val="000000"/>
                <w:sz w:val="20"/>
                <w:szCs w:val="20"/>
                <w:lang w:eastAsia="es-CO"/>
              </w:rPr>
              <w:t>proyección</w:t>
            </w:r>
          </w:p>
        </w:tc>
        <w:tc>
          <w:tcPr>
            <w:tcW w:w="957" w:type="dxa"/>
            <w:shd w:val="clear" w:color="auto" w:fill="auto"/>
            <w:textDirection w:val="btLr"/>
            <w:hideMark/>
          </w:tcPr>
          <w:p w14:paraId="37092D5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Locativo</w:t>
            </w:r>
          </w:p>
        </w:tc>
        <w:tc>
          <w:tcPr>
            <w:tcW w:w="506" w:type="dxa"/>
            <w:shd w:val="clear" w:color="auto" w:fill="auto"/>
            <w:textDirection w:val="btLr"/>
            <w:hideMark/>
          </w:tcPr>
          <w:p w14:paraId="761C4EFE"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 Laceraciones</w:t>
            </w:r>
          </w:p>
        </w:tc>
        <w:tc>
          <w:tcPr>
            <w:tcW w:w="552" w:type="dxa"/>
            <w:shd w:val="clear" w:color="auto" w:fill="auto"/>
            <w:textDirection w:val="btLr"/>
            <w:hideMark/>
          </w:tcPr>
          <w:p w14:paraId="370F6CE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65D25CF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244872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EPPs</w:t>
            </w:r>
            <w:proofErr w:type="spellEnd"/>
          </w:p>
        </w:tc>
        <w:tc>
          <w:tcPr>
            <w:tcW w:w="506" w:type="dxa"/>
            <w:shd w:val="clear" w:color="auto" w:fill="auto"/>
            <w:noWrap/>
            <w:hideMark/>
          </w:tcPr>
          <w:p w14:paraId="2A00E75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7FB6B83B"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w:t>
            </w:r>
          </w:p>
        </w:tc>
        <w:tc>
          <w:tcPr>
            <w:tcW w:w="600" w:type="dxa"/>
            <w:shd w:val="clear" w:color="auto" w:fill="auto"/>
            <w:noWrap/>
            <w:hideMark/>
          </w:tcPr>
          <w:p w14:paraId="1FC6BD4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843" w:type="dxa"/>
            <w:shd w:val="clear" w:color="auto" w:fill="auto"/>
            <w:noWrap/>
            <w:hideMark/>
          </w:tcPr>
          <w:p w14:paraId="2657FA6D"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Medio</w:t>
            </w:r>
          </w:p>
        </w:tc>
        <w:tc>
          <w:tcPr>
            <w:tcW w:w="576" w:type="dxa"/>
            <w:shd w:val="clear" w:color="auto" w:fill="auto"/>
            <w:noWrap/>
            <w:hideMark/>
          </w:tcPr>
          <w:p w14:paraId="182EF2D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5C267094"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506" w:type="dxa"/>
            <w:shd w:val="clear" w:color="auto" w:fill="auto"/>
            <w:noWrap/>
            <w:hideMark/>
          </w:tcPr>
          <w:p w14:paraId="49B9B522"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w:t>
            </w:r>
          </w:p>
        </w:tc>
        <w:tc>
          <w:tcPr>
            <w:tcW w:w="1369" w:type="dxa"/>
            <w:shd w:val="clear" w:color="auto" w:fill="auto"/>
            <w:textDirection w:val="btLr"/>
            <w:hideMark/>
          </w:tcPr>
          <w:p w14:paraId="7466AB3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8E5BFC" w:rsidRPr="0010391D" w14:paraId="0033FFF9" w14:textId="77777777" w:rsidTr="0010391D">
        <w:trPr>
          <w:trHeight w:val="1935"/>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0A2992F1"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shd w:val="clear" w:color="auto" w:fill="auto"/>
            <w:textDirection w:val="btLr"/>
            <w:hideMark/>
          </w:tcPr>
          <w:p w14:paraId="77F6CE10" w14:textId="0C190DCC"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Vías</w:t>
            </w:r>
            <w:r w:rsidR="008E5BFC" w:rsidRPr="0010391D">
              <w:rPr>
                <w:rFonts w:asciiTheme="minorHAnsi" w:eastAsia="Times New Roman" w:hAnsiTheme="minorHAnsi" w:cstheme="minorHAnsi"/>
                <w:color w:val="000000"/>
                <w:sz w:val="20"/>
                <w:szCs w:val="20"/>
                <w:lang w:eastAsia="es-CO"/>
              </w:rPr>
              <w:t xml:space="preserve"> de municipio</w:t>
            </w:r>
          </w:p>
        </w:tc>
        <w:tc>
          <w:tcPr>
            <w:tcW w:w="560" w:type="dxa"/>
            <w:shd w:val="clear" w:color="auto" w:fill="auto"/>
            <w:textDirection w:val="btLr"/>
            <w:hideMark/>
          </w:tcPr>
          <w:p w14:paraId="524C2396" w14:textId="17A84ECE" w:rsidR="008E5BFC" w:rsidRPr="0010391D" w:rsidRDefault="003D3881" w:rsidP="0010391D">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Entrega</w:t>
            </w:r>
            <w:r w:rsidR="008E5BFC" w:rsidRPr="0010391D">
              <w:rPr>
                <w:rFonts w:asciiTheme="minorHAnsi" w:eastAsia="Times New Roman" w:hAnsiTheme="minorHAnsi" w:cstheme="minorHAnsi"/>
                <w:color w:val="000000"/>
                <w:sz w:val="20"/>
                <w:szCs w:val="20"/>
                <w:lang w:eastAsia="es-CO"/>
              </w:rPr>
              <w:t xml:space="preserve"> de pedidos fuera del deposito</w:t>
            </w:r>
          </w:p>
        </w:tc>
        <w:tc>
          <w:tcPr>
            <w:tcW w:w="639" w:type="dxa"/>
            <w:shd w:val="clear" w:color="auto" w:fill="auto"/>
            <w:textDirection w:val="btLr"/>
            <w:hideMark/>
          </w:tcPr>
          <w:p w14:paraId="4DFE215C" w14:textId="51DE9983"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Conducir e </w:t>
            </w:r>
            <w:r w:rsidR="003D3881" w:rsidRPr="0010391D">
              <w:rPr>
                <w:rFonts w:asciiTheme="minorHAnsi" w:eastAsia="Times New Roman" w:hAnsiTheme="minorHAnsi" w:cstheme="minorHAnsi"/>
                <w:color w:val="000000"/>
                <w:sz w:val="20"/>
                <w:szCs w:val="20"/>
                <w:lang w:eastAsia="es-CO"/>
              </w:rPr>
              <w:t>vehículo</w:t>
            </w:r>
            <w:r w:rsidRPr="0010391D">
              <w:rPr>
                <w:rFonts w:asciiTheme="minorHAnsi" w:eastAsia="Times New Roman" w:hAnsiTheme="minorHAnsi" w:cstheme="minorHAnsi"/>
                <w:color w:val="000000"/>
                <w:sz w:val="20"/>
                <w:szCs w:val="20"/>
                <w:lang w:eastAsia="es-CO"/>
              </w:rPr>
              <w:t xml:space="preserve"> por las </w:t>
            </w:r>
            <w:r w:rsidR="003D3881" w:rsidRPr="0010391D">
              <w:rPr>
                <w:rFonts w:asciiTheme="minorHAnsi" w:eastAsia="Times New Roman" w:hAnsiTheme="minorHAnsi" w:cstheme="minorHAnsi"/>
                <w:color w:val="000000"/>
                <w:sz w:val="20"/>
                <w:szCs w:val="20"/>
                <w:lang w:eastAsia="es-CO"/>
              </w:rPr>
              <w:t>vías</w:t>
            </w:r>
          </w:p>
        </w:tc>
        <w:tc>
          <w:tcPr>
            <w:tcW w:w="510" w:type="dxa"/>
            <w:shd w:val="clear" w:color="auto" w:fill="auto"/>
            <w:textDirection w:val="btLr"/>
            <w:hideMark/>
          </w:tcPr>
          <w:p w14:paraId="2952A788"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62F1CF77" w14:textId="118D539B"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Cisión</w:t>
            </w:r>
            <w:r w:rsidR="008E5BFC" w:rsidRPr="0010391D">
              <w:rPr>
                <w:rFonts w:asciiTheme="minorHAnsi" w:eastAsia="Times New Roman" w:hAnsiTheme="minorHAnsi" w:cstheme="minorHAnsi"/>
                <w:color w:val="000000"/>
                <w:sz w:val="20"/>
                <w:szCs w:val="20"/>
                <w:lang w:eastAsia="es-CO"/>
              </w:rPr>
              <w:t xml:space="preserve"> vehicular</w:t>
            </w:r>
          </w:p>
        </w:tc>
        <w:tc>
          <w:tcPr>
            <w:tcW w:w="957" w:type="dxa"/>
            <w:shd w:val="clear" w:color="auto" w:fill="auto"/>
            <w:textDirection w:val="btLr"/>
            <w:hideMark/>
          </w:tcPr>
          <w:p w14:paraId="71B0F7DF"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 Seguridad(vial)</w:t>
            </w:r>
          </w:p>
        </w:tc>
        <w:tc>
          <w:tcPr>
            <w:tcW w:w="506" w:type="dxa"/>
            <w:shd w:val="clear" w:color="auto" w:fill="auto"/>
            <w:textDirection w:val="btLr"/>
            <w:hideMark/>
          </w:tcPr>
          <w:p w14:paraId="2D221894"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Muerte, fracturas</w:t>
            </w:r>
          </w:p>
        </w:tc>
        <w:tc>
          <w:tcPr>
            <w:tcW w:w="552" w:type="dxa"/>
            <w:shd w:val="clear" w:color="auto" w:fill="auto"/>
            <w:textDirection w:val="btLr"/>
            <w:hideMark/>
          </w:tcPr>
          <w:p w14:paraId="1015B545" w14:textId="58134FA6"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Buen estado del </w:t>
            </w:r>
            <w:r w:rsidR="003D3881" w:rsidRPr="0010391D">
              <w:rPr>
                <w:rFonts w:asciiTheme="minorHAnsi" w:eastAsia="Times New Roman" w:hAnsiTheme="minorHAnsi" w:cstheme="minorHAnsi"/>
                <w:color w:val="000000"/>
                <w:sz w:val="20"/>
                <w:szCs w:val="20"/>
                <w:lang w:eastAsia="es-CO"/>
              </w:rPr>
              <w:t>vehículo</w:t>
            </w:r>
          </w:p>
        </w:tc>
        <w:tc>
          <w:tcPr>
            <w:tcW w:w="506" w:type="dxa"/>
            <w:shd w:val="clear" w:color="auto" w:fill="auto"/>
            <w:textDirection w:val="btLr"/>
            <w:hideMark/>
          </w:tcPr>
          <w:p w14:paraId="2BD7C0D4" w14:textId="3BFA50A4" w:rsidR="008E5BFC" w:rsidRPr="0010391D" w:rsidRDefault="003D3881"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Documentación</w:t>
            </w:r>
            <w:r w:rsidR="008E5BFC" w:rsidRPr="0010391D">
              <w:rPr>
                <w:rFonts w:asciiTheme="minorHAnsi" w:eastAsia="Times New Roman" w:hAnsiTheme="minorHAnsi" w:cstheme="minorHAnsi"/>
                <w:color w:val="000000"/>
                <w:sz w:val="20"/>
                <w:szCs w:val="20"/>
                <w:lang w:eastAsia="es-CO"/>
              </w:rPr>
              <w:t xml:space="preserve"> al </w:t>
            </w:r>
            <w:r w:rsidRPr="0010391D">
              <w:rPr>
                <w:rFonts w:asciiTheme="minorHAnsi" w:eastAsia="Times New Roman" w:hAnsiTheme="minorHAnsi" w:cstheme="minorHAnsi"/>
                <w:color w:val="000000"/>
                <w:sz w:val="20"/>
                <w:szCs w:val="20"/>
                <w:lang w:eastAsia="es-CO"/>
              </w:rPr>
              <w:t>día</w:t>
            </w:r>
          </w:p>
        </w:tc>
        <w:tc>
          <w:tcPr>
            <w:tcW w:w="506" w:type="dxa"/>
            <w:shd w:val="clear" w:color="auto" w:fill="auto"/>
            <w:textDirection w:val="btLr"/>
            <w:hideMark/>
          </w:tcPr>
          <w:p w14:paraId="0F0D57AA"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noWrap/>
            <w:hideMark/>
          </w:tcPr>
          <w:p w14:paraId="0DE8D5A6"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w:t>
            </w:r>
          </w:p>
        </w:tc>
        <w:tc>
          <w:tcPr>
            <w:tcW w:w="520" w:type="dxa"/>
            <w:shd w:val="clear" w:color="auto" w:fill="auto"/>
            <w:noWrap/>
            <w:hideMark/>
          </w:tcPr>
          <w:p w14:paraId="3859005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496E1A69"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w:t>
            </w:r>
          </w:p>
        </w:tc>
        <w:tc>
          <w:tcPr>
            <w:tcW w:w="843" w:type="dxa"/>
            <w:shd w:val="clear" w:color="auto" w:fill="auto"/>
            <w:noWrap/>
            <w:hideMark/>
          </w:tcPr>
          <w:p w14:paraId="1FF8191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Alto</w:t>
            </w:r>
          </w:p>
        </w:tc>
        <w:tc>
          <w:tcPr>
            <w:tcW w:w="576" w:type="dxa"/>
            <w:shd w:val="clear" w:color="auto" w:fill="auto"/>
            <w:noWrap/>
            <w:hideMark/>
          </w:tcPr>
          <w:p w14:paraId="0BE682BC"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w:t>
            </w:r>
          </w:p>
        </w:tc>
        <w:tc>
          <w:tcPr>
            <w:tcW w:w="696" w:type="dxa"/>
            <w:shd w:val="clear" w:color="auto" w:fill="auto"/>
            <w:noWrap/>
            <w:hideMark/>
          </w:tcPr>
          <w:p w14:paraId="25322CCE"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720</w:t>
            </w:r>
          </w:p>
        </w:tc>
        <w:tc>
          <w:tcPr>
            <w:tcW w:w="506" w:type="dxa"/>
            <w:shd w:val="clear" w:color="auto" w:fill="auto"/>
            <w:noWrap/>
            <w:hideMark/>
          </w:tcPr>
          <w:p w14:paraId="10EDB1C2"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w:t>
            </w:r>
          </w:p>
        </w:tc>
        <w:tc>
          <w:tcPr>
            <w:tcW w:w="1369" w:type="dxa"/>
            <w:shd w:val="clear" w:color="auto" w:fill="auto"/>
            <w:textDirection w:val="btLr"/>
            <w:hideMark/>
          </w:tcPr>
          <w:p w14:paraId="09C90791" w14:textId="77777777" w:rsidR="008E5BFC" w:rsidRPr="0010391D" w:rsidRDefault="008E5BFC"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Aceptable con control especifico</w:t>
            </w:r>
          </w:p>
        </w:tc>
      </w:tr>
      <w:tr w:rsidR="009A2E6E" w:rsidRPr="0010391D" w14:paraId="3B425ED7" w14:textId="77777777" w:rsidTr="0010391D">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533" w:type="dxa"/>
            <w:vMerge/>
            <w:shd w:val="clear" w:color="auto" w:fill="auto"/>
            <w:hideMark/>
          </w:tcPr>
          <w:p w14:paraId="65EFB312" w14:textId="77777777" w:rsidR="008E5BFC" w:rsidRPr="0010391D" w:rsidRDefault="008E5BFC" w:rsidP="0010391D">
            <w:pPr>
              <w:spacing w:line="240" w:lineRule="auto"/>
              <w:ind w:firstLine="0"/>
              <w:rPr>
                <w:rFonts w:asciiTheme="minorHAnsi" w:eastAsia="Times New Roman" w:hAnsiTheme="minorHAnsi" w:cstheme="minorHAnsi"/>
                <w:color w:val="000000"/>
                <w:sz w:val="20"/>
                <w:szCs w:val="20"/>
                <w:lang w:eastAsia="es-CO"/>
              </w:rPr>
            </w:pPr>
          </w:p>
        </w:tc>
        <w:tc>
          <w:tcPr>
            <w:tcW w:w="495" w:type="dxa"/>
            <w:shd w:val="clear" w:color="auto" w:fill="auto"/>
            <w:textDirection w:val="btLr"/>
            <w:hideMark/>
          </w:tcPr>
          <w:p w14:paraId="37B59B8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Sitio de entrega del pedido</w:t>
            </w:r>
          </w:p>
        </w:tc>
        <w:tc>
          <w:tcPr>
            <w:tcW w:w="560" w:type="dxa"/>
            <w:shd w:val="clear" w:color="auto" w:fill="auto"/>
            <w:textDirection w:val="btLr"/>
            <w:hideMark/>
          </w:tcPr>
          <w:p w14:paraId="4D1D223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Entrega del pedido</w:t>
            </w:r>
          </w:p>
        </w:tc>
        <w:tc>
          <w:tcPr>
            <w:tcW w:w="639" w:type="dxa"/>
            <w:shd w:val="clear" w:color="auto" w:fill="auto"/>
            <w:textDirection w:val="btLr"/>
            <w:hideMark/>
          </w:tcPr>
          <w:p w14:paraId="71B5DE4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Descargue del pedido</w:t>
            </w:r>
          </w:p>
        </w:tc>
        <w:tc>
          <w:tcPr>
            <w:tcW w:w="510" w:type="dxa"/>
            <w:shd w:val="clear" w:color="auto" w:fill="auto"/>
            <w:textDirection w:val="btLr"/>
            <w:hideMark/>
          </w:tcPr>
          <w:p w14:paraId="691D759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w:t>
            </w:r>
          </w:p>
        </w:tc>
        <w:tc>
          <w:tcPr>
            <w:tcW w:w="660" w:type="dxa"/>
            <w:shd w:val="clear" w:color="auto" w:fill="auto"/>
            <w:textDirection w:val="btLr"/>
            <w:hideMark/>
          </w:tcPr>
          <w:p w14:paraId="2A35821E" w14:textId="1A7683CE"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Agresiones verbales y </w:t>
            </w:r>
            <w:r w:rsidR="003D3881" w:rsidRPr="0010391D">
              <w:rPr>
                <w:rFonts w:asciiTheme="minorHAnsi" w:eastAsia="Times New Roman" w:hAnsiTheme="minorHAnsi" w:cstheme="minorHAnsi"/>
                <w:color w:val="000000"/>
                <w:sz w:val="20"/>
                <w:szCs w:val="20"/>
                <w:lang w:eastAsia="es-CO"/>
              </w:rPr>
              <w:t>físicas</w:t>
            </w:r>
          </w:p>
        </w:tc>
        <w:tc>
          <w:tcPr>
            <w:tcW w:w="957" w:type="dxa"/>
            <w:shd w:val="clear" w:color="auto" w:fill="auto"/>
            <w:textDirection w:val="btLr"/>
            <w:hideMark/>
          </w:tcPr>
          <w:p w14:paraId="61CD8553" w14:textId="7587A648"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Mecánico</w:t>
            </w:r>
            <w:r w:rsidR="008E5BFC" w:rsidRPr="0010391D">
              <w:rPr>
                <w:rFonts w:asciiTheme="minorHAnsi" w:eastAsia="Times New Roman" w:hAnsiTheme="minorHAnsi" w:cstheme="minorHAnsi"/>
                <w:color w:val="000000"/>
                <w:sz w:val="20"/>
                <w:szCs w:val="20"/>
                <w:lang w:eastAsia="es-CO"/>
              </w:rPr>
              <w:t xml:space="preserve"> y Psicosocial</w:t>
            </w:r>
          </w:p>
        </w:tc>
        <w:tc>
          <w:tcPr>
            <w:tcW w:w="506" w:type="dxa"/>
            <w:shd w:val="clear" w:color="auto" w:fill="auto"/>
            <w:textDirection w:val="btLr"/>
            <w:hideMark/>
          </w:tcPr>
          <w:p w14:paraId="2480A57C" w14:textId="0C0A9756" w:rsidR="008E5BFC" w:rsidRPr="0010391D" w:rsidRDefault="003D3881"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Golpes, Cefaleas</w:t>
            </w:r>
          </w:p>
        </w:tc>
        <w:tc>
          <w:tcPr>
            <w:tcW w:w="552" w:type="dxa"/>
            <w:shd w:val="clear" w:color="auto" w:fill="auto"/>
            <w:textDirection w:val="btLr"/>
            <w:hideMark/>
          </w:tcPr>
          <w:p w14:paraId="765941D6"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593FACFF"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Ninguno</w:t>
            </w:r>
          </w:p>
        </w:tc>
        <w:tc>
          <w:tcPr>
            <w:tcW w:w="506" w:type="dxa"/>
            <w:shd w:val="clear" w:color="auto" w:fill="auto"/>
            <w:textDirection w:val="btLr"/>
            <w:hideMark/>
          </w:tcPr>
          <w:p w14:paraId="7ADC8F05"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precaución</w:t>
            </w:r>
          </w:p>
        </w:tc>
        <w:tc>
          <w:tcPr>
            <w:tcW w:w="506" w:type="dxa"/>
            <w:shd w:val="clear" w:color="auto" w:fill="auto"/>
            <w:noWrap/>
            <w:hideMark/>
          </w:tcPr>
          <w:p w14:paraId="7A67B198"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520" w:type="dxa"/>
            <w:shd w:val="clear" w:color="auto" w:fill="auto"/>
            <w:noWrap/>
            <w:hideMark/>
          </w:tcPr>
          <w:p w14:paraId="7714FAF1"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w:t>
            </w:r>
          </w:p>
        </w:tc>
        <w:tc>
          <w:tcPr>
            <w:tcW w:w="600" w:type="dxa"/>
            <w:shd w:val="clear" w:color="auto" w:fill="auto"/>
            <w:noWrap/>
            <w:hideMark/>
          </w:tcPr>
          <w:p w14:paraId="7AEBF0F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w:t>
            </w:r>
          </w:p>
        </w:tc>
        <w:tc>
          <w:tcPr>
            <w:tcW w:w="843" w:type="dxa"/>
            <w:shd w:val="clear" w:color="auto" w:fill="auto"/>
            <w:noWrap/>
            <w:hideMark/>
          </w:tcPr>
          <w:p w14:paraId="48878ECA"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Bajo</w:t>
            </w:r>
          </w:p>
        </w:tc>
        <w:tc>
          <w:tcPr>
            <w:tcW w:w="576" w:type="dxa"/>
            <w:shd w:val="clear" w:color="auto" w:fill="auto"/>
            <w:noWrap/>
            <w:hideMark/>
          </w:tcPr>
          <w:p w14:paraId="137DC69C"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25</w:t>
            </w:r>
          </w:p>
        </w:tc>
        <w:tc>
          <w:tcPr>
            <w:tcW w:w="696" w:type="dxa"/>
            <w:shd w:val="clear" w:color="auto" w:fill="auto"/>
            <w:noWrap/>
            <w:hideMark/>
          </w:tcPr>
          <w:p w14:paraId="5B38FF60"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506" w:type="dxa"/>
            <w:shd w:val="clear" w:color="auto" w:fill="auto"/>
            <w:noWrap/>
            <w:hideMark/>
          </w:tcPr>
          <w:p w14:paraId="34A9E243" w14:textId="7777777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III</w:t>
            </w:r>
          </w:p>
        </w:tc>
        <w:tc>
          <w:tcPr>
            <w:tcW w:w="1369" w:type="dxa"/>
            <w:shd w:val="clear" w:color="auto" w:fill="auto"/>
            <w:textDirection w:val="btLr"/>
            <w:hideMark/>
          </w:tcPr>
          <w:p w14:paraId="7459FCC1" w14:textId="2DABDB37" w:rsidR="008E5BFC" w:rsidRPr="0010391D" w:rsidRDefault="008E5BFC"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Aceptable, pero </w:t>
            </w:r>
            <w:r w:rsidR="003D3881" w:rsidRPr="0010391D">
              <w:rPr>
                <w:rFonts w:asciiTheme="minorHAnsi" w:eastAsia="Times New Roman" w:hAnsiTheme="minorHAnsi" w:cstheme="minorHAnsi"/>
                <w:color w:val="000000"/>
                <w:sz w:val="20"/>
                <w:szCs w:val="20"/>
                <w:lang w:eastAsia="es-CO"/>
              </w:rPr>
              <w:t>mejorable</w:t>
            </w:r>
          </w:p>
        </w:tc>
      </w:tr>
    </w:tbl>
    <w:p w14:paraId="6FA64CFE" w14:textId="231800AE" w:rsidR="00785E4A" w:rsidRDefault="00785E4A" w:rsidP="00785E4A">
      <w:pPr>
        <w:rPr>
          <w:rFonts w:cs="Times New Roman"/>
          <w:szCs w:val="24"/>
        </w:rPr>
      </w:pPr>
    </w:p>
    <w:p w14:paraId="41368D05" w14:textId="77777777" w:rsidR="00DD1CED" w:rsidRDefault="00DD1CED" w:rsidP="00785E4A">
      <w:pPr>
        <w:rPr>
          <w:rFonts w:cs="Times New Roman"/>
          <w:szCs w:val="24"/>
        </w:rPr>
      </w:pPr>
    </w:p>
    <w:p w14:paraId="64CCBDC0" w14:textId="77777777" w:rsidR="00DD1CED" w:rsidRDefault="00DD1CED" w:rsidP="00785E4A">
      <w:pPr>
        <w:rPr>
          <w:rFonts w:cs="Times New Roman"/>
          <w:szCs w:val="24"/>
        </w:rPr>
      </w:pPr>
    </w:p>
    <w:p w14:paraId="1D984CCA" w14:textId="77777777" w:rsidR="00DD1CED" w:rsidRDefault="00DD1CED" w:rsidP="00785E4A">
      <w:pPr>
        <w:rPr>
          <w:rFonts w:cs="Times New Roman"/>
          <w:szCs w:val="24"/>
        </w:rPr>
      </w:pPr>
    </w:p>
    <w:p w14:paraId="76C69348" w14:textId="77777777" w:rsidR="00DD1CED" w:rsidRDefault="00DD1CED" w:rsidP="00785E4A">
      <w:pPr>
        <w:rPr>
          <w:rFonts w:cs="Times New Roman"/>
          <w:szCs w:val="24"/>
        </w:rPr>
      </w:pPr>
    </w:p>
    <w:p w14:paraId="3B0D304F" w14:textId="77777777" w:rsidR="00DD1CED" w:rsidRDefault="00DD1CED" w:rsidP="00785E4A">
      <w:pPr>
        <w:rPr>
          <w:rFonts w:cs="Times New Roman"/>
          <w:szCs w:val="24"/>
        </w:rPr>
      </w:pPr>
    </w:p>
    <w:p w14:paraId="040329FC" w14:textId="77777777" w:rsidR="00DD1CED" w:rsidRDefault="00DD1CED" w:rsidP="00785E4A">
      <w:pPr>
        <w:rPr>
          <w:rFonts w:cs="Times New Roman"/>
          <w:szCs w:val="24"/>
        </w:rPr>
      </w:pPr>
    </w:p>
    <w:p w14:paraId="086E4F83" w14:textId="77777777" w:rsidR="00DD1CED" w:rsidRDefault="00DD1CED" w:rsidP="00785E4A">
      <w:pPr>
        <w:rPr>
          <w:rFonts w:cs="Times New Roman"/>
          <w:szCs w:val="24"/>
        </w:rPr>
      </w:pPr>
    </w:p>
    <w:p w14:paraId="0AED1974" w14:textId="77777777" w:rsidR="00DD1CED" w:rsidRDefault="00DD1CED" w:rsidP="00785E4A">
      <w:pPr>
        <w:rPr>
          <w:rFonts w:cs="Times New Roman"/>
          <w:szCs w:val="24"/>
        </w:rPr>
      </w:pPr>
    </w:p>
    <w:p w14:paraId="44F627D8" w14:textId="77777777" w:rsidR="00DD1CED" w:rsidRDefault="00DD1CED" w:rsidP="00785E4A">
      <w:pPr>
        <w:rPr>
          <w:rFonts w:cs="Times New Roman"/>
          <w:szCs w:val="24"/>
        </w:rPr>
      </w:pPr>
    </w:p>
    <w:p w14:paraId="326365DB" w14:textId="77777777" w:rsidR="00DD1CED" w:rsidRDefault="00DD1CED" w:rsidP="00785E4A">
      <w:pPr>
        <w:rPr>
          <w:rFonts w:cs="Times New Roman"/>
          <w:szCs w:val="24"/>
        </w:rPr>
      </w:pPr>
    </w:p>
    <w:p w14:paraId="0262F249" w14:textId="77777777" w:rsidR="00DD1CED" w:rsidRPr="00DD1CED" w:rsidRDefault="00DD1CED" w:rsidP="00DD1CED">
      <w:pPr>
        <w:pStyle w:val="Epgrafe"/>
        <w:jc w:val="center"/>
        <w:rPr>
          <w:b/>
          <w:color w:val="auto"/>
          <w:sz w:val="24"/>
          <w:szCs w:val="24"/>
        </w:rPr>
      </w:pPr>
      <w:r w:rsidRPr="00DD1CED">
        <w:rPr>
          <w:b/>
          <w:color w:val="auto"/>
          <w:sz w:val="24"/>
          <w:szCs w:val="24"/>
        </w:rPr>
        <w:lastRenderedPageBreak/>
        <w:t xml:space="preserve">Anexo </w:t>
      </w:r>
      <w:r w:rsidRPr="00DD1CED">
        <w:rPr>
          <w:b/>
          <w:color w:val="auto"/>
          <w:sz w:val="24"/>
          <w:szCs w:val="24"/>
        </w:rPr>
        <w:fldChar w:fldCharType="begin"/>
      </w:r>
      <w:r w:rsidRPr="00DD1CED">
        <w:rPr>
          <w:b/>
          <w:color w:val="auto"/>
          <w:sz w:val="24"/>
          <w:szCs w:val="24"/>
        </w:rPr>
        <w:instrText xml:space="preserve"> SEQ Anexo \* ALPHABETIC </w:instrText>
      </w:r>
      <w:r w:rsidRPr="00DD1CED">
        <w:rPr>
          <w:b/>
          <w:color w:val="auto"/>
          <w:sz w:val="24"/>
          <w:szCs w:val="24"/>
        </w:rPr>
        <w:fldChar w:fldCharType="separate"/>
      </w:r>
      <w:r w:rsidR="002321FF">
        <w:rPr>
          <w:b/>
          <w:noProof/>
          <w:color w:val="auto"/>
          <w:sz w:val="24"/>
          <w:szCs w:val="24"/>
        </w:rPr>
        <w:t>B</w:t>
      </w:r>
      <w:r w:rsidRPr="00DD1CED">
        <w:rPr>
          <w:b/>
          <w:color w:val="auto"/>
          <w:sz w:val="24"/>
          <w:szCs w:val="24"/>
        </w:rPr>
        <w:fldChar w:fldCharType="end"/>
      </w:r>
      <w:r w:rsidRPr="00DD1CED">
        <w:rPr>
          <w:b/>
          <w:color w:val="auto"/>
          <w:sz w:val="24"/>
          <w:szCs w:val="24"/>
        </w:rPr>
        <w:t xml:space="preserve">. </w:t>
      </w:r>
    </w:p>
    <w:p w14:paraId="34B73DBB" w14:textId="65416D59" w:rsidR="00B45ECD" w:rsidRPr="00DD1CED" w:rsidRDefault="00DD1CED" w:rsidP="00DD1CED">
      <w:pPr>
        <w:pStyle w:val="Epgrafe"/>
        <w:jc w:val="center"/>
        <w:rPr>
          <w:rFonts w:cs="Times New Roman"/>
          <w:color w:val="auto"/>
          <w:sz w:val="24"/>
          <w:szCs w:val="24"/>
        </w:rPr>
      </w:pPr>
      <w:r w:rsidRPr="00DD1CED">
        <w:rPr>
          <w:rFonts w:cs="Times New Roman"/>
          <w:color w:val="auto"/>
          <w:sz w:val="24"/>
          <w:szCs w:val="24"/>
        </w:rPr>
        <w:t>M</w:t>
      </w:r>
      <w:r w:rsidR="00B45ECD" w:rsidRPr="00DD1CED">
        <w:rPr>
          <w:rFonts w:cs="Times New Roman"/>
          <w:color w:val="auto"/>
          <w:sz w:val="24"/>
          <w:szCs w:val="24"/>
        </w:rPr>
        <w:t xml:space="preserve">atriz </w:t>
      </w:r>
      <w:r w:rsidR="0010391D" w:rsidRPr="00DD1CED">
        <w:rPr>
          <w:rFonts w:cs="Times New Roman"/>
          <w:color w:val="auto"/>
          <w:sz w:val="24"/>
          <w:szCs w:val="24"/>
        </w:rPr>
        <w:t>del</w:t>
      </w:r>
      <w:r>
        <w:rPr>
          <w:rFonts w:cs="Times New Roman"/>
          <w:color w:val="auto"/>
          <w:sz w:val="24"/>
          <w:szCs w:val="24"/>
        </w:rPr>
        <w:t xml:space="preserve"> método del </w:t>
      </w:r>
      <w:r w:rsidR="0010391D" w:rsidRPr="00DD1CED">
        <w:rPr>
          <w:rFonts w:cs="Times New Roman"/>
          <w:color w:val="auto"/>
          <w:sz w:val="24"/>
          <w:szCs w:val="24"/>
        </w:rPr>
        <w:t>Índice de Esfuerzo</w:t>
      </w:r>
      <w:r w:rsidR="00B45ECD" w:rsidRPr="00DD1CED">
        <w:rPr>
          <w:rFonts w:cs="Times New Roman"/>
          <w:color w:val="auto"/>
          <w:sz w:val="24"/>
          <w:szCs w:val="24"/>
        </w:rPr>
        <w:t xml:space="preserve"> </w:t>
      </w:r>
      <w:r w:rsidR="0010391D" w:rsidRPr="00DD1CED">
        <w:rPr>
          <w:rFonts w:cs="Times New Roman"/>
          <w:color w:val="auto"/>
          <w:sz w:val="24"/>
          <w:szCs w:val="24"/>
        </w:rPr>
        <w:t xml:space="preserve">- </w:t>
      </w:r>
      <w:proofErr w:type="spellStart"/>
      <w:r w:rsidR="000A1AD9">
        <w:rPr>
          <w:rFonts w:cs="Times New Roman"/>
          <w:color w:val="auto"/>
          <w:sz w:val="24"/>
          <w:szCs w:val="24"/>
        </w:rPr>
        <w:t>JSI</w:t>
      </w:r>
      <w:proofErr w:type="spellEnd"/>
    </w:p>
    <w:tbl>
      <w:tblPr>
        <w:tblStyle w:val="Tablanormal11"/>
        <w:tblW w:w="12950" w:type="dxa"/>
        <w:tblLayout w:type="fixed"/>
        <w:tblLook w:val="04A0" w:firstRow="1" w:lastRow="0" w:firstColumn="1" w:lastColumn="0" w:noHBand="0" w:noVBand="1"/>
      </w:tblPr>
      <w:tblGrid>
        <w:gridCol w:w="1555"/>
        <w:gridCol w:w="1417"/>
        <w:gridCol w:w="1843"/>
        <w:gridCol w:w="2551"/>
        <w:gridCol w:w="851"/>
        <w:gridCol w:w="850"/>
        <w:gridCol w:w="851"/>
        <w:gridCol w:w="759"/>
        <w:gridCol w:w="697"/>
        <w:gridCol w:w="679"/>
        <w:gridCol w:w="897"/>
      </w:tblGrid>
      <w:tr w:rsidR="006F3C8F" w:rsidRPr="0010391D" w14:paraId="50E07417" w14:textId="77777777" w:rsidTr="00DB6ABD">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hideMark/>
          </w:tcPr>
          <w:p w14:paraId="102D98B0"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Proceso</w:t>
            </w:r>
          </w:p>
        </w:tc>
        <w:tc>
          <w:tcPr>
            <w:tcW w:w="1417" w:type="dxa"/>
            <w:shd w:val="clear" w:color="auto" w:fill="F2F2F2" w:themeFill="background1" w:themeFillShade="F2"/>
            <w:hideMark/>
          </w:tcPr>
          <w:p w14:paraId="4047518F" w14:textId="77777777" w:rsidR="006F3C8F" w:rsidRPr="0010391D" w:rsidRDefault="006F3C8F"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Zona/Lugar</w:t>
            </w:r>
          </w:p>
        </w:tc>
        <w:tc>
          <w:tcPr>
            <w:tcW w:w="1843" w:type="dxa"/>
            <w:shd w:val="clear" w:color="auto" w:fill="F2F2F2" w:themeFill="background1" w:themeFillShade="F2"/>
            <w:hideMark/>
          </w:tcPr>
          <w:p w14:paraId="0B10A894" w14:textId="77777777" w:rsidR="006F3C8F" w:rsidRPr="0010391D" w:rsidRDefault="006F3C8F"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Actividad</w:t>
            </w:r>
          </w:p>
        </w:tc>
        <w:tc>
          <w:tcPr>
            <w:tcW w:w="2551" w:type="dxa"/>
            <w:shd w:val="clear" w:color="auto" w:fill="F2F2F2" w:themeFill="background1" w:themeFillShade="F2"/>
            <w:hideMark/>
          </w:tcPr>
          <w:p w14:paraId="191FF023" w14:textId="77777777" w:rsidR="006F3C8F" w:rsidRPr="0010391D" w:rsidRDefault="006F3C8F"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Tareas</w:t>
            </w:r>
          </w:p>
        </w:tc>
        <w:tc>
          <w:tcPr>
            <w:tcW w:w="851" w:type="dxa"/>
            <w:shd w:val="clear" w:color="auto" w:fill="F2F2F2" w:themeFill="background1" w:themeFillShade="F2"/>
            <w:hideMark/>
          </w:tcPr>
          <w:p w14:paraId="794C354B" w14:textId="77777777" w:rsidR="006F3C8F" w:rsidRPr="0010391D" w:rsidRDefault="006F3C8F"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s-CO"/>
              </w:rPr>
            </w:pPr>
            <w:proofErr w:type="spellStart"/>
            <w:r w:rsidRPr="0010391D">
              <w:rPr>
                <w:rFonts w:asciiTheme="minorHAnsi" w:eastAsia="Times New Roman" w:hAnsiTheme="minorHAnsi" w:cstheme="minorHAnsi"/>
                <w:b w:val="0"/>
                <w:bCs w:val="0"/>
                <w:color w:val="000000"/>
                <w:sz w:val="20"/>
                <w:szCs w:val="20"/>
                <w:lang w:eastAsia="es-CO"/>
              </w:rPr>
              <w:t>IE</w:t>
            </w:r>
            <w:proofErr w:type="spellEnd"/>
          </w:p>
        </w:tc>
        <w:tc>
          <w:tcPr>
            <w:tcW w:w="850" w:type="dxa"/>
            <w:shd w:val="clear" w:color="auto" w:fill="F2F2F2" w:themeFill="background1" w:themeFillShade="F2"/>
            <w:hideMark/>
          </w:tcPr>
          <w:p w14:paraId="7BA5827E" w14:textId="77777777" w:rsidR="006F3C8F" w:rsidRPr="0010391D" w:rsidRDefault="006F3C8F"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s-CO"/>
              </w:rPr>
            </w:pPr>
            <w:r w:rsidRPr="0010391D">
              <w:rPr>
                <w:rFonts w:asciiTheme="minorHAnsi" w:eastAsia="Times New Roman" w:hAnsiTheme="minorHAnsi" w:cstheme="minorHAnsi"/>
                <w:b w:val="0"/>
                <w:bCs w:val="0"/>
                <w:color w:val="000000"/>
                <w:sz w:val="20"/>
                <w:szCs w:val="20"/>
                <w:lang w:eastAsia="es-CO"/>
              </w:rPr>
              <w:t>DE</w:t>
            </w:r>
          </w:p>
        </w:tc>
        <w:tc>
          <w:tcPr>
            <w:tcW w:w="851" w:type="dxa"/>
            <w:shd w:val="clear" w:color="auto" w:fill="F2F2F2" w:themeFill="background1" w:themeFillShade="F2"/>
            <w:hideMark/>
          </w:tcPr>
          <w:p w14:paraId="178C0C8B" w14:textId="77777777" w:rsidR="006F3C8F" w:rsidRPr="0010391D" w:rsidRDefault="006F3C8F"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s-CO"/>
              </w:rPr>
            </w:pPr>
            <w:proofErr w:type="spellStart"/>
            <w:r w:rsidRPr="0010391D">
              <w:rPr>
                <w:rFonts w:asciiTheme="minorHAnsi" w:eastAsia="Times New Roman" w:hAnsiTheme="minorHAnsi" w:cstheme="minorHAnsi"/>
                <w:b w:val="0"/>
                <w:bCs w:val="0"/>
                <w:color w:val="000000"/>
                <w:sz w:val="20"/>
                <w:szCs w:val="20"/>
                <w:lang w:eastAsia="es-CO"/>
              </w:rPr>
              <w:t>EM</w:t>
            </w:r>
            <w:proofErr w:type="spellEnd"/>
          </w:p>
        </w:tc>
        <w:tc>
          <w:tcPr>
            <w:tcW w:w="759" w:type="dxa"/>
            <w:shd w:val="clear" w:color="auto" w:fill="F2F2F2" w:themeFill="background1" w:themeFillShade="F2"/>
            <w:hideMark/>
          </w:tcPr>
          <w:p w14:paraId="72C9F235" w14:textId="77777777" w:rsidR="006F3C8F" w:rsidRPr="0010391D" w:rsidRDefault="006F3C8F"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s-CO"/>
              </w:rPr>
            </w:pPr>
            <w:proofErr w:type="spellStart"/>
            <w:r w:rsidRPr="0010391D">
              <w:rPr>
                <w:rFonts w:asciiTheme="minorHAnsi" w:eastAsia="Times New Roman" w:hAnsiTheme="minorHAnsi" w:cstheme="minorHAnsi"/>
                <w:b w:val="0"/>
                <w:bCs w:val="0"/>
                <w:color w:val="000000"/>
                <w:sz w:val="20"/>
                <w:szCs w:val="20"/>
                <w:lang w:eastAsia="es-CO"/>
              </w:rPr>
              <w:t>HWP</w:t>
            </w:r>
            <w:proofErr w:type="spellEnd"/>
          </w:p>
        </w:tc>
        <w:tc>
          <w:tcPr>
            <w:tcW w:w="697" w:type="dxa"/>
            <w:shd w:val="clear" w:color="auto" w:fill="F2F2F2" w:themeFill="background1" w:themeFillShade="F2"/>
            <w:hideMark/>
          </w:tcPr>
          <w:p w14:paraId="485DC08F" w14:textId="77777777" w:rsidR="006F3C8F" w:rsidRPr="0010391D" w:rsidRDefault="006F3C8F"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s-CO"/>
              </w:rPr>
            </w:pPr>
            <w:r w:rsidRPr="0010391D">
              <w:rPr>
                <w:rFonts w:asciiTheme="minorHAnsi" w:eastAsia="Times New Roman" w:hAnsiTheme="minorHAnsi" w:cstheme="minorHAnsi"/>
                <w:b w:val="0"/>
                <w:bCs w:val="0"/>
                <w:color w:val="000000"/>
                <w:sz w:val="20"/>
                <w:szCs w:val="20"/>
                <w:lang w:eastAsia="es-CO"/>
              </w:rPr>
              <w:t>SW</w:t>
            </w:r>
          </w:p>
        </w:tc>
        <w:tc>
          <w:tcPr>
            <w:tcW w:w="679" w:type="dxa"/>
            <w:shd w:val="clear" w:color="auto" w:fill="F2F2F2" w:themeFill="background1" w:themeFillShade="F2"/>
            <w:hideMark/>
          </w:tcPr>
          <w:p w14:paraId="4FB0F79A" w14:textId="77777777" w:rsidR="006F3C8F" w:rsidRPr="0010391D" w:rsidRDefault="006F3C8F"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s-CO"/>
              </w:rPr>
            </w:pPr>
            <w:proofErr w:type="spellStart"/>
            <w:r w:rsidRPr="0010391D">
              <w:rPr>
                <w:rFonts w:asciiTheme="minorHAnsi" w:eastAsia="Times New Roman" w:hAnsiTheme="minorHAnsi" w:cstheme="minorHAnsi"/>
                <w:b w:val="0"/>
                <w:bCs w:val="0"/>
                <w:color w:val="000000"/>
                <w:sz w:val="20"/>
                <w:szCs w:val="20"/>
                <w:lang w:eastAsia="es-CO"/>
              </w:rPr>
              <w:t>DD</w:t>
            </w:r>
            <w:proofErr w:type="spellEnd"/>
          </w:p>
        </w:tc>
        <w:tc>
          <w:tcPr>
            <w:tcW w:w="897" w:type="dxa"/>
            <w:shd w:val="clear" w:color="auto" w:fill="F2F2F2" w:themeFill="background1" w:themeFillShade="F2"/>
            <w:hideMark/>
          </w:tcPr>
          <w:p w14:paraId="5317BDFD" w14:textId="77777777" w:rsidR="006F3C8F" w:rsidRPr="0010391D" w:rsidRDefault="006F3C8F" w:rsidP="0010391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es-CO"/>
              </w:rPr>
            </w:pPr>
            <w:proofErr w:type="spellStart"/>
            <w:r w:rsidRPr="0010391D">
              <w:rPr>
                <w:rFonts w:asciiTheme="minorHAnsi" w:eastAsia="Times New Roman" w:hAnsiTheme="minorHAnsi" w:cstheme="minorHAnsi"/>
                <w:b w:val="0"/>
                <w:bCs w:val="0"/>
                <w:color w:val="000000"/>
                <w:sz w:val="20"/>
                <w:szCs w:val="20"/>
                <w:lang w:eastAsia="es-CO"/>
              </w:rPr>
              <w:t>JSI</w:t>
            </w:r>
            <w:proofErr w:type="spellEnd"/>
          </w:p>
        </w:tc>
      </w:tr>
      <w:tr w:rsidR="006F3C8F" w:rsidRPr="0010391D" w14:paraId="1DE3BFFC" w14:textId="77777777" w:rsidTr="00DB6ABD">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hideMark/>
          </w:tcPr>
          <w:p w14:paraId="4DD286BF"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 (Gerente)</w:t>
            </w:r>
          </w:p>
        </w:tc>
        <w:tc>
          <w:tcPr>
            <w:tcW w:w="1417" w:type="dxa"/>
            <w:vMerge w:val="restart"/>
            <w:shd w:val="clear" w:color="auto" w:fill="auto"/>
            <w:hideMark/>
          </w:tcPr>
          <w:p w14:paraId="208838E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Gerencia</w:t>
            </w:r>
          </w:p>
        </w:tc>
        <w:tc>
          <w:tcPr>
            <w:tcW w:w="1843" w:type="dxa"/>
            <w:vMerge w:val="restart"/>
            <w:shd w:val="clear" w:color="auto" w:fill="auto"/>
            <w:hideMark/>
          </w:tcPr>
          <w:p w14:paraId="24FC0F3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Vigilar los ingresos de la empresa</w:t>
            </w:r>
          </w:p>
        </w:tc>
        <w:tc>
          <w:tcPr>
            <w:tcW w:w="2551" w:type="dxa"/>
            <w:shd w:val="clear" w:color="auto" w:fill="auto"/>
            <w:hideMark/>
          </w:tcPr>
          <w:p w14:paraId="74E0C99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Revisar informes de ventas, revisar las compras, realizar proyecciones comerciales, revisar cartera, </w:t>
            </w:r>
          </w:p>
        </w:tc>
        <w:tc>
          <w:tcPr>
            <w:tcW w:w="851" w:type="dxa"/>
            <w:shd w:val="clear" w:color="auto" w:fill="auto"/>
            <w:noWrap/>
            <w:hideMark/>
          </w:tcPr>
          <w:p w14:paraId="6EA33F9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0" w:type="dxa"/>
            <w:shd w:val="clear" w:color="auto" w:fill="auto"/>
            <w:noWrap/>
            <w:hideMark/>
          </w:tcPr>
          <w:p w14:paraId="07CB362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shd w:val="clear" w:color="auto" w:fill="auto"/>
            <w:noWrap/>
            <w:hideMark/>
          </w:tcPr>
          <w:p w14:paraId="19E88BB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0944013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97" w:type="dxa"/>
            <w:shd w:val="clear" w:color="auto" w:fill="auto"/>
            <w:noWrap/>
            <w:hideMark/>
          </w:tcPr>
          <w:p w14:paraId="10F01EE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66DE886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0223439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0,19</w:t>
            </w:r>
          </w:p>
        </w:tc>
      </w:tr>
      <w:tr w:rsidR="006F3C8F" w:rsidRPr="0010391D" w14:paraId="598ACEE8"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4548E3C4"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1856B00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50AC67A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0111E48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Inspecciones locativas</w:t>
            </w:r>
          </w:p>
        </w:tc>
        <w:tc>
          <w:tcPr>
            <w:tcW w:w="851" w:type="dxa"/>
            <w:shd w:val="clear" w:color="auto" w:fill="auto"/>
            <w:noWrap/>
            <w:hideMark/>
          </w:tcPr>
          <w:p w14:paraId="267843D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6ECE74A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shd w:val="clear" w:color="auto" w:fill="auto"/>
            <w:noWrap/>
            <w:hideMark/>
          </w:tcPr>
          <w:p w14:paraId="015F0EB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36C3658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97" w:type="dxa"/>
            <w:shd w:val="clear" w:color="auto" w:fill="auto"/>
            <w:noWrap/>
            <w:hideMark/>
          </w:tcPr>
          <w:p w14:paraId="0119F17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5B511AE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5180E98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0,56</w:t>
            </w:r>
          </w:p>
        </w:tc>
      </w:tr>
      <w:tr w:rsidR="006F3C8F" w:rsidRPr="0010391D" w14:paraId="1F886672" w14:textId="77777777" w:rsidTr="00DB6ABD">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74D0FF23" w14:textId="77777777" w:rsidR="0010391D"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w:t>
            </w:r>
          </w:p>
          <w:p w14:paraId="3D307A57" w14:textId="10D8DED9"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(Contadora y Auxiliares contables)</w:t>
            </w:r>
          </w:p>
        </w:tc>
        <w:tc>
          <w:tcPr>
            <w:tcW w:w="1417" w:type="dxa"/>
            <w:vMerge w:val="restart"/>
            <w:hideMark/>
          </w:tcPr>
          <w:p w14:paraId="07D2303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Contabilidad</w:t>
            </w:r>
          </w:p>
        </w:tc>
        <w:tc>
          <w:tcPr>
            <w:tcW w:w="1843" w:type="dxa"/>
            <w:hideMark/>
          </w:tcPr>
          <w:p w14:paraId="258FF12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Llevar archivos contables y otros registros</w:t>
            </w:r>
          </w:p>
        </w:tc>
        <w:tc>
          <w:tcPr>
            <w:tcW w:w="2551" w:type="dxa"/>
            <w:hideMark/>
          </w:tcPr>
          <w:p w14:paraId="1E22B90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Revisar estados financieros</w:t>
            </w:r>
          </w:p>
        </w:tc>
        <w:tc>
          <w:tcPr>
            <w:tcW w:w="851" w:type="dxa"/>
            <w:noWrap/>
            <w:hideMark/>
          </w:tcPr>
          <w:p w14:paraId="352168A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noWrap/>
            <w:hideMark/>
          </w:tcPr>
          <w:p w14:paraId="5DB7EAF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noWrap/>
            <w:hideMark/>
          </w:tcPr>
          <w:p w14:paraId="73BCDC1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2F54559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97" w:type="dxa"/>
            <w:noWrap/>
            <w:hideMark/>
          </w:tcPr>
          <w:p w14:paraId="5163753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6F949B2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97" w:type="dxa"/>
            <w:noWrap/>
            <w:hideMark/>
          </w:tcPr>
          <w:p w14:paraId="33109DF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1,13</w:t>
            </w:r>
          </w:p>
        </w:tc>
      </w:tr>
      <w:tr w:rsidR="00E21EC7" w:rsidRPr="0010391D" w14:paraId="7919F4EA" w14:textId="77777777" w:rsidTr="00DB6ABD">
        <w:trPr>
          <w:trHeight w:val="593"/>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4ECEDDDC"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71220E7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shd w:val="clear" w:color="auto" w:fill="F2F2F2" w:themeFill="background1" w:themeFillShade="F2"/>
            <w:hideMark/>
          </w:tcPr>
          <w:p w14:paraId="429211B9" w14:textId="249D4807" w:rsidR="006F3C8F" w:rsidRPr="0010391D" w:rsidRDefault="00B6451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Trasladarse</w:t>
            </w:r>
            <w:r w:rsidR="006F3C8F" w:rsidRPr="0010391D">
              <w:rPr>
                <w:rFonts w:asciiTheme="minorHAnsi" w:eastAsia="Times New Roman" w:hAnsiTheme="minorHAnsi" w:cstheme="minorHAnsi"/>
                <w:color w:val="000000"/>
                <w:sz w:val="20"/>
                <w:szCs w:val="20"/>
                <w:lang w:eastAsia="es-CO"/>
              </w:rPr>
              <w:t xml:space="preserve"> por la oficina</w:t>
            </w:r>
          </w:p>
        </w:tc>
        <w:tc>
          <w:tcPr>
            <w:tcW w:w="2551" w:type="dxa"/>
            <w:shd w:val="clear" w:color="auto" w:fill="F2F2F2" w:themeFill="background1" w:themeFillShade="F2"/>
            <w:hideMark/>
          </w:tcPr>
          <w:p w14:paraId="78BEB10F" w14:textId="1073CB02" w:rsidR="006F3C8F" w:rsidRPr="0010391D" w:rsidRDefault="00B6451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Trasladarse</w:t>
            </w:r>
            <w:r w:rsidR="006F3C8F" w:rsidRPr="0010391D">
              <w:rPr>
                <w:rFonts w:asciiTheme="minorHAnsi" w:eastAsia="Times New Roman" w:hAnsiTheme="minorHAnsi" w:cstheme="minorHAnsi"/>
                <w:color w:val="000000"/>
                <w:sz w:val="20"/>
                <w:szCs w:val="20"/>
                <w:lang w:eastAsia="es-CO"/>
              </w:rPr>
              <w:t xml:space="preserve"> por la oficina</w:t>
            </w:r>
          </w:p>
        </w:tc>
        <w:tc>
          <w:tcPr>
            <w:tcW w:w="851" w:type="dxa"/>
            <w:shd w:val="clear" w:color="auto" w:fill="F2F2F2" w:themeFill="background1" w:themeFillShade="F2"/>
            <w:noWrap/>
            <w:hideMark/>
          </w:tcPr>
          <w:p w14:paraId="469B77E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F2F2F2" w:themeFill="background1" w:themeFillShade="F2"/>
            <w:noWrap/>
            <w:hideMark/>
          </w:tcPr>
          <w:p w14:paraId="5553785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F2F2F2" w:themeFill="background1" w:themeFillShade="F2"/>
            <w:noWrap/>
            <w:hideMark/>
          </w:tcPr>
          <w:p w14:paraId="7E3B730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49B87E7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97" w:type="dxa"/>
            <w:shd w:val="clear" w:color="auto" w:fill="F2F2F2" w:themeFill="background1" w:themeFillShade="F2"/>
            <w:noWrap/>
            <w:hideMark/>
          </w:tcPr>
          <w:p w14:paraId="45D8EB4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0,00</w:t>
            </w:r>
          </w:p>
        </w:tc>
        <w:tc>
          <w:tcPr>
            <w:tcW w:w="679" w:type="dxa"/>
            <w:shd w:val="clear" w:color="auto" w:fill="F2F2F2" w:themeFill="background1" w:themeFillShade="F2"/>
            <w:noWrap/>
            <w:hideMark/>
          </w:tcPr>
          <w:p w14:paraId="2DC7F92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F2F2F2" w:themeFill="background1" w:themeFillShade="F2"/>
            <w:noWrap/>
            <w:hideMark/>
          </w:tcPr>
          <w:p w14:paraId="6BAD797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0,00</w:t>
            </w:r>
          </w:p>
        </w:tc>
      </w:tr>
      <w:tr w:rsidR="00E21EC7" w:rsidRPr="0010391D" w14:paraId="673DF841" w14:textId="77777777" w:rsidTr="00DB6AB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hideMark/>
          </w:tcPr>
          <w:p w14:paraId="73D5ACD1" w14:textId="28EE38CF" w:rsidR="00E21EC7" w:rsidRPr="0010391D" w:rsidRDefault="00E21EC7"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 (Cartera) </w:t>
            </w:r>
          </w:p>
        </w:tc>
        <w:tc>
          <w:tcPr>
            <w:tcW w:w="1417" w:type="dxa"/>
            <w:vMerge w:val="restart"/>
            <w:shd w:val="clear" w:color="auto" w:fill="auto"/>
            <w:hideMark/>
          </w:tcPr>
          <w:p w14:paraId="6753B8D9" w14:textId="56062E92"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Oficina de cartera </w:t>
            </w:r>
          </w:p>
        </w:tc>
        <w:tc>
          <w:tcPr>
            <w:tcW w:w="1843" w:type="dxa"/>
            <w:vMerge w:val="restart"/>
            <w:shd w:val="clear" w:color="auto" w:fill="auto"/>
            <w:hideMark/>
          </w:tcPr>
          <w:p w14:paraId="11E73E77" w14:textId="46357AEB"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Actualizar cartera </w:t>
            </w:r>
          </w:p>
        </w:tc>
        <w:tc>
          <w:tcPr>
            <w:tcW w:w="2551" w:type="dxa"/>
            <w:shd w:val="clear" w:color="auto" w:fill="auto"/>
            <w:hideMark/>
          </w:tcPr>
          <w:p w14:paraId="6F5428B4" w14:textId="356BACC5"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Liquidar y cobrar cartera por teléfono y cartas</w:t>
            </w:r>
          </w:p>
        </w:tc>
        <w:tc>
          <w:tcPr>
            <w:tcW w:w="851" w:type="dxa"/>
            <w:shd w:val="clear" w:color="auto" w:fill="auto"/>
            <w:noWrap/>
            <w:hideMark/>
          </w:tcPr>
          <w:p w14:paraId="0AAA7A8E"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492C421F"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auto"/>
            <w:noWrap/>
            <w:hideMark/>
          </w:tcPr>
          <w:p w14:paraId="41F1835E"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69497A66"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97" w:type="dxa"/>
            <w:shd w:val="clear" w:color="auto" w:fill="auto"/>
            <w:noWrap/>
            <w:hideMark/>
          </w:tcPr>
          <w:p w14:paraId="42E97F4F"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12C5D4E4"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4A84E47A"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0,56</w:t>
            </w:r>
          </w:p>
        </w:tc>
      </w:tr>
      <w:tr w:rsidR="00E21EC7" w:rsidRPr="0010391D" w14:paraId="5F67F4DB" w14:textId="77777777" w:rsidTr="00DB6ABD">
        <w:trPr>
          <w:trHeight w:val="504"/>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4F69D0F2" w14:textId="690F395C" w:rsidR="00E21EC7" w:rsidRPr="0010391D" w:rsidRDefault="00E21EC7" w:rsidP="0010391D">
            <w:pPr>
              <w:spacing w:line="240" w:lineRule="auto"/>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2981AD01" w14:textId="0F1F02A1" w:rsidR="00E21EC7" w:rsidRPr="0010391D" w:rsidRDefault="00E21EC7" w:rsidP="0010391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6ED6D813" w14:textId="797207EB" w:rsidR="00E21EC7" w:rsidRPr="0010391D" w:rsidRDefault="00E21EC7" w:rsidP="0010391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432C5381" w14:textId="05EA846D" w:rsidR="00E21EC7" w:rsidRPr="0010391D" w:rsidRDefault="00E21EC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Enviar mails y asesorías a clientes por computador</w:t>
            </w:r>
          </w:p>
        </w:tc>
        <w:tc>
          <w:tcPr>
            <w:tcW w:w="851" w:type="dxa"/>
            <w:shd w:val="clear" w:color="auto" w:fill="auto"/>
            <w:noWrap/>
            <w:hideMark/>
          </w:tcPr>
          <w:p w14:paraId="168C466B" w14:textId="77777777" w:rsidR="00E21EC7" w:rsidRPr="0010391D" w:rsidRDefault="00E21EC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1E764673" w14:textId="77777777" w:rsidR="00E21EC7" w:rsidRPr="0010391D" w:rsidRDefault="00E21EC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auto"/>
            <w:noWrap/>
            <w:hideMark/>
          </w:tcPr>
          <w:p w14:paraId="3A795982" w14:textId="77777777" w:rsidR="00E21EC7" w:rsidRPr="0010391D" w:rsidRDefault="00E21EC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5C6B9EC0" w14:textId="77777777" w:rsidR="00E21EC7" w:rsidRPr="0010391D" w:rsidRDefault="00E21EC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97" w:type="dxa"/>
            <w:shd w:val="clear" w:color="auto" w:fill="auto"/>
            <w:noWrap/>
            <w:hideMark/>
          </w:tcPr>
          <w:p w14:paraId="27B61361" w14:textId="77777777" w:rsidR="00E21EC7" w:rsidRPr="0010391D" w:rsidRDefault="00E21EC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0F122BBC" w14:textId="77777777" w:rsidR="00E21EC7" w:rsidRPr="0010391D" w:rsidRDefault="00E21EC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47248750" w14:textId="77777777" w:rsidR="00E21EC7" w:rsidRPr="0010391D" w:rsidRDefault="00E21EC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0,56</w:t>
            </w:r>
          </w:p>
        </w:tc>
      </w:tr>
      <w:tr w:rsidR="00E21EC7" w:rsidRPr="0010391D" w14:paraId="058E1975"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32296BDF" w14:textId="3F0490EB" w:rsidR="00E21EC7" w:rsidRPr="0010391D" w:rsidRDefault="00E21EC7"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7A1C1C94" w14:textId="66F83B99"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2381606A" w14:textId="15417262"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355C85B8"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Desplazamiento por las oficinas</w:t>
            </w:r>
          </w:p>
        </w:tc>
        <w:tc>
          <w:tcPr>
            <w:tcW w:w="851" w:type="dxa"/>
            <w:shd w:val="clear" w:color="auto" w:fill="auto"/>
            <w:noWrap/>
            <w:hideMark/>
          </w:tcPr>
          <w:p w14:paraId="3982BB10"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0" w:type="dxa"/>
            <w:shd w:val="clear" w:color="auto" w:fill="auto"/>
            <w:noWrap/>
            <w:hideMark/>
          </w:tcPr>
          <w:p w14:paraId="674F18C5"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auto"/>
            <w:noWrap/>
            <w:hideMark/>
          </w:tcPr>
          <w:p w14:paraId="6076341A"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31B9B0EC"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97" w:type="dxa"/>
            <w:shd w:val="clear" w:color="auto" w:fill="auto"/>
            <w:noWrap/>
            <w:hideMark/>
          </w:tcPr>
          <w:p w14:paraId="3BC521A8"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14A8EE4B"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2FCA78EE" w14:textId="77777777" w:rsidR="00E21EC7" w:rsidRPr="0010391D" w:rsidRDefault="00E21EC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0,09</w:t>
            </w:r>
          </w:p>
        </w:tc>
      </w:tr>
      <w:tr w:rsidR="006F3C8F" w:rsidRPr="0010391D" w14:paraId="3BE4F2FF" w14:textId="77777777" w:rsidTr="00DB6ABD">
        <w:trPr>
          <w:trHeight w:val="1262"/>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2F2F2" w:themeFill="background1" w:themeFillShade="F2"/>
            <w:hideMark/>
          </w:tcPr>
          <w:p w14:paraId="37734C8F"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 (Compras)</w:t>
            </w:r>
          </w:p>
        </w:tc>
        <w:tc>
          <w:tcPr>
            <w:tcW w:w="1417" w:type="dxa"/>
            <w:vMerge w:val="restart"/>
            <w:shd w:val="clear" w:color="auto" w:fill="F2F2F2" w:themeFill="background1" w:themeFillShade="F2"/>
            <w:hideMark/>
          </w:tcPr>
          <w:p w14:paraId="5D4CE67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Oficina de compras</w:t>
            </w:r>
          </w:p>
        </w:tc>
        <w:tc>
          <w:tcPr>
            <w:tcW w:w="1843" w:type="dxa"/>
            <w:vMerge w:val="restart"/>
            <w:shd w:val="clear" w:color="auto" w:fill="F2F2F2" w:themeFill="background1" w:themeFillShade="F2"/>
            <w:hideMark/>
          </w:tcPr>
          <w:p w14:paraId="6A33096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Coordinar Compras</w:t>
            </w:r>
          </w:p>
        </w:tc>
        <w:tc>
          <w:tcPr>
            <w:tcW w:w="2551" w:type="dxa"/>
            <w:shd w:val="clear" w:color="auto" w:fill="F2F2F2" w:themeFill="background1" w:themeFillShade="F2"/>
            <w:hideMark/>
          </w:tcPr>
          <w:p w14:paraId="42FC6C8A" w14:textId="638AF984" w:rsidR="006F3C8F" w:rsidRPr="0010391D" w:rsidRDefault="00B6451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Revisión</w:t>
            </w:r>
            <w:r w:rsidR="006F3C8F" w:rsidRPr="0010391D">
              <w:rPr>
                <w:rFonts w:asciiTheme="minorHAnsi" w:eastAsia="Times New Roman" w:hAnsiTheme="minorHAnsi" w:cstheme="minorHAnsi"/>
                <w:color w:val="000000"/>
                <w:sz w:val="20"/>
                <w:szCs w:val="20"/>
                <w:lang w:eastAsia="es-CO"/>
              </w:rPr>
              <w:t xml:space="preserve"> de inventarios, cotización de proveedores, </w:t>
            </w:r>
            <w:r w:rsidRPr="0010391D">
              <w:rPr>
                <w:rFonts w:asciiTheme="minorHAnsi" w:eastAsia="Times New Roman" w:hAnsiTheme="minorHAnsi" w:cstheme="minorHAnsi"/>
                <w:color w:val="000000"/>
                <w:sz w:val="20"/>
                <w:szCs w:val="20"/>
                <w:lang w:eastAsia="es-CO"/>
              </w:rPr>
              <w:t>revisión</w:t>
            </w:r>
            <w:r w:rsidR="006F3C8F" w:rsidRPr="0010391D">
              <w:rPr>
                <w:rFonts w:asciiTheme="minorHAnsi" w:eastAsia="Times New Roman" w:hAnsiTheme="minorHAnsi" w:cstheme="minorHAnsi"/>
                <w:color w:val="000000"/>
                <w:sz w:val="20"/>
                <w:szCs w:val="20"/>
                <w:lang w:eastAsia="es-CO"/>
              </w:rPr>
              <w:t xml:space="preserve"> de precios de compra, </w:t>
            </w:r>
            <w:r w:rsidRPr="0010391D">
              <w:rPr>
                <w:rFonts w:asciiTheme="minorHAnsi" w:eastAsia="Times New Roman" w:hAnsiTheme="minorHAnsi" w:cstheme="minorHAnsi"/>
                <w:color w:val="000000"/>
                <w:sz w:val="20"/>
                <w:szCs w:val="20"/>
                <w:lang w:eastAsia="es-CO"/>
              </w:rPr>
              <w:t>verificación</w:t>
            </w:r>
            <w:r w:rsidR="006F3C8F" w:rsidRPr="0010391D">
              <w:rPr>
                <w:rFonts w:asciiTheme="minorHAnsi" w:eastAsia="Times New Roman" w:hAnsiTheme="minorHAnsi" w:cstheme="minorHAnsi"/>
                <w:color w:val="000000"/>
                <w:sz w:val="20"/>
                <w:szCs w:val="20"/>
                <w:lang w:eastAsia="es-CO"/>
              </w:rPr>
              <w:t xml:space="preserve"> de </w:t>
            </w:r>
            <w:r w:rsidRPr="0010391D">
              <w:rPr>
                <w:rFonts w:asciiTheme="minorHAnsi" w:eastAsia="Times New Roman" w:hAnsiTheme="minorHAnsi" w:cstheme="minorHAnsi"/>
                <w:color w:val="000000"/>
                <w:sz w:val="20"/>
                <w:szCs w:val="20"/>
                <w:lang w:eastAsia="es-CO"/>
              </w:rPr>
              <w:t>recepción</w:t>
            </w:r>
            <w:r w:rsidR="006F3C8F" w:rsidRPr="0010391D">
              <w:rPr>
                <w:rFonts w:asciiTheme="minorHAnsi" w:eastAsia="Times New Roman" w:hAnsiTheme="minorHAnsi" w:cstheme="minorHAnsi"/>
                <w:color w:val="000000"/>
                <w:sz w:val="20"/>
                <w:szCs w:val="20"/>
                <w:lang w:eastAsia="es-CO"/>
              </w:rPr>
              <w:t xml:space="preserve"> de facturas, otras actividades por internet con proveedores y clientes</w:t>
            </w:r>
          </w:p>
        </w:tc>
        <w:tc>
          <w:tcPr>
            <w:tcW w:w="851" w:type="dxa"/>
            <w:shd w:val="clear" w:color="auto" w:fill="F2F2F2" w:themeFill="background1" w:themeFillShade="F2"/>
            <w:noWrap/>
            <w:hideMark/>
          </w:tcPr>
          <w:p w14:paraId="68DCC5D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F2F2F2" w:themeFill="background1" w:themeFillShade="F2"/>
            <w:noWrap/>
            <w:hideMark/>
          </w:tcPr>
          <w:p w14:paraId="789ED5E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F2F2F2" w:themeFill="background1" w:themeFillShade="F2"/>
            <w:noWrap/>
            <w:hideMark/>
          </w:tcPr>
          <w:p w14:paraId="008097A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60466CA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08C443F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6C6FA66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F2F2F2" w:themeFill="background1" w:themeFillShade="F2"/>
            <w:noWrap/>
            <w:hideMark/>
          </w:tcPr>
          <w:p w14:paraId="1250AC0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r>
      <w:tr w:rsidR="006F3C8F" w:rsidRPr="0010391D" w14:paraId="4C41DE4C"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594AE1AC"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28C076C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hideMark/>
          </w:tcPr>
          <w:p w14:paraId="7A9A5ED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hideMark/>
          </w:tcPr>
          <w:p w14:paraId="0F35BCDF" w14:textId="7E7F912A" w:rsidR="006F3C8F" w:rsidRPr="0010391D" w:rsidRDefault="00B6451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Desplazamiento</w:t>
            </w:r>
            <w:r w:rsidR="006F3C8F" w:rsidRPr="0010391D">
              <w:rPr>
                <w:rFonts w:asciiTheme="minorHAnsi" w:eastAsia="Times New Roman" w:hAnsiTheme="minorHAnsi" w:cstheme="minorHAnsi"/>
                <w:color w:val="000000"/>
                <w:sz w:val="20"/>
                <w:szCs w:val="20"/>
                <w:lang w:eastAsia="es-CO"/>
              </w:rPr>
              <w:t xml:space="preserve"> por las oficinas</w:t>
            </w:r>
          </w:p>
        </w:tc>
        <w:tc>
          <w:tcPr>
            <w:tcW w:w="851" w:type="dxa"/>
            <w:noWrap/>
            <w:hideMark/>
          </w:tcPr>
          <w:p w14:paraId="1B9B6B3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noWrap/>
            <w:hideMark/>
          </w:tcPr>
          <w:p w14:paraId="346DCDC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noWrap/>
            <w:hideMark/>
          </w:tcPr>
          <w:p w14:paraId="737C94E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0D6A1A1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3A76F39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006BB38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noWrap/>
            <w:hideMark/>
          </w:tcPr>
          <w:p w14:paraId="3ED353C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0,38</w:t>
            </w:r>
          </w:p>
        </w:tc>
      </w:tr>
      <w:tr w:rsidR="006F3C8F" w:rsidRPr="0010391D" w14:paraId="00E0A147"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hideMark/>
          </w:tcPr>
          <w:p w14:paraId="15F9E939"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 (ventas)</w:t>
            </w:r>
          </w:p>
        </w:tc>
        <w:tc>
          <w:tcPr>
            <w:tcW w:w="1417" w:type="dxa"/>
            <w:vMerge w:val="restart"/>
            <w:shd w:val="clear" w:color="auto" w:fill="auto"/>
            <w:hideMark/>
          </w:tcPr>
          <w:p w14:paraId="2F74DA7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Oficina Asesores de ventas</w:t>
            </w:r>
          </w:p>
        </w:tc>
        <w:tc>
          <w:tcPr>
            <w:tcW w:w="1843" w:type="dxa"/>
            <w:vMerge w:val="restart"/>
            <w:shd w:val="clear" w:color="auto" w:fill="auto"/>
            <w:hideMark/>
          </w:tcPr>
          <w:p w14:paraId="30EEE2C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Realizar venta de materiales</w:t>
            </w:r>
          </w:p>
        </w:tc>
        <w:tc>
          <w:tcPr>
            <w:tcW w:w="2551" w:type="dxa"/>
            <w:shd w:val="clear" w:color="auto" w:fill="auto"/>
            <w:hideMark/>
          </w:tcPr>
          <w:p w14:paraId="577DA47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Atender clientes presencialmente</w:t>
            </w:r>
          </w:p>
        </w:tc>
        <w:tc>
          <w:tcPr>
            <w:tcW w:w="851" w:type="dxa"/>
            <w:shd w:val="clear" w:color="auto" w:fill="auto"/>
            <w:noWrap/>
            <w:hideMark/>
          </w:tcPr>
          <w:p w14:paraId="0A1B0C0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4AA81A4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1" w:type="dxa"/>
            <w:shd w:val="clear" w:color="auto" w:fill="auto"/>
            <w:noWrap/>
            <w:hideMark/>
          </w:tcPr>
          <w:p w14:paraId="2E047A5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7CD755E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97" w:type="dxa"/>
            <w:shd w:val="clear" w:color="auto" w:fill="auto"/>
            <w:noWrap/>
            <w:hideMark/>
          </w:tcPr>
          <w:p w14:paraId="6C07F62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087C2C7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97" w:type="dxa"/>
            <w:shd w:val="clear" w:color="auto" w:fill="auto"/>
            <w:noWrap/>
            <w:hideMark/>
          </w:tcPr>
          <w:p w14:paraId="1EC1838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10,13</w:t>
            </w:r>
          </w:p>
        </w:tc>
      </w:tr>
      <w:tr w:rsidR="006F3C8F" w:rsidRPr="0010391D" w14:paraId="16A7BFDC"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4497C73B"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0DC3033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0D603A8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3FB291E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Responder llamadas de clientes</w:t>
            </w:r>
          </w:p>
        </w:tc>
        <w:tc>
          <w:tcPr>
            <w:tcW w:w="851" w:type="dxa"/>
            <w:shd w:val="clear" w:color="auto" w:fill="auto"/>
            <w:noWrap/>
            <w:hideMark/>
          </w:tcPr>
          <w:p w14:paraId="4093451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6CCE9A2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auto"/>
            <w:noWrap/>
            <w:hideMark/>
          </w:tcPr>
          <w:p w14:paraId="4CFDEF9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44DC562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53E122A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7EFA50E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97" w:type="dxa"/>
            <w:shd w:val="clear" w:color="auto" w:fill="auto"/>
            <w:noWrap/>
            <w:hideMark/>
          </w:tcPr>
          <w:p w14:paraId="63FDB22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r>
      <w:tr w:rsidR="006F3C8F" w:rsidRPr="0010391D" w14:paraId="61238196"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3C7817EA"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663A404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shd w:val="clear" w:color="auto" w:fill="auto"/>
            <w:hideMark/>
          </w:tcPr>
          <w:p w14:paraId="63C1B11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Mostrar material</w:t>
            </w:r>
          </w:p>
        </w:tc>
        <w:tc>
          <w:tcPr>
            <w:tcW w:w="2551" w:type="dxa"/>
            <w:shd w:val="clear" w:color="auto" w:fill="auto"/>
            <w:hideMark/>
          </w:tcPr>
          <w:p w14:paraId="18B2FD5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Acompañar el cliente al </w:t>
            </w:r>
            <w:r w:rsidRPr="0010391D">
              <w:rPr>
                <w:rFonts w:asciiTheme="minorHAnsi" w:eastAsia="Times New Roman" w:hAnsiTheme="minorHAnsi" w:cstheme="minorHAnsi"/>
                <w:color w:val="000000"/>
                <w:sz w:val="20"/>
                <w:szCs w:val="20"/>
                <w:lang w:eastAsia="es-CO"/>
              </w:rPr>
              <w:lastRenderedPageBreak/>
              <w:t>patio</w:t>
            </w:r>
          </w:p>
        </w:tc>
        <w:tc>
          <w:tcPr>
            <w:tcW w:w="851" w:type="dxa"/>
            <w:shd w:val="clear" w:color="auto" w:fill="auto"/>
            <w:noWrap/>
            <w:hideMark/>
          </w:tcPr>
          <w:p w14:paraId="25ADF1D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lastRenderedPageBreak/>
              <w:t>3,00</w:t>
            </w:r>
          </w:p>
        </w:tc>
        <w:tc>
          <w:tcPr>
            <w:tcW w:w="850" w:type="dxa"/>
            <w:shd w:val="clear" w:color="auto" w:fill="auto"/>
            <w:noWrap/>
            <w:hideMark/>
          </w:tcPr>
          <w:p w14:paraId="1D23628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shd w:val="clear" w:color="auto" w:fill="auto"/>
            <w:noWrap/>
            <w:hideMark/>
          </w:tcPr>
          <w:p w14:paraId="7188A3D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22019F0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97" w:type="dxa"/>
            <w:shd w:val="clear" w:color="auto" w:fill="auto"/>
            <w:noWrap/>
            <w:hideMark/>
          </w:tcPr>
          <w:p w14:paraId="333DE2F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68393CB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76DB965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0,38</w:t>
            </w:r>
          </w:p>
        </w:tc>
      </w:tr>
      <w:tr w:rsidR="006F3C8F" w:rsidRPr="0010391D" w14:paraId="746278EB"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2A2F4C9B"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lastRenderedPageBreak/>
              <w:t>Administrativo (Caja)</w:t>
            </w:r>
          </w:p>
        </w:tc>
        <w:tc>
          <w:tcPr>
            <w:tcW w:w="1417" w:type="dxa"/>
            <w:vMerge w:val="restart"/>
            <w:hideMark/>
          </w:tcPr>
          <w:p w14:paraId="739AAC7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Caja</w:t>
            </w:r>
          </w:p>
        </w:tc>
        <w:tc>
          <w:tcPr>
            <w:tcW w:w="1843" w:type="dxa"/>
            <w:vMerge w:val="restart"/>
            <w:hideMark/>
          </w:tcPr>
          <w:p w14:paraId="0FD799D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Recibir pago de facturas y archivarlas</w:t>
            </w:r>
          </w:p>
        </w:tc>
        <w:tc>
          <w:tcPr>
            <w:tcW w:w="2551" w:type="dxa"/>
            <w:hideMark/>
          </w:tcPr>
          <w:p w14:paraId="5D34A42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Recibir el pago de facturas</w:t>
            </w:r>
          </w:p>
        </w:tc>
        <w:tc>
          <w:tcPr>
            <w:tcW w:w="851" w:type="dxa"/>
            <w:noWrap/>
            <w:hideMark/>
          </w:tcPr>
          <w:p w14:paraId="4789E24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0" w:type="dxa"/>
            <w:noWrap/>
            <w:hideMark/>
          </w:tcPr>
          <w:p w14:paraId="0FBA988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noWrap/>
            <w:hideMark/>
          </w:tcPr>
          <w:p w14:paraId="047A71F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68732BC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2562843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4F76606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97" w:type="dxa"/>
            <w:noWrap/>
            <w:hideMark/>
          </w:tcPr>
          <w:p w14:paraId="0B5C70D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r>
      <w:tr w:rsidR="006F3C8F" w:rsidRPr="0010391D" w14:paraId="50C0FFA6"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00C5B6C7"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3C0196E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2406247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1AB279D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Sellar y Archivar facturas</w:t>
            </w:r>
          </w:p>
        </w:tc>
        <w:tc>
          <w:tcPr>
            <w:tcW w:w="851" w:type="dxa"/>
            <w:shd w:val="clear" w:color="auto" w:fill="F2F2F2" w:themeFill="background1" w:themeFillShade="F2"/>
            <w:noWrap/>
            <w:hideMark/>
          </w:tcPr>
          <w:p w14:paraId="4BF83FC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F2F2F2" w:themeFill="background1" w:themeFillShade="F2"/>
            <w:noWrap/>
            <w:hideMark/>
          </w:tcPr>
          <w:p w14:paraId="0DB3DB5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shd w:val="clear" w:color="auto" w:fill="F2F2F2" w:themeFill="background1" w:themeFillShade="F2"/>
            <w:noWrap/>
            <w:hideMark/>
          </w:tcPr>
          <w:p w14:paraId="47F2398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3294B36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0DB2357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08BA6DB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97" w:type="dxa"/>
            <w:shd w:val="clear" w:color="auto" w:fill="F2F2F2" w:themeFill="background1" w:themeFillShade="F2"/>
            <w:noWrap/>
            <w:hideMark/>
          </w:tcPr>
          <w:p w14:paraId="73103B5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r>
      <w:tr w:rsidR="006F3C8F" w:rsidRPr="0010391D" w14:paraId="2B192D8C"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71C6025"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36A120F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hideMark/>
          </w:tcPr>
          <w:p w14:paraId="5E798B8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hideMark/>
          </w:tcPr>
          <w:p w14:paraId="77EB7D6E" w14:textId="7A597C90" w:rsidR="006F3C8F" w:rsidRPr="0010391D" w:rsidRDefault="00B6451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Envío</w:t>
            </w:r>
            <w:r w:rsidR="006F3C8F" w:rsidRPr="0010391D">
              <w:rPr>
                <w:rFonts w:asciiTheme="minorHAnsi" w:eastAsia="Times New Roman" w:hAnsiTheme="minorHAnsi" w:cstheme="minorHAnsi"/>
                <w:color w:val="000000"/>
                <w:sz w:val="20"/>
                <w:szCs w:val="20"/>
                <w:lang w:eastAsia="es-CO"/>
              </w:rPr>
              <w:t xml:space="preserve"> de factura original al cliente</w:t>
            </w:r>
          </w:p>
        </w:tc>
        <w:tc>
          <w:tcPr>
            <w:tcW w:w="851" w:type="dxa"/>
            <w:noWrap/>
            <w:hideMark/>
          </w:tcPr>
          <w:p w14:paraId="2037E3A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0" w:type="dxa"/>
            <w:noWrap/>
            <w:hideMark/>
          </w:tcPr>
          <w:p w14:paraId="1B25D09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noWrap/>
            <w:hideMark/>
          </w:tcPr>
          <w:p w14:paraId="14C016E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283BAB4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1425C8D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0895922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97" w:type="dxa"/>
            <w:noWrap/>
            <w:hideMark/>
          </w:tcPr>
          <w:p w14:paraId="6D13C92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r>
      <w:tr w:rsidR="006F3C8F" w:rsidRPr="0010391D" w14:paraId="2B32AC01"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7FF50CE0"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76FBF65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3B26694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4BA2BF5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Llevar libros bancarios</w:t>
            </w:r>
          </w:p>
        </w:tc>
        <w:tc>
          <w:tcPr>
            <w:tcW w:w="851" w:type="dxa"/>
            <w:shd w:val="clear" w:color="auto" w:fill="F2F2F2" w:themeFill="background1" w:themeFillShade="F2"/>
            <w:noWrap/>
            <w:hideMark/>
          </w:tcPr>
          <w:p w14:paraId="3D94071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F2F2F2" w:themeFill="background1" w:themeFillShade="F2"/>
            <w:noWrap/>
            <w:hideMark/>
          </w:tcPr>
          <w:p w14:paraId="72E0A89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shd w:val="clear" w:color="auto" w:fill="F2F2F2" w:themeFill="background1" w:themeFillShade="F2"/>
            <w:noWrap/>
            <w:hideMark/>
          </w:tcPr>
          <w:p w14:paraId="2FB07B4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2076252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6F7BA17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74EDD50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97" w:type="dxa"/>
            <w:shd w:val="clear" w:color="auto" w:fill="F2F2F2" w:themeFill="background1" w:themeFillShade="F2"/>
            <w:noWrap/>
            <w:hideMark/>
          </w:tcPr>
          <w:p w14:paraId="6311569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r>
      <w:tr w:rsidR="006F3C8F" w:rsidRPr="0010391D" w14:paraId="4FFA6182"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51FD6619"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0142AEB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hideMark/>
          </w:tcPr>
          <w:p w14:paraId="76356FF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Rendir informes</w:t>
            </w:r>
          </w:p>
        </w:tc>
        <w:tc>
          <w:tcPr>
            <w:tcW w:w="2551" w:type="dxa"/>
            <w:hideMark/>
          </w:tcPr>
          <w:p w14:paraId="7B14DCCC" w14:textId="3DAA775F" w:rsidR="006F3C8F" w:rsidRPr="0010391D" w:rsidRDefault="00B6451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Trasladarse</w:t>
            </w:r>
            <w:r w:rsidR="006F3C8F" w:rsidRPr="0010391D">
              <w:rPr>
                <w:rFonts w:asciiTheme="minorHAnsi" w:eastAsia="Times New Roman" w:hAnsiTheme="minorHAnsi" w:cstheme="minorHAnsi"/>
                <w:color w:val="000000"/>
                <w:sz w:val="20"/>
                <w:szCs w:val="20"/>
                <w:lang w:eastAsia="es-CO"/>
              </w:rPr>
              <w:t xml:space="preserve"> por la empresa</w:t>
            </w:r>
          </w:p>
        </w:tc>
        <w:tc>
          <w:tcPr>
            <w:tcW w:w="851" w:type="dxa"/>
            <w:noWrap/>
            <w:hideMark/>
          </w:tcPr>
          <w:p w14:paraId="6A677EE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noWrap/>
            <w:hideMark/>
          </w:tcPr>
          <w:p w14:paraId="1F7C93C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noWrap/>
            <w:hideMark/>
          </w:tcPr>
          <w:p w14:paraId="093DF8B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297A1EA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4CF7A92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542193B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noWrap/>
            <w:hideMark/>
          </w:tcPr>
          <w:p w14:paraId="272BA23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0,38</w:t>
            </w:r>
          </w:p>
        </w:tc>
      </w:tr>
      <w:tr w:rsidR="006F3C8F" w:rsidRPr="0010391D" w14:paraId="0D83AF1E" w14:textId="77777777" w:rsidTr="00DB6ABD">
        <w:trPr>
          <w:trHeight w:val="757"/>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hideMark/>
          </w:tcPr>
          <w:p w14:paraId="537B900B" w14:textId="2253EB4F" w:rsidR="006F3C8F" w:rsidRPr="0010391D" w:rsidRDefault="00B64517"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 (</w:t>
            </w:r>
            <w:r w:rsidR="006F3C8F" w:rsidRPr="0010391D">
              <w:rPr>
                <w:rFonts w:asciiTheme="minorHAnsi" w:eastAsia="Times New Roman" w:hAnsiTheme="minorHAnsi" w:cstheme="minorHAnsi"/>
                <w:color w:val="000000"/>
                <w:sz w:val="20"/>
                <w:szCs w:val="20"/>
                <w:lang w:eastAsia="es-CO"/>
              </w:rPr>
              <w:t>Gerente, Sub Gerente)</w:t>
            </w:r>
          </w:p>
        </w:tc>
        <w:tc>
          <w:tcPr>
            <w:tcW w:w="1417" w:type="dxa"/>
            <w:vMerge w:val="restart"/>
            <w:shd w:val="clear" w:color="auto" w:fill="auto"/>
            <w:hideMark/>
          </w:tcPr>
          <w:p w14:paraId="4651CB5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Gerencia, Subgerencia</w:t>
            </w:r>
          </w:p>
        </w:tc>
        <w:tc>
          <w:tcPr>
            <w:tcW w:w="1843" w:type="dxa"/>
            <w:shd w:val="clear" w:color="auto" w:fill="auto"/>
            <w:hideMark/>
          </w:tcPr>
          <w:p w14:paraId="4AF29E2C" w14:textId="59E9BAD2"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Administrar los recursos, </w:t>
            </w:r>
            <w:r w:rsidR="00B64517" w:rsidRPr="0010391D">
              <w:rPr>
                <w:rFonts w:asciiTheme="minorHAnsi" w:eastAsia="Times New Roman" w:hAnsiTheme="minorHAnsi" w:cstheme="minorHAnsi"/>
                <w:color w:val="000000"/>
                <w:sz w:val="20"/>
                <w:szCs w:val="20"/>
                <w:lang w:eastAsia="es-CO"/>
              </w:rPr>
              <w:t>humanos</w:t>
            </w:r>
            <w:r w:rsidRPr="0010391D">
              <w:rPr>
                <w:rFonts w:asciiTheme="minorHAnsi" w:eastAsia="Times New Roman" w:hAnsiTheme="minorHAnsi" w:cstheme="minorHAnsi"/>
                <w:color w:val="000000"/>
                <w:sz w:val="20"/>
                <w:szCs w:val="20"/>
                <w:lang w:eastAsia="es-CO"/>
              </w:rPr>
              <w:t xml:space="preserve"> y financieros</w:t>
            </w:r>
          </w:p>
        </w:tc>
        <w:tc>
          <w:tcPr>
            <w:tcW w:w="2551" w:type="dxa"/>
            <w:shd w:val="clear" w:color="auto" w:fill="auto"/>
            <w:hideMark/>
          </w:tcPr>
          <w:p w14:paraId="58AAE87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Revisar estado de cuentas, pedidos y despachos</w:t>
            </w:r>
          </w:p>
        </w:tc>
        <w:tc>
          <w:tcPr>
            <w:tcW w:w="851" w:type="dxa"/>
            <w:shd w:val="clear" w:color="auto" w:fill="auto"/>
            <w:noWrap/>
            <w:hideMark/>
          </w:tcPr>
          <w:p w14:paraId="2FA4AE9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5BCB9C4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auto"/>
            <w:noWrap/>
            <w:hideMark/>
          </w:tcPr>
          <w:p w14:paraId="2D36D7B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2BFF2AE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771CBC9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247B2E2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24A5F3B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0,38</w:t>
            </w:r>
          </w:p>
        </w:tc>
      </w:tr>
      <w:tr w:rsidR="006F3C8F" w:rsidRPr="0010391D" w14:paraId="2A7D72CB" w14:textId="77777777" w:rsidTr="00DB6AB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0FE1BA23"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61AE98F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shd w:val="clear" w:color="auto" w:fill="auto"/>
            <w:hideMark/>
          </w:tcPr>
          <w:p w14:paraId="022E59A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Inspecciones locativas</w:t>
            </w:r>
          </w:p>
        </w:tc>
        <w:tc>
          <w:tcPr>
            <w:tcW w:w="2551" w:type="dxa"/>
            <w:shd w:val="clear" w:color="auto" w:fill="auto"/>
            <w:hideMark/>
          </w:tcPr>
          <w:p w14:paraId="4732180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Recorrido áreas de la empresa</w:t>
            </w:r>
          </w:p>
        </w:tc>
        <w:tc>
          <w:tcPr>
            <w:tcW w:w="851" w:type="dxa"/>
            <w:shd w:val="clear" w:color="auto" w:fill="auto"/>
            <w:noWrap/>
            <w:hideMark/>
          </w:tcPr>
          <w:p w14:paraId="67D1E0B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0" w:type="dxa"/>
            <w:shd w:val="clear" w:color="auto" w:fill="auto"/>
            <w:noWrap/>
            <w:hideMark/>
          </w:tcPr>
          <w:p w14:paraId="79A711E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auto"/>
            <w:noWrap/>
            <w:hideMark/>
          </w:tcPr>
          <w:p w14:paraId="19672FC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269FA86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97" w:type="dxa"/>
            <w:shd w:val="clear" w:color="auto" w:fill="auto"/>
            <w:noWrap/>
            <w:hideMark/>
          </w:tcPr>
          <w:p w14:paraId="560C2E1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2C51FF4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60BC14F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0,09</w:t>
            </w:r>
          </w:p>
        </w:tc>
      </w:tr>
      <w:tr w:rsidR="006F3C8F" w:rsidRPr="0010391D" w14:paraId="784FE226" w14:textId="77777777" w:rsidTr="00DB6ABD">
        <w:trPr>
          <w:trHeight w:val="1262"/>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2F2F2" w:themeFill="background1" w:themeFillShade="F2"/>
            <w:hideMark/>
          </w:tcPr>
          <w:p w14:paraId="29A9A386" w14:textId="7C145BA1" w:rsidR="006F3C8F" w:rsidRPr="0010391D" w:rsidRDefault="00B64517"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w:t>
            </w:r>
            <w:r w:rsidR="006F3C8F" w:rsidRPr="0010391D">
              <w:rPr>
                <w:rFonts w:asciiTheme="minorHAnsi" w:eastAsia="Times New Roman" w:hAnsiTheme="minorHAnsi" w:cstheme="minorHAnsi"/>
                <w:color w:val="000000"/>
                <w:sz w:val="20"/>
                <w:szCs w:val="20"/>
                <w:lang w:eastAsia="es-CO"/>
              </w:rPr>
              <w:t xml:space="preserve"> (Compras)</w:t>
            </w:r>
          </w:p>
        </w:tc>
        <w:tc>
          <w:tcPr>
            <w:tcW w:w="1417" w:type="dxa"/>
            <w:vMerge w:val="restart"/>
            <w:shd w:val="clear" w:color="auto" w:fill="F2F2F2" w:themeFill="background1" w:themeFillShade="F2"/>
            <w:hideMark/>
          </w:tcPr>
          <w:p w14:paraId="6BF313F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Contabilidad</w:t>
            </w:r>
          </w:p>
        </w:tc>
        <w:tc>
          <w:tcPr>
            <w:tcW w:w="1843" w:type="dxa"/>
            <w:shd w:val="clear" w:color="auto" w:fill="F2F2F2" w:themeFill="background1" w:themeFillShade="F2"/>
            <w:hideMark/>
          </w:tcPr>
          <w:p w14:paraId="67528F40" w14:textId="3D5F7020"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Cobro y </w:t>
            </w:r>
            <w:r w:rsidR="00B64517" w:rsidRPr="0010391D">
              <w:rPr>
                <w:rFonts w:asciiTheme="minorHAnsi" w:eastAsia="Times New Roman" w:hAnsiTheme="minorHAnsi" w:cstheme="minorHAnsi"/>
                <w:color w:val="000000"/>
                <w:sz w:val="20"/>
                <w:szCs w:val="20"/>
                <w:lang w:eastAsia="es-CO"/>
              </w:rPr>
              <w:t>liquidación</w:t>
            </w:r>
            <w:r w:rsidRPr="0010391D">
              <w:rPr>
                <w:rFonts w:asciiTheme="minorHAnsi" w:eastAsia="Times New Roman" w:hAnsiTheme="minorHAnsi" w:cstheme="minorHAnsi"/>
                <w:color w:val="000000"/>
                <w:sz w:val="20"/>
                <w:szCs w:val="20"/>
                <w:lang w:eastAsia="es-CO"/>
              </w:rPr>
              <w:t xml:space="preserve"> de cartera, </w:t>
            </w:r>
            <w:r w:rsidR="00B64517" w:rsidRPr="0010391D">
              <w:rPr>
                <w:rFonts w:asciiTheme="minorHAnsi" w:eastAsia="Times New Roman" w:hAnsiTheme="minorHAnsi" w:cstheme="minorHAnsi"/>
                <w:color w:val="000000"/>
                <w:sz w:val="20"/>
                <w:szCs w:val="20"/>
                <w:lang w:eastAsia="es-CO"/>
              </w:rPr>
              <w:t>asesoría</w:t>
            </w:r>
            <w:r w:rsidRPr="0010391D">
              <w:rPr>
                <w:rFonts w:asciiTheme="minorHAnsi" w:eastAsia="Times New Roman" w:hAnsiTheme="minorHAnsi" w:cstheme="minorHAnsi"/>
                <w:color w:val="000000"/>
                <w:sz w:val="20"/>
                <w:szCs w:val="20"/>
                <w:lang w:eastAsia="es-CO"/>
              </w:rPr>
              <w:t xml:space="preserve"> a clientes, </w:t>
            </w:r>
            <w:r w:rsidR="00B64517" w:rsidRPr="0010391D">
              <w:rPr>
                <w:rFonts w:asciiTheme="minorHAnsi" w:eastAsia="Times New Roman" w:hAnsiTheme="minorHAnsi" w:cstheme="minorHAnsi"/>
                <w:color w:val="000000"/>
                <w:sz w:val="20"/>
                <w:szCs w:val="20"/>
                <w:lang w:eastAsia="es-CO"/>
              </w:rPr>
              <w:t>envió</w:t>
            </w:r>
            <w:r w:rsidRPr="0010391D">
              <w:rPr>
                <w:rFonts w:asciiTheme="minorHAnsi" w:eastAsia="Times New Roman" w:hAnsiTheme="minorHAnsi" w:cstheme="minorHAnsi"/>
                <w:color w:val="000000"/>
                <w:sz w:val="20"/>
                <w:szCs w:val="20"/>
                <w:lang w:eastAsia="es-CO"/>
              </w:rPr>
              <w:t xml:space="preserve"> de </w:t>
            </w:r>
            <w:r w:rsidR="00B64517" w:rsidRPr="0010391D">
              <w:rPr>
                <w:rFonts w:asciiTheme="minorHAnsi" w:eastAsia="Times New Roman" w:hAnsiTheme="minorHAnsi" w:cstheme="minorHAnsi"/>
                <w:color w:val="000000"/>
                <w:sz w:val="20"/>
                <w:szCs w:val="20"/>
                <w:lang w:eastAsia="es-CO"/>
              </w:rPr>
              <w:t>información</w:t>
            </w:r>
            <w:r w:rsidRPr="0010391D">
              <w:rPr>
                <w:rFonts w:asciiTheme="minorHAnsi" w:eastAsia="Times New Roman" w:hAnsiTheme="minorHAnsi" w:cstheme="minorHAnsi"/>
                <w:color w:val="000000"/>
                <w:sz w:val="20"/>
                <w:szCs w:val="20"/>
                <w:lang w:eastAsia="es-CO"/>
              </w:rPr>
              <w:t xml:space="preserve"> a clientes.</w:t>
            </w:r>
          </w:p>
        </w:tc>
        <w:tc>
          <w:tcPr>
            <w:tcW w:w="2551" w:type="dxa"/>
            <w:shd w:val="clear" w:color="auto" w:fill="F2F2F2" w:themeFill="background1" w:themeFillShade="F2"/>
            <w:hideMark/>
          </w:tcPr>
          <w:p w14:paraId="654E68E2" w14:textId="186ADEE8"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Cobro y </w:t>
            </w:r>
            <w:r w:rsidR="00B64517" w:rsidRPr="0010391D">
              <w:rPr>
                <w:rFonts w:asciiTheme="minorHAnsi" w:eastAsia="Times New Roman" w:hAnsiTheme="minorHAnsi" w:cstheme="minorHAnsi"/>
                <w:color w:val="000000"/>
                <w:sz w:val="20"/>
                <w:szCs w:val="20"/>
                <w:lang w:eastAsia="es-CO"/>
              </w:rPr>
              <w:t>liquidación</w:t>
            </w:r>
            <w:r w:rsidRPr="0010391D">
              <w:rPr>
                <w:rFonts w:asciiTheme="minorHAnsi" w:eastAsia="Times New Roman" w:hAnsiTheme="minorHAnsi" w:cstheme="minorHAnsi"/>
                <w:color w:val="000000"/>
                <w:sz w:val="20"/>
                <w:szCs w:val="20"/>
                <w:lang w:eastAsia="es-CO"/>
              </w:rPr>
              <w:t xml:space="preserve"> de cartera, </w:t>
            </w:r>
            <w:r w:rsidR="00B64517" w:rsidRPr="0010391D">
              <w:rPr>
                <w:rFonts w:asciiTheme="minorHAnsi" w:eastAsia="Times New Roman" w:hAnsiTheme="minorHAnsi" w:cstheme="minorHAnsi"/>
                <w:color w:val="000000"/>
                <w:sz w:val="20"/>
                <w:szCs w:val="20"/>
                <w:lang w:eastAsia="es-CO"/>
              </w:rPr>
              <w:t>asesoría</w:t>
            </w:r>
            <w:r w:rsidRPr="0010391D">
              <w:rPr>
                <w:rFonts w:asciiTheme="minorHAnsi" w:eastAsia="Times New Roman" w:hAnsiTheme="minorHAnsi" w:cstheme="minorHAnsi"/>
                <w:color w:val="000000"/>
                <w:sz w:val="20"/>
                <w:szCs w:val="20"/>
                <w:lang w:eastAsia="es-CO"/>
              </w:rPr>
              <w:t xml:space="preserve"> a clientes, </w:t>
            </w:r>
            <w:r w:rsidR="00B64517" w:rsidRPr="0010391D">
              <w:rPr>
                <w:rFonts w:asciiTheme="minorHAnsi" w:eastAsia="Times New Roman" w:hAnsiTheme="minorHAnsi" w:cstheme="minorHAnsi"/>
                <w:color w:val="000000"/>
                <w:sz w:val="20"/>
                <w:szCs w:val="20"/>
                <w:lang w:eastAsia="es-CO"/>
              </w:rPr>
              <w:t>envió</w:t>
            </w:r>
            <w:r w:rsidRPr="0010391D">
              <w:rPr>
                <w:rFonts w:asciiTheme="minorHAnsi" w:eastAsia="Times New Roman" w:hAnsiTheme="minorHAnsi" w:cstheme="minorHAnsi"/>
                <w:color w:val="000000"/>
                <w:sz w:val="20"/>
                <w:szCs w:val="20"/>
                <w:lang w:eastAsia="es-CO"/>
              </w:rPr>
              <w:t xml:space="preserve"> de </w:t>
            </w:r>
            <w:r w:rsidR="00B64517" w:rsidRPr="0010391D">
              <w:rPr>
                <w:rFonts w:asciiTheme="minorHAnsi" w:eastAsia="Times New Roman" w:hAnsiTheme="minorHAnsi" w:cstheme="minorHAnsi"/>
                <w:color w:val="000000"/>
                <w:sz w:val="20"/>
                <w:szCs w:val="20"/>
                <w:lang w:eastAsia="es-CO"/>
              </w:rPr>
              <w:t>información</w:t>
            </w:r>
            <w:r w:rsidRPr="0010391D">
              <w:rPr>
                <w:rFonts w:asciiTheme="minorHAnsi" w:eastAsia="Times New Roman" w:hAnsiTheme="minorHAnsi" w:cstheme="minorHAnsi"/>
                <w:color w:val="000000"/>
                <w:sz w:val="20"/>
                <w:szCs w:val="20"/>
                <w:lang w:eastAsia="es-CO"/>
              </w:rPr>
              <w:t xml:space="preserve"> a clientes.</w:t>
            </w:r>
          </w:p>
        </w:tc>
        <w:tc>
          <w:tcPr>
            <w:tcW w:w="851" w:type="dxa"/>
            <w:shd w:val="clear" w:color="auto" w:fill="F2F2F2" w:themeFill="background1" w:themeFillShade="F2"/>
            <w:noWrap/>
            <w:hideMark/>
          </w:tcPr>
          <w:p w14:paraId="0C1A8FC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F2F2F2" w:themeFill="background1" w:themeFillShade="F2"/>
            <w:noWrap/>
            <w:hideMark/>
          </w:tcPr>
          <w:p w14:paraId="720996E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shd w:val="clear" w:color="auto" w:fill="F2F2F2" w:themeFill="background1" w:themeFillShade="F2"/>
            <w:noWrap/>
            <w:hideMark/>
          </w:tcPr>
          <w:p w14:paraId="74F0350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3E2F1E1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30A23C6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5AF3683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97" w:type="dxa"/>
            <w:shd w:val="clear" w:color="auto" w:fill="F2F2F2" w:themeFill="background1" w:themeFillShade="F2"/>
            <w:noWrap/>
            <w:hideMark/>
          </w:tcPr>
          <w:p w14:paraId="46F3214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r>
      <w:tr w:rsidR="006F3C8F" w:rsidRPr="0010391D" w14:paraId="1B3622F7"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BA3D1B4"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46B0B0A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hideMark/>
          </w:tcPr>
          <w:p w14:paraId="0375840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Entregar informes</w:t>
            </w:r>
          </w:p>
        </w:tc>
        <w:tc>
          <w:tcPr>
            <w:tcW w:w="2551" w:type="dxa"/>
            <w:hideMark/>
          </w:tcPr>
          <w:p w14:paraId="4E5600F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Recorrido por la oficina</w:t>
            </w:r>
          </w:p>
        </w:tc>
        <w:tc>
          <w:tcPr>
            <w:tcW w:w="851" w:type="dxa"/>
            <w:noWrap/>
            <w:hideMark/>
          </w:tcPr>
          <w:p w14:paraId="546EEA9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0" w:type="dxa"/>
            <w:noWrap/>
            <w:hideMark/>
          </w:tcPr>
          <w:p w14:paraId="3E29FF1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noWrap/>
            <w:hideMark/>
          </w:tcPr>
          <w:p w14:paraId="6C2CE31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11109DE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97" w:type="dxa"/>
            <w:noWrap/>
            <w:hideMark/>
          </w:tcPr>
          <w:p w14:paraId="4585A75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33709B7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noWrap/>
            <w:hideMark/>
          </w:tcPr>
          <w:p w14:paraId="0208807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0,09</w:t>
            </w:r>
          </w:p>
        </w:tc>
      </w:tr>
      <w:tr w:rsidR="006F3C8F" w:rsidRPr="0010391D" w14:paraId="722B760B" w14:textId="77777777" w:rsidTr="00DB6ABD">
        <w:trPr>
          <w:trHeight w:val="504"/>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hideMark/>
          </w:tcPr>
          <w:p w14:paraId="06E81243" w14:textId="58C70CF1" w:rsidR="006F3C8F" w:rsidRPr="0010391D" w:rsidRDefault="00B64517"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 (</w:t>
            </w:r>
            <w:r w:rsidR="006F3C8F" w:rsidRPr="0010391D">
              <w:rPr>
                <w:rFonts w:asciiTheme="minorHAnsi" w:eastAsia="Times New Roman" w:hAnsiTheme="minorHAnsi" w:cstheme="minorHAnsi"/>
                <w:color w:val="000000"/>
                <w:sz w:val="20"/>
                <w:szCs w:val="20"/>
                <w:lang w:eastAsia="es-CO"/>
              </w:rPr>
              <w:t>Asesor de ventas)</w:t>
            </w:r>
          </w:p>
        </w:tc>
        <w:tc>
          <w:tcPr>
            <w:tcW w:w="1417" w:type="dxa"/>
            <w:vMerge w:val="restart"/>
            <w:shd w:val="clear" w:color="auto" w:fill="auto"/>
            <w:hideMark/>
          </w:tcPr>
          <w:p w14:paraId="1011451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Sala de ventas</w:t>
            </w:r>
          </w:p>
        </w:tc>
        <w:tc>
          <w:tcPr>
            <w:tcW w:w="1843" w:type="dxa"/>
            <w:vMerge w:val="restart"/>
            <w:shd w:val="clear" w:color="auto" w:fill="auto"/>
            <w:hideMark/>
          </w:tcPr>
          <w:p w14:paraId="0195734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Atención a clientes</w:t>
            </w:r>
          </w:p>
        </w:tc>
        <w:tc>
          <w:tcPr>
            <w:tcW w:w="2551" w:type="dxa"/>
            <w:shd w:val="clear" w:color="auto" w:fill="auto"/>
            <w:hideMark/>
          </w:tcPr>
          <w:p w14:paraId="5D7358E8" w14:textId="5C385A8F"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Realizar facturas, cotizaciones, notas </w:t>
            </w:r>
            <w:r w:rsidR="00B64517" w:rsidRPr="0010391D">
              <w:rPr>
                <w:rFonts w:asciiTheme="minorHAnsi" w:eastAsia="Times New Roman" w:hAnsiTheme="minorHAnsi" w:cstheme="minorHAnsi"/>
                <w:color w:val="000000"/>
                <w:sz w:val="20"/>
                <w:szCs w:val="20"/>
                <w:lang w:eastAsia="es-CO"/>
              </w:rPr>
              <w:t>crédito</w:t>
            </w:r>
          </w:p>
        </w:tc>
        <w:tc>
          <w:tcPr>
            <w:tcW w:w="851" w:type="dxa"/>
            <w:shd w:val="clear" w:color="auto" w:fill="auto"/>
            <w:noWrap/>
            <w:hideMark/>
          </w:tcPr>
          <w:p w14:paraId="2D26A36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0" w:type="dxa"/>
            <w:shd w:val="clear" w:color="auto" w:fill="auto"/>
            <w:noWrap/>
            <w:hideMark/>
          </w:tcPr>
          <w:p w14:paraId="3E56C98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auto"/>
            <w:noWrap/>
            <w:hideMark/>
          </w:tcPr>
          <w:p w14:paraId="227D511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3C9C1F5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97" w:type="dxa"/>
            <w:shd w:val="clear" w:color="auto" w:fill="auto"/>
            <w:noWrap/>
            <w:hideMark/>
          </w:tcPr>
          <w:p w14:paraId="4C6C2E5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6D3AAD9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7F22B94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r>
      <w:tr w:rsidR="006F3C8F" w:rsidRPr="0010391D" w14:paraId="44F4D4C7"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085C7152"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5D740AD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47D1A35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50741F6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Atender clientes presencialmente</w:t>
            </w:r>
          </w:p>
        </w:tc>
        <w:tc>
          <w:tcPr>
            <w:tcW w:w="851" w:type="dxa"/>
            <w:shd w:val="clear" w:color="auto" w:fill="auto"/>
            <w:noWrap/>
            <w:hideMark/>
          </w:tcPr>
          <w:p w14:paraId="11E5108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1BB8C72B" w14:textId="075BB710" w:rsidR="006F3C8F" w:rsidRPr="0010391D" w:rsidRDefault="00DB6ABD"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Pr>
                <w:rFonts w:asciiTheme="minorHAnsi" w:eastAsia="Times New Roman" w:hAnsiTheme="minorHAnsi" w:cstheme="minorHAnsi"/>
                <w:color w:val="000000"/>
                <w:sz w:val="20"/>
                <w:szCs w:val="20"/>
                <w:lang w:eastAsia="es-CO"/>
              </w:rPr>
              <w:t>2,00</w:t>
            </w:r>
          </w:p>
        </w:tc>
        <w:tc>
          <w:tcPr>
            <w:tcW w:w="851" w:type="dxa"/>
            <w:shd w:val="clear" w:color="auto" w:fill="auto"/>
            <w:noWrap/>
            <w:hideMark/>
          </w:tcPr>
          <w:p w14:paraId="1ABD7D3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72794A1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97" w:type="dxa"/>
            <w:shd w:val="clear" w:color="auto" w:fill="auto"/>
            <w:noWrap/>
            <w:hideMark/>
          </w:tcPr>
          <w:p w14:paraId="321D685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2D39C79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1CAA1BA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r>
      <w:tr w:rsidR="006F3C8F" w:rsidRPr="0010391D" w14:paraId="5E49251A"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7F93A5B7"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5E494C0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3CF572D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2F438FF4" w14:textId="395783D6" w:rsidR="006F3C8F" w:rsidRPr="0010391D" w:rsidRDefault="00B6451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Trasladarse</w:t>
            </w:r>
            <w:r w:rsidR="006F3C8F" w:rsidRPr="0010391D">
              <w:rPr>
                <w:rFonts w:asciiTheme="minorHAnsi" w:eastAsia="Times New Roman" w:hAnsiTheme="minorHAnsi" w:cstheme="minorHAnsi"/>
                <w:color w:val="000000"/>
                <w:sz w:val="20"/>
                <w:szCs w:val="20"/>
                <w:lang w:eastAsia="es-CO"/>
              </w:rPr>
              <w:t xml:space="preserve"> por la sala de ventas</w:t>
            </w:r>
          </w:p>
        </w:tc>
        <w:tc>
          <w:tcPr>
            <w:tcW w:w="851" w:type="dxa"/>
            <w:shd w:val="clear" w:color="auto" w:fill="auto"/>
            <w:noWrap/>
            <w:hideMark/>
          </w:tcPr>
          <w:p w14:paraId="4DF6420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7B50F8A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shd w:val="clear" w:color="auto" w:fill="auto"/>
            <w:noWrap/>
            <w:hideMark/>
          </w:tcPr>
          <w:p w14:paraId="6C615D7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6E4B7CD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97" w:type="dxa"/>
            <w:shd w:val="clear" w:color="auto" w:fill="auto"/>
            <w:noWrap/>
            <w:hideMark/>
          </w:tcPr>
          <w:p w14:paraId="6102140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27C675F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97" w:type="dxa"/>
            <w:shd w:val="clear" w:color="auto" w:fill="auto"/>
            <w:noWrap/>
            <w:hideMark/>
          </w:tcPr>
          <w:p w14:paraId="03A7FAB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1,13</w:t>
            </w:r>
          </w:p>
        </w:tc>
      </w:tr>
      <w:tr w:rsidR="006F3C8F" w:rsidRPr="0010391D" w14:paraId="126AF4E4"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7213741"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Administrativo (Asesor Externo)</w:t>
            </w:r>
          </w:p>
        </w:tc>
        <w:tc>
          <w:tcPr>
            <w:tcW w:w="1417" w:type="dxa"/>
            <w:vMerge w:val="restart"/>
            <w:hideMark/>
          </w:tcPr>
          <w:p w14:paraId="1051862B" w14:textId="015C3B7B" w:rsidR="006F3C8F" w:rsidRPr="0010391D" w:rsidRDefault="00B6451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Depósitos</w:t>
            </w:r>
            <w:r w:rsidR="006F3C8F" w:rsidRPr="0010391D">
              <w:rPr>
                <w:rFonts w:asciiTheme="minorHAnsi" w:eastAsia="Times New Roman" w:hAnsiTheme="minorHAnsi" w:cstheme="minorHAnsi"/>
                <w:color w:val="000000"/>
                <w:sz w:val="20"/>
                <w:szCs w:val="20"/>
                <w:lang w:eastAsia="es-CO"/>
              </w:rPr>
              <w:t>, Construcciones externas</w:t>
            </w:r>
          </w:p>
        </w:tc>
        <w:tc>
          <w:tcPr>
            <w:tcW w:w="1843" w:type="dxa"/>
            <w:vMerge w:val="restart"/>
            <w:hideMark/>
          </w:tcPr>
          <w:p w14:paraId="2294D30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Atención a clientes</w:t>
            </w:r>
          </w:p>
        </w:tc>
        <w:tc>
          <w:tcPr>
            <w:tcW w:w="2551" w:type="dxa"/>
            <w:hideMark/>
          </w:tcPr>
          <w:p w14:paraId="427057E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Traslado en moto al sitio de ventas</w:t>
            </w:r>
          </w:p>
        </w:tc>
        <w:tc>
          <w:tcPr>
            <w:tcW w:w="851" w:type="dxa"/>
            <w:noWrap/>
            <w:hideMark/>
          </w:tcPr>
          <w:p w14:paraId="6AE8569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noWrap/>
            <w:hideMark/>
          </w:tcPr>
          <w:p w14:paraId="6E4F92E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noWrap/>
            <w:hideMark/>
          </w:tcPr>
          <w:p w14:paraId="7DC2DDC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37C45C3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97" w:type="dxa"/>
            <w:noWrap/>
            <w:hideMark/>
          </w:tcPr>
          <w:p w14:paraId="03117F5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5150227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noWrap/>
            <w:hideMark/>
          </w:tcPr>
          <w:p w14:paraId="0A484AD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0,56</w:t>
            </w:r>
          </w:p>
        </w:tc>
      </w:tr>
      <w:tr w:rsidR="006F3C8F" w:rsidRPr="0010391D" w14:paraId="717CC7FD"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2C4194D0"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6AF6BC1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16999D1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1E2D193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Vender productos</w:t>
            </w:r>
          </w:p>
        </w:tc>
        <w:tc>
          <w:tcPr>
            <w:tcW w:w="851" w:type="dxa"/>
            <w:shd w:val="clear" w:color="auto" w:fill="F2F2F2" w:themeFill="background1" w:themeFillShade="F2"/>
            <w:noWrap/>
            <w:hideMark/>
          </w:tcPr>
          <w:p w14:paraId="432CDE8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F2F2F2" w:themeFill="background1" w:themeFillShade="F2"/>
            <w:noWrap/>
            <w:hideMark/>
          </w:tcPr>
          <w:p w14:paraId="2B616D1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F2F2F2" w:themeFill="background1" w:themeFillShade="F2"/>
            <w:noWrap/>
            <w:hideMark/>
          </w:tcPr>
          <w:p w14:paraId="53A3880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43A5C7D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97" w:type="dxa"/>
            <w:shd w:val="clear" w:color="auto" w:fill="F2F2F2" w:themeFill="background1" w:themeFillShade="F2"/>
            <w:noWrap/>
            <w:hideMark/>
          </w:tcPr>
          <w:p w14:paraId="49EF3F8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7A658E2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F2F2F2" w:themeFill="background1" w:themeFillShade="F2"/>
            <w:noWrap/>
            <w:hideMark/>
          </w:tcPr>
          <w:p w14:paraId="250CA75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r>
      <w:tr w:rsidR="006F3C8F" w:rsidRPr="0010391D" w14:paraId="5921D3C8" w14:textId="77777777" w:rsidTr="00DB6AB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hideMark/>
          </w:tcPr>
          <w:p w14:paraId="5B1119C3"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shd w:val="clear" w:color="auto" w:fill="auto"/>
            <w:hideMark/>
          </w:tcPr>
          <w:p w14:paraId="3A163A9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1843" w:type="dxa"/>
            <w:vMerge w:val="restart"/>
            <w:shd w:val="clear" w:color="auto" w:fill="auto"/>
            <w:hideMark/>
          </w:tcPr>
          <w:p w14:paraId="01D16F4C" w14:textId="43E81FFA"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Corte de Perfiles, </w:t>
            </w:r>
            <w:r w:rsidR="00B64517" w:rsidRPr="0010391D">
              <w:rPr>
                <w:rFonts w:asciiTheme="minorHAnsi" w:eastAsia="Times New Roman" w:hAnsiTheme="minorHAnsi" w:cstheme="minorHAnsi"/>
                <w:color w:val="000000"/>
                <w:sz w:val="20"/>
                <w:szCs w:val="20"/>
                <w:lang w:eastAsia="es-CO"/>
              </w:rPr>
              <w:t>Ángulos</w:t>
            </w:r>
            <w:r w:rsidRPr="0010391D">
              <w:rPr>
                <w:rFonts w:asciiTheme="minorHAnsi" w:eastAsia="Times New Roman" w:hAnsiTheme="minorHAnsi" w:cstheme="minorHAnsi"/>
                <w:color w:val="000000"/>
                <w:sz w:val="20"/>
                <w:szCs w:val="20"/>
                <w:lang w:eastAsia="es-CO"/>
              </w:rPr>
              <w:t xml:space="preserve"> y piezas </w:t>
            </w:r>
            <w:r w:rsidR="00B64517" w:rsidRPr="0010391D">
              <w:rPr>
                <w:rFonts w:asciiTheme="minorHAnsi" w:eastAsia="Times New Roman" w:hAnsiTheme="minorHAnsi" w:cstheme="minorHAnsi"/>
                <w:color w:val="000000"/>
                <w:sz w:val="20"/>
                <w:szCs w:val="20"/>
                <w:lang w:eastAsia="es-CO"/>
              </w:rPr>
              <w:t>metálicas</w:t>
            </w:r>
            <w:r w:rsidRPr="0010391D">
              <w:rPr>
                <w:rFonts w:asciiTheme="minorHAnsi" w:eastAsia="Times New Roman" w:hAnsiTheme="minorHAnsi" w:cstheme="minorHAnsi"/>
                <w:color w:val="000000"/>
                <w:sz w:val="20"/>
                <w:szCs w:val="20"/>
                <w:lang w:eastAsia="es-CO"/>
              </w:rPr>
              <w:t xml:space="preserve"> con </w:t>
            </w:r>
            <w:r w:rsidR="00B64517" w:rsidRPr="0010391D">
              <w:rPr>
                <w:rFonts w:asciiTheme="minorHAnsi" w:eastAsia="Times New Roman" w:hAnsiTheme="minorHAnsi" w:cstheme="minorHAnsi"/>
                <w:color w:val="000000"/>
                <w:sz w:val="20"/>
                <w:szCs w:val="20"/>
                <w:lang w:eastAsia="es-CO"/>
              </w:rPr>
              <w:t>Cortadora</w:t>
            </w:r>
            <w:r w:rsidRPr="0010391D">
              <w:rPr>
                <w:rFonts w:asciiTheme="minorHAnsi" w:eastAsia="Times New Roman" w:hAnsiTheme="minorHAnsi" w:cstheme="minorHAnsi"/>
                <w:color w:val="000000"/>
                <w:sz w:val="20"/>
                <w:szCs w:val="20"/>
                <w:lang w:eastAsia="es-CO"/>
              </w:rPr>
              <w:t xml:space="preserve"> Pulidora de disco</w:t>
            </w:r>
          </w:p>
        </w:tc>
        <w:tc>
          <w:tcPr>
            <w:tcW w:w="2551" w:type="dxa"/>
            <w:shd w:val="clear" w:color="auto" w:fill="auto"/>
            <w:hideMark/>
          </w:tcPr>
          <w:p w14:paraId="5AA766F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Ubicar el material de corte en el sitio de corte</w:t>
            </w:r>
          </w:p>
        </w:tc>
        <w:tc>
          <w:tcPr>
            <w:tcW w:w="851" w:type="dxa"/>
            <w:shd w:val="clear" w:color="auto" w:fill="auto"/>
            <w:noWrap/>
            <w:hideMark/>
          </w:tcPr>
          <w:p w14:paraId="6324E51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1975CDB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auto"/>
            <w:noWrap/>
            <w:hideMark/>
          </w:tcPr>
          <w:p w14:paraId="5762CDC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047E6B9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00F2878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7347043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067888B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18,00</w:t>
            </w:r>
          </w:p>
        </w:tc>
      </w:tr>
      <w:tr w:rsidR="006F3C8F" w:rsidRPr="0010391D" w14:paraId="1FBE6734" w14:textId="77777777" w:rsidTr="00DB6ABD">
        <w:trPr>
          <w:trHeight w:val="504"/>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01C690CD"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39ADC69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5AA8589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075B5926" w14:textId="47FFEE94"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Corte del material con Pulidora o Cortadora </w:t>
            </w:r>
            <w:r w:rsidR="00B64517" w:rsidRPr="0010391D">
              <w:rPr>
                <w:rFonts w:asciiTheme="minorHAnsi" w:eastAsia="Times New Roman" w:hAnsiTheme="minorHAnsi" w:cstheme="minorHAnsi"/>
                <w:color w:val="000000"/>
                <w:sz w:val="20"/>
                <w:szCs w:val="20"/>
                <w:lang w:eastAsia="es-CO"/>
              </w:rPr>
              <w:t>eléctrica</w:t>
            </w:r>
          </w:p>
        </w:tc>
        <w:tc>
          <w:tcPr>
            <w:tcW w:w="851" w:type="dxa"/>
            <w:shd w:val="clear" w:color="auto" w:fill="auto"/>
            <w:noWrap/>
            <w:hideMark/>
          </w:tcPr>
          <w:p w14:paraId="5677B46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shd w:val="clear" w:color="auto" w:fill="auto"/>
            <w:noWrap/>
            <w:hideMark/>
          </w:tcPr>
          <w:p w14:paraId="4951F7E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auto"/>
            <w:noWrap/>
            <w:hideMark/>
          </w:tcPr>
          <w:p w14:paraId="68A0B3E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7823AF3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0C04BCB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2CC7E70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0BF70D1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27,00</w:t>
            </w:r>
          </w:p>
        </w:tc>
      </w:tr>
      <w:tr w:rsidR="006F3C8F" w:rsidRPr="0010391D" w14:paraId="38375671" w14:textId="77777777" w:rsidTr="00DB6AB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6689F7AD"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hideMark/>
          </w:tcPr>
          <w:p w14:paraId="55EF941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1843" w:type="dxa"/>
            <w:vMerge w:val="restart"/>
            <w:hideMark/>
          </w:tcPr>
          <w:p w14:paraId="63122EC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Descargue de cemento de </w:t>
            </w:r>
            <w:proofErr w:type="spellStart"/>
            <w:r w:rsidRPr="0010391D">
              <w:rPr>
                <w:rFonts w:asciiTheme="minorHAnsi" w:eastAsia="Times New Roman" w:hAnsiTheme="minorHAnsi" w:cstheme="minorHAnsi"/>
                <w:color w:val="000000"/>
                <w:sz w:val="20"/>
                <w:szCs w:val="20"/>
                <w:lang w:eastAsia="es-CO"/>
              </w:rPr>
              <w:t>Tractocamión</w:t>
            </w:r>
            <w:proofErr w:type="spellEnd"/>
            <w:r w:rsidRPr="0010391D">
              <w:rPr>
                <w:rFonts w:asciiTheme="minorHAnsi" w:eastAsia="Times New Roman" w:hAnsiTheme="minorHAnsi" w:cstheme="minorHAnsi"/>
                <w:color w:val="000000"/>
                <w:sz w:val="20"/>
                <w:szCs w:val="20"/>
                <w:lang w:eastAsia="es-CO"/>
              </w:rPr>
              <w:t xml:space="preserve"> con </w:t>
            </w:r>
            <w:proofErr w:type="spellStart"/>
            <w:r w:rsidRPr="0010391D">
              <w:rPr>
                <w:rFonts w:asciiTheme="minorHAnsi" w:eastAsia="Times New Roman" w:hAnsiTheme="minorHAnsi" w:cstheme="minorHAnsi"/>
                <w:color w:val="000000"/>
                <w:sz w:val="20"/>
                <w:szCs w:val="20"/>
                <w:lang w:eastAsia="es-CO"/>
              </w:rPr>
              <w:lastRenderedPageBreak/>
              <w:t>montacarga</w:t>
            </w:r>
            <w:proofErr w:type="spellEnd"/>
            <w:r w:rsidRPr="0010391D">
              <w:rPr>
                <w:rFonts w:asciiTheme="minorHAnsi" w:eastAsia="Times New Roman" w:hAnsiTheme="minorHAnsi" w:cstheme="minorHAnsi"/>
                <w:color w:val="000000"/>
                <w:sz w:val="20"/>
                <w:szCs w:val="20"/>
                <w:lang w:eastAsia="es-CO"/>
              </w:rPr>
              <w:t>.</w:t>
            </w:r>
          </w:p>
        </w:tc>
        <w:tc>
          <w:tcPr>
            <w:tcW w:w="2551" w:type="dxa"/>
            <w:hideMark/>
          </w:tcPr>
          <w:p w14:paraId="4B9A112A" w14:textId="39699422"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lastRenderedPageBreak/>
              <w:t xml:space="preserve">Entrada y ubicación del </w:t>
            </w:r>
            <w:proofErr w:type="spellStart"/>
            <w:r w:rsidR="00B64517" w:rsidRPr="0010391D">
              <w:rPr>
                <w:rFonts w:asciiTheme="minorHAnsi" w:eastAsia="Times New Roman" w:hAnsiTheme="minorHAnsi" w:cstheme="minorHAnsi"/>
                <w:color w:val="000000"/>
                <w:sz w:val="20"/>
                <w:szCs w:val="20"/>
                <w:lang w:eastAsia="es-CO"/>
              </w:rPr>
              <w:t>tractocamión</w:t>
            </w:r>
            <w:proofErr w:type="spellEnd"/>
            <w:r w:rsidRPr="0010391D">
              <w:rPr>
                <w:rFonts w:asciiTheme="minorHAnsi" w:eastAsia="Times New Roman" w:hAnsiTheme="minorHAnsi" w:cstheme="minorHAnsi"/>
                <w:color w:val="000000"/>
                <w:sz w:val="20"/>
                <w:szCs w:val="20"/>
                <w:lang w:eastAsia="es-CO"/>
              </w:rPr>
              <w:t xml:space="preserve"> en el sitio de descargue</w:t>
            </w:r>
          </w:p>
        </w:tc>
        <w:tc>
          <w:tcPr>
            <w:tcW w:w="851" w:type="dxa"/>
            <w:noWrap/>
            <w:hideMark/>
          </w:tcPr>
          <w:p w14:paraId="709155E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noWrap/>
            <w:hideMark/>
          </w:tcPr>
          <w:p w14:paraId="1299F42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noWrap/>
            <w:hideMark/>
          </w:tcPr>
          <w:p w14:paraId="3738900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0FF9384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66F1B5D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noWrap/>
            <w:hideMark/>
          </w:tcPr>
          <w:p w14:paraId="61D8F69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noWrap/>
            <w:hideMark/>
          </w:tcPr>
          <w:p w14:paraId="5B787BE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1,13</w:t>
            </w:r>
          </w:p>
        </w:tc>
      </w:tr>
      <w:tr w:rsidR="006F3C8F" w:rsidRPr="0010391D" w14:paraId="7B011BB0" w14:textId="77777777" w:rsidTr="00DB6ABD">
        <w:trPr>
          <w:trHeight w:val="475"/>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3DFC05FE"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087EAC0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7E9B533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27D3BB9F" w14:textId="0AF95B22"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Apertura de compuertas de la </w:t>
            </w:r>
            <w:r w:rsidR="00B64517" w:rsidRPr="0010391D">
              <w:rPr>
                <w:rFonts w:asciiTheme="minorHAnsi" w:eastAsia="Times New Roman" w:hAnsiTheme="minorHAnsi" w:cstheme="minorHAnsi"/>
                <w:color w:val="000000"/>
                <w:sz w:val="20"/>
                <w:szCs w:val="20"/>
                <w:lang w:eastAsia="es-CO"/>
              </w:rPr>
              <w:t>carrocería</w:t>
            </w:r>
            <w:r w:rsidRPr="0010391D">
              <w:rPr>
                <w:rFonts w:asciiTheme="minorHAnsi" w:eastAsia="Times New Roman" w:hAnsiTheme="minorHAnsi" w:cstheme="minorHAnsi"/>
                <w:color w:val="000000"/>
                <w:sz w:val="20"/>
                <w:szCs w:val="20"/>
                <w:lang w:eastAsia="es-CO"/>
              </w:rPr>
              <w:t xml:space="preserve"> del </w:t>
            </w:r>
            <w:proofErr w:type="spellStart"/>
            <w:r w:rsidRPr="0010391D">
              <w:rPr>
                <w:rFonts w:asciiTheme="minorHAnsi" w:eastAsia="Times New Roman" w:hAnsiTheme="minorHAnsi" w:cstheme="minorHAnsi"/>
                <w:color w:val="000000"/>
                <w:sz w:val="20"/>
                <w:szCs w:val="20"/>
                <w:lang w:eastAsia="es-CO"/>
              </w:rPr>
              <w:t>tractocamión</w:t>
            </w:r>
            <w:proofErr w:type="spellEnd"/>
          </w:p>
        </w:tc>
        <w:tc>
          <w:tcPr>
            <w:tcW w:w="851" w:type="dxa"/>
            <w:shd w:val="clear" w:color="auto" w:fill="F2F2F2" w:themeFill="background1" w:themeFillShade="F2"/>
            <w:noWrap/>
            <w:hideMark/>
          </w:tcPr>
          <w:p w14:paraId="00D1926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shd w:val="clear" w:color="auto" w:fill="F2F2F2" w:themeFill="background1" w:themeFillShade="F2"/>
            <w:noWrap/>
            <w:hideMark/>
          </w:tcPr>
          <w:p w14:paraId="02EAA33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F2F2F2" w:themeFill="background1" w:themeFillShade="F2"/>
            <w:noWrap/>
            <w:hideMark/>
          </w:tcPr>
          <w:p w14:paraId="7E83F2A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27010A8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6DFDD97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F2F2F2" w:themeFill="background1" w:themeFillShade="F2"/>
            <w:noWrap/>
            <w:hideMark/>
          </w:tcPr>
          <w:p w14:paraId="3E8DD20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F2F2F2" w:themeFill="background1" w:themeFillShade="F2"/>
            <w:noWrap/>
            <w:hideMark/>
          </w:tcPr>
          <w:p w14:paraId="61BF17C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1,69</w:t>
            </w:r>
          </w:p>
        </w:tc>
      </w:tr>
      <w:tr w:rsidR="006F3C8F" w:rsidRPr="0010391D" w14:paraId="70B6C040"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749037AE"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5BB4FB1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hideMark/>
          </w:tcPr>
          <w:p w14:paraId="49112B9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hideMark/>
          </w:tcPr>
          <w:p w14:paraId="32C3482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Retiro de estibas con el </w:t>
            </w:r>
            <w:proofErr w:type="spellStart"/>
            <w:r w:rsidRPr="0010391D">
              <w:rPr>
                <w:rFonts w:asciiTheme="minorHAnsi" w:eastAsia="Times New Roman" w:hAnsiTheme="minorHAnsi" w:cstheme="minorHAnsi"/>
                <w:color w:val="000000"/>
                <w:sz w:val="20"/>
                <w:szCs w:val="20"/>
                <w:lang w:eastAsia="es-CO"/>
              </w:rPr>
              <w:t>montacarga</w:t>
            </w:r>
            <w:proofErr w:type="spellEnd"/>
          </w:p>
        </w:tc>
        <w:tc>
          <w:tcPr>
            <w:tcW w:w="851" w:type="dxa"/>
            <w:noWrap/>
            <w:hideMark/>
          </w:tcPr>
          <w:p w14:paraId="08B4E94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noWrap/>
            <w:hideMark/>
          </w:tcPr>
          <w:p w14:paraId="1F64FC3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noWrap/>
            <w:hideMark/>
          </w:tcPr>
          <w:p w14:paraId="002D8EA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6EC62BA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43858C1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noWrap/>
            <w:hideMark/>
          </w:tcPr>
          <w:p w14:paraId="755C68A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noWrap/>
            <w:hideMark/>
          </w:tcPr>
          <w:p w14:paraId="7526E89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1,13</w:t>
            </w:r>
          </w:p>
        </w:tc>
      </w:tr>
      <w:tr w:rsidR="006F3C8F" w:rsidRPr="0010391D" w14:paraId="52DC8159"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2DFA42C6"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74E0729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619890F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34FF82F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Apilamiento de estibas</w:t>
            </w:r>
          </w:p>
        </w:tc>
        <w:tc>
          <w:tcPr>
            <w:tcW w:w="851" w:type="dxa"/>
            <w:shd w:val="clear" w:color="auto" w:fill="F2F2F2" w:themeFill="background1" w:themeFillShade="F2"/>
            <w:noWrap/>
            <w:hideMark/>
          </w:tcPr>
          <w:p w14:paraId="494F3E8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shd w:val="clear" w:color="auto" w:fill="F2F2F2" w:themeFill="background1" w:themeFillShade="F2"/>
            <w:noWrap/>
            <w:hideMark/>
          </w:tcPr>
          <w:p w14:paraId="001DA45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F2F2F2" w:themeFill="background1" w:themeFillShade="F2"/>
            <w:noWrap/>
            <w:hideMark/>
          </w:tcPr>
          <w:p w14:paraId="0C378B4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49E6260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1D4E254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F2F2F2" w:themeFill="background1" w:themeFillShade="F2"/>
            <w:noWrap/>
            <w:hideMark/>
          </w:tcPr>
          <w:p w14:paraId="59F9665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F2F2F2" w:themeFill="background1" w:themeFillShade="F2"/>
            <w:noWrap/>
            <w:hideMark/>
          </w:tcPr>
          <w:p w14:paraId="4FD8FFD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1,69</w:t>
            </w:r>
          </w:p>
        </w:tc>
      </w:tr>
      <w:tr w:rsidR="006F3C8F" w:rsidRPr="0010391D" w14:paraId="74C2ED28" w14:textId="77777777" w:rsidTr="00DB6AB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hideMark/>
          </w:tcPr>
          <w:p w14:paraId="705B18C8"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shd w:val="clear" w:color="auto" w:fill="auto"/>
            <w:hideMark/>
          </w:tcPr>
          <w:p w14:paraId="71D2AE9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Zona de cargue de cemento</w:t>
            </w:r>
          </w:p>
        </w:tc>
        <w:tc>
          <w:tcPr>
            <w:tcW w:w="1843" w:type="dxa"/>
            <w:vMerge w:val="restart"/>
            <w:shd w:val="clear" w:color="auto" w:fill="auto"/>
            <w:hideMark/>
          </w:tcPr>
          <w:p w14:paraId="3A817D8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Cargue de cemento a la volqueta con montacargas</w:t>
            </w:r>
          </w:p>
        </w:tc>
        <w:tc>
          <w:tcPr>
            <w:tcW w:w="2551" w:type="dxa"/>
            <w:shd w:val="clear" w:color="auto" w:fill="auto"/>
            <w:hideMark/>
          </w:tcPr>
          <w:p w14:paraId="14BA4CD6" w14:textId="318E73BD"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Apertura de compuerta del </w:t>
            </w:r>
            <w:r w:rsidR="00B64517" w:rsidRPr="0010391D">
              <w:rPr>
                <w:rFonts w:asciiTheme="minorHAnsi" w:eastAsia="Times New Roman" w:hAnsiTheme="minorHAnsi" w:cstheme="minorHAnsi"/>
                <w:color w:val="000000"/>
                <w:sz w:val="20"/>
                <w:szCs w:val="20"/>
                <w:lang w:eastAsia="es-CO"/>
              </w:rPr>
              <w:t>platón</w:t>
            </w:r>
            <w:r w:rsidRPr="0010391D">
              <w:rPr>
                <w:rFonts w:asciiTheme="minorHAnsi" w:eastAsia="Times New Roman" w:hAnsiTheme="minorHAnsi" w:cstheme="minorHAnsi"/>
                <w:color w:val="000000"/>
                <w:sz w:val="20"/>
                <w:szCs w:val="20"/>
                <w:lang w:eastAsia="es-CO"/>
              </w:rPr>
              <w:t xml:space="preserve"> de la volqueta de forma manual</w:t>
            </w:r>
          </w:p>
        </w:tc>
        <w:tc>
          <w:tcPr>
            <w:tcW w:w="851" w:type="dxa"/>
            <w:shd w:val="clear" w:color="auto" w:fill="auto"/>
            <w:noWrap/>
            <w:hideMark/>
          </w:tcPr>
          <w:p w14:paraId="4A22739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26B8B35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auto"/>
            <w:noWrap/>
            <w:hideMark/>
          </w:tcPr>
          <w:p w14:paraId="16C4910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0DFDA36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567152D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54831DE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451FEC8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0,56</w:t>
            </w:r>
          </w:p>
        </w:tc>
      </w:tr>
      <w:tr w:rsidR="006F3C8F" w:rsidRPr="0010391D" w14:paraId="788363E4"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7511151C"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2B63BD7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2C69816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66957B0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Retiro de la estiba del deposito</w:t>
            </w:r>
          </w:p>
        </w:tc>
        <w:tc>
          <w:tcPr>
            <w:tcW w:w="851" w:type="dxa"/>
            <w:shd w:val="clear" w:color="auto" w:fill="auto"/>
            <w:noWrap/>
            <w:hideMark/>
          </w:tcPr>
          <w:p w14:paraId="0F9E4B2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46B6288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auto"/>
            <w:noWrap/>
            <w:hideMark/>
          </w:tcPr>
          <w:p w14:paraId="553DAB9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39EBC26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248EA6E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0FA543C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5225358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1,13</w:t>
            </w:r>
          </w:p>
        </w:tc>
      </w:tr>
      <w:tr w:rsidR="006F3C8F" w:rsidRPr="0010391D" w14:paraId="7B5409B7"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639C1896"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76682EF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15DDEEC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7E1F161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Transporte de las estibas a la volqueta</w:t>
            </w:r>
          </w:p>
        </w:tc>
        <w:tc>
          <w:tcPr>
            <w:tcW w:w="851" w:type="dxa"/>
            <w:shd w:val="clear" w:color="auto" w:fill="auto"/>
            <w:noWrap/>
            <w:hideMark/>
          </w:tcPr>
          <w:p w14:paraId="099F9EF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4BA13FB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shd w:val="clear" w:color="auto" w:fill="auto"/>
            <w:noWrap/>
            <w:hideMark/>
          </w:tcPr>
          <w:p w14:paraId="04164A3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6629E7A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70AA1E4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4957A33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97" w:type="dxa"/>
            <w:shd w:val="clear" w:color="auto" w:fill="auto"/>
            <w:noWrap/>
            <w:hideMark/>
          </w:tcPr>
          <w:p w14:paraId="421D5BB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4,50</w:t>
            </w:r>
          </w:p>
        </w:tc>
      </w:tr>
      <w:tr w:rsidR="006F3C8F" w:rsidRPr="0010391D" w14:paraId="404A413D"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62059EF3"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0CAFB8A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4C4BB97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1017833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Ubicación de la estiba en la volqueta</w:t>
            </w:r>
          </w:p>
        </w:tc>
        <w:tc>
          <w:tcPr>
            <w:tcW w:w="851" w:type="dxa"/>
            <w:shd w:val="clear" w:color="auto" w:fill="auto"/>
            <w:noWrap/>
            <w:hideMark/>
          </w:tcPr>
          <w:p w14:paraId="7111C58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shd w:val="clear" w:color="auto" w:fill="auto"/>
            <w:noWrap/>
            <w:hideMark/>
          </w:tcPr>
          <w:p w14:paraId="51D378C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auto"/>
            <w:noWrap/>
            <w:hideMark/>
          </w:tcPr>
          <w:p w14:paraId="38CD2EB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3285830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46FFD8D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602E864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73E200E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1,69</w:t>
            </w:r>
          </w:p>
        </w:tc>
      </w:tr>
      <w:tr w:rsidR="006F3C8F" w:rsidRPr="0010391D" w14:paraId="7F0E7326"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7BB5A363"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024A123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6EA893C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543A190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Acomodamiento de la estiba manualmente</w:t>
            </w:r>
          </w:p>
        </w:tc>
        <w:tc>
          <w:tcPr>
            <w:tcW w:w="851" w:type="dxa"/>
            <w:shd w:val="clear" w:color="auto" w:fill="auto"/>
            <w:noWrap/>
            <w:hideMark/>
          </w:tcPr>
          <w:p w14:paraId="53DFFDE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shd w:val="clear" w:color="auto" w:fill="auto"/>
            <w:noWrap/>
            <w:hideMark/>
          </w:tcPr>
          <w:p w14:paraId="531BB21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auto"/>
            <w:noWrap/>
            <w:hideMark/>
          </w:tcPr>
          <w:p w14:paraId="688C519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6A23900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715A66B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342451F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7068C9B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1,69</w:t>
            </w:r>
          </w:p>
        </w:tc>
      </w:tr>
      <w:tr w:rsidR="006F3C8F" w:rsidRPr="0010391D" w14:paraId="6BF6EBAE"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68646FB7"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701EA38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62739ED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08A2B98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Acomodamiento de sacos en la volqueta</w:t>
            </w:r>
          </w:p>
        </w:tc>
        <w:tc>
          <w:tcPr>
            <w:tcW w:w="851" w:type="dxa"/>
            <w:shd w:val="clear" w:color="auto" w:fill="auto"/>
            <w:noWrap/>
            <w:hideMark/>
          </w:tcPr>
          <w:p w14:paraId="65B4A58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shd w:val="clear" w:color="auto" w:fill="auto"/>
            <w:noWrap/>
            <w:hideMark/>
          </w:tcPr>
          <w:p w14:paraId="5E3EB69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shd w:val="clear" w:color="auto" w:fill="auto"/>
            <w:noWrap/>
            <w:hideMark/>
          </w:tcPr>
          <w:p w14:paraId="26F0499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6B4464F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39E3727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65ABF5F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97" w:type="dxa"/>
            <w:shd w:val="clear" w:color="auto" w:fill="auto"/>
            <w:noWrap/>
            <w:hideMark/>
          </w:tcPr>
          <w:p w14:paraId="11079BF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6,75</w:t>
            </w:r>
          </w:p>
        </w:tc>
      </w:tr>
      <w:tr w:rsidR="006F3C8F" w:rsidRPr="0010391D" w14:paraId="7C63E070" w14:textId="77777777" w:rsidTr="00DB6AB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7ABC5EB4"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278A203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7901DAE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5738C23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Acomodamiento manual de sacos en la volqueta</w:t>
            </w:r>
          </w:p>
        </w:tc>
        <w:tc>
          <w:tcPr>
            <w:tcW w:w="851" w:type="dxa"/>
            <w:shd w:val="clear" w:color="auto" w:fill="auto"/>
            <w:noWrap/>
            <w:hideMark/>
          </w:tcPr>
          <w:p w14:paraId="377F853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shd w:val="clear" w:color="auto" w:fill="auto"/>
            <w:noWrap/>
            <w:hideMark/>
          </w:tcPr>
          <w:p w14:paraId="32270CB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shd w:val="clear" w:color="auto" w:fill="auto"/>
            <w:noWrap/>
            <w:hideMark/>
          </w:tcPr>
          <w:p w14:paraId="1F1E972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739882A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3CD8832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592C443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1241ABA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3,38</w:t>
            </w:r>
          </w:p>
        </w:tc>
      </w:tr>
      <w:tr w:rsidR="006F3C8F" w:rsidRPr="0010391D" w14:paraId="4BDD7FDB" w14:textId="77777777" w:rsidTr="00DB6ABD">
        <w:trPr>
          <w:trHeight w:val="504"/>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1EA62BAA"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67E5DFB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78C449D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1D51BF8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Cierre manual de la compuerta de la volqueta</w:t>
            </w:r>
          </w:p>
        </w:tc>
        <w:tc>
          <w:tcPr>
            <w:tcW w:w="851" w:type="dxa"/>
            <w:shd w:val="clear" w:color="auto" w:fill="auto"/>
            <w:noWrap/>
            <w:hideMark/>
          </w:tcPr>
          <w:p w14:paraId="642E8D9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shd w:val="clear" w:color="auto" w:fill="auto"/>
            <w:noWrap/>
            <w:hideMark/>
          </w:tcPr>
          <w:p w14:paraId="68F9CB7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auto"/>
            <w:noWrap/>
            <w:hideMark/>
          </w:tcPr>
          <w:p w14:paraId="5200761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76C0327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465CE9B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757E7C9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107DF99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1,69</w:t>
            </w:r>
          </w:p>
        </w:tc>
      </w:tr>
      <w:tr w:rsidR="006F3C8F" w:rsidRPr="0010391D" w14:paraId="44FD7BED"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0B7ED884"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1C44FF4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1E01C03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44373EF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10391D">
              <w:rPr>
                <w:rFonts w:asciiTheme="minorHAnsi" w:eastAsia="Times New Roman" w:hAnsiTheme="minorHAnsi" w:cstheme="minorHAnsi"/>
                <w:color w:val="000000"/>
                <w:sz w:val="20"/>
                <w:szCs w:val="20"/>
                <w:lang w:eastAsia="es-CO"/>
              </w:rPr>
              <w:t>Carpado</w:t>
            </w:r>
            <w:proofErr w:type="spellEnd"/>
            <w:r w:rsidRPr="0010391D">
              <w:rPr>
                <w:rFonts w:asciiTheme="minorHAnsi" w:eastAsia="Times New Roman" w:hAnsiTheme="minorHAnsi" w:cstheme="minorHAnsi"/>
                <w:color w:val="000000"/>
                <w:sz w:val="20"/>
                <w:szCs w:val="20"/>
                <w:lang w:eastAsia="es-CO"/>
              </w:rPr>
              <w:t xml:space="preserve"> de la carga</w:t>
            </w:r>
          </w:p>
        </w:tc>
        <w:tc>
          <w:tcPr>
            <w:tcW w:w="851" w:type="dxa"/>
            <w:shd w:val="clear" w:color="auto" w:fill="auto"/>
            <w:noWrap/>
            <w:hideMark/>
          </w:tcPr>
          <w:p w14:paraId="16776CC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7E9539C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3DD7650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0B4CC66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1B63D14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5F6080A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auto"/>
            <w:noWrap/>
            <w:hideMark/>
          </w:tcPr>
          <w:p w14:paraId="1434B48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10,13</w:t>
            </w:r>
          </w:p>
        </w:tc>
      </w:tr>
      <w:tr w:rsidR="006F3C8F" w:rsidRPr="0010391D" w14:paraId="75E50EEB" w14:textId="77777777" w:rsidTr="00DB6ABD">
        <w:trPr>
          <w:trHeight w:val="504"/>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2F2F2" w:themeFill="background1" w:themeFillShade="F2"/>
            <w:hideMark/>
          </w:tcPr>
          <w:p w14:paraId="4B87FC61"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shd w:val="clear" w:color="auto" w:fill="F2F2F2" w:themeFill="background1" w:themeFillShade="F2"/>
            <w:hideMark/>
          </w:tcPr>
          <w:p w14:paraId="3AE9E17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1843" w:type="dxa"/>
            <w:vMerge w:val="restart"/>
            <w:shd w:val="clear" w:color="auto" w:fill="F2F2F2" w:themeFill="background1" w:themeFillShade="F2"/>
            <w:hideMark/>
          </w:tcPr>
          <w:p w14:paraId="397A7B7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Cargue de Varilla con montacargas</w:t>
            </w:r>
          </w:p>
        </w:tc>
        <w:tc>
          <w:tcPr>
            <w:tcW w:w="2551" w:type="dxa"/>
            <w:shd w:val="clear" w:color="auto" w:fill="F2F2F2" w:themeFill="background1" w:themeFillShade="F2"/>
            <w:hideMark/>
          </w:tcPr>
          <w:p w14:paraId="2ADFBF7A" w14:textId="73FAE296" w:rsidR="006F3C8F" w:rsidRPr="0010391D" w:rsidRDefault="00B6451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Circulación</w:t>
            </w:r>
            <w:r w:rsidR="006F3C8F" w:rsidRPr="0010391D">
              <w:rPr>
                <w:rFonts w:asciiTheme="minorHAnsi" w:eastAsia="Times New Roman" w:hAnsiTheme="minorHAnsi" w:cstheme="minorHAnsi"/>
                <w:color w:val="000000"/>
                <w:sz w:val="20"/>
                <w:szCs w:val="20"/>
                <w:lang w:eastAsia="es-CO"/>
              </w:rPr>
              <w:t xml:space="preserve"> del montacargas hasta el sitio de cargue</w:t>
            </w:r>
          </w:p>
        </w:tc>
        <w:tc>
          <w:tcPr>
            <w:tcW w:w="851" w:type="dxa"/>
            <w:shd w:val="clear" w:color="auto" w:fill="F2F2F2" w:themeFill="background1" w:themeFillShade="F2"/>
            <w:noWrap/>
            <w:hideMark/>
          </w:tcPr>
          <w:p w14:paraId="64C1821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F2F2F2" w:themeFill="background1" w:themeFillShade="F2"/>
            <w:noWrap/>
            <w:hideMark/>
          </w:tcPr>
          <w:p w14:paraId="6EA86CD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F2F2F2" w:themeFill="background1" w:themeFillShade="F2"/>
            <w:noWrap/>
            <w:hideMark/>
          </w:tcPr>
          <w:p w14:paraId="4E65698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238F051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40C3060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F2F2F2" w:themeFill="background1" w:themeFillShade="F2"/>
            <w:noWrap/>
            <w:hideMark/>
          </w:tcPr>
          <w:p w14:paraId="14CBA0C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F2F2F2" w:themeFill="background1" w:themeFillShade="F2"/>
            <w:noWrap/>
            <w:hideMark/>
          </w:tcPr>
          <w:p w14:paraId="62E492E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0,56</w:t>
            </w:r>
          </w:p>
        </w:tc>
      </w:tr>
      <w:tr w:rsidR="006F3C8F" w:rsidRPr="0010391D" w14:paraId="38CB099D"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F7A4D7F"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41FBF25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hideMark/>
          </w:tcPr>
          <w:p w14:paraId="798D523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hideMark/>
          </w:tcPr>
          <w:p w14:paraId="3D97FAE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Levantamiento del lio de varilla</w:t>
            </w:r>
          </w:p>
        </w:tc>
        <w:tc>
          <w:tcPr>
            <w:tcW w:w="851" w:type="dxa"/>
            <w:noWrap/>
            <w:hideMark/>
          </w:tcPr>
          <w:p w14:paraId="0A81FBC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noWrap/>
            <w:hideMark/>
          </w:tcPr>
          <w:p w14:paraId="37A535D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noWrap/>
            <w:hideMark/>
          </w:tcPr>
          <w:p w14:paraId="58107C6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0B819E2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069D78D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noWrap/>
            <w:hideMark/>
          </w:tcPr>
          <w:p w14:paraId="6230AF4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noWrap/>
            <w:hideMark/>
          </w:tcPr>
          <w:p w14:paraId="00C24B2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0,56</w:t>
            </w:r>
          </w:p>
        </w:tc>
      </w:tr>
      <w:tr w:rsidR="006F3C8F" w:rsidRPr="0010391D" w14:paraId="72C603F1"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603CA713"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11E25D7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3427943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6D6DC57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Levantamiento y retiro de varilla</w:t>
            </w:r>
          </w:p>
        </w:tc>
        <w:tc>
          <w:tcPr>
            <w:tcW w:w="851" w:type="dxa"/>
            <w:shd w:val="clear" w:color="auto" w:fill="F2F2F2" w:themeFill="background1" w:themeFillShade="F2"/>
            <w:noWrap/>
            <w:hideMark/>
          </w:tcPr>
          <w:p w14:paraId="273E3F8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F2F2F2" w:themeFill="background1" w:themeFillShade="F2"/>
            <w:noWrap/>
            <w:hideMark/>
          </w:tcPr>
          <w:p w14:paraId="1A16EB5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F2F2F2" w:themeFill="background1" w:themeFillShade="F2"/>
            <w:noWrap/>
            <w:hideMark/>
          </w:tcPr>
          <w:p w14:paraId="7C4F3A4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067B8F3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4D30CC6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F2F2F2" w:themeFill="background1" w:themeFillShade="F2"/>
            <w:noWrap/>
            <w:hideMark/>
          </w:tcPr>
          <w:p w14:paraId="641D519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F2F2F2" w:themeFill="background1" w:themeFillShade="F2"/>
            <w:noWrap/>
            <w:hideMark/>
          </w:tcPr>
          <w:p w14:paraId="53D0227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0,56</w:t>
            </w:r>
          </w:p>
        </w:tc>
      </w:tr>
      <w:tr w:rsidR="006F3C8F" w:rsidRPr="0010391D" w14:paraId="62A26434" w14:textId="77777777" w:rsidTr="00DB6AB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55" w:type="dxa"/>
            <w:vMerge/>
            <w:hideMark/>
          </w:tcPr>
          <w:p w14:paraId="31922BEA"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4FAB711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hideMark/>
          </w:tcPr>
          <w:p w14:paraId="7F1F862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hideMark/>
          </w:tcPr>
          <w:p w14:paraId="776B7D55" w14:textId="209D9231"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Transporte de varilla hasta el </w:t>
            </w:r>
            <w:r w:rsidR="00B64517" w:rsidRPr="0010391D">
              <w:rPr>
                <w:rFonts w:asciiTheme="minorHAnsi" w:eastAsia="Times New Roman" w:hAnsiTheme="minorHAnsi" w:cstheme="minorHAnsi"/>
                <w:color w:val="000000"/>
                <w:sz w:val="20"/>
                <w:szCs w:val="20"/>
                <w:lang w:eastAsia="es-CO"/>
              </w:rPr>
              <w:t>vehículo</w:t>
            </w:r>
            <w:r w:rsidRPr="0010391D">
              <w:rPr>
                <w:rFonts w:asciiTheme="minorHAnsi" w:eastAsia="Times New Roman" w:hAnsiTheme="minorHAnsi" w:cstheme="minorHAnsi"/>
                <w:color w:val="000000"/>
                <w:sz w:val="20"/>
                <w:szCs w:val="20"/>
                <w:lang w:eastAsia="es-CO"/>
              </w:rPr>
              <w:t xml:space="preserve"> de cargue</w:t>
            </w:r>
          </w:p>
        </w:tc>
        <w:tc>
          <w:tcPr>
            <w:tcW w:w="851" w:type="dxa"/>
            <w:noWrap/>
            <w:hideMark/>
          </w:tcPr>
          <w:p w14:paraId="71B411F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noWrap/>
            <w:hideMark/>
          </w:tcPr>
          <w:p w14:paraId="2423680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noWrap/>
            <w:hideMark/>
          </w:tcPr>
          <w:p w14:paraId="7D5AF99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2626B56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360B1C3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noWrap/>
            <w:hideMark/>
          </w:tcPr>
          <w:p w14:paraId="63457ED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noWrap/>
            <w:hideMark/>
          </w:tcPr>
          <w:p w14:paraId="7C1F94F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1,13</w:t>
            </w:r>
          </w:p>
        </w:tc>
      </w:tr>
      <w:tr w:rsidR="006F3C8F" w:rsidRPr="0010391D" w14:paraId="3B20ACFC"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0AEAF9A2"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73776E0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47C5DD6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0CCAF1C4" w14:textId="4B1B441A"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Descargue de la varilla en el </w:t>
            </w:r>
            <w:r w:rsidR="00B64517" w:rsidRPr="0010391D">
              <w:rPr>
                <w:rFonts w:asciiTheme="minorHAnsi" w:eastAsia="Times New Roman" w:hAnsiTheme="minorHAnsi" w:cstheme="minorHAnsi"/>
                <w:color w:val="000000"/>
                <w:sz w:val="20"/>
                <w:szCs w:val="20"/>
                <w:lang w:eastAsia="es-CO"/>
              </w:rPr>
              <w:t>vehículo</w:t>
            </w:r>
          </w:p>
        </w:tc>
        <w:tc>
          <w:tcPr>
            <w:tcW w:w="851" w:type="dxa"/>
            <w:shd w:val="clear" w:color="auto" w:fill="F2F2F2" w:themeFill="background1" w:themeFillShade="F2"/>
            <w:noWrap/>
            <w:hideMark/>
          </w:tcPr>
          <w:p w14:paraId="60A994A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F2F2F2" w:themeFill="background1" w:themeFillShade="F2"/>
            <w:noWrap/>
            <w:hideMark/>
          </w:tcPr>
          <w:p w14:paraId="64B91AE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F2F2F2" w:themeFill="background1" w:themeFillShade="F2"/>
            <w:noWrap/>
            <w:hideMark/>
          </w:tcPr>
          <w:p w14:paraId="2C49949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1DD53C3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1873028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F2F2F2" w:themeFill="background1" w:themeFillShade="F2"/>
            <w:noWrap/>
            <w:hideMark/>
          </w:tcPr>
          <w:p w14:paraId="0F3425D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F2F2F2" w:themeFill="background1" w:themeFillShade="F2"/>
            <w:noWrap/>
            <w:hideMark/>
          </w:tcPr>
          <w:p w14:paraId="5E9CA98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r>
      <w:tr w:rsidR="006F3C8F" w:rsidRPr="0010391D" w14:paraId="641465F1" w14:textId="77777777" w:rsidTr="00DB6AB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hideMark/>
          </w:tcPr>
          <w:p w14:paraId="6F990C92"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shd w:val="clear" w:color="auto" w:fill="auto"/>
            <w:hideMark/>
          </w:tcPr>
          <w:p w14:paraId="5D8432C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1843" w:type="dxa"/>
            <w:vMerge w:val="restart"/>
            <w:shd w:val="clear" w:color="auto" w:fill="auto"/>
            <w:hideMark/>
          </w:tcPr>
          <w:p w14:paraId="339BD760" w14:textId="409C9AC8"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Cargue de ladrillo con </w:t>
            </w:r>
            <w:proofErr w:type="spellStart"/>
            <w:r w:rsidRPr="0010391D">
              <w:rPr>
                <w:rFonts w:asciiTheme="minorHAnsi" w:eastAsia="Times New Roman" w:hAnsiTheme="minorHAnsi" w:cstheme="minorHAnsi"/>
                <w:color w:val="000000"/>
                <w:sz w:val="20"/>
                <w:szCs w:val="20"/>
                <w:lang w:eastAsia="es-CO"/>
              </w:rPr>
              <w:t>montacarga</w:t>
            </w:r>
            <w:proofErr w:type="spellEnd"/>
            <w:r w:rsidRPr="0010391D">
              <w:rPr>
                <w:rFonts w:asciiTheme="minorHAnsi" w:eastAsia="Times New Roman" w:hAnsiTheme="minorHAnsi" w:cstheme="minorHAnsi"/>
                <w:color w:val="000000"/>
                <w:sz w:val="20"/>
                <w:szCs w:val="20"/>
                <w:lang w:eastAsia="es-CO"/>
              </w:rPr>
              <w:t xml:space="preserve"> en </w:t>
            </w:r>
            <w:r w:rsidRPr="0010391D">
              <w:rPr>
                <w:rFonts w:asciiTheme="minorHAnsi" w:eastAsia="Times New Roman" w:hAnsiTheme="minorHAnsi" w:cstheme="minorHAnsi"/>
                <w:color w:val="000000"/>
                <w:sz w:val="20"/>
                <w:szCs w:val="20"/>
                <w:lang w:eastAsia="es-CO"/>
              </w:rPr>
              <w:lastRenderedPageBreak/>
              <w:t xml:space="preserve">volqueta o </w:t>
            </w:r>
            <w:r w:rsidR="00B64517" w:rsidRPr="0010391D">
              <w:rPr>
                <w:rFonts w:asciiTheme="minorHAnsi" w:eastAsia="Times New Roman" w:hAnsiTheme="minorHAnsi" w:cstheme="minorHAnsi"/>
                <w:color w:val="000000"/>
                <w:sz w:val="20"/>
                <w:szCs w:val="20"/>
                <w:lang w:eastAsia="es-CO"/>
              </w:rPr>
              <w:t>planchón</w:t>
            </w:r>
          </w:p>
        </w:tc>
        <w:tc>
          <w:tcPr>
            <w:tcW w:w="2551" w:type="dxa"/>
            <w:shd w:val="clear" w:color="auto" w:fill="auto"/>
            <w:hideMark/>
          </w:tcPr>
          <w:p w14:paraId="7CA25FBA" w14:textId="1136A832" w:rsidR="006F3C8F" w:rsidRPr="0010391D" w:rsidRDefault="00B6451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lastRenderedPageBreak/>
              <w:t>Circulación</w:t>
            </w:r>
            <w:r w:rsidR="006F3C8F" w:rsidRPr="0010391D">
              <w:rPr>
                <w:rFonts w:asciiTheme="minorHAnsi" w:eastAsia="Times New Roman" w:hAnsiTheme="minorHAnsi" w:cstheme="minorHAnsi"/>
                <w:color w:val="000000"/>
                <w:sz w:val="20"/>
                <w:szCs w:val="20"/>
                <w:lang w:eastAsia="es-CO"/>
              </w:rPr>
              <w:t xml:space="preserve"> del montacargas hasta el sitio de cargue</w:t>
            </w:r>
          </w:p>
        </w:tc>
        <w:tc>
          <w:tcPr>
            <w:tcW w:w="851" w:type="dxa"/>
            <w:shd w:val="clear" w:color="auto" w:fill="auto"/>
            <w:noWrap/>
            <w:hideMark/>
          </w:tcPr>
          <w:p w14:paraId="7C3F6B5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2804C8E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5A9D4FD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600BDA5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41C43E8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209EC13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auto"/>
            <w:noWrap/>
            <w:hideMark/>
          </w:tcPr>
          <w:p w14:paraId="0567397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5,06</w:t>
            </w:r>
          </w:p>
        </w:tc>
      </w:tr>
      <w:tr w:rsidR="006F3C8F" w:rsidRPr="0010391D" w14:paraId="06EB7236" w14:textId="77777777" w:rsidTr="00DB6ABD">
        <w:trPr>
          <w:trHeight w:val="504"/>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7D97B4F9"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4006C04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5E0B152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6A38075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del </w:t>
            </w:r>
            <w:proofErr w:type="spellStart"/>
            <w:r w:rsidRPr="0010391D">
              <w:rPr>
                <w:rFonts w:asciiTheme="minorHAnsi" w:eastAsia="Times New Roman" w:hAnsiTheme="minorHAnsi" w:cstheme="minorHAnsi"/>
                <w:color w:val="000000"/>
                <w:sz w:val="20"/>
                <w:szCs w:val="20"/>
                <w:lang w:eastAsia="es-CO"/>
              </w:rPr>
              <w:t>montacarga</w:t>
            </w:r>
            <w:proofErr w:type="spellEnd"/>
            <w:r w:rsidRPr="0010391D">
              <w:rPr>
                <w:rFonts w:asciiTheme="minorHAnsi" w:eastAsia="Times New Roman" w:hAnsiTheme="minorHAnsi" w:cstheme="minorHAnsi"/>
                <w:color w:val="000000"/>
                <w:sz w:val="20"/>
                <w:szCs w:val="20"/>
                <w:lang w:eastAsia="es-CO"/>
              </w:rPr>
              <w:t xml:space="preserve"> en el sitio de cargue</w:t>
            </w:r>
          </w:p>
        </w:tc>
        <w:tc>
          <w:tcPr>
            <w:tcW w:w="851" w:type="dxa"/>
            <w:shd w:val="clear" w:color="auto" w:fill="auto"/>
            <w:noWrap/>
            <w:hideMark/>
          </w:tcPr>
          <w:p w14:paraId="027F2E1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6418D24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274782B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7D6DF18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7DD6D1F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354173A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auto"/>
            <w:noWrap/>
            <w:hideMark/>
          </w:tcPr>
          <w:p w14:paraId="2AFEAAC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5,06</w:t>
            </w:r>
          </w:p>
        </w:tc>
      </w:tr>
      <w:tr w:rsidR="006F3C8F" w:rsidRPr="0010391D" w14:paraId="38F9E8C4"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11893F23"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5947DA0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3485621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7C10003C" w14:textId="262360B8"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Transporte de la estiba hasta el </w:t>
            </w:r>
            <w:r w:rsidR="00B64517" w:rsidRPr="0010391D">
              <w:rPr>
                <w:rFonts w:asciiTheme="minorHAnsi" w:eastAsia="Times New Roman" w:hAnsiTheme="minorHAnsi" w:cstheme="minorHAnsi"/>
                <w:color w:val="000000"/>
                <w:sz w:val="20"/>
                <w:szCs w:val="20"/>
                <w:lang w:eastAsia="es-CO"/>
              </w:rPr>
              <w:t>vehículo</w:t>
            </w:r>
          </w:p>
        </w:tc>
        <w:tc>
          <w:tcPr>
            <w:tcW w:w="851" w:type="dxa"/>
            <w:shd w:val="clear" w:color="auto" w:fill="auto"/>
            <w:noWrap/>
            <w:hideMark/>
          </w:tcPr>
          <w:p w14:paraId="0CE60AB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7036C1C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7FB42C2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3E0EDDF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5B6601B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735C405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auto"/>
            <w:noWrap/>
            <w:hideMark/>
          </w:tcPr>
          <w:p w14:paraId="351D1D4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5,06</w:t>
            </w:r>
          </w:p>
        </w:tc>
      </w:tr>
      <w:tr w:rsidR="006F3C8F" w:rsidRPr="0010391D" w14:paraId="662E6985"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66638037"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123AB61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716870B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4EB8E696" w14:textId="24D5D1AB"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Descargue del ladrillo en el </w:t>
            </w:r>
            <w:r w:rsidR="00B64517" w:rsidRPr="0010391D">
              <w:rPr>
                <w:rFonts w:asciiTheme="minorHAnsi" w:eastAsia="Times New Roman" w:hAnsiTheme="minorHAnsi" w:cstheme="minorHAnsi"/>
                <w:color w:val="000000"/>
                <w:sz w:val="20"/>
                <w:szCs w:val="20"/>
                <w:lang w:eastAsia="es-CO"/>
              </w:rPr>
              <w:t>vehículo</w:t>
            </w:r>
          </w:p>
        </w:tc>
        <w:tc>
          <w:tcPr>
            <w:tcW w:w="851" w:type="dxa"/>
            <w:shd w:val="clear" w:color="auto" w:fill="auto"/>
            <w:noWrap/>
            <w:hideMark/>
          </w:tcPr>
          <w:p w14:paraId="2672D4B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1E56801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777CBA8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070C0A5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73F62C1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4606187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72E56A5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6,75</w:t>
            </w:r>
          </w:p>
        </w:tc>
      </w:tr>
      <w:tr w:rsidR="006F3C8F" w:rsidRPr="0010391D" w14:paraId="30A49CA7"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1D92F759"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2A27D79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55878A6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4BD5B8F5" w14:textId="5FD7B082"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 ladrillo en el </w:t>
            </w:r>
            <w:r w:rsidR="00B64517" w:rsidRPr="0010391D">
              <w:rPr>
                <w:rFonts w:asciiTheme="minorHAnsi" w:eastAsia="Times New Roman" w:hAnsiTheme="minorHAnsi" w:cstheme="minorHAnsi"/>
                <w:color w:val="000000"/>
                <w:sz w:val="20"/>
                <w:szCs w:val="20"/>
                <w:lang w:eastAsia="es-CO"/>
              </w:rPr>
              <w:t>vehículo</w:t>
            </w:r>
          </w:p>
        </w:tc>
        <w:tc>
          <w:tcPr>
            <w:tcW w:w="851" w:type="dxa"/>
            <w:shd w:val="clear" w:color="auto" w:fill="auto"/>
            <w:noWrap/>
            <w:hideMark/>
          </w:tcPr>
          <w:p w14:paraId="61256E8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740E6E4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auto"/>
            <w:noWrap/>
            <w:hideMark/>
          </w:tcPr>
          <w:p w14:paraId="68AAC62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7A80D74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3BD09EF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679" w:type="dxa"/>
            <w:shd w:val="clear" w:color="auto" w:fill="auto"/>
            <w:noWrap/>
            <w:hideMark/>
          </w:tcPr>
          <w:p w14:paraId="4D6EEBC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3357214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r>
      <w:tr w:rsidR="006F3C8F" w:rsidRPr="0010391D" w14:paraId="332A8FD4" w14:textId="77777777" w:rsidTr="00DB6ABD">
        <w:trPr>
          <w:trHeight w:val="504"/>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2F2F2" w:themeFill="background1" w:themeFillShade="F2"/>
            <w:hideMark/>
          </w:tcPr>
          <w:p w14:paraId="361A6FCF"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shd w:val="clear" w:color="auto" w:fill="F2F2F2" w:themeFill="background1" w:themeFillShade="F2"/>
            <w:hideMark/>
          </w:tcPr>
          <w:p w14:paraId="2F403A6E" w14:textId="13F9BDB5" w:rsidR="006F3C8F" w:rsidRPr="0010391D" w:rsidRDefault="00B6451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Depósito</w:t>
            </w:r>
            <w:r w:rsidR="006F3C8F" w:rsidRPr="0010391D">
              <w:rPr>
                <w:rFonts w:asciiTheme="minorHAnsi" w:eastAsia="Times New Roman" w:hAnsiTheme="minorHAnsi" w:cstheme="minorHAnsi"/>
                <w:color w:val="000000"/>
                <w:sz w:val="20"/>
                <w:szCs w:val="20"/>
                <w:lang w:eastAsia="es-CO"/>
              </w:rPr>
              <w:t xml:space="preserve"> de pintura</w:t>
            </w:r>
          </w:p>
        </w:tc>
        <w:tc>
          <w:tcPr>
            <w:tcW w:w="1843" w:type="dxa"/>
            <w:vMerge w:val="restart"/>
            <w:shd w:val="clear" w:color="auto" w:fill="F2F2F2" w:themeFill="background1" w:themeFillShade="F2"/>
            <w:hideMark/>
          </w:tcPr>
          <w:p w14:paraId="4E0E6CD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Despacho de pintura y disolvente</w:t>
            </w:r>
          </w:p>
        </w:tc>
        <w:tc>
          <w:tcPr>
            <w:tcW w:w="2551" w:type="dxa"/>
            <w:shd w:val="clear" w:color="auto" w:fill="F2F2F2" w:themeFill="background1" w:themeFillShade="F2"/>
            <w:hideMark/>
          </w:tcPr>
          <w:p w14:paraId="1A718C7B" w14:textId="64CB1269"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Descargue </w:t>
            </w:r>
            <w:r w:rsidR="00B64517" w:rsidRPr="0010391D">
              <w:rPr>
                <w:rFonts w:asciiTheme="minorHAnsi" w:eastAsia="Times New Roman" w:hAnsiTheme="minorHAnsi" w:cstheme="minorHAnsi"/>
                <w:color w:val="000000"/>
                <w:sz w:val="20"/>
                <w:szCs w:val="20"/>
                <w:lang w:eastAsia="es-CO"/>
              </w:rPr>
              <w:t>manual de</w:t>
            </w:r>
            <w:r w:rsidRPr="0010391D">
              <w:rPr>
                <w:rFonts w:asciiTheme="minorHAnsi" w:eastAsia="Times New Roman" w:hAnsiTheme="minorHAnsi" w:cstheme="minorHAnsi"/>
                <w:color w:val="000000"/>
                <w:sz w:val="20"/>
                <w:szCs w:val="20"/>
                <w:lang w:eastAsia="es-CO"/>
              </w:rPr>
              <w:t xml:space="preserve"> cuñetes y cajas del </w:t>
            </w:r>
            <w:r w:rsidR="00B64517" w:rsidRPr="0010391D">
              <w:rPr>
                <w:rFonts w:asciiTheme="minorHAnsi" w:eastAsia="Times New Roman" w:hAnsiTheme="minorHAnsi" w:cstheme="minorHAnsi"/>
                <w:color w:val="000000"/>
                <w:sz w:val="20"/>
                <w:szCs w:val="20"/>
                <w:lang w:eastAsia="es-CO"/>
              </w:rPr>
              <w:t>camión</w:t>
            </w:r>
          </w:p>
        </w:tc>
        <w:tc>
          <w:tcPr>
            <w:tcW w:w="851" w:type="dxa"/>
            <w:shd w:val="clear" w:color="auto" w:fill="F2F2F2" w:themeFill="background1" w:themeFillShade="F2"/>
            <w:noWrap/>
            <w:hideMark/>
          </w:tcPr>
          <w:p w14:paraId="11271C8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F2F2F2" w:themeFill="background1" w:themeFillShade="F2"/>
            <w:noWrap/>
            <w:hideMark/>
          </w:tcPr>
          <w:p w14:paraId="247D683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F2F2F2" w:themeFill="background1" w:themeFillShade="F2"/>
            <w:noWrap/>
            <w:hideMark/>
          </w:tcPr>
          <w:p w14:paraId="7A12E5C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42061C8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7F8105A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13C415F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F2F2F2" w:themeFill="background1" w:themeFillShade="F2"/>
            <w:noWrap/>
            <w:hideMark/>
          </w:tcPr>
          <w:p w14:paraId="648A92B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12,00</w:t>
            </w:r>
          </w:p>
        </w:tc>
      </w:tr>
      <w:tr w:rsidR="006F3C8F" w:rsidRPr="0010391D" w14:paraId="64EE007B"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02DC97B4"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63B4862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hideMark/>
          </w:tcPr>
          <w:p w14:paraId="1F8B044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hideMark/>
          </w:tcPr>
          <w:p w14:paraId="3330B3B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Almacenamiento de sustancias volátiles</w:t>
            </w:r>
          </w:p>
        </w:tc>
        <w:tc>
          <w:tcPr>
            <w:tcW w:w="851" w:type="dxa"/>
            <w:noWrap/>
            <w:hideMark/>
          </w:tcPr>
          <w:p w14:paraId="6E6A969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noWrap/>
            <w:hideMark/>
          </w:tcPr>
          <w:p w14:paraId="0A1F2FE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noWrap/>
            <w:hideMark/>
          </w:tcPr>
          <w:p w14:paraId="697CF10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79368F8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3D2CF18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003BA16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97" w:type="dxa"/>
            <w:noWrap/>
            <w:hideMark/>
          </w:tcPr>
          <w:p w14:paraId="0AAB33C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r>
      <w:tr w:rsidR="006F3C8F" w:rsidRPr="0010391D" w14:paraId="6EADABA2"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199556D4"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1130B9A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154E8C0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015E3B3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Recibo de pedido</w:t>
            </w:r>
          </w:p>
        </w:tc>
        <w:tc>
          <w:tcPr>
            <w:tcW w:w="851" w:type="dxa"/>
            <w:shd w:val="clear" w:color="auto" w:fill="F2F2F2" w:themeFill="background1" w:themeFillShade="F2"/>
            <w:noWrap/>
            <w:hideMark/>
          </w:tcPr>
          <w:p w14:paraId="1712649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F2F2F2" w:themeFill="background1" w:themeFillShade="F2"/>
            <w:noWrap/>
            <w:hideMark/>
          </w:tcPr>
          <w:p w14:paraId="37A9531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F2F2F2" w:themeFill="background1" w:themeFillShade="F2"/>
            <w:noWrap/>
            <w:hideMark/>
          </w:tcPr>
          <w:p w14:paraId="75E4753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5871FD2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280974F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0DD82F1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F2F2F2" w:themeFill="background1" w:themeFillShade="F2"/>
            <w:noWrap/>
            <w:hideMark/>
          </w:tcPr>
          <w:p w14:paraId="39939AF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3,38</w:t>
            </w:r>
          </w:p>
        </w:tc>
      </w:tr>
      <w:tr w:rsidR="006F3C8F" w:rsidRPr="0010391D" w14:paraId="1013A717"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79E49E2"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2E85297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hideMark/>
          </w:tcPr>
          <w:p w14:paraId="45945CD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hideMark/>
          </w:tcPr>
          <w:p w14:paraId="67BAC78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Despacho de pedido</w:t>
            </w:r>
          </w:p>
        </w:tc>
        <w:tc>
          <w:tcPr>
            <w:tcW w:w="851" w:type="dxa"/>
            <w:noWrap/>
            <w:hideMark/>
          </w:tcPr>
          <w:p w14:paraId="03853F9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noWrap/>
            <w:hideMark/>
          </w:tcPr>
          <w:p w14:paraId="29E54A8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noWrap/>
            <w:hideMark/>
          </w:tcPr>
          <w:p w14:paraId="5C68687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2C7BA3A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1E40EC2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3BB10C8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noWrap/>
            <w:hideMark/>
          </w:tcPr>
          <w:p w14:paraId="123B82B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3,38</w:t>
            </w:r>
          </w:p>
        </w:tc>
      </w:tr>
      <w:tr w:rsidR="006F3C8F" w:rsidRPr="0010391D" w14:paraId="603AD61F"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5CFDDEB1"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1255152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65184AE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6FFDAD4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Envase de disolvente</w:t>
            </w:r>
          </w:p>
        </w:tc>
        <w:tc>
          <w:tcPr>
            <w:tcW w:w="851" w:type="dxa"/>
            <w:shd w:val="clear" w:color="auto" w:fill="F2F2F2" w:themeFill="background1" w:themeFillShade="F2"/>
            <w:noWrap/>
            <w:hideMark/>
          </w:tcPr>
          <w:p w14:paraId="71ED22D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shd w:val="clear" w:color="auto" w:fill="F2F2F2" w:themeFill="background1" w:themeFillShade="F2"/>
            <w:noWrap/>
            <w:hideMark/>
          </w:tcPr>
          <w:p w14:paraId="315F0FE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F2F2F2" w:themeFill="background1" w:themeFillShade="F2"/>
            <w:noWrap/>
            <w:hideMark/>
          </w:tcPr>
          <w:p w14:paraId="26F159B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140AE08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00544CE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3D15D8D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F2F2F2" w:themeFill="background1" w:themeFillShade="F2"/>
            <w:noWrap/>
            <w:hideMark/>
          </w:tcPr>
          <w:p w14:paraId="0A2C4AB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10,13</w:t>
            </w:r>
          </w:p>
        </w:tc>
      </w:tr>
      <w:tr w:rsidR="006F3C8F" w:rsidRPr="0010391D" w14:paraId="6ADADC1A" w14:textId="77777777" w:rsidTr="00DB6AB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hideMark/>
          </w:tcPr>
          <w:p w14:paraId="4C355155"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shd w:val="clear" w:color="auto" w:fill="auto"/>
            <w:hideMark/>
          </w:tcPr>
          <w:p w14:paraId="347DFD3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1843" w:type="dxa"/>
            <w:vMerge w:val="restart"/>
            <w:shd w:val="clear" w:color="auto" w:fill="auto"/>
            <w:hideMark/>
          </w:tcPr>
          <w:p w14:paraId="606766C4" w14:textId="3370358F"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Descargue de teja </w:t>
            </w:r>
            <w:proofErr w:type="spellStart"/>
            <w:r w:rsidR="00B64517" w:rsidRPr="0010391D">
              <w:rPr>
                <w:rFonts w:asciiTheme="minorHAnsi" w:eastAsia="Times New Roman" w:hAnsiTheme="minorHAnsi" w:cstheme="minorHAnsi"/>
                <w:color w:val="000000"/>
                <w:sz w:val="20"/>
                <w:szCs w:val="20"/>
                <w:lang w:eastAsia="es-CO"/>
              </w:rPr>
              <w:t>Eternit</w:t>
            </w:r>
            <w:proofErr w:type="spellEnd"/>
            <w:r w:rsidRPr="0010391D">
              <w:rPr>
                <w:rFonts w:asciiTheme="minorHAnsi" w:eastAsia="Times New Roman" w:hAnsiTheme="minorHAnsi" w:cstheme="minorHAnsi"/>
                <w:color w:val="000000"/>
                <w:sz w:val="20"/>
                <w:szCs w:val="20"/>
                <w:lang w:eastAsia="es-CO"/>
              </w:rPr>
              <w:t xml:space="preserve"> del camión</w:t>
            </w:r>
          </w:p>
        </w:tc>
        <w:tc>
          <w:tcPr>
            <w:tcW w:w="2551" w:type="dxa"/>
            <w:shd w:val="clear" w:color="auto" w:fill="auto"/>
            <w:hideMark/>
          </w:tcPr>
          <w:p w14:paraId="79DE53DA" w14:textId="5388B1DD"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del </w:t>
            </w:r>
            <w:r w:rsidR="00B64517" w:rsidRPr="0010391D">
              <w:rPr>
                <w:rFonts w:asciiTheme="minorHAnsi" w:eastAsia="Times New Roman" w:hAnsiTheme="minorHAnsi" w:cstheme="minorHAnsi"/>
                <w:color w:val="000000"/>
                <w:sz w:val="20"/>
                <w:szCs w:val="20"/>
                <w:lang w:eastAsia="es-CO"/>
              </w:rPr>
              <w:t>camión</w:t>
            </w:r>
            <w:r w:rsidRPr="0010391D">
              <w:rPr>
                <w:rFonts w:asciiTheme="minorHAnsi" w:eastAsia="Times New Roman" w:hAnsiTheme="minorHAnsi" w:cstheme="minorHAnsi"/>
                <w:color w:val="000000"/>
                <w:sz w:val="20"/>
                <w:szCs w:val="20"/>
                <w:lang w:eastAsia="es-CO"/>
              </w:rPr>
              <w:t xml:space="preserve"> en el sitio de descargue</w:t>
            </w:r>
          </w:p>
        </w:tc>
        <w:tc>
          <w:tcPr>
            <w:tcW w:w="851" w:type="dxa"/>
            <w:shd w:val="clear" w:color="auto" w:fill="auto"/>
            <w:noWrap/>
            <w:hideMark/>
          </w:tcPr>
          <w:p w14:paraId="6143CC8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010B2EE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2512A95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57F801A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6064DAE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182E563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auto"/>
            <w:noWrap/>
            <w:hideMark/>
          </w:tcPr>
          <w:p w14:paraId="44AE395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6,75</w:t>
            </w:r>
          </w:p>
        </w:tc>
      </w:tr>
      <w:tr w:rsidR="006F3C8F" w:rsidRPr="0010391D" w14:paraId="693DCA41"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693ACA4D"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0F6FEBB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53B30CC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16FEB9D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Manipulación de la teja</w:t>
            </w:r>
          </w:p>
        </w:tc>
        <w:tc>
          <w:tcPr>
            <w:tcW w:w="851" w:type="dxa"/>
            <w:shd w:val="clear" w:color="auto" w:fill="auto"/>
            <w:noWrap/>
            <w:hideMark/>
          </w:tcPr>
          <w:p w14:paraId="452D1F4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6F152E3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1A9B153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4A8A27B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3122628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0F2BE1F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218793C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r>
      <w:tr w:rsidR="006F3C8F" w:rsidRPr="0010391D" w14:paraId="04846E0A"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028514F4"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4681995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74E4DAD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0AABCC4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Toma de huacal con </w:t>
            </w:r>
            <w:proofErr w:type="spellStart"/>
            <w:r w:rsidRPr="0010391D">
              <w:rPr>
                <w:rFonts w:asciiTheme="minorHAnsi" w:eastAsia="Times New Roman" w:hAnsiTheme="minorHAnsi" w:cstheme="minorHAnsi"/>
                <w:color w:val="000000"/>
                <w:sz w:val="20"/>
                <w:szCs w:val="20"/>
                <w:lang w:eastAsia="es-CO"/>
              </w:rPr>
              <w:t>montacarga</w:t>
            </w:r>
            <w:proofErr w:type="spellEnd"/>
          </w:p>
        </w:tc>
        <w:tc>
          <w:tcPr>
            <w:tcW w:w="851" w:type="dxa"/>
            <w:shd w:val="clear" w:color="auto" w:fill="auto"/>
            <w:noWrap/>
            <w:hideMark/>
          </w:tcPr>
          <w:p w14:paraId="7BC8DB4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6390BC3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42921F7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7ACCFD2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2517B4F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1986BA8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auto"/>
            <w:noWrap/>
            <w:hideMark/>
          </w:tcPr>
          <w:p w14:paraId="60ADBEF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6,75</w:t>
            </w:r>
          </w:p>
        </w:tc>
      </w:tr>
      <w:tr w:rsidR="006F3C8F" w:rsidRPr="0010391D" w14:paraId="6F5AE529"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677E3AB7"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709F6A7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2EC3B42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24E388C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Desplazamiento del montacargas</w:t>
            </w:r>
          </w:p>
        </w:tc>
        <w:tc>
          <w:tcPr>
            <w:tcW w:w="851" w:type="dxa"/>
            <w:shd w:val="clear" w:color="auto" w:fill="auto"/>
            <w:noWrap/>
            <w:hideMark/>
          </w:tcPr>
          <w:p w14:paraId="4803D64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563FFEF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shd w:val="clear" w:color="auto" w:fill="auto"/>
            <w:noWrap/>
            <w:hideMark/>
          </w:tcPr>
          <w:p w14:paraId="7024304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375CEDA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0315319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5F1C9AF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6770D9A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r>
      <w:tr w:rsidR="006F3C8F" w:rsidRPr="0010391D" w14:paraId="483F6F97"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0D163BA7"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28FB1C8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448357D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7DCDAE4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Descargue del huacal con el montacargas</w:t>
            </w:r>
          </w:p>
        </w:tc>
        <w:tc>
          <w:tcPr>
            <w:tcW w:w="851" w:type="dxa"/>
            <w:shd w:val="clear" w:color="auto" w:fill="auto"/>
            <w:noWrap/>
            <w:hideMark/>
          </w:tcPr>
          <w:p w14:paraId="56A44F4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788172E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shd w:val="clear" w:color="auto" w:fill="auto"/>
            <w:noWrap/>
            <w:hideMark/>
          </w:tcPr>
          <w:p w14:paraId="19224FF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5463030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75793D1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4729E27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97" w:type="dxa"/>
            <w:shd w:val="clear" w:color="auto" w:fill="auto"/>
            <w:noWrap/>
            <w:hideMark/>
          </w:tcPr>
          <w:p w14:paraId="2CE0D45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r>
      <w:tr w:rsidR="006F3C8F" w:rsidRPr="0010391D" w14:paraId="63B42E9C"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2F2F2" w:themeFill="background1" w:themeFillShade="F2"/>
            <w:hideMark/>
          </w:tcPr>
          <w:p w14:paraId="44A8C71A"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shd w:val="clear" w:color="auto" w:fill="F2F2F2" w:themeFill="background1" w:themeFillShade="F2"/>
            <w:hideMark/>
          </w:tcPr>
          <w:p w14:paraId="19EB02B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1843" w:type="dxa"/>
            <w:vMerge w:val="restart"/>
            <w:shd w:val="clear" w:color="auto" w:fill="F2F2F2" w:themeFill="background1" w:themeFillShade="F2"/>
            <w:hideMark/>
          </w:tcPr>
          <w:p w14:paraId="67D4114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Cargue de teja de </w:t>
            </w:r>
            <w:proofErr w:type="spellStart"/>
            <w:r w:rsidRPr="0010391D">
              <w:rPr>
                <w:rFonts w:asciiTheme="minorHAnsi" w:eastAsia="Times New Roman" w:hAnsiTheme="minorHAnsi" w:cstheme="minorHAnsi"/>
                <w:color w:val="000000"/>
                <w:sz w:val="20"/>
                <w:szCs w:val="20"/>
                <w:lang w:eastAsia="es-CO"/>
              </w:rPr>
              <w:t>Eternit</w:t>
            </w:r>
            <w:proofErr w:type="spellEnd"/>
            <w:r w:rsidRPr="0010391D">
              <w:rPr>
                <w:rFonts w:asciiTheme="minorHAnsi" w:eastAsia="Times New Roman" w:hAnsiTheme="minorHAnsi" w:cstheme="minorHAnsi"/>
                <w:color w:val="000000"/>
                <w:sz w:val="20"/>
                <w:szCs w:val="20"/>
                <w:lang w:eastAsia="es-CO"/>
              </w:rPr>
              <w:t xml:space="preserve"> manualmente</w:t>
            </w:r>
          </w:p>
        </w:tc>
        <w:tc>
          <w:tcPr>
            <w:tcW w:w="2551" w:type="dxa"/>
            <w:shd w:val="clear" w:color="auto" w:fill="F2F2F2" w:themeFill="background1" w:themeFillShade="F2"/>
            <w:hideMark/>
          </w:tcPr>
          <w:p w14:paraId="4DA6BE3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Toma de la teja</w:t>
            </w:r>
          </w:p>
        </w:tc>
        <w:tc>
          <w:tcPr>
            <w:tcW w:w="851" w:type="dxa"/>
            <w:shd w:val="clear" w:color="auto" w:fill="F2F2F2" w:themeFill="background1" w:themeFillShade="F2"/>
            <w:noWrap/>
            <w:hideMark/>
          </w:tcPr>
          <w:p w14:paraId="10DCD28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F2F2F2" w:themeFill="background1" w:themeFillShade="F2"/>
            <w:noWrap/>
            <w:hideMark/>
          </w:tcPr>
          <w:p w14:paraId="02861B0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F2F2F2" w:themeFill="background1" w:themeFillShade="F2"/>
            <w:noWrap/>
            <w:hideMark/>
          </w:tcPr>
          <w:p w14:paraId="6DC7B10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20DF89C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3AB56A3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5CB982E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F2F2F2" w:themeFill="background1" w:themeFillShade="F2"/>
            <w:noWrap/>
            <w:hideMark/>
          </w:tcPr>
          <w:p w14:paraId="53E06CA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12,00</w:t>
            </w:r>
          </w:p>
        </w:tc>
      </w:tr>
      <w:tr w:rsidR="006F3C8F" w:rsidRPr="0010391D" w14:paraId="07CE83C1"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26CF383"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78C69E1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hideMark/>
          </w:tcPr>
          <w:p w14:paraId="76ABA65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hideMark/>
          </w:tcPr>
          <w:p w14:paraId="3219CE5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Desplazamiento con la teja</w:t>
            </w:r>
          </w:p>
        </w:tc>
        <w:tc>
          <w:tcPr>
            <w:tcW w:w="851" w:type="dxa"/>
            <w:noWrap/>
            <w:hideMark/>
          </w:tcPr>
          <w:p w14:paraId="230DE55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noWrap/>
            <w:hideMark/>
          </w:tcPr>
          <w:p w14:paraId="6724904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noWrap/>
            <w:hideMark/>
          </w:tcPr>
          <w:p w14:paraId="00C0B55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7BF881A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0792910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1CD18E5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noWrap/>
            <w:hideMark/>
          </w:tcPr>
          <w:p w14:paraId="2E4E2AD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4,50</w:t>
            </w:r>
          </w:p>
        </w:tc>
      </w:tr>
      <w:tr w:rsidR="006F3C8F" w:rsidRPr="0010391D" w14:paraId="78A928B5"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18A12A14"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79D8061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6F6FD0B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2FA5F2D7" w14:textId="5DC2AC3A"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 la teja en el </w:t>
            </w:r>
            <w:r w:rsidR="00B64517" w:rsidRPr="0010391D">
              <w:rPr>
                <w:rFonts w:asciiTheme="minorHAnsi" w:eastAsia="Times New Roman" w:hAnsiTheme="minorHAnsi" w:cstheme="minorHAnsi"/>
                <w:color w:val="000000"/>
                <w:sz w:val="20"/>
                <w:szCs w:val="20"/>
                <w:lang w:eastAsia="es-CO"/>
              </w:rPr>
              <w:t>vehículo</w:t>
            </w:r>
          </w:p>
        </w:tc>
        <w:tc>
          <w:tcPr>
            <w:tcW w:w="851" w:type="dxa"/>
            <w:shd w:val="clear" w:color="auto" w:fill="F2F2F2" w:themeFill="background1" w:themeFillShade="F2"/>
            <w:noWrap/>
            <w:hideMark/>
          </w:tcPr>
          <w:p w14:paraId="0C61E22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F2F2F2" w:themeFill="background1" w:themeFillShade="F2"/>
            <w:noWrap/>
            <w:hideMark/>
          </w:tcPr>
          <w:p w14:paraId="222E711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F2F2F2" w:themeFill="background1" w:themeFillShade="F2"/>
            <w:noWrap/>
            <w:hideMark/>
          </w:tcPr>
          <w:p w14:paraId="6AB4BD7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32D6719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67CFF65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302A043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F2F2F2" w:themeFill="background1" w:themeFillShade="F2"/>
            <w:noWrap/>
            <w:hideMark/>
          </w:tcPr>
          <w:p w14:paraId="56F10DB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12,00</w:t>
            </w:r>
          </w:p>
        </w:tc>
      </w:tr>
      <w:tr w:rsidR="006F3C8F" w:rsidRPr="0010391D" w14:paraId="438D9415" w14:textId="77777777" w:rsidTr="00DB6AB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hideMark/>
          </w:tcPr>
          <w:p w14:paraId="0C8B9D2C"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shd w:val="clear" w:color="auto" w:fill="auto"/>
            <w:hideMark/>
          </w:tcPr>
          <w:p w14:paraId="6319465F" w14:textId="426FA222" w:rsidR="006F3C8F" w:rsidRPr="0010391D" w:rsidRDefault="00B6451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Depósito</w:t>
            </w:r>
            <w:r w:rsidR="006F3C8F" w:rsidRPr="0010391D">
              <w:rPr>
                <w:rFonts w:asciiTheme="minorHAnsi" w:eastAsia="Times New Roman" w:hAnsiTheme="minorHAnsi" w:cstheme="minorHAnsi"/>
                <w:color w:val="000000"/>
                <w:sz w:val="20"/>
                <w:szCs w:val="20"/>
                <w:lang w:eastAsia="es-CO"/>
              </w:rPr>
              <w:t xml:space="preserve"> de </w:t>
            </w:r>
            <w:r w:rsidRPr="0010391D">
              <w:rPr>
                <w:rFonts w:asciiTheme="minorHAnsi" w:eastAsia="Times New Roman" w:hAnsiTheme="minorHAnsi" w:cstheme="minorHAnsi"/>
                <w:color w:val="000000"/>
                <w:sz w:val="20"/>
                <w:szCs w:val="20"/>
                <w:lang w:eastAsia="es-CO"/>
              </w:rPr>
              <w:t>cerámica</w:t>
            </w:r>
          </w:p>
        </w:tc>
        <w:tc>
          <w:tcPr>
            <w:tcW w:w="1843" w:type="dxa"/>
            <w:vMerge w:val="restart"/>
            <w:shd w:val="clear" w:color="auto" w:fill="auto"/>
            <w:hideMark/>
          </w:tcPr>
          <w:p w14:paraId="5BAD9CDA" w14:textId="7913DCE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Descargue de </w:t>
            </w:r>
            <w:r w:rsidR="00B64517" w:rsidRPr="0010391D">
              <w:rPr>
                <w:rFonts w:asciiTheme="minorHAnsi" w:eastAsia="Times New Roman" w:hAnsiTheme="minorHAnsi" w:cstheme="minorHAnsi"/>
                <w:color w:val="000000"/>
                <w:sz w:val="20"/>
                <w:szCs w:val="20"/>
                <w:lang w:eastAsia="es-CO"/>
              </w:rPr>
              <w:t>cerámica</w:t>
            </w:r>
            <w:r w:rsidRPr="0010391D">
              <w:rPr>
                <w:rFonts w:asciiTheme="minorHAnsi" w:eastAsia="Times New Roman" w:hAnsiTheme="minorHAnsi" w:cstheme="minorHAnsi"/>
                <w:color w:val="000000"/>
                <w:sz w:val="20"/>
                <w:szCs w:val="20"/>
                <w:lang w:eastAsia="es-CO"/>
              </w:rPr>
              <w:t xml:space="preserve"> del </w:t>
            </w:r>
            <w:r w:rsidR="00B64517" w:rsidRPr="0010391D">
              <w:rPr>
                <w:rFonts w:asciiTheme="minorHAnsi" w:eastAsia="Times New Roman" w:hAnsiTheme="minorHAnsi" w:cstheme="minorHAnsi"/>
                <w:color w:val="000000"/>
                <w:sz w:val="20"/>
                <w:szCs w:val="20"/>
                <w:lang w:eastAsia="es-CO"/>
              </w:rPr>
              <w:t>camión</w:t>
            </w:r>
          </w:p>
        </w:tc>
        <w:tc>
          <w:tcPr>
            <w:tcW w:w="2551" w:type="dxa"/>
            <w:shd w:val="clear" w:color="auto" w:fill="auto"/>
            <w:hideMark/>
          </w:tcPr>
          <w:p w14:paraId="2E673814" w14:textId="6C794620"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Alcance de cajas hasta el borde del </w:t>
            </w:r>
            <w:r w:rsidR="00B64517" w:rsidRPr="0010391D">
              <w:rPr>
                <w:rFonts w:asciiTheme="minorHAnsi" w:eastAsia="Times New Roman" w:hAnsiTheme="minorHAnsi" w:cstheme="minorHAnsi"/>
                <w:color w:val="000000"/>
                <w:sz w:val="20"/>
                <w:szCs w:val="20"/>
                <w:lang w:eastAsia="es-CO"/>
              </w:rPr>
              <w:t>camión</w:t>
            </w:r>
          </w:p>
        </w:tc>
        <w:tc>
          <w:tcPr>
            <w:tcW w:w="851" w:type="dxa"/>
            <w:shd w:val="clear" w:color="auto" w:fill="auto"/>
            <w:noWrap/>
            <w:hideMark/>
          </w:tcPr>
          <w:p w14:paraId="48DF2BC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349F93A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auto"/>
            <w:noWrap/>
            <w:hideMark/>
          </w:tcPr>
          <w:p w14:paraId="68F0ABD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73FD0AB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4D91878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6309B0A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05CA78E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12,00</w:t>
            </w:r>
          </w:p>
        </w:tc>
      </w:tr>
      <w:tr w:rsidR="006F3C8F" w:rsidRPr="0010391D" w14:paraId="3660C5E4"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2976B2C3"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49B4A11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3195607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4AA2EFBA" w14:textId="48D16ACE" w:rsidR="006F3C8F" w:rsidRPr="0010391D" w:rsidRDefault="00B6451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Recibo de</w:t>
            </w:r>
            <w:r w:rsidR="006F3C8F" w:rsidRPr="0010391D">
              <w:rPr>
                <w:rFonts w:asciiTheme="minorHAnsi" w:eastAsia="Times New Roman" w:hAnsiTheme="minorHAnsi" w:cstheme="minorHAnsi"/>
                <w:color w:val="000000"/>
                <w:sz w:val="20"/>
                <w:szCs w:val="20"/>
                <w:lang w:eastAsia="es-CO"/>
              </w:rPr>
              <w:t xml:space="preserve"> cajas del borde </w:t>
            </w:r>
            <w:r w:rsidR="00AC7AE2" w:rsidRPr="0010391D">
              <w:rPr>
                <w:rFonts w:asciiTheme="minorHAnsi" w:eastAsia="Times New Roman" w:hAnsiTheme="minorHAnsi" w:cstheme="minorHAnsi"/>
                <w:color w:val="000000"/>
                <w:sz w:val="20"/>
                <w:szCs w:val="20"/>
                <w:lang w:eastAsia="es-CO"/>
              </w:rPr>
              <w:t>del</w:t>
            </w:r>
            <w:r w:rsidR="006F3C8F" w:rsidRPr="0010391D">
              <w:rPr>
                <w:rFonts w:asciiTheme="minorHAnsi" w:eastAsia="Times New Roman" w:hAnsiTheme="minorHAnsi" w:cstheme="minorHAnsi"/>
                <w:color w:val="000000"/>
                <w:sz w:val="20"/>
                <w:szCs w:val="20"/>
                <w:lang w:eastAsia="es-CO"/>
              </w:rPr>
              <w:t xml:space="preserve"> </w:t>
            </w:r>
            <w:r w:rsidRPr="0010391D">
              <w:rPr>
                <w:rFonts w:asciiTheme="minorHAnsi" w:eastAsia="Times New Roman" w:hAnsiTheme="minorHAnsi" w:cstheme="minorHAnsi"/>
                <w:color w:val="000000"/>
                <w:sz w:val="20"/>
                <w:szCs w:val="20"/>
                <w:lang w:eastAsia="es-CO"/>
              </w:rPr>
              <w:t>camión</w:t>
            </w:r>
          </w:p>
        </w:tc>
        <w:tc>
          <w:tcPr>
            <w:tcW w:w="851" w:type="dxa"/>
            <w:shd w:val="clear" w:color="auto" w:fill="auto"/>
            <w:noWrap/>
            <w:hideMark/>
          </w:tcPr>
          <w:p w14:paraId="67D3906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3A56C2F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2D823C8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78589C6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7A74C5F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6CDBE84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auto"/>
            <w:noWrap/>
            <w:hideMark/>
          </w:tcPr>
          <w:p w14:paraId="4B69D6C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6,75</w:t>
            </w:r>
          </w:p>
        </w:tc>
      </w:tr>
      <w:tr w:rsidR="006F3C8F" w:rsidRPr="0010391D" w14:paraId="36725C26"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39948782"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121F4B3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559621C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7B9B899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Acomodar las cajas en la carretilla</w:t>
            </w:r>
          </w:p>
        </w:tc>
        <w:tc>
          <w:tcPr>
            <w:tcW w:w="851" w:type="dxa"/>
            <w:shd w:val="clear" w:color="auto" w:fill="auto"/>
            <w:noWrap/>
            <w:hideMark/>
          </w:tcPr>
          <w:p w14:paraId="18FB4B9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7B8EB32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2C7B787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17CA62E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4A40E55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36AA7DD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45AA6F0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r>
      <w:tr w:rsidR="006F3C8F" w:rsidRPr="0010391D" w14:paraId="7818C0E5"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5C45FA44"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039EE21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val="restart"/>
            <w:shd w:val="clear" w:color="auto" w:fill="auto"/>
            <w:hideMark/>
          </w:tcPr>
          <w:p w14:paraId="0154489A" w14:textId="0BA71426"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Almacenamiento </w:t>
            </w:r>
            <w:r w:rsidRPr="0010391D">
              <w:rPr>
                <w:rFonts w:asciiTheme="minorHAnsi" w:eastAsia="Times New Roman" w:hAnsiTheme="minorHAnsi" w:cstheme="minorHAnsi"/>
                <w:color w:val="000000"/>
                <w:sz w:val="20"/>
                <w:szCs w:val="20"/>
                <w:lang w:eastAsia="es-CO"/>
              </w:rPr>
              <w:lastRenderedPageBreak/>
              <w:t xml:space="preserve">de las cajas de </w:t>
            </w:r>
            <w:r w:rsidR="00B64517" w:rsidRPr="0010391D">
              <w:rPr>
                <w:rFonts w:asciiTheme="minorHAnsi" w:eastAsia="Times New Roman" w:hAnsiTheme="minorHAnsi" w:cstheme="minorHAnsi"/>
                <w:color w:val="000000"/>
                <w:sz w:val="20"/>
                <w:szCs w:val="20"/>
                <w:lang w:eastAsia="es-CO"/>
              </w:rPr>
              <w:t>cerámica</w:t>
            </w:r>
          </w:p>
        </w:tc>
        <w:tc>
          <w:tcPr>
            <w:tcW w:w="2551" w:type="dxa"/>
            <w:shd w:val="clear" w:color="auto" w:fill="auto"/>
            <w:hideMark/>
          </w:tcPr>
          <w:p w14:paraId="1971F0EC" w14:textId="17412622"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lastRenderedPageBreak/>
              <w:t xml:space="preserve">Transporte de </w:t>
            </w:r>
            <w:r w:rsidR="00B64517" w:rsidRPr="0010391D">
              <w:rPr>
                <w:rFonts w:asciiTheme="minorHAnsi" w:eastAsia="Times New Roman" w:hAnsiTheme="minorHAnsi" w:cstheme="minorHAnsi"/>
                <w:color w:val="000000"/>
                <w:sz w:val="20"/>
                <w:szCs w:val="20"/>
                <w:lang w:eastAsia="es-CO"/>
              </w:rPr>
              <w:t>cerámica</w:t>
            </w:r>
            <w:r w:rsidRPr="0010391D">
              <w:rPr>
                <w:rFonts w:asciiTheme="minorHAnsi" w:eastAsia="Times New Roman" w:hAnsiTheme="minorHAnsi" w:cstheme="minorHAnsi"/>
                <w:color w:val="000000"/>
                <w:sz w:val="20"/>
                <w:szCs w:val="20"/>
                <w:lang w:eastAsia="es-CO"/>
              </w:rPr>
              <w:t xml:space="preserve"> al </w:t>
            </w:r>
            <w:r w:rsidRPr="0010391D">
              <w:rPr>
                <w:rFonts w:asciiTheme="minorHAnsi" w:eastAsia="Times New Roman" w:hAnsiTheme="minorHAnsi" w:cstheme="minorHAnsi"/>
                <w:color w:val="000000"/>
                <w:sz w:val="20"/>
                <w:szCs w:val="20"/>
                <w:lang w:eastAsia="es-CO"/>
              </w:rPr>
              <w:lastRenderedPageBreak/>
              <w:t>hombro</w:t>
            </w:r>
          </w:p>
        </w:tc>
        <w:tc>
          <w:tcPr>
            <w:tcW w:w="851" w:type="dxa"/>
            <w:shd w:val="clear" w:color="auto" w:fill="auto"/>
            <w:noWrap/>
            <w:hideMark/>
          </w:tcPr>
          <w:p w14:paraId="4334515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lastRenderedPageBreak/>
              <w:t>6,00</w:t>
            </w:r>
          </w:p>
        </w:tc>
        <w:tc>
          <w:tcPr>
            <w:tcW w:w="850" w:type="dxa"/>
            <w:shd w:val="clear" w:color="auto" w:fill="auto"/>
            <w:noWrap/>
            <w:hideMark/>
          </w:tcPr>
          <w:p w14:paraId="492095F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auto"/>
            <w:noWrap/>
            <w:hideMark/>
          </w:tcPr>
          <w:p w14:paraId="0226C8F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24F7FB6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5874723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064D8F2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6878A9D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12,00</w:t>
            </w:r>
          </w:p>
        </w:tc>
      </w:tr>
      <w:tr w:rsidR="006F3C8F" w:rsidRPr="0010391D" w14:paraId="49944604"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68AD13F0"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52E2DD0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6446B65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07CD8B5C" w14:textId="4C3BF1B1"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Apilar cajas de </w:t>
            </w:r>
            <w:r w:rsidR="00B64517" w:rsidRPr="0010391D">
              <w:rPr>
                <w:rFonts w:asciiTheme="minorHAnsi" w:eastAsia="Times New Roman" w:hAnsiTheme="minorHAnsi" w:cstheme="minorHAnsi"/>
                <w:color w:val="000000"/>
                <w:sz w:val="20"/>
                <w:szCs w:val="20"/>
                <w:lang w:eastAsia="es-CO"/>
              </w:rPr>
              <w:t>cerámica</w:t>
            </w:r>
          </w:p>
        </w:tc>
        <w:tc>
          <w:tcPr>
            <w:tcW w:w="851" w:type="dxa"/>
            <w:shd w:val="clear" w:color="auto" w:fill="auto"/>
            <w:noWrap/>
            <w:hideMark/>
          </w:tcPr>
          <w:p w14:paraId="73680FE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7A36F5B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297C935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2B2D5D2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065C68C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222B930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auto"/>
            <w:noWrap/>
            <w:hideMark/>
          </w:tcPr>
          <w:p w14:paraId="7CB5128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6,75</w:t>
            </w:r>
          </w:p>
        </w:tc>
      </w:tr>
      <w:tr w:rsidR="006F3C8F" w:rsidRPr="0010391D" w14:paraId="30A6D934" w14:textId="77777777" w:rsidTr="00DB6ABD">
        <w:trPr>
          <w:trHeight w:val="504"/>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2F2F2" w:themeFill="background1" w:themeFillShade="F2"/>
            <w:hideMark/>
          </w:tcPr>
          <w:p w14:paraId="584EEF3A"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shd w:val="clear" w:color="auto" w:fill="F2F2F2" w:themeFill="background1" w:themeFillShade="F2"/>
            <w:hideMark/>
          </w:tcPr>
          <w:p w14:paraId="673C73DC" w14:textId="3DE4D57F" w:rsidR="006F3C8F" w:rsidRPr="0010391D" w:rsidRDefault="00B6451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Depósito</w:t>
            </w:r>
            <w:r w:rsidR="006F3C8F" w:rsidRPr="0010391D">
              <w:rPr>
                <w:rFonts w:asciiTheme="minorHAnsi" w:eastAsia="Times New Roman" w:hAnsiTheme="minorHAnsi" w:cstheme="minorHAnsi"/>
                <w:color w:val="000000"/>
                <w:sz w:val="20"/>
                <w:szCs w:val="20"/>
                <w:lang w:eastAsia="es-CO"/>
              </w:rPr>
              <w:t xml:space="preserve"> de PVC</w:t>
            </w:r>
          </w:p>
        </w:tc>
        <w:tc>
          <w:tcPr>
            <w:tcW w:w="1843" w:type="dxa"/>
            <w:vMerge w:val="restart"/>
            <w:shd w:val="clear" w:color="auto" w:fill="F2F2F2" w:themeFill="background1" w:themeFillShade="F2"/>
            <w:hideMark/>
          </w:tcPr>
          <w:p w14:paraId="1535BF6D" w14:textId="272496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Almacenamiento y despacho de </w:t>
            </w:r>
            <w:r w:rsidR="00B64517" w:rsidRPr="0010391D">
              <w:rPr>
                <w:rFonts w:asciiTheme="minorHAnsi" w:eastAsia="Times New Roman" w:hAnsiTheme="minorHAnsi" w:cstheme="minorHAnsi"/>
                <w:color w:val="000000"/>
                <w:sz w:val="20"/>
                <w:szCs w:val="20"/>
                <w:lang w:eastAsia="es-CO"/>
              </w:rPr>
              <w:t>tubería</w:t>
            </w:r>
            <w:r w:rsidRPr="0010391D">
              <w:rPr>
                <w:rFonts w:asciiTheme="minorHAnsi" w:eastAsia="Times New Roman" w:hAnsiTheme="minorHAnsi" w:cstheme="minorHAnsi"/>
                <w:color w:val="000000"/>
                <w:sz w:val="20"/>
                <w:szCs w:val="20"/>
                <w:lang w:eastAsia="es-CO"/>
              </w:rPr>
              <w:t xml:space="preserve"> PVC</w:t>
            </w:r>
          </w:p>
        </w:tc>
        <w:tc>
          <w:tcPr>
            <w:tcW w:w="2551" w:type="dxa"/>
            <w:shd w:val="clear" w:color="auto" w:fill="F2F2F2" w:themeFill="background1" w:themeFillShade="F2"/>
            <w:hideMark/>
          </w:tcPr>
          <w:p w14:paraId="49FD7FC7" w14:textId="2BA3FD5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del </w:t>
            </w:r>
            <w:r w:rsidR="00B64517" w:rsidRPr="0010391D">
              <w:rPr>
                <w:rFonts w:asciiTheme="minorHAnsi" w:eastAsia="Times New Roman" w:hAnsiTheme="minorHAnsi" w:cstheme="minorHAnsi"/>
                <w:color w:val="000000"/>
                <w:sz w:val="20"/>
                <w:szCs w:val="20"/>
                <w:lang w:eastAsia="es-CO"/>
              </w:rPr>
              <w:t>camión</w:t>
            </w:r>
            <w:r w:rsidRPr="0010391D">
              <w:rPr>
                <w:rFonts w:asciiTheme="minorHAnsi" w:eastAsia="Times New Roman" w:hAnsiTheme="minorHAnsi" w:cstheme="minorHAnsi"/>
                <w:color w:val="000000"/>
                <w:sz w:val="20"/>
                <w:szCs w:val="20"/>
                <w:lang w:eastAsia="es-CO"/>
              </w:rPr>
              <w:t xml:space="preserve"> en el sitio de descargue</w:t>
            </w:r>
          </w:p>
        </w:tc>
        <w:tc>
          <w:tcPr>
            <w:tcW w:w="851" w:type="dxa"/>
            <w:shd w:val="clear" w:color="auto" w:fill="F2F2F2" w:themeFill="background1" w:themeFillShade="F2"/>
            <w:noWrap/>
            <w:hideMark/>
          </w:tcPr>
          <w:p w14:paraId="1D1BE49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F2F2F2" w:themeFill="background1" w:themeFillShade="F2"/>
            <w:noWrap/>
            <w:hideMark/>
          </w:tcPr>
          <w:p w14:paraId="521C380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F2F2F2" w:themeFill="background1" w:themeFillShade="F2"/>
            <w:noWrap/>
            <w:hideMark/>
          </w:tcPr>
          <w:p w14:paraId="1F9E954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21D2714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214FB2F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09926EB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F2F2F2" w:themeFill="background1" w:themeFillShade="F2"/>
            <w:noWrap/>
            <w:hideMark/>
          </w:tcPr>
          <w:p w14:paraId="51AE8EB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r>
      <w:tr w:rsidR="006F3C8F" w:rsidRPr="0010391D" w14:paraId="6E7D85E5"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0BE772FD"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4933183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hideMark/>
          </w:tcPr>
          <w:p w14:paraId="4835F58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hideMark/>
          </w:tcPr>
          <w:p w14:paraId="59198201" w14:textId="11A04EDA" w:rsidR="006F3C8F" w:rsidRPr="0010391D" w:rsidRDefault="00B64517"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Ubicaron</w:t>
            </w:r>
            <w:r w:rsidR="006F3C8F" w:rsidRPr="0010391D">
              <w:rPr>
                <w:rFonts w:asciiTheme="minorHAnsi" w:eastAsia="Times New Roman" w:hAnsiTheme="minorHAnsi" w:cstheme="minorHAnsi"/>
                <w:color w:val="000000"/>
                <w:sz w:val="20"/>
                <w:szCs w:val="20"/>
                <w:lang w:eastAsia="es-CO"/>
              </w:rPr>
              <w:t xml:space="preserve"> de </w:t>
            </w:r>
            <w:r w:rsidRPr="0010391D">
              <w:rPr>
                <w:rFonts w:asciiTheme="minorHAnsi" w:eastAsia="Times New Roman" w:hAnsiTheme="minorHAnsi" w:cstheme="minorHAnsi"/>
                <w:color w:val="000000"/>
                <w:sz w:val="20"/>
                <w:szCs w:val="20"/>
                <w:lang w:eastAsia="es-CO"/>
              </w:rPr>
              <w:t>tubería</w:t>
            </w:r>
            <w:r w:rsidR="006F3C8F" w:rsidRPr="0010391D">
              <w:rPr>
                <w:rFonts w:asciiTheme="minorHAnsi" w:eastAsia="Times New Roman" w:hAnsiTheme="minorHAnsi" w:cstheme="minorHAnsi"/>
                <w:color w:val="000000"/>
                <w:sz w:val="20"/>
                <w:szCs w:val="20"/>
                <w:lang w:eastAsia="es-CO"/>
              </w:rPr>
              <w:t xml:space="preserve"> en estantes</w:t>
            </w:r>
          </w:p>
        </w:tc>
        <w:tc>
          <w:tcPr>
            <w:tcW w:w="851" w:type="dxa"/>
            <w:noWrap/>
            <w:hideMark/>
          </w:tcPr>
          <w:p w14:paraId="429D362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noWrap/>
            <w:hideMark/>
          </w:tcPr>
          <w:p w14:paraId="2433758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noWrap/>
            <w:hideMark/>
          </w:tcPr>
          <w:p w14:paraId="65314D9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2F7B13A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1FAE513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7D6EEA3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noWrap/>
            <w:hideMark/>
          </w:tcPr>
          <w:p w14:paraId="231B6EF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12,00</w:t>
            </w:r>
          </w:p>
        </w:tc>
      </w:tr>
      <w:tr w:rsidR="006F3C8F" w:rsidRPr="0010391D" w14:paraId="6DC61CA4" w14:textId="77777777" w:rsidTr="00DB6ABD">
        <w:trPr>
          <w:trHeight w:val="504"/>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hideMark/>
          </w:tcPr>
          <w:p w14:paraId="6086A5EA"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shd w:val="clear" w:color="auto" w:fill="auto"/>
            <w:hideMark/>
          </w:tcPr>
          <w:p w14:paraId="2897E87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1843" w:type="dxa"/>
            <w:vMerge w:val="restart"/>
            <w:shd w:val="clear" w:color="auto" w:fill="auto"/>
            <w:hideMark/>
          </w:tcPr>
          <w:p w14:paraId="66BCCFC6" w14:textId="1AE066F3"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Corte de varilla recta para gancho y flejes con cortadora </w:t>
            </w:r>
            <w:r w:rsidR="00B64517" w:rsidRPr="0010391D">
              <w:rPr>
                <w:rFonts w:asciiTheme="minorHAnsi" w:eastAsia="Times New Roman" w:hAnsiTheme="minorHAnsi" w:cstheme="minorHAnsi"/>
                <w:color w:val="000000"/>
                <w:sz w:val="20"/>
                <w:szCs w:val="20"/>
                <w:lang w:eastAsia="es-CO"/>
              </w:rPr>
              <w:t>eléctrica</w:t>
            </w:r>
          </w:p>
        </w:tc>
        <w:tc>
          <w:tcPr>
            <w:tcW w:w="2551" w:type="dxa"/>
            <w:shd w:val="clear" w:color="auto" w:fill="auto"/>
            <w:hideMark/>
          </w:tcPr>
          <w:p w14:paraId="747BDCE2" w14:textId="3C5564E5"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Levantamiento y </w:t>
            </w:r>
            <w:r w:rsidR="00B64517" w:rsidRPr="0010391D">
              <w:rPr>
                <w:rFonts w:asciiTheme="minorHAnsi" w:eastAsia="Times New Roman" w:hAnsiTheme="minorHAnsi" w:cstheme="minorHAnsi"/>
                <w:color w:val="000000"/>
                <w:sz w:val="20"/>
                <w:szCs w:val="20"/>
                <w:lang w:eastAsia="es-CO"/>
              </w:rPr>
              <w:t>ubicación</w:t>
            </w:r>
            <w:r w:rsidRPr="0010391D">
              <w:rPr>
                <w:rFonts w:asciiTheme="minorHAnsi" w:eastAsia="Times New Roman" w:hAnsiTheme="minorHAnsi" w:cstheme="minorHAnsi"/>
                <w:color w:val="000000"/>
                <w:sz w:val="20"/>
                <w:szCs w:val="20"/>
                <w:lang w:eastAsia="es-CO"/>
              </w:rPr>
              <w:t xml:space="preserve"> de varillas a la </w:t>
            </w:r>
            <w:r w:rsidR="00B64517" w:rsidRPr="0010391D">
              <w:rPr>
                <w:rFonts w:asciiTheme="minorHAnsi" w:eastAsia="Times New Roman" w:hAnsiTheme="minorHAnsi" w:cstheme="minorHAnsi"/>
                <w:color w:val="000000"/>
                <w:sz w:val="20"/>
                <w:szCs w:val="20"/>
                <w:lang w:eastAsia="es-CO"/>
              </w:rPr>
              <w:t>guía</w:t>
            </w:r>
            <w:r w:rsidRPr="0010391D">
              <w:rPr>
                <w:rFonts w:asciiTheme="minorHAnsi" w:eastAsia="Times New Roman" w:hAnsiTheme="minorHAnsi" w:cstheme="minorHAnsi"/>
                <w:color w:val="000000"/>
                <w:sz w:val="20"/>
                <w:szCs w:val="20"/>
                <w:lang w:eastAsia="es-CO"/>
              </w:rPr>
              <w:t xml:space="preserve"> </w:t>
            </w:r>
          </w:p>
        </w:tc>
        <w:tc>
          <w:tcPr>
            <w:tcW w:w="851" w:type="dxa"/>
            <w:shd w:val="clear" w:color="auto" w:fill="auto"/>
            <w:noWrap/>
            <w:hideMark/>
          </w:tcPr>
          <w:p w14:paraId="4ED5B0E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76F06FD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00FFC12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6EA2EA8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7B0C680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25FFCD4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auto"/>
            <w:noWrap/>
            <w:hideMark/>
          </w:tcPr>
          <w:p w14:paraId="6172021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6,75</w:t>
            </w:r>
          </w:p>
        </w:tc>
      </w:tr>
      <w:tr w:rsidR="006F3C8F" w:rsidRPr="0010391D" w14:paraId="0840AB3B"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6445B0F1"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60A2070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42F3C26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1C769C40" w14:textId="028BDAE9"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Corte de varilla con cortadora </w:t>
            </w:r>
            <w:r w:rsidR="00B64517" w:rsidRPr="0010391D">
              <w:rPr>
                <w:rFonts w:asciiTheme="minorHAnsi" w:eastAsia="Times New Roman" w:hAnsiTheme="minorHAnsi" w:cstheme="minorHAnsi"/>
                <w:color w:val="000000"/>
                <w:sz w:val="20"/>
                <w:szCs w:val="20"/>
                <w:lang w:eastAsia="es-CO"/>
              </w:rPr>
              <w:t>eléctrica</w:t>
            </w:r>
          </w:p>
        </w:tc>
        <w:tc>
          <w:tcPr>
            <w:tcW w:w="851" w:type="dxa"/>
            <w:shd w:val="clear" w:color="auto" w:fill="auto"/>
            <w:noWrap/>
            <w:hideMark/>
          </w:tcPr>
          <w:p w14:paraId="0D55162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c>
          <w:tcPr>
            <w:tcW w:w="850" w:type="dxa"/>
            <w:shd w:val="clear" w:color="auto" w:fill="auto"/>
            <w:noWrap/>
            <w:hideMark/>
          </w:tcPr>
          <w:p w14:paraId="143E790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3BB6E71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72CCA23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2F77122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0600792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5B3480D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r>
      <w:tr w:rsidR="006F3C8F" w:rsidRPr="0010391D" w14:paraId="4E1C1A46" w14:textId="77777777" w:rsidTr="00DB6ABD">
        <w:trPr>
          <w:trHeight w:val="504"/>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2F2F2" w:themeFill="background1" w:themeFillShade="F2"/>
            <w:hideMark/>
          </w:tcPr>
          <w:p w14:paraId="33F59D19"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shd w:val="clear" w:color="auto" w:fill="F2F2F2" w:themeFill="background1" w:themeFillShade="F2"/>
            <w:hideMark/>
          </w:tcPr>
          <w:p w14:paraId="7098976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1843" w:type="dxa"/>
            <w:vMerge w:val="restart"/>
            <w:shd w:val="clear" w:color="auto" w:fill="F2F2F2" w:themeFill="background1" w:themeFillShade="F2"/>
            <w:hideMark/>
          </w:tcPr>
          <w:p w14:paraId="28F63E83" w14:textId="6F78AAA1" w:rsidR="006F3C8F" w:rsidRPr="0010391D" w:rsidRDefault="00B6451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Elaboración</w:t>
            </w:r>
            <w:r w:rsidR="006F3C8F" w:rsidRPr="0010391D">
              <w:rPr>
                <w:rFonts w:asciiTheme="minorHAnsi" w:eastAsia="Times New Roman" w:hAnsiTheme="minorHAnsi" w:cstheme="minorHAnsi"/>
                <w:color w:val="000000"/>
                <w:sz w:val="20"/>
                <w:szCs w:val="20"/>
                <w:lang w:eastAsia="es-CO"/>
              </w:rPr>
              <w:t xml:space="preserve"> de flejes y ganchos</w:t>
            </w:r>
          </w:p>
        </w:tc>
        <w:tc>
          <w:tcPr>
            <w:tcW w:w="2551" w:type="dxa"/>
            <w:shd w:val="clear" w:color="auto" w:fill="F2F2F2" w:themeFill="background1" w:themeFillShade="F2"/>
            <w:hideMark/>
          </w:tcPr>
          <w:p w14:paraId="09C902A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Ubicación de los cortes de varilla en la maquina</w:t>
            </w:r>
          </w:p>
        </w:tc>
        <w:tc>
          <w:tcPr>
            <w:tcW w:w="851" w:type="dxa"/>
            <w:shd w:val="clear" w:color="auto" w:fill="F2F2F2" w:themeFill="background1" w:themeFillShade="F2"/>
            <w:noWrap/>
            <w:hideMark/>
          </w:tcPr>
          <w:p w14:paraId="7F76A88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shd w:val="clear" w:color="auto" w:fill="F2F2F2" w:themeFill="background1" w:themeFillShade="F2"/>
            <w:noWrap/>
            <w:hideMark/>
          </w:tcPr>
          <w:p w14:paraId="062D807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F2F2F2" w:themeFill="background1" w:themeFillShade="F2"/>
            <w:noWrap/>
            <w:hideMark/>
          </w:tcPr>
          <w:p w14:paraId="1AA7361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1BD2114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64EDA83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0C5BDEA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F2F2F2" w:themeFill="background1" w:themeFillShade="F2"/>
            <w:noWrap/>
            <w:hideMark/>
          </w:tcPr>
          <w:p w14:paraId="3B79E39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18,00</w:t>
            </w:r>
          </w:p>
        </w:tc>
      </w:tr>
      <w:tr w:rsidR="006F3C8F" w:rsidRPr="0010391D" w14:paraId="06105157" w14:textId="77777777" w:rsidTr="00DB6AB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728DF26"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660587F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hideMark/>
          </w:tcPr>
          <w:p w14:paraId="7D3E4D1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hideMark/>
          </w:tcPr>
          <w:p w14:paraId="5A218D28" w14:textId="673F8489"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Activar la </w:t>
            </w:r>
            <w:r w:rsidR="00B64517" w:rsidRPr="0010391D">
              <w:rPr>
                <w:rFonts w:asciiTheme="minorHAnsi" w:eastAsia="Times New Roman" w:hAnsiTheme="minorHAnsi" w:cstheme="minorHAnsi"/>
                <w:color w:val="000000"/>
                <w:sz w:val="20"/>
                <w:szCs w:val="20"/>
                <w:lang w:eastAsia="es-CO"/>
              </w:rPr>
              <w:t>máquina</w:t>
            </w:r>
            <w:r w:rsidRPr="0010391D">
              <w:rPr>
                <w:rFonts w:asciiTheme="minorHAnsi" w:eastAsia="Times New Roman" w:hAnsiTheme="minorHAnsi" w:cstheme="minorHAnsi"/>
                <w:color w:val="000000"/>
                <w:sz w:val="20"/>
                <w:szCs w:val="20"/>
                <w:lang w:eastAsia="es-CO"/>
              </w:rPr>
              <w:t xml:space="preserve"> para dar forma a la varilla</w:t>
            </w:r>
          </w:p>
        </w:tc>
        <w:tc>
          <w:tcPr>
            <w:tcW w:w="851" w:type="dxa"/>
            <w:noWrap/>
            <w:hideMark/>
          </w:tcPr>
          <w:p w14:paraId="54310AC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noWrap/>
            <w:hideMark/>
          </w:tcPr>
          <w:p w14:paraId="7877469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noWrap/>
            <w:hideMark/>
          </w:tcPr>
          <w:p w14:paraId="12DAED1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73C638A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16798DA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503C381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noWrap/>
            <w:hideMark/>
          </w:tcPr>
          <w:p w14:paraId="31402D2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1,13</w:t>
            </w:r>
          </w:p>
        </w:tc>
      </w:tr>
      <w:tr w:rsidR="006F3C8F" w:rsidRPr="0010391D" w14:paraId="1B8D616F"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3B0D1DDE"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013FAE6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0311AC3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580764F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Dar la forma deseada a la varilla</w:t>
            </w:r>
          </w:p>
        </w:tc>
        <w:tc>
          <w:tcPr>
            <w:tcW w:w="851" w:type="dxa"/>
            <w:shd w:val="clear" w:color="auto" w:fill="F2F2F2" w:themeFill="background1" w:themeFillShade="F2"/>
            <w:noWrap/>
            <w:hideMark/>
          </w:tcPr>
          <w:p w14:paraId="2EB9073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shd w:val="clear" w:color="auto" w:fill="F2F2F2" w:themeFill="background1" w:themeFillShade="F2"/>
            <w:noWrap/>
            <w:hideMark/>
          </w:tcPr>
          <w:p w14:paraId="0B55E1E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F2F2F2" w:themeFill="background1" w:themeFillShade="F2"/>
            <w:noWrap/>
            <w:hideMark/>
          </w:tcPr>
          <w:p w14:paraId="78C750F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117A514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1C8DBFB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05012AB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F2F2F2" w:themeFill="background1" w:themeFillShade="F2"/>
            <w:noWrap/>
            <w:hideMark/>
          </w:tcPr>
          <w:p w14:paraId="18D0C11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18,00</w:t>
            </w:r>
          </w:p>
        </w:tc>
      </w:tr>
      <w:tr w:rsidR="006F3C8F" w:rsidRPr="0010391D" w14:paraId="1550ED6E"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hideMark/>
          </w:tcPr>
          <w:p w14:paraId="19DFA862"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shd w:val="clear" w:color="auto" w:fill="auto"/>
            <w:hideMark/>
          </w:tcPr>
          <w:p w14:paraId="344B6EE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1843" w:type="dxa"/>
            <w:vMerge w:val="restart"/>
            <w:shd w:val="clear" w:color="auto" w:fill="auto"/>
            <w:hideMark/>
          </w:tcPr>
          <w:p w14:paraId="4CEA495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Despacho de varilla de la chipa</w:t>
            </w:r>
          </w:p>
        </w:tc>
        <w:tc>
          <w:tcPr>
            <w:tcW w:w="2551" w:type="dxa"/>
            <w:shd w:val="clear" w:color="auto" w:fill="auto"/>
            <w:hideMark/>
          </w:tcPr>
          <w:p w14:paraId="530C7C0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 la chipa con el </w:t>
            </w:r>
            <w:proofErr w:type="spellStart"/>
            <w:r w:rsidRPr="0010391D">
              <w:rPr>
                <w:rFonts w:asciiTheme="minorHAnsi" w:eastAsia="Times New Roman" w:hAnsiTheme="minorHAnsi" w:cstheme="minorHAnsi"/>
                <w:color w:val="000000"/>
                <w:sz w:val="20"/>
                <w:szCs w:val="20"/>
                <w:lang w:eastAsia="es-CO"/>
              </w:rPr>
              <w:t>montacarga</w:t>
            </w:r>
            <w:proofErr w:type="spellEnd"/>
          </w:p>
        </w:tc>
        <w:tc>
          <w:tcPr>
            <w:tcW w:w="851" w:type="dxa"/>
            <w:shd w:val="clear" w:color="auto" w:fill="auto"/>
            <w:noWrap/>
            <w:hideMark/>
          </w:tcPr>
          <w:p w14:paraId="20FDED5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shd w:val="clear" w:color="auto" w:fill="auto"/>
            <w:noWrap/>
            <w:hideMark/>
          </w:tcPr>
          <w:p w14:paraId="4886ADD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auto"/>
            <w:noWrap/>
            <w:hideMark/>
          </w:tcPr>
          <w:p w14:paraId="71C81AB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24B7051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1C4A952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7447C3B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002B39B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18,00</w:t>
            </w:r>
          </w:p>
        </w:tc>
      </w:tr>
      <w:tr w:rsidR="006F3C8F" w:rsidRPr="0010391D" w14:paraId="1DDBE6AA" w14:textId="77777777" w:rsidTr="00DB6ABD">
        <w:trPr>
          <w:trHeight w:val="504"/>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5CB15C4B"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1B2E8E7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641BE90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1DC8B40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Corte de varilla con herramientas manuales</w:t>
            </w:r>
          </w:p>
        </w:tc>
        <w:tc>
          <w:tcPr>
            <w:tcW w:w="851" w:type="dxa"/>
            <w:shd w:val="clear" w:color="auto" w:fill="auto"/>
            <w:noWrap/>
            <w:hideMark/>
          </w:tcPr>
          <w:p w14:paraId="37AF204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shd w:val="clear" w:color="auto" w:fill="auto"/>
            <w:noWrap/>
            <w:hideMark/>
          </w:tcPr>
          <w:p w14:paraId="5475EBF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auto"/>
            <w:noWrap/>
            <w:hideMark/>
          </w:tcPr>
          <w:p w14:paraId="4AE9D74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07F42D9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3D84A95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2560E85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11BD150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18,00</w:t>
            </w:r>
          </w:p>
        </w:tc>
      </w:tr>
      <w:tr w:rsidR="006F3C8F" w:rsidRPr="0010391D" w14:paraId="4CD1A0D5"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182CC1AE"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hideMark/>
          </w:tcPr>
          <w:p w14:paraId="080EF35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1843" w:type="dxa"/>
            <w:vMerge w:val="restart"/>
            <w:hideMark/>
          </w:tcPr>
          <w:p w14:paraId="409A6D9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Despacho de materiales en la carretilla</w:t>
            </w:r>
          </w:p>
        </w:tc>
        <w:tc>
          <w:tcPr>
            <w:tcW w:w="2551" w:type="dxa"/>
            <w:hideMark/>
          </w:tcPr>
          <w:p w14:paraId="7F6AB53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Ubicación de cargas en la carretilla</w:t>
            </w:r>
          </w:p>
        </w:tc>
        <w:tc>
          <w:tcPr>
            <w:tcW w:w="851" w:type="dxa"/>
            <w:noWrap/>
            <w:hideMark/>
          </w:tcPr>
          <w:p w14:paraId="3BB6A86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noWrap/>
            <w:hideMark/>
          </w:tcPr>
          <w:p w14:paraId="6967D59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noWrap/>
            <w:hideMark/>
          </w:tcPr>
          <w:p w14:paraId="4F797E4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02ED8E9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6E84A7F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722CE93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noWrap/>
            <w:hideMark/>
          </w:tcPr>
          <w:p w14:paraId="3FFC4AE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10,13</w:t>
            </w:r>
          </w:p>
        </w:tc>
      </w:tr>
      <w:tr w:rsidR="006F3C8F" w:rsidRPr="0010391D" w14:paraId="7FBE0944"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2113F854"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162A660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739957F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5CD0596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Desplazamiento al lugar indicado</w:t>
            </w:r>
          </w:p>
        </w:tc>
        <w:tc>
          <w:tcPr>
            <w:tcW w:w="851" w:type="dxa"/>
            <w:shd w:val="clear" w:color="auto" w:fill="F2F2F2" w:themeFill="background1" w:themeFillShade="F2"/>
            <w:noWrap/>
            <w:hideMark/>
          </w:tcPr>
          <w:p w14:paraId="4002809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shd w:val="clear" w:color="auto" w:fill="F2F2F2" w:themeFill="background1" w:themeFillShade="F2"/>
            <w:noWrap/>
            <w:hideMark/>
          </w:tcPr>
          <w:p w14:paraId="3B0BCED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F2F2F2" w:themeFill="background1" w:themeFillShade="F2"/>
            <w:noWrap/>
            <w:hideMark/>
          </w:tcPr>
          <w:p w14:paraId="4F0BBBF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1037D29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4896EA7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60AD712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F2F2F2" w:themeFill="background1" w:themeFillShade="F2"/>
            <w:noWrap/>
            <w:hideMark/>
          </w:tcPr>
          <w:p w14:paraId="78DADF8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13,50</w:t>
            </w:r>
          </w:p>
        </w:tc>
      </w:tr>
      <w:tr w:rsidR="006F3C8F" w:rsidRPr="0010391D" w14:paraId="5135A689"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387683FE"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35B27EB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hideMark/>
          </w:tcPr>
          <w:p w14:paraId="1BB40B5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hideMark/>
          </w:tcPr>
          <w:p w14:paraId="65241924" w14:textId="61AE88C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 la carga en el </w:t>
            </w:r>
            <w:r w:rsidR="00B64517" w:rsidRPr="0010391D">
              <w:rPr>
                <w:rFonts w:asciiTheme="minorHAnsi" w:eastAsia="Times New Roman" w:hAnsiTheme="minorHAnsi" w:cstheme="minorHAnsi"/>
                <w:color w:val="000000"/>
                <w:sz w:val="20"/>
                <w:szCs w:val="20"/>
                <w:lang w:eastAsia="es-CO"/>
              </w:rPr>
              <w:t>vehículo</w:t>
            </w:r>
          </w:p>
        </w:tc>
        <w:tc>
          <w:tcPr>
            <w:tcW w:w="851" w:type="dxa"/>
            <w:noWrap/>
            <w:hideMark/>
          </w:tcPr>
          <w:p w14:paraId="34E562A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9,00</w:t>
            </w:r>
          </w:p>
        </w:tc>
        <w:tc>
          <w:tcPr>
            <w:tcW w:w="850" w:type="dxa"/>
            <w:noWrap/>
            <w:hideMark/>
          </w:tcPr>
          <w:p w14:paraId="5F07769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noWrap/>
            <w:hideMark/>
          </w:tcPr>
          <w:p w14:paraId="3C5C6BD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40A22F2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28F71A3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2AB6B62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noWrap/>
            <w:hideMark/>
          </w:tcPr>
          <w:p w14:paraId="3E7608A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18,00</w:t>
            </w:r>
          </w:p>
        </w:tc>
      </w:tr>
      <w:tr w:rsidR="006F3C8F" w:rsidRPr="0010391D" w14:paraId="11CEEB91" w14:textId="77777777" w:rsidTr="00DB6ABD">
        <w:trPr>
          <w:trHeight w:val="504"/>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hideMark/>
          </w:tcPr>
          <w:p w14:paraId="1242A965"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w:t>
            </w:r>
          </w:p>
        </w:tc>
        <w:tc>
          <w:tcPr>
            <w:tcW w:w="1417" w:type="dxa"/>
            <w:vMerge w:val="restart"/>
            <w:shd w:val="clear" w:color="auto" w:fill="auto"/>
            <w:hideMark/>
          </w:tcPr>
          <w:p w14:paraId="2269301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1843" w:type="dxa"/>
            <w:vMerge w:val="restart"/>
            <w:shd w:val="clear" w:color="auto" w:fill="auto"/>
            <w:hideMark/>
          </w:tcPr>
          <w:p w14:paraId="3866456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Recibo, almacenamiento y despacho de tanques PVC</w:t>
            </w:r>
          </w:p>
        </w:tc>
        <w:tc>
          <w:tcPr>
            <w:tcW w:w="2551" w:type="dxa"/>
            <w:shd w:val="clear" w:color="auto" w:fill="auto"/>
            <w:hideMark/>
          </w:tcPr>
          <w:p w14:paraId="468288D1" w14:textId="55349AE2"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Ubicación del </w:t>
            </w:r>
            <w:r w:rsidR="00B64517" w:rsidRPr="0010391D">
              <w:rPr>
                <w:rFonts w:asciiTheme="minorHAnsi" w:eastAsia="Times New Roman" w:hAnsiTheme="minorHAnsi" w:cstheme="minorHAnsi"/>
                <w:color w:val="000000"/>
                <w:sz w:val="20"/>
                <w:szCs w:val="20"/>
                <w:lang w:eastAsia="es-CO"/>
              </w:rPr>
              <w:t>vehículo</w:t>
            </w:r>
            <w:r w:rsidRPr="0010391D">
              <w:rPr>
                <w:rFonts w:asciiTheme="minorHAnsi" w:eastAsia="Times New Roman" w:hAnsiTheme="minorHAnsi" w:cstheme="minorHAnsi"/>
                <w:color w:val="000000"/>
                <w:sz w:val="20"/>
                <w:szCs w:val="20"/>
                <w:lang w:eastAsia="es-CO"/>
              </w:rPr>
              <w:t xml:space="preserve"> de carga en el sitio de descargue</w:t>
            </w:r>
          </w:p>
        </w:tc>
        <w:tc>
          <w:tcPr>
            <w:tcW w:w="851" w:type="dxa"/>
            <w:shd w:val="clear" w:color="auto" w:fill="auto"/>
            <w:noWrap/>
            <w:hideMark/>
          </w:tcPr>
          <w:p w14:paraId="18C79D6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3CEF673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auto"/>
            <w:noWrap/>
            <w:hideMark/>
          </w:tcPr>
          <w:p w14:paraId="4756A1A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6184A89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3944545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0D63686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39A88A5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r>
      <w:tr w:rsidR="006F3C8F" w:rsidRPr="0010391D" w14:paraId="7FDE821C"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4A2FDE9C"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297BE4B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1101CC0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0CFCB49C" w14:textId="0CDC4E05"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Alistamiento de tanques en el </w:t>
            </w:r>
            <w:r w:rsidR="00B64517" w:rsidRPr="0010391D">
              <w:rPr>
                <w:rFonts w:asciiTheme="minorHAnsi" w:eastAsia="Times New Roman" w:hAnsiTheme="minorHAnsi" w:cstheme="minorHAnsi"/>
                <w:color w:val="000000"/>
                <w:sz w:val="20"/>
                <w:szCs w:val="20"/>
                <w:lang w:eastAsia="es-CO"/>
              </w:rPr>
              <w:t>vehículo</w:t>
            </w:r>
          </w:p>
        </w:tc>
        <w:tc>
          <w:tcPr>
            <w:tcW w:w="851" w:type="dxa"/>
            <w:shd w:val="clear" w:color="auto" w:fill="auto"/>
            <w:noWrap/>
            <w:hideMark/>
          </w:tcPr>
          <w:p w14:paraId="55A9818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62DA6B4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7053A50A"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53EF6DB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234FD8E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4941A35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auto"/>
            <w:noWrap/>
            <w:hideMark/>
          </w:tcPr>
          <w:p w14:paraId="7624E12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3,38</w:t>
            </w:r>
          </w:p>
        </w:tc>
      </w:tr>
      <w:tr w:rsidR="006F3C8F" w:rsidRPr="0010391D" w14:paraId="5E74BFFF"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16327093"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2815696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58788DF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23EC4EB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Toma del tanque con el </w:t>
            </w:r>
            <w:proofErr w:type="spellStart"/>
            <w:r w:rsidRPr="0010391D">
              <w:rPr>
                <w:rFonts w:asciiTheme="minorHAnsi" w:eastAsia="Times New Roman" w:hAnsiTheme="minorHAnsi" w:cstheme="minorHAnsi"/>
                <w:color w:val="000000"/>
                <w:sz w:val="20"/>
                <w:szCs w:val="20"/>
                <w:lang w:eastAsia="es-CO"/>
              </w:rPr>
              <w:t>montacarga</w:t>
            </w:r>
            <w:proofErr w:type="spellEnd"/>
          </w:p>
        </w:tc>
        <w:tc>
          <w:tcPr>
            <w:tcW w:w="851" w:type="dxa"/>
            <w:shd w:val="clear" w:color="auto" w:fill="auto"/>
            <w:noWrap/>
            <w:hideMark/>
          </w:tcPr>
          <w:p w14:paraId="3B94D5F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57E0440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519DE92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3207452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5BF3DE6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35A7DFF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auto"/>
            <w:noWrap/>
            <w:hideMark/>
          </w:tcPr>
          <w:p w14:paraId="0448230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3,38</w:t>
            </w:r>
          </w:p>
        </w:tc>
      </w:tr>
      <w:tr w:rsidR="006F3C8F" w:rsidRPr="0010391D" w14:paraId="7FC713AA"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3FF68E86"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70C6924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0CE79C3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2C5FE65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Elevar los tanques con el </w:t>
            </w:r>
            <w:proofErr w:type="spellStart"/>
            <w:r w:rsidRPr="0010391D">
              <w:rPr>
                <w:rFonts w:asciiTheme="minorHAnsi" w:eastAsia="Times New Roman" w:hAnsiTheme="minorHAnsi" w:cstheme="minorHAnsi"/>
                <w:color w:val="000000"/>
                <w:sz w:val="20"/>
                <w:szCs w:val="20"/>
                <w:lang w:eastAsia="es-CO"/>
              </w:rPr>
              <w:t>montacarga</w:t>
            </w:r>
            <w:proofErr w:type="spellEnd"/>
          </w:p>
        </w:tc>
        <w:tc>
          <w:tcPr>
            <w:tcW w:w="851" w:type="dxa"/>
            <w:shd w:val="clear" w:color="auto" w:fill="auto"/>
            <w:noWrap/>
            <w:hideMark/>
          </w:tcPr>
          <w:p w14:paraId="76141F3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7CFFA1F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75F5076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5429B45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5EF830D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7275992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auto"/>
            <w:noWrap/>
            <w:hideMark/>
          </w:tcPr>
          <w:p w14:paraId="2480E46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3,38</w:t>
            </w:r>
          </w:p>
        </w:tc>
      </w:tr>
      <w:tr w:rsidR="006F3C8F" w:rsidRPr="0010391D" w14:paraId="3E59300E"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134A4F35"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auto"/>
            <w:hideMark/>
          </w:tcPr>
          <w:p w14:paraId="24CD4DD7"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auto"/>
            <w:hideMark/>
          </w:tcPr>
          <w:p w14:paraId="733003A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auto"/>
            <w:hideMark/>
          </w:tcPr>
          <w:p w14:paraId="1409E42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Guiar el tanque en la zona </w:t>
            </w:r>
            <w:r w:rsidRPr="0010391D">
              <w:rPr>
                <w:rFonts w:asciiTheme="minorHAnsi" w:eastAsia="Times New Roman" w:hAnsiTheme="minorHAnsi" w:cstheme="minorHAnsi"/>
                <w:color w:val="000000"/>
                <w:sz w:val="20"/>
                <w:szCs w:val="20"/>
                <w:lang w:eastAsia="es-CO"/>
              </w:rPr>
              <w:lastRenderedPageBreak/>
              <w:t>de descargue</w:t>
            </w:r>
          </w:p>
        </w:tc>
        <w:tc>
          <w:tcPr>
            <w:tcW w:w="851" w:type="dxa"/>
            <w:shd w:val="clear" w:color="auto" w:fill="auto"/>
            <w:noWrap/>
            <w:hideMark/>
          </w:tcPr>
          <w:p w14:paraId="5A81AF9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lastRenderedPageBreak/>
              <w:t>3,00</w:t>
            </w:r>
          </w:p>
        </w:tc>
        <w:tc>
          <w:tcPr>
            <w:tcW w:w="850" w:type="dxa"/>
            <w:shd w:val="clear" w:color="auto" w:fill="auto"/>
            <w:noWrap/>
            <w:hideMark/>
          </w:tcPr>
          <w:p w14:paraId="3C38FE8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auto"/>
            <w:noWrap/>
            <w:hideMark/>
          </w:tcPr>
          <w:p w14:paraId="71896B5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3FE8C552"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5FE6C26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32BD3E5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210E582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0,38</w:t>
            </w:r>
          </w:p>
        </w:tc>
      </w:tr>
      <w:tr w:rsidR="006F3C8F" w:rsidRPr="0010391D" w14:paraId="229251D5" w14:textId="77777777" w:rsidTr="00DB6AB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7E955908"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lastRenderedPageBreak/>
              <w:t>Operativo</w:t>
            </w:r>
          </w:p>
        </w:tc>
        <w:tc>
          <w:tcPr>
            <w:tcW w:w="1417" w:type="dxa"/>
            <w:vMerge w:val="restart"/>
            <w:hideMark/>
          </w:tcPr>
          <w:p w14:paraId="428580D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1843" w:type="dxa"/>
            <w:vMerge w:val="restart"/>
            <w:hideMark/>
          </w:tcPr>
          <w:p w14:paraId="16AC988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Recibo y despacho de Arena y Triturado</w:t>
            </w:r>
          </w:p>
        </w:tc>
        <w:tc>
          <w:tcPr>
            <w:tcW w:w="2551" w:type="dxa"/>
            <w:hideMark/>
          </w:tcPr>
          <w:p w14:paraId="7664B73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Ubicación de la volqueta en el sitio de descargue</w:t>
            </w:r>
          </w:p>
        </w:tc>
        <w:tc>
          <w:tcPr>
            <w:tcW w:w="851" w:type="dxa"/>
            <w:noWrap/>
            <w:hideMark/>
          </w:tcPr>
          <w:p w14:paraId="10D5344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noWrap/>
            <w:hideMark/>
          </w:tcPr>
          <w:p w14:paraId="5E42B73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noWrap/>
            <w:hideMark/>
          </w:tcPr>
          <w:p w14:paraId="407CBB9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0C3633B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166A46A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06261CD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noWrap/>
            <w:hideMark/>
          </w:tcPr>
          <w:p w14:paraId="7F2DFEBB"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0,38</w:t>
            </w:r>
          </w:p>
        </w:tc>
      </w:tr>
      <w:tr w:rsidR="006F3C8F" w:rsidRPr="0010391D" w14:paraId="1CD13158"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625A22A2"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36EF7AE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1C4B499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0F52CC86" w14:textId="5DA4DF0A"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Subida del </w:t>
            </w:r>
            <w:r w:rsidR="00B64517" w:rsidRPr="0010391D">
              <w:rPr>
                <w:rFonts w:asciiTheme="minorHAnsi" w:eastAsia="Times New Roman" w:hAnsiTheme="minorHAnsi" w:cstheme="minorHAnsi"/>
                <w:color w:val="000000"/>
                <w:sz w:val="20"/>
                <w:szCs w:val="20"/>
                <w:lang w:eastAsia="es-CO"/>
              </w:rPr>
              <w:t>volcó</w:t>
            </w:r>
          </w:p>
        </w:tc>
        <w:tc>
          <w:tcPr>
            <w:tcW w:w="851" w:type="dxa"/>
            <w:shd w:val="clear" w:color="auto" w:fill="F2F2F2" w:themeFill="background1" w:themeFillShade="F2"/>
            <w:noWrap/>
            <w:hideMark/>
          </w:tcPr>
          <w:p w14:paraId="767CD9A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F2F2F2" w:themeFill="background1" w:themeFillShade="F2"/>
            <w:noWrap/>
            <w:hideMark/>
          </w:tcPr>
          <w:p w14:paraId="2EB7364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F2F2F2" w:themeFill="background1" w:themeFillShade="F2"/>
            <w:noWrap/>
            <w:hideMark/>
          </w:tcPr>
          <w:p w14:paraId="45AB4FB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581ED3B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31ADB77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70649789"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F2F2F2" w:themeFill="background1" w:themeFillShade="F2"/>
            <w:noWrap/>
            <w:hideMark/>
          </w:tcPr>
          <w:p w14:paraId="5E16694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0,38</w:t>
            </w:r>
          </w:p>
        </w:tc>
      </w:tr>
      <w:tr w:rsidR="006F3C8F" w:rsidRPr="0010391D" w14:paraId="196C1C80"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05EB611"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6C7B6D6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hideMark/>
          </w:tcPr>
          <w:p w14:paraId="5620462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hideMark/>
          </w:tcPr>
          <w:p w14:paraId="2F313D0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Descargue de material</w:t>
            </w:r>
          </w:p>
        </w:tc>
        <w:tc>
          <w:tcPr>
            <w:tcW w:w="851" w:type="dxa"/>
            <w:noWrap/>
            <w:hideMark/>
          </w:tcPr>
          <w:p w14:paraId="0EFF527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noWrap/>
            <w:hideMark/>
          </w:tcPr>
          <w:p w14:paraId="740AA08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51" w:type="dxa"/>
            <w:noWrap/>
            <w:hideMark/>
          </w:tcPr>
          <w:p w14:paraId="56BD2EF6"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32BF7DF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77513EF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02E9140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97" w:type="dxa"/>
            <w:noWrap/>
            <w:hideMark/>
          </w:tcPr>
          <w:p w14:paraId="42B0F32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r>
      <w:tr w:rsidR="006F3C8F" w:rsidRPr="0010391D" w14:paraId="2482FBFB"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638E0701"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5AAFAD8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20A0A055"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4D33AEA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Ubicación de la volqueta en las tolvas</w:t>
            </w:r>
          </w:p>
        </w:tc>
        <w:tc>
          <w:tcPr>
            <w:tcW w:w="851" w:type="dxa"/>
            <w:shd w:val="clear" w:color="auto" w:fill="F2F2F2" w:themeFill="background1" w:themeFillShade="F2"/>
            <w:noWrap/>
            <w:hideMark/>
          </w:tcPr>
          <w:p w14:paraId="52BF107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F2F2F2" w:themeFill="background1" w:themeFillShade="F2"/>
            <w:noWrap/>
            <w:hideMark/>
          </w:tcPr>
          <w:p w14:paraId="06E82F2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F2F2F2" w:themeFill="background1" w:themeFillShade="F2"/>
            <w:noWrap/>
            <w:hideMark/>
          </w:tcPr>
          <w:p w14:paraId="1465B74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1D35A71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2E57037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5B2C4F8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F2F2F2" w:themeFill="background1" w:themeFillShade="F2"/>
            <w:noWrap/>
            <w:hideMark/>
          </w:tcPr>
          <w:p w14:paraId="4DF3FEC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0,38</w:t>
            </w:r>
          </w:p>
        </w:tc>
      </w:tr>
      <w:tr w:rsidR="006F3C8F" w:rsidRPr="0010391D" w14:paraId="121C6FE3" w14:textId="77777777" w:rsidTr="00DB6A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5009892D"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hideMark/>
          </w:tcPr>
          <w:p w14:paraId="18E057A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hideMark/>
          </w:tcPr>
          <w:p w14:paraId="718F15AD"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hideMark/>
          </w:tcPr>
          <w:p w14:paraId="193F8BA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Retirar sello de las tolvas</w:t>
            </w:r>
          </w:p>
        </w:tc>
        <w:tc>
          <w:tcPr>
            <w:tcW w:w="851" w:type="dxa"/>
            <w:noWrap/>
            <w:hideMark/>
          </w:tcPr>
          <w:p w14:paraId="35DD5E9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noWrap/>
            <w:hideMark/>
          </w:tcPr>
          <w:p w14:paraId="0883517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noWrap/>
            <w:hideMark/>
          </w:tcPr>
          <w:p w14:paraId="30D88D4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noWrap/>
            <w:hideMark/>
          </w:tcPr>
          <w:p w14:paraId="7EAFE6B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noWrap/>
            <w:hideMark/>
          </w:tcPr>
          <w:p w14:paraId="3D327D67"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noWrap/>
            <w:hideMark/>
          </w:tcPr>
          <w:p w14:paraId="5501B58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noWrap/>
            <w:hideMark/>
          </w:tcPr>
          <w:p w14:paraId="3D9ED9F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0,38</w:t>
            </w:r>
          </w:p>
        </w:tc>
      </w:tr>
      <w:tr w:rsidR="006F3C8F" w:rsidRPr="0010391D" w14:paraId="2D223ACF" w14:textId="77777777" w:rsidTr="00DB6ABD">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2F2F2" w:themeFill="background1" w:themeFillShade="F2"/>
            <w:hideMark/>
          </w:tcPr>
          <w:p w14:paraId="67FD0FCF"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vMerge/>
            <w:shd w:val="clear" w:color="auto" w:fill="F2F2F2" w:themeFill="background1" w:themeFillShade="F2"/>
            <w:hideMark/>
          </w:tcPr>
          <w:p w14:paraId="725468D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1843" w:type="dxa"/>
            <w:vMerge/>
            <w:shd w:val="clear" w:color="auto" w:fill="F2F2F2" w:themeFill="background1" w:themeFillShade="F2"/>
            <w:hideMark/>
          </w:tcPr>
          <w:p w14:paraId="2B45F3F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
        </w:tc>
        <w:tc>
          <w:tcPr>
            <w:tcW w:w="2551" w:type="dxa"/>
            <w:shd w:val="clear" w:color="auto" w:fill="F2F2F2" w:themeFill="background1" w:themeFillShade="F2"/>
            <w:hideMark/>
          </w:tcPr>
          <w:p w14:paraId="35AE17A3"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Vaciar material </w:t>
            </w:r>
          </w:p>
        </w:tc>
        <w:tc>
          <w:tcPr>
            <w:tcW w:w="851" w:type="dxa"/>
            <w:shd w:val="clear" w:color="auto" w:fill="F2F2F2" w:themeFill="background1" w:themeFillShade="F2"/>
            <w:noWrap/>
            <w:hideMark/>
          </w:tcPr>
          <w:p w14:paraId="72CDA32D"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F2F2F2" w:themeFill="background1" w:themeFillShade="F2"/>
            <w:noWrap/>
            <w:hideMark/>
          </w:tcPr>
          <w:p w14:paraId="55F9E2D1"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F2F2F2" w:themeFill="background1" w:themeFillShade="F2"/>
            <w:noWrap/>
            <w:hideMark/>
          </w:tcPr>
          <w:p w14:paraId="6E7F544C"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F2F2F2" w:themeFill="background1" w:themeFillShade="F2"/>
            <w:noWrap/>
            <w:hideMark/>
          </w:tcPr>
          <w:p w14:paraId="25D1E8CA"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F2F2F2" w:themeFill="background1" w:themeFillShade="F2"/>
            <w:noWrap/>
            <w:hideMark/>
          </w:tcPr>
          <w:p w14:paraId="00DC468F"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F2F2F2" w:themeFill="background1" w:themeFillShade="F2"/>
            <w:noWrap/>
            <w:hideMark/>
          </w:tcPr>
          <w:p w14:paraId="1D8B7FC4"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F2F2F2" w:themeFill="background1" w:themeFillShade="F2"/>
            <w:noWrap/>
            <w:hideMark/>
          </w:tcPr>
          <w:p w14:paraId="0BB1554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0,38</w:t>
            </w:r>
          </w:p>
        </w:tc>
      </w:tr>
      <w:tr w:rsidR="006F3C8F" w:rsidRPr="0010391D" w14:paraId="0CB41EDA" w14:textId="77777777" w:rsidTr="00DB6AB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hideMark/>
          </w:tcPr>
          <w:p w14:paraId="1536F281" w14:textId="31C67832" w:rsidR="006F3C8F" w:rsidRPr="0010391D" w:rsidRDefault="00B64517" w:rsidP="0010391D">
            <w:pPr>
              <w:spacing w:line="240" w:lineRule="auto"/>
              <w:ind w:firstLine="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Operativo (</w:t>
            </w:r>
            <w:r w:rsidR="006F3C8F" w:rsidRPr="0010391D">
              <w:rPr>
                <w:rFonts w:asciiTheme="minorHAnsi" w:eastAsia="Times New Roman" w:hAnsiTheme="minorHAnsi" w:cstheme="minorHAnsi"/>
                <w:color w:val="000000"/>
                <w:sz w:val="20"/>
                <w:szCs w:val="20"/>
                <w:lang w:eastAsia="es-CO"/>
              </w:rPr>
              <w:t>Conductores)</w:t>
            </w:r>
          </w:p>
        </w:tc>
        <w:tc>
          <w:tcPr>
            <w:tcW w:w="1417" w:type="dxa"/>
            <w:shd w:val="clear" w:color="auto" w:fill="auto"/>
            <w:hideMark/>
          </w:tcPr>
          <w:p w14:paraId="7801EBC8"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Patio del Deposito</w:t>
            </w:r>
          </w:p>
        </w:tc>
        <w:tc>
          <w:tcPr>
            <w:tcW w:w="1843" w:type="dxa"/>
            <w:shd w:val="clear" w:color="auto" w:fill="auto"/>
            <w:hideMark/>
          </w:tcPr>
          <w:p w14:paraId="7CBF4097" w14:textId="4037BE2C"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Cargue </w:t>
            </w:r>
            <w:r w:rsidR="00B64517" w:rsidRPr="0010391D">
              <w:rPr>
                <w:rFonts w:asciiTheme="minorHAnsi" w:eastAsia="Times New Roman" w:hAnsiTheme="minorHAnsi" w:cstheme="minorHAnsi"/>
                <w:color w:val="000000"/>
                <w:sz w:val="20"/>
                <w:szCs w:val="20"/>
                <w:lang w:eastAsia="es-CO"/>
              </w:rPr>
              <w:t>del vehículo</w:t>
            </w:r>
          </w:p>
        </w:tc>
        <w:tc>
          <w:tcPr>
            <w:tcW w:w="2551" w:type="dxa"/>
            <w:shd w:val="clear" w:color="auto" w:fill="auto"/>
            <w:hideMark/>
          </w:tcPr>
          <w:p w14:paraId="501DDCD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Esperar cargue</w:t>
            </w:r>
          </w:p>
        </w:tc>
        <w:tc>
          <w:tcPr>
            <w:tcW w:w="851" w:type="dxa"/>
            <w:shd w:val="clear" w:color="auto" w:fill="auto"/>
            <w:noWrap/>
            <w:hideMark/>
          </w:tcPr>
          <w:p w14:paraId="24AED57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623F0AA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1,50</w:t>
            </w:r>
          </w:p>
        </w:tc>
        <w:tc>
          <w:tcPr>
            <w:tcW w:w="851" w:type="dxa"/>
            <w:shd w:val="clear" w:color="auto" w:fill="auto"/>
            <w:noWrap/>
            <w:hideMark/>
          </w:tcPr>
          <w:p w14:paraId="2788376E"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2FC3487C"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71C0887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02416CF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0,75</w:t>
            </w:r>
          </w:p>
        </w:tc>
        <w:tc>
          <w:tcPr>
            <w:tcW w:w="897" w:type="dxa"/>
            <w:shd w:val="clear" w:color="auto" w:fill="auto"/>
            <w:noWrap/>
            <w:hideMark/>
          </w:tcPr>
          <w:p w14:paraId="22FE3140"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3,38</w:t>
            </w:r>
          </w:p>
        </w:tc>
      </w:tr>
      <w:tr w:rsidR="006F3C8F" w:rsidRPr="0010391D" w14:paraId="12FA1985" w14:textId="77777777" w:rsidTr="00DB6ABD">
        <w:trPr>
          <w:trHeight w:val="504"/>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751036F5"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shd w:val="clear" w:color="auto" w:fill="auto"/>
            <w:hideMark/>
          </w:tcPr>
          <w:p w14:paraId="0A1943D4" w14:textId="282C756A" w:rsidR="006F3C8F" w:rsidRPr="0010391D" w:rsidRDefault="00B6451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Vías</w:t>
            </w:r>
            <w:r w:rsidR="006F3C8F" w:rsidRPr="0010391D">
              <w:rPr>
                <w:rFonts w:asciiTheme="minorHAnsi" w:eastAsia="Times New Roman" w:hAnsiTheme="minorHAnsi" w:cstheme="minorHAnsi"/>
                <w:color w:val="000000"/>
                <w:sz w:val="20"/>
                <w:szCs w:val="20"/>
                <w:lang w:eastAsia="es-CO"/>
              </w:rPr>
              <w:t xml:space="preserve"> de municipio</w:t>
            </w:r>
          </w:p>
        </w:tc>
        <w:tc>
          <w:tcPr>
            <w:tcW w:w="1843" w:type="dxa"/>
            <w:shd w:val="clear" w:color="auto" w:fill="auto"/>
            <w:hideMark/>
          </w:tcPr>
          <w:p w14:paraId="064BC202" w14:textId="5D17FAE7" w:rsidR="006F3C8F" w:rsidRPr="0010391D" w:rsidRDefault="00B64517"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Entrega</w:t>
            </w:r>
            <w:r w:rsidR="006F3C8F" w:rsidRPr="0010391D">
              <w:rPr>
                <w:rFonts w:asciiTheme="minorHAnsi" w:eastAsia="Times New Roman" w:hAnsiTheme="minorHAnsi" w:cstheme="minorHAnsi"/>
                <w:color w:val="000000"/>
                <w:sz w:val="20"/>
                <w:szCs w:val="20"/>
                <w:lang w:eastAsia="es-CO"/>
              </w:rPr>
              <w:t xml:space="preserve"> de pedidos fuera del deposito</w:t>
            </w:r>
          </w:p>
        </w:tc>
        <w:tc>
          <w:tcPr>
            <w:tcW w:w="2551" w:type="dxa"/>
            <w:shd w:val="clear" w:color="auto" w:fill="auto"/>
            <w:hideMark/>
          </w:tcPr>
          <w:p w14:paraId="235E7DBA" w14:textId="61C06EB6"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 xml:space="preserve">Conducir e </w:t>
            </w:r>
            <w:r w:rsidR="00B64517" w:rsidRPr="0010391D">
              <w:rPr>
                <w:rFonts w:asciiTheme="minorHAnsi" w:eastAsia="Times New Roman" w:hAnsiTheme="minorHAnsi" w:cstheme="minorHAnsi"/>
                <w:color w:val="000000"/>
                <w:sz w:val="20"/>
                <w:szCs w:val="20"/>
                <w:lang w:eastAsia="es-CO"/>
              </w:rPr>
              <w:t>vehículo</w:t>
            </w:r>
            <w:r w:rsidRPr="0010391D">
              <w:rPr>
                <w:rFonts w:asciiTheme="minorHAnsi" w:eastAsia="Times New Roman" w:hAnsiTheme="minorHAnsi" w:cstheme="minorHAnsi"/>
                <w:color w:val="000000"/>
                <w:sz w:val="20"/>
                <w:szCs w:val="20"/>
                <w:lang w:eastAsia="es-CO"/>
              </w:rPr>
              <w:t xml:space="preserve"> por las </w:t>
            </w:r>
            <w:r w:rsidR="00B64517" w:rsidRPr="0010391D">
              <w:rPr>
                <w:rFonts w:asciiTheme="minorHAnsi" w:eastAsia="Times New Roman" w:hAnsiTheme="minorHAnsi" w:cstheme="minorHAnsi"/>
                <w:color w:val="000000"/>
                <w:sz w:val="20"/>
                <w:szCs w:val="20"/>
                <w:lang w:eastAsia="es-CO"/>
              </w:rPr>
              <w:t>vías</w:t>
            </w:r>
          </w:p>
        </w:tc>
        <w:tc>
          <w:tcPr>
            <w:tcW w:w="851" w:type="dxa"/>
            <w:shd w:val="clear" w:color="auto" w:fill="auto"/>
            <w:noWrap/>
            <w:hideMark/>
          </w:tcPr>
          <w:p w14:paraId="7B0A087B"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4AF4549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851" w:type="dxa"/>
            <w:shd w:val="clear" w:color="auto" w:fill="auto"/>
            <w:noWrap/>
            <w:hideMark/>
          </w:tcPr>
          <w:p w14:paraId="1A5CF826"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7BA8897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0BAF8FC0"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692A7EA8"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897" w:type="dxa"/>
            <w:shd w:val="clear" w:color="auto" w:fill="auto"/>
            <w:noWrap/>
            <w:hideMark/>
          </w:tcPr>
          <w:p w14:paraId="1E49DEEE" w14:textId="77777777" w:rsidR="006F3C8F" w:rsidRPr="0010391D" w:rsidRDefault="006F3C8F" w:rsidP="0010391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6,00</w:t>
            </w:r>
          </w:p>
        </w:tc>
      </w:tr>
      <w:tr w:rsidR="006F3C8F" w:rsidRPr="0010391D" w14:paraId="705A441B" w14:textId="77777777" w:rsidTr="00DB6AB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hideMark/>
          </w:tcPr>
          <w:p w14:paraId="1FB1BA9E" w14:textId="77777777" w:rsidR="006F3C8F" w:rsidRPr="0010391D" w:rsidRDefault="006F3C8F" w:rsidP="0010391D">
            <w:pPr>
              <w:spacing w:line="240" w:lineRule="auto"/>
              <w:ind w:firstLine="0"/>
              <w:rPr>
                <w:rFonts w:asciiTheme="minorHAnsi" w:eastAsia="Times New Roman" w:hAnsiTheme="minorHAnsi" w:cstheme="minorHAnsi"/>
                <w:color w:val="000000"/>
                <w:sz w:val="20"/>
                <w:szCs w:val="20"/>
                <w:lang w:eastAsia="es-CO"/>
              </w:rPr>
            </w:pPr>
          </w:p>
        </w:tc>
        <w:tc>
          <w:tcPr>
            <w:tcW w:w="1417" w:type="dxa"/>
            <w:shd w:val="clear" w:color="auto" w:fill="auto"/>
            <w:hideMark/>
          </w:tcPr>
          <w:p w14:paraId="0050F4D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Sitio de entrega del pedido</w:t>
            </w:r>
          </w:p>
        </w:tc>
        <w:tc>
          <w:tcPr>
            <w:tcW w:w="1843" w:type="dxa"/>
            <w:shd w:val="clear" w:color="auto" w:fill="auto"/>
            <w:hideMark/>
          </w:tcPr>
          <w:p w14:paraId="3CCD09AF"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Entrega del pedido</w:t>
            </w:r>
          </w:p>
        </w:tc>
        <w:tc>
          <w:tcPr>
            <w:tcW w:w="2551" w:type="dxa"/>
            <w:shd w:val="clear" w:color="auto" w:fill="auto"/>
            <w:hideMark/>
          </w:tcPr>
          <w:p w14:paraId="20F95FE9"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Descargue del pedido</w:t>
            </w:r>
          </w:p>
        </w:tc>
        <w:tc>
          <w:tcPr>
            <w:tcW w:w="851" w:type="dxa"/>
            <w:shd w:val="clear" w:color="auto" w:fill="auto"/>
            <w:noWrap/>
            <w:hideMark/>
          </w:tcPr>
          <w:p w14:paraId="19E12DA3"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3,00</w:t>
            </w:r>
          </w:p>
        </w:tc>
        <w:tc>
          <w:tcPr>
            <w:tcW w:w="850" w:type="dxa"/>
            <w:shd w:val="clear" w:color="auto" w:fill="auto"/>
            <w:noWrap/>
            <w:hideMark/>
          </w:tcPr>
          <w:p w14:paraId="6EA07E5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851" w:type="dxa"/>
            <w:shd w:val="clear" w:color="auto" w:fill="auto"/>
            <w:noWrap/>
            <w:hideMark/>
          </w:tcPr>
          <w:p w14:paraId="1E1B84F5"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0,50</w:t>
            </w:r>
          </w:p>
        </w:tc>
        <w:tc>
          <w:tcPr>
            <w:tcW w:w="759" w:type="dxa"/>
            <w:shd w:val="clear" w:color="auto" w:fill="auto"/>
            <w:noWrap/>
            <w:hideMark/>
          </w:tcPr>
          <w:p w14:paraId="20C86B12"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2,00</w:t>
            </w:r>
          </w:p>
        </w:tc>
        <w:tc>
          <w:tcPr>
            <w:tcW w:w="697" w:type="dxa"/>
            <w:shd w:val="clear" w:color="auto" w:fill="auto"/>
            <w:noWrap/>
            <w:hideMark/>
          </w:tcPr>
          <w:p w14:paraId="43C050A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1,00</w:t>
            </w:r>
          </w:p>
        </w:tc>
        <w:tc>
          <w:tcPr>
            <w:tcW w:w="679" w:type="dxa"/>
            <w:shd w:val="clear" w:color="auto" w:fill="auto"/>
            <w:noWrap/>
            <w:hideMark/>
          </w:tcPr>
          <w:p w14:paraId="43E20814"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0,25</w:t>
            </w:r>
          </w:p>
        </w:tc>
        <w:tc>
          <w:tcPr>
            <w:tcW w:w="897" w:type="dxa"/>
            <w:shd w:val="clear" w:color="auto" w:fill="auto"/>
            <w:noWrap/>
            <w:hideMark/>
          </w:tcPr>
          <w:p w14:paraId="515CCE11" w14:textId="77777777" w:rsidR="006F3C8F" w:rsidRPr="0010391D" w:rsidRDefault="006F3C8F" w:rsidP="0010391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10391D">
              <w:rPr>
                <w:rFonts w:asciiTheme="minorHAnsi" w:eastAsia="Times New Roman" w:hAnsiTheme="minorHAnsi" w:cstheme="minorHAnsi"/>
                <w:color w:val="000000"/>
                <w:sz w:val="20"/>
                <w:szCs w:val="20"/>
                <w:lang w:eastAsia="es-CO"/>
              </w:rPr>
              <w:t>0,38</w:t>
            </w:r>
          </w:p>
        </w:tc>
      </w:tr>
    </w:tbl>
    <w:p w14:paraId="0A6F2829" w14:textId="77777777" w:rsidR="00B45ECD" w:rsidRDefault="00B45ECD" w:rsidP="001C549F">
      <w:pPr>
        <w:rPr>
          <w:rFonts w:cs="Times New Roman"/>
          <w:szCs w:val="24"/>
        </w:rPr>
      </w:pPr>
    </w:p>
    <w:p w14:paraId="2562C9B4" w14:textId="77777777" w:rsidR="00DD1CED" w:rsidRDefault="00DD1CED" w:rsidP="001C549F">
      <w:pPr>
        <w:rPr>
          <w:rFonts w:cs="Times New Roman"/>
          <w:szCs w:val="24"/>
        </w:rPr>
      </w:pPr>
    </w:p>
    <w:p w14:paraId="59E0D78E" w14:textId="77777777" w:rsidR="00DD1CED" w:rsidRDefault="00DD1CED" w:rsidP="001C549F">
      <w:pPr>
        <w:rPr>
          <w:rFonts w:cs="Times New Roman"/>
          <w:szCs w:val="24"/>
        </w:rPr>
      </w:pPr>
    </w:p>
    <w:p w14:paraId="21BA4246" w14:textId="77777777" w:rsidR="00DD1CED" w:rsidRDefault="00DD1CED" w:rsidP="001C549F">
      <w:pPr>
        <w:rPr>
          <w:rFonts w:cs="Times New Roman"/>
          <w:szCs w:val="24"/>
        </w:rPr>
      </w:pPr>
    </w:p>
    <w:p w14:paraId="018D2930" w14:textId="77777777" w:rsidR="00DD1CED" w:rsidRDefault="00DD1CED" w:rsidP="001C549F">
      <w:pPr>
        <w:rPr>
          <w:rFonts w:cs="Times New Roman"/>
          <w:szCs w:val="24"/>
        </w:rPr>
      </w:pPr>
    </w:p>
    <w:p w14:paraId="1F71BAEE" w14:textId="77777777" w:rsidR="00DD1CED" w:rsidRDefault="00DD1CED" w:rsidP="001C549F">
      <w:pPr>
        <w:rPr>
          <w:rFonts w:cs="Times New Roman"/>
          <w:szCs w:val="24"/>
        </w:rPr>
      </w:pPr>
    </w:p>
    <w:p w14:paraId="691D018B" w14:textId="77777777" w:rsidR="00DD1CED" w:rsidRDefault="00DD1CED" w:rsidP="001C549F">
      <w:pPr>
        <w:rPr>
          <w:rFonts w:cs="Times New Roman"/>
          <w:szCs w:val="24"/>
        </w:rPr>
      </w:pPr>
    </w:p>
    <w:p w14:paraId="18D128F9" w14:textId="77777777" w:rsidR="00DD1CED" w:rsidRDefault="00DD1CED" w:rsidP="001C549F">
      <w:pPr>
        <w:rPr>
          <w:rFonts w:cs="Times New Roman"/>
          <w:szCs w:val="24"/>
        </w:rPr>
      </w:pPr>
    </w:p>
    <w:p w14:paraId="2B1D90CE" w14:textId="77777777" w:rsidR="00DD1CED" w:rsidRDefault="00DD1CED" w:rsidP="001C549F">
      <w:pPr>
        <w:rPr>
          <w:rFonts w:cs="Times New Roman"/>
          <w:szCs w:val="24"/>
        </w:rPr>
      </w:pPr>
    </w:p>
    <w:p w14:paraId="2F670970" w14:textId="114510A7" w:rsidR="00DD1CED" w:rsidRPr="00DD1CED" w:rsidRDefault="00DD1CED" w:rsidP="00DD1CED">
      <w:pPr>
        <w:pStyle w:val="Epgrafe"/>
        <w:jc w:val="center"/>
        <w:rPr>
          <w:b/>
          <w:color w:val="auto"/>
          <w:sz w:val="24"/>
          <w:szCs w:val="24"/>
        </w:rPr>
      </w:pPr>
      <w:r w:rsidRPr="00DD1CED">
        <w:rPr>
          <w:b/>
          <w:color w:val="auto"/>
          <w:sz w:val="24"/>
          <w:szCs w:val="24"/>
        </w:rPr>
        <w:lastRenderedPageBreak/>
        <w:t xml:space="preserve">Anexo </w:t>
      </w:r>
      <w:r w:rsidRPr="00DD1CED">
        <w:rPr>
          <w:b/>
          <w:color w:val="auto"/>
          <w:sz w:val="24"/>
          <w:szCs w:val="24"/>
        </w:rPr>
        <w:fldChar w:fldCharType="begin"/>
      </w:r>
      <w:r w:rsidRPr="00DD1CED">
        <w:rPr>
          <w:b/>
          <w:color w:val="auto"/>
          <w:sz w:val="24"/>
          <w:szCs w:val="24"/>
        </w:rPr>
        <w:instrText xml:space="preserve"> SEQ Anexo \* ALPHABETIC </w:instrText>
      </w:r>
      <w:r w:rsidRPr="00DD1CED">
        <w:rPr>
          <w:b/>
          <w:color w:val="auto"/>
          <w:sz w:val="24"/>
          <w:szCs w:val="24"/>
        </w:rPr>
        <w:fldChar w:fldCharType="separate"/>
      </w:r>
      <w:r w:rsidR="002321FF">
        <w:rPr>
          <w:b/>
          <w:noProof/>
          <w:color w:val="auto"/>
          <w:sz w:val="24"/>
          <w:szCs w:val="24"/>
        </w:rPr>
        <w:t>C</w:t>
      </w:r>
      <w:r w:rsidRPr="00DD1CED">
        <w:rPr>
          <w:b/>
          <w:color w:val="auto"/>
          <w:sz w:val="24"/>
          <w:szCs w:val="24"/>
        </w:rPr>
        <w:fldChar w:fldCharType="end"/>
      </w:r>
      <w:r w:rsidRPr="00DD1CED">
        <w:rPr>
          <w:b/>
          <w:color w:val="auto"/>
          <w:sz w:val="24"/>
          <w:szCs w:val="24"/>
        </w:rPr>
        <w:t>.</w:t>
      </w:r>
    </w:p>
    <w:p w14:paraId="3B1F546C" w14:textId="282B4419" w:rsidR="003D24B7" w:rsidRPr="00DD1CED" w:rsidRDefault="00DD1CED" w:rsidP="00DD1CED">
      <w:pPr>
        <w:pStyle w:val="Epgrafe"/>
        <w:jc w:val="center"/>
        <w:rPr>
          <w:rFonts w:cs="Times New Roman"/>
          <w:color w:val="auto"/>
          <w:sz w:val="24"/>
          <w:szCs w:val="24"/>
        </w:rPr>
      </w:pPr>
      <w:r>
        <w:rPr>
          <w:rFonts w:cs="Times New Roman"/>
          <w:color w:val="auto"/>
          <w:sz w:val="24"/>
          <w:szCs w:val="24"/>
        </w:rPr>
        <w:t xml:space="preserve">Matriz </w:t>
      </w:r>
      <w:r w:rsidR="00B45ECD" w:rsidRPr="00DD1CED">
        <w:rPr>
          <w:rFonts w:cs="Times New Roman"/>
          <w:color w:val="auto"/>
          <w:sz w:val="24"/>
          <w:szCs w:val="24"/>
        </w:rPr>
        <w:t xml:space="preserve">de la metodología </w:t>
      </w:r>
      <w:proofErr w:type="spellStart"/>
      <w:r w:rsidR="00B45ECD" w:rsidRPr="00DD1CED">
        <w:rPr>
          <w:rFonts w:cs="Times New Roman"/>
          <w:color w:val="auto"/>
          <w:sz w:val="24"/>
          <w:szCs w:val="24"/>
        </w:rPr>
        <w:t>OCRA</w:t>
      </w:r>
      <w:proofErr w:type="spellEnd"/>
      <w:r w:rsidR="00B45ECD" w:rsidRPr="00DD1CED">
        <w:rPr>
          <w:rFonts w:cs="Times New Roman"/>
          <w:color w:val="auto"/>
          <w:sz w:val="24"/>
          <w:szCs w:val="24"/>
        </w:rPr>
        <w:t xml:space="preserve"> </w:t>
      </w:r>
      <w:proofErr w:type="spellStart"/>
      <w:r w:rsidR="00B45ECD" w:rsidRPr="00DD1CED">
        <w:rPr>
          <w:rFonts w:cs="Times New Roman"/>
          <w:color w:val="auto"/>
          <w:sz w:val="24"/>
          <w:szCs w:val="24"/>
        </w:rPr>
        <w:t>Checklist</w:t>
      </w:r>
      <w:proofErr w:type="spellEnd"/>
    </w:p>
    <w:tbl>
      <w:tblPr>
        <w:tblStyle w:val="Tablanormal11"/>
        <w:tblW w:w="12980" w:type="dxa"/>
        <w:tblLook w:val="04A0" w:firstRow="1" w:lastRow="0" w:firstColumn="1" w:lastColumn="0" w:noHBand="0" w:noVBand="1"/>
      </w:tblPr>
      <w:tblGrid>
        <w:gridCol w:w="3544"/>
        <w:gridCol w:w="4395"/>
        <w:gridCol w:w="708"/>
        <w:gridCol w:w="709"/>
        <w:gridCol w:w="709"/>
        <w:gridCol w:w="709"/>
        <w:gridCol w:w="567"/>
        <w:gridCol w:w="810"/>
        <w:gridCol w:w="829"/>
      </w:tblGrid>
      <w:tr w:rsidR="00DB6ABD" w:rsidRPr="00DB6ABD" w14:paraId="7F9E8F66" w14:textId="77777777" w:rsidTr="00DB6AB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544" w:type="dxa"/>
            <w:shd w:val="clear" w:color="auto" w:fill="F2F2F2" w:themeFill="background1" w:themeFillShade="F2"/>
            <w:hideMark/>
          </w:tcPr>
          <w:p w14:paraId="3B552DE7"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Actividad</w:t>
            </w:r>
          </w:p>
        </w:tc>
        <w:tc>
          <w:tcPr>
            <w:tcW w:w="4395" w:type="dxa"/>
            <w:shd w:val="clear" w:color="auto" w:fill="F2F2F2" w:themeFill="background1" w:themeFillShade="F2"/>
            <w:hideMark/>
          </w:tcPr>
          <w:p w14:paraId="4DCEBD20" w14:textId="77777777" w:rsidR="00104FE1" w:rsidRPr="00DB6ABD" w:rsidRDefault="00104FE1" w:rsidP="00DB6AB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Tareas</w:t>
            </w:r>
          </w:p>
        </w:tc>
        <w:tc>
          <w:tcPr>
            <w:tcW w:w="708" w:type="dxa"/>
            <w:shd w:val="clear" w:color="auto" w:fill="F2F2F2" w:themeFill="background1" w:themeFillShade="F2"/>
            <w:hideMark/>
          </w:tcPr>
          <w:p w14:paraId="0F3A5609" w14:textId="77777777" w:rsidR="00104FE1" w:rsidRPr="00DB6ABD" w:rsidRDefault="00104FE1" w:rsidP="00DB6AB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FR</w:t>
            </w:r>
          </w:p>
        </w:tc>
        <w:tc>
          <w:tcPr>
            <w:tcW w:w="709" w:type="dxa"/>
            <w:shd w:val="clear" w:color="auto" w:fill="F2F2F2" w:themeFill="background1" w:themeFillShade="F2"/>
            <w:hideMark/>
          </w:tcPr>
          <w:p w14:paraId="4C034FD7" w14:textId="77777777" w:rsidR="00104FE1" w:rsidRPr="00DB6ABD" w:rsidRDefault="00104FE1" w:rsidP="00DB6AB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DB6ABD">
              <w:rPr>
                <w:rFonts w:asciiTheme="minorHAnsi" w:eastAsia="Times New Roman" w:hAnsiTheme="minorHAnsi" w:cstheme="minorHAnsi"/>
                <w:color w:val="000000"/>
                <w:sz w:val="20"/>
                <w:szCs w:val="20"/>
                <w:lang w:eastAsia="es-CO"/>
              </w:rPr>
              <w:t>FF</w:t>
            </w:r>
            <w:proofErr w:type="spellEnd"/>
          </w:p>
        </w:tc>
        <w:tc>
          <w:tcPr>
            <w:tcW w:w="709" w:type="dxa"/>
            <w:shd w:val="clear" w:color="auto" w:fill="F2F2F2" w:themeFill="background1" w:themeFillShade="F2"/>
            <w:hideMark/>
          </w:tcPr>
          <w:p w14:paraId="361ACA44" w14:textId="77777777" w:rsidR="00104FE1" w:rsidRPr="00DB6ABD" w:rsidRDefault="00104FE1" w:rsidP="00DB6AB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DB6ABD">
              <w:rPr>
                <w:rFonts w:asciiTheme="minorHAnsi" w:eastAsia="Times New Roman" w:hAnsiTheme="minorHAnsi" w:cstheme="minorHAnsi"/>
                <w:color w:val="000000"/>
                <w:sz w:val="20"/>
                <w:szCs w:val="20"/>
                <w:lang w:eastAsia="es-CO"/>
              </w:rPr>
              <w:t>FFz</w:t>
            </w:r>
            <w:proofErr w:type="spellEnd"/>
          </w:p>
        </w:tc>
        <w:tc>
          <w:tcPr>
            <w:tcW w:w="709" w:type="dxa"/>
            <w:shd w:val="clear" w:color="auto" w:fill="F2F2F2" w:themeFill="background1" w:themeFillShade="F2"/>
            <w:hideMark/>
          </w:tcPr>
          <w:p w14:paraId="3CCE6067" w14:textId="77777777" w:rsidR="00104FE1" w:rsidRPr="00DB6ABD" w:rsidRDefault="00104FE1" w:rsidP="00DB6AB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FP</w:t>
            </w:r>
          </w:p>
        </w:tc>
        <w:tc>
          <w:tcPr>
            <w:tcW w:w="567" w:type="dxa"/>
            <w:shd w:val="clear" w:color="auto" w:fill="F2F2F2" w:themeFill="background1" w:themeFillShade="F2"/>
            <w:hideMark/>
          </w:tcPr>
          <w:p w14:paraId="5455371E" w14:textId="77777777" w:rsidR="00104FE1" w:rsidRPr="00DB6ABD" w:rsidRDefault="00104FE1" w:rsidP="00DB6AB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FC</w:t>
            </w:r>
          </w:p>
        </w:tc>
        <w:tc>
          <w:tcPr>
            <w:tcW w:w="810" w:type="dxa"/>
            <w:shd w:val="clear" w:color="auto" w:fill="F2F2F2" w:themeFill="background1" w:themeFillShade="F2"/>
            <w:hideMark/>
          </w:tcPr>
          <w:p w14:paraId="643062B9" w14:textId="77777777" w:rsidR="00104FE1" w:rsidRPr="00DB6ABD" w:rsidRDefault="00104FE1" w:rsidP="00DB6AB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MD</w:t>
            </w:r>
          </w:p>
        </w:tc>
        <w:tc>
          <w:tcPr>
            <w:tcW w:w="829" w:type="dxa"/>
            <w:shd w:val="clear" w:color="auto" w:fill="F2F2F2" w:themeFill="background1" w:themeFillShade="F2"/>
            <w:hideMark/>
          </w:tcPr>
          <w:p w14:paraId="2F483178" w14:textId="77777777" w:rsidR="00104FE1" w:rsidRPr="00DB6ABD" w:rsidRDefault="00104FE1" w:rsidP="00DB6ABD">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DB6ABD">
              <w:rPr>
                <w:rFonts w:asciiTheme="minorHAnsi" w:eastAsia="Times New Roman" w:hAnsiTheme="minorHAnsi" w:cstheme="minorHAnsi"/>
                <w:color w:val="000000"/>
                <w:sz w:val="20"/>
                <w:szCs w:val="20"/>
                <w:lang w:eastAsia="es-CO"/>
              </w:rPr>
              <w:t>ICKL</w:t>
            </w:r>
            <w:proofErr w:type="spellEnd"/>
          </w:p>
        </w:tc>
      </w:tr>
      <w:tr w:rsidR="00104FE1" w:rsidRPr="00DB6ABD" w14:paraId="7F1A9B58" w14:textId="77777777" w:rsidTr="00DB6ABD">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hideMark/>
          </w:tcPr>
          <w:p w14:paraId="00F02ED9"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Vigilar los ingresos de la empresa</w:t>
            </w:r>
          </w:p>
        </w:tc>
        <w:tc>
          <w:tcPr>
            <w:tcW w:w="4395" w:type="dxa"/>
            <w:shd w:val="clear" w:color="auto" w:fill="auto"/>
            <w:hideMark/>
          </w:tcPr>
          <w:p w14:paraId="1941F8C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Revisar informes de ventas, revisar las compras, realizar proyecciones comerciales, revisar cartera, </w:t>
            </w:r>
          </w:p>
        </w:tc>
        <w:tc>
          <w:tcPr>
            <w:tcW w:w="708" w:type="dxa"/>
            <w:shd w:val="clear" w:color="auto" w:fill="auto"/>
            <w:noWrap/>
            <w:hideMark/>
          </w:tcPr>
          <w:p w14:paraId="12F28C4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7DFBF01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shd w:val="clear" w:color="auto" w:fill="auto"/>
            <w:noWrap/>
            <w:hideMark/>
          </w:tcPr>
          <w:p w14:paraId="4536B3A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5E97EC1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auto"/>
            <w:noWrap/>
            <w:hideMark/>
          </w:tcPr>
          <w:p w14:paraId="0549B61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77DBEBA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auto"/>
            <w:noWrap/>
            <w:hideMark/>
          </w:tcPr>
          <w:p w14:paraId="4AECF25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104FE1" w:rsidRPr="00DB6ABD" w14:paraId="67FE7D60"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3AC67CB3"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6BAAB11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Inspecciones locativas</w:t>
            </w:r>
          </w:p>
        </w:tc>
        <w:tc>
          <w:tcPr>
            <w:tcW w:w="708" w:type="dxa"/>
            <w:shd w:val="clear" w:color="auto" w:fill="auto"/>
            <w:noWrap/>
            <w:hideMark/>
          </w:tcPr>
          <w:p w14:paraId="0E57FBC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606294B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shd w:val="clear" w:color="auto" w:fill="auto"/>
            <w:noWrap/>
            <w:hideMark/>
          </w:tcPr>
          <w:p w14:paraId="40EF729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3D0BE35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auto"/>
            <w:noWrap/>
            <w:hideMark/>
          </w:tcPr>
          <w:p w14:paraId="0C1D94A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65DD149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auto"/>
            <w:noWrap/>
            <w:hideMark/>
          </w:tcPr>
          <w:p w14:paraId="6D6C1F6D"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DB6ABD" w:rsidRPr="00DB6ABD" w14:paraId="0C451A26" w14:textId="77777777" w:rsidTr="00DB6AB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544" w:type="dxa"/>
            <w:hideMark/>
          </w:tcPr>
          <w:p w14:paraId="291CB18E"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Llevar archivos contables y otros registros</w:t>
            </w:r>
          </w:p>
        </w:tc>
        <w:tc>
          <w:tcPr>
            <w:tcW w:w="4395" w:type="dxa"/>
            <w:hideMark/>
          </w:tcPr>
          <w:p w14:paraId="4CD45AB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Revisar estados financieros</w:t>
            </w:r>
          </w:p>
        </w:tc>
        <w:tc>
          <w:tcPr>
            <w:tcW w:w="708" w:type="dxa"/>
            <w:noWrap/>
            <w:hideMark/>
          </w:tcPr>
          <w:p w14:paraId="09A91F4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3821F03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0909266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3F130EA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noWrap/>
            <w:hideMark/>
          </w:tcPr>
          <w:p w14:paraId="59257F8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0E99F84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noWrap/>
            <w:hideMark/>
          </w:tcPr>
          <w:p w14:paraId="43D6389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8,78</w:t>
            </w:r>
          </w:p>
        </w:tc>
      </w:tr>
      <w:tr w:rsidR="00104FE1" w:rsidRPr="00DB6ABD" w14:paraId="5CF055CA"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hideMark/>
          </w:tcPr>
          <w:p w14:paraId="5208E6DD" w14:textId="6D89C02B" w:rsidR="00104FE1" w:rsidRPr="00DB6ABD" w:rsidRDefault="005E2943"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Trasladarse</w:t>
            </w:r>
            <w:r w:rsidR="00104FE1" w:rsidRPr="00DB6ABD">
              <w:rPr>
                <w:rFonts w:asciiTheme="minorHAnsi" w:eastAsia="Times New Roman" w:hAnsiTheme="minorHAnsi" w:cstheme="minorHAnsi"/>
                <w:color w:val="000000"/>
                <w:sz w:val="20"/>
                <w:szCs w:val="20"/>
                <w:lang w:eastAsia="es-CO"/>
              </w:rPr>
              <w:t xml:space="preserve"> por la oficina</w:t>
            </w:r>
          </w:p>
        </w:tc>
        <w:tc>
          <w:tcPr>
            <w:tcW w:w="4395" w:type="dxa"/>
            <w:shd w:val="clear" w:color="auto" w:fill="auto"/>
            <w:hideMark/>
          </w:tcPr>
          <w:p w14:paraId="3A8D9BEE" w14:textId="47C7BEF3" w:rsidR="00104FE1" w:rsidRPr="00DB6ABD" w:rsidRDefault="005E2943"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Trasladarse</w:t>
            </w:r>
            <w:r w:rsidR="00104FE1" w:rsidRPr="00DB6ABD">
              <w:rPr>
                <w:rFonts w:asciiTheme="minorHAnsi" w:eastAsia="Times New Roman" w:hAnsiTheme="minorHAnsi" w:cstheme="minorHAnsi"/>
                <w:color w:val="000000"/>
                <w:sz w:val="20"/>
                <w:szCs w:val="20"/>
                <w:lang w:eastAsia="es-CO"/>
              </w:rPr>
              <w:t xml:space="preserve"> por la oficina</w:t>
            </w:r>
          </w:p>
        </w:tc>
        <w:tc>
          <w:tcPr>
            <w:tcW w:w="708" w:type="dxa"/>
            <w:shd w:val="clear" w:color="auto" w:fill="auto"/>
            <w:noWrap/>
            <w:hideMark/>
          </w:tcPr>
          <w:p w14:paraId="65A3C5A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56E2DA2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57D9053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3BAA7F3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auto"/>
            <w:noWrap/>
            <w:hideMark/>
          </w:tcPr>
          <w:p w14:paraId="16DEAE6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77D58E5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auto"/>
            <w:noWrap/>
            <w:hideMark/>
          </w:tcPr>
          <w:p w14:paraId="56C19EA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8,78</w:t>
            </w:r>
          </w:p>
        </w:tc>
      </w:tr>
      <w:tr w:rsidR="00DB6ABD" w:rsidRPr="00DB6ABD" w14:paraId="1984F09E"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hideMark/>
          </w:tcPr>
          <w:p w14:paraId="0B182085" w14:textId="054A5F52" w:rsidR="00E21EC7" w:rsidRPr="00DB6ABD" w:rsidRDefault="00E21EC7"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Actualizar cartera </w:t>
            </w:r>
          </w:p>
        </w:tc>
        <w:tc>
          <w:tcPr>
            <w:tcW w:w="4395" w:type="dxa"/>
            <w:hideMark/>
          </w:tcPr>
          <w:p w14:paraId="37A444A4" w14:textId="65CD96E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Liquidar y cobrar cartera por teléfono y cartas</w:t>
            </w:r>
          </w:p>
        </w:tc>
        <w:tc>
          <w:tcPr>
            <w:tcW w:w="708" w:type="dxa"/>
            <w:noWrap/>
            <w:hideMark/>
          </w:tcPr>
          <w:p w14:paraId="33EA1581"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3647CC1B"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7B6E0444"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46A6AA73"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noWrap/>
            <w:hideMark/>
          </w:tcPr>
          <w:p w14:paraId="02E5E076"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47E0CACF"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noWrap/>
            <w:hideMark/>
          </w:tcPr>
          <w:p w14:paraId="15D14D08"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8,78</w:t>
            </w:r>
          </w:p>
        </w:tc>
      </w:tr>
      <w:tr w:rsidR="00DB6ABD" w:rsidRPr="00DB6ABD" w14:paraId="5C7EE772" w14:textId="77777777" w:rsidTr="00DB6ABD">
        <w:trPr>
          <w:trHeight w:val="417"/>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1C0FA688" w14:textId="44ECCEC7" w:rsidR="00E21EC7" w:rsidRPr="00DB6ABD" w:rsidRDefault="00E21EC7" w:rsidP="00DB6ABD">
            <w:pPr>
              <w:spacing w:line="240" w:lineRule="auto"/>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1F746DAD" w14:textId="29A20979" w:rsidR="00E21EC7" w:rsidRPr="00DB6ABD" w:rsidRDefault="00E21EC7"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Enviar mails y asesorías a clientes por computador</w:t>
            </w:r>
          </w:p>
        </w:tc>
        <w:tc>
          <w:tcPr>
            <w:tcW w:w="708" w:type="dxa"/>
            <w:shd w:val="clear" w:color="auto" w:fill="F2F2F2" w:themeFill="background1" w:themeFillShade="F2"/>
            <w:noWrap/>
            <w:hideMark/>
          </w:tcPr>
          <w:p w14:paraId="50A03726" w14:textId="77777777" w:rsidR="00E21EC7" w:rsidRPr="00DB6ABD" w:rsidRDefault="00E21EC7"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2D709A93" w14:textId="77777777" w:rsidR="00E21EC7" w:rsidRPr="00DB6ABD" w:rsidRDefault="00E21EC7"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53E6D736" w14:textId="77777777" w:rsidR="00E21EC7" w:rsidRPr="00DB6ABD" w:rsidRDefault="00E21EC7"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59DB1C57" w14:textId="77777777" w:rsidR="00E21EC7" w:rsidRPr="00DB6ABD" w:rsidRDefault="00E21EC7"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F2F2F2" w:themeFill="background1" w:themeFillShade="F2"/>
            <w:noWrap/>
            <w:hideMark/>
          </w:tcPr>
          <w:p w14:paraId="45DB1AC2" w14:textId="77777777" w:rsidR="00E21EC7" w:rsidRPr="00DB6ABD" w:rsidRDefault="00E21EC7"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019E6690" w14:textId="77777777" w:rsidR="00E21EC7" w:rsidRPr="00DB6ABD" w:rsidRDefault="00E21EC7"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F2F2F2" w:themeFill="background1" w:themeFillShade="F2"/>
            <w:noWrap/>
            <w:hideMark/>
          </w:tcPr>
          <w:p w14:paraId="34D14CDF" w14:textId="77777777" w:rsidR="00E21EC7" w:rsidRPr="00DB6ABD" w:rsidRDefault="00E21EC7"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8,78</w:t>
            </w:r>
          </w:p>
        </w:tc>
      </w:tr>
      <w:tr w:rsidR="00DB6ABD" w:rsidRPr="00DB6ABD" w14:paraId="4B3CDA70"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0B81DCFE" w14:textId="693ED09D" w:rsidR="00E21EC7" w:rsidRPr="00DB6ABD" w:rsidRDefault="00E21EC7"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1007AC88"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Desplazamiento por las oficinas</w:t>
            </w:r>
          </w:p>
        </w:tc>
        <w:tc>
          <w:tcPr>
            <w:tcW w:w="708" w:type="dxa"/>
            <w:noWrap/>
            <w:hideMark/>
          </w:tcPr>
          <w:p w14:paraId="11728FFC"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730A8153"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751031A1"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094CDDA9"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noWrap/>
            <w:hideMark/>
          </w:tcPr>
          <w:p w14:paraId="64E04CB9"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0BEC351E"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noWrap/>
            <w:hideMark/>
          </w:tcPr>
          <w:p w14:paraId="7FBE868D" w14:textId="77777777" w:rsidR="00E21EC7" w:rsidRPr="00DB6ABD" w:rsidRDefault="00E21EC7"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8,78</w:t>
            </w:r>
          </w:p>
        </w:tc>
      </w:tr>
      <w:tr w:rsidR="00104FE1" w:rsidRPr="00DB6ABD" w14:paraId="6583E43E" w14:textId="77777777" w:rsidTr="00DB6ABD">
        <w:trPr>
          <w:trHeight w:val="696"/>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hideMark/>
          </w:tcPr>
          <w:p w14:paraId="7894E768"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Coordinar Compras</w:t>
            </w:r>
          </w:p>
        </w:tc>
        <w:tc>
          <w:tcPr>
            <w:tcW w:w="4395" w:type="dxa"/>
            <w:shd w:val="clear" w:color="auto" w:fill="auto"/>
            <w:hideMark/>
          </w:tcPr>
          <w:p w14:paraId="037E7021" w14:textId="0EA9F4ED" w:rsidR="00104FE1" w:rsidRPr="00DB6ABD" w:rsidRDefault="005E2943"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Revisión</w:t>
            </w:r>
            <w:r w:rsidR="00104FE1" w:rsidRPr="00DB6ABD">
              <w:rPr>
                <w:rFonts w:asciiTheme="minorHAnsi" w:eastAsia="Times New Roman" w:hAnsiTheme="minorHAnsi" w:cstheme="minorHAnsi"/>
                <w:color w:val="000000"/>
                <w:sz w:val="20"/>
                <w:szCs w:val="20"/>
                <w:lang w:eastAsia="es-CO"/>
              </w:rPr>
              <w:t xml:space="preserve"> de inventarios, cotización de proveedores, </w:t>
            </w:r>
            <w:r w:rsidRPr="00DB6ABD">
              <w:rPr>
                <w:rFonts w:asciiTheme="minorHAnsi" w:eastAsia="Times New Roman" w:hAnsiTheme="minorHAnsi" w:cstheme="minorHAnsi"/>
                <w:color w:val="000000"/>
                <w:sz w:val="20"/>
                <w:szCs w:val="20"/>
                <w:lang w:eastAsia="es-CO"/>
              </w:rPr>
              <w:t>revisión</w:t>
            </w:r>
            <w:r w:rsidR="00104FE1" w:rsidRPr="00DB6ABD">
              <w:rPr>
                <w:rFonts w:asciiTheme="minorHAnsi" w:eastAsia="Times New Roman" w:hAnsiTheme="minorHAnsi" w:cstheme="minorHAnsi"/>
                <w:color w:val="000000"/>
                <w:sz w:val="20"/>
                <w:szCs w:val="20"/>
                <w:lang w:eastAsia="es-CO"/>
              </w:rPr>
              <w:t xml:space="preserve"> de precios de compra, </w:t>
            </w:r>
            <w:r w:rsidRPr="00DB6ABD">
              <w:rPr>
                <w:rFonts w:asciiTheme="minorHAnsi" w:eastAsia="Times New Roman" w:hAnsiTheme="minorHAnsi" w:cstheme="minorHAnsi"/>
                <w:color w:val="000000"/>
                <w:sz w:val="20"/>
                <w:szCs w:val="20"/>
                <w:lang w:eastAsia="es-CO"/>
              </w:rPr>
              <w:t>verificación</w:t>
            </w:r>
            <w:r w:rsidR="00104FE1" w:rsidRPr="00DB6ABD">
              <w:rPr>
                <w:rFonts w:asciiTheme="minorHAnsi" w:eastAsia="Times New Roman" w:hAnsiTheme="minorHAnsi" w:cstheme="minorHAnsi"/>
                <w:color w:val="000000"/>
                <w:sz w:val="20"/>
                <w:szCs w:val="20"/>
                <w:lang w:eastAsia="es-CO"/>
              </w:rPr>
              <w:t xml:space="preserve"> de </w:t>
            </w:r>
            <w:r w:rsidRPr="00DB6ABD">
              <w:rPr>
                <w:rFonts w:asciiTheme="minorHAnsi" w:eastAsia="Times New Roman" w:hAnsiTheme="minorHAnsi" w:cstheme="minorHAnsi"/>
                <w:color w:val="000000"/>
                <w:sz w:val="20"/>
                <w:szCs w:val="20"/>
                <w:lang w:eastAsia="es-CO"/>
              </w:rPr>
              <w:t>recepción</w:t>
            </w:r>
            <w:r w:rsidR="00104FE1" w:rsidRPr="00DB6ABD">
              <w:rPr>
                <w:rFonts w:asciiTheme="minorHAnsi" w:eastAsia="Times New Roman" w:hAnsiTheme="minorHAnsi" w:cstheme="minorHAnsi"/>
                <w:color w:val="000000"/>
                <w:sz w:val="20"/>
                <w:szCs w:val="20"/>
                <w:lang w:eastAsia="es-CO"/>
              </w:rPr>
              <w:t xml:space="preserve"> de facturas, Actividades en internet</w:t>
            </w:r>
          </w:p>
        </w:tc>
        <w:tc>
          <w:tcPr>
            <w:tcW w:w="708" w:type="dxa"/>
            <w:shd w:val="clear" w:color="auto" w:fill="auto"/>
            <w:noWrap/>
            <w:hideMark/>
          </w:tcPr>
          <w:p w14:paraId="24A0527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35888D1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5298F6A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513C56D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auto"/>
            <w:noWrap/>
            <w:hideMark/>
          </w:tcPr>
          <w:p w14:paraId="12DB4F1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027603E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auto"/>
            <w:noWrap/>
            <w:hideMark/>
          </w:tcPr>
          <w:p w14:paraId="04810AB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8,78</w:t>
            </w:r>
          </w:p>
        </w:tc>
      </w:tr>
      <w:tr w:rsidR="00104FE1" w:rsidRPr="00DB6ABD" w14:paraId="2827AA1C"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0FD81B59"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709DE10C" w14:textId="3B0D54FD" w:rsidR="00104FE1" w:rsidRPr="00DB6ABD" w:rsidRDefault="005E2943"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Desplazamiento</w:t>
            </w:r>
            <w:r w:rsidR="00104FE1" w:rsidRPr="00DB6ABD">
              <w:rPr>
                <w:rFonts w:asciiTheme="minorHAnsi" w:eastAsia="Times New Roman" w:hAnsiTheme="minorHAnsi" w:cstheme="minorHAnsi"/>
                <w:color w:val="000000"/>
                <w:sz w:val="20"/>
                <w:szCs w:val="20"/>
                <w:lang w:eastAsia="es-CO"/>
              </w:rPr>
              <w:t xml:space="preserve"> por las oficinas</w:t>
            </w:r>
          </w:p>
        </w:tc>
        <w:tc>
          <w:tcPr>
            <w:tcW w:w="708" w:type="dxa"/>
            <w:shd w:val="clear" w:color="auto" w:fill="auto"/>
            <w:noWrap/>
            <w:hideMark/>
          </w:tcPr>
          <w:p w14:paraId="73CF80A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7A871A5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2C0BA60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55ED033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auto"/>
            <w:noWrap/>
            <w:hideMark/>
          </w:tcPr>
          <w:p w14:paraId="00A1BA1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576DAF8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auto"/>
            <w:noWrap/>
            <w:hideMark/>
          </w:tcPr>
          <w:p w14:paraId="25F44C8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8,78</w:t>
            </w:r>
          </w:p>
        </w:tc>
      </w:tr>
      <w:tr w:rsidR="00DB6ABD" w:rsidRPr="00DB6ABD" w14:paraId="04FE0CFF" w14:textId="77777777" w:rsidTr="00DB6ABD">
        <w:trPr>
          <w:trHeight w:val="401"/>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F2F2F2" w:themeFill="background1" w:themeFillShade="F2"/>
            <w:hideMark/>
          </w:tcPr>
          <w:p w14:paraId="14B5C552"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Realizar venta de materiales</w:t>
            </w:r>
          </w:p>
        </w:tc>
        <w:tc>
          <w:tcPr>
            <w:tcW w:w="4395" w:type="dxa"/>
            <w:shd w:val="clear" w:color="auto" w:fill="F2F2F2" w:themeFill="background1" w:themeFillShade="F2"/>
            <w:hideMark/>
          </w:tcPr>
          <w:p w14:paraId="1C5FA9C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Atender clientes presencialmente</w:t>
            </w:r>
          </w:p>
        </w:tc>
        <w:tc>
          <w:tcPr>
            <w:tcW w:w="708" w:type="dxa"/>
            <w:shd w:val="clear" w:color="auto" w:fill="F2F2F2" w:themeFill="background1" w:themeFillShade="F2"/>
            <w:noWrap/>
            <w:hideMark/>
          </w:tcPr>
          <w:p w14:paraId="1D0088E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3891422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shd w:val="clear" w:color="auto" w:fill="F2F2F2" w:themeFill="background1" w:themeFillShade="F2"/>
            <w:noWrap/>
            <w:hideMark/>
          </w:tcPr>
          <w:p w14:paraId="37A31D5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07A990A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F2F2F2" w:themeFill="background1" w:themeFillShade="F2"/>
            <w:noWrap/>
            <w:hideMark/>
          </w:tcPr>
          <w:p w14:paraId="0F1E84A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20D2A59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F2F2F2" w:themeFill="background1" w:themeFillShade="F2"/>
            <w:noWrap/>
            <w:hideMark/>
          </w:tcPr>
          <w:p w14:paraId="4C26BBC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DB6ABD" w:rsidRPr="00DB6ABD" w14:paraId="00186571"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21454E5B"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7ADBC9F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Responder llamadas de clientes</w:t>
            </w:r>
          </w:p>
        </w:tc>
        <w:tc>
          <w:tcPr>
            <w:tcW w:w="708" w:type="dxa"/>
            <w:noWrap/>
            <w:hideMark/>
          </w:tcPr>
          <w:p w14:paraId="5CE0829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2BFFB88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noWrap/>
            <w:hideMark/>
          </w:tcPr>
          <w:p w14:paraId="0C57A1D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18E8537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noWrap/>
            <w:hideMark/>
          </w:tcPr>
          <w:p w14:paraId="23D6524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701F05B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noWrap/>
            <w:hideMark/>
          </w:tcPr>
          <w:p w14:paraId="712A555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104FE1" w:rsidRPr="00DB6ABD" w14:paraId="619FF449"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hideMark/>
          </w:tcPr>
          <w:p w14:paraId="42F83F25"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Mostrar material</w:t>
            </w:r>
          </w:p>
        </w:tc>
        <w:tc>
          <w:tcPr>
            <w:tcW w:w="4395" w:type="dxa"/>
            <w:shd w:val="clear" w:color="auto" w:fill="auto"/>
            <w:hideMark/>
          </w:tcPr>
          <w:p w14:paraId="489B56E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Acompañar el cliente al patio</w:t>
            </w:r>
          </w:p>
        </w:tc>
        <w:tc>
          <w:tcPr>
            <w:tcW w:w="708" w:type="dxa"/>
            <w:shd w:val="clear" w:color="auto" w:fill="auto"/>
            <w:noWrap/>
            <w:hideMark/>
          </w:tcPr>
          <w:p w14:paraId="0A61584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5383468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shd w:val="clear" w:color="auto" w:fill="auto"/>
            <w:noWrap/>
            <w:hideMark/>
          </w:tcPr>
          <w:p w14:paraId="6E3644A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32F45B5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auto"/>
            <w:noWrap/>
            <w:hideMark/>
          </w:tcPr>
          <w:p w14:paraId="6360D39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14A1865F"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auto"/>
            <w:noWrap/>
            <w:hideMark/>
          </w:tcPr>
          <w:p w14:paraId="13ACA76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DB6ABD" w:rsidRPr="00DB6ABD" w14:paraId="3A3F3165"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hideMark/>
          </w:tcPr>
          <w:p w14:paraId="506B7FBE"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Recibir pago de facturas y archivarlas</w:t>
            </w:r>
          </w:p>
        </w:tc>
        <w:tc>
          <w:tcPr>
            <w:tcW w:w="4395" w:type="dxa"/>
            <w:hideMark/>
          </w:tcPr>
          <w:p w14:paraId="4710731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Recibir el pago de facturas</w:t>
            </w:r>
          </w:p>
        </w:tc>
        <w:tc>
          <w:tcPr>
            <w:tcW w:w="708" w:type="dxa"/>
            <w:noWrap/>
            <w:hideMark/>
          </w:tcPr>
          <w:p w14:paraId="5D1C15B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197AF27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noWrap/>
            <w:hideMark/>
          </w:tcPr>
          <w:p w14:paraId="1CB3996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3111527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noWrap/>
            <w:hideMark/>
          </w:tcPr>
          <w:p w14:paraId="0095B31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0A03551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noWrap/>
            <w:hideMark/>
          </w:tcPr>
          <w:p w14:paraId="3CE50D6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DB6ABD" w:rsidRPr="00DB6ABD" w14:paraId="5EAF4F0C"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2556C81C"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0D479A8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Sellar y Archivar facturas</w:t>
            </w:r>
          </w:p>
        </w:tc>
        <w:tc>
          <w:tcPr>
            <w:tcW w:w="708" w:type="dxa"/>
            <w:shd w:val="clear" w:color="auto" w:fill="F2F2F2" w:themeFill="background1" w:themeFillShade="F2"/>
            <w:noWrap/>
            <w:hideMark/>
          </w:tcPr>
          <w:p w14:paraId="0F0054B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1ABF776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shd w:val="clear" w:color="auto" w:fill="F2F2F2" w:themeFill="background1" w:themeFillShade="F2"/>
            <w:noWrap/>
            <w:hideMark/>
          </w:tcPr>
          <w:p w14:paraId="3E5492B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4D8D70B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F2F2F2" w:themeFill="background1" w:themeFillShade="F2"/>
            <w:noWrap/>
            <w:hideMark/>
          </w:tcPr>
          <w:p w14:paraId="4628F39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2C15D80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F2F2F2" w:themeFill="background1" w:themeFillShade="F2"/>
            <w:noWrap/>
            <w:hideMark/>
          </w:tcPr>
          <w:p w14:paraId="5D0D34C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DB6ABD" w:rsidRPr="00DB6ABD" w14:paraId="724E9294"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06787081"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5580C2FA" w14:textId="67D62D99" w:rsidR="00104FE1" w:rsidRPr="00DB6ABD" w:rsidRDefault="005E2943"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Envío</w:t>
            </w:r>
            <w:r w:rsidR="00104FE1" w:rsidRPr="00DB6ABD">
              <w:rPr>
                <w:rFonts w:asciiTheme="minorHAnsi" w:eastAsia="Times New Roman" w:hAnsiTheme="minorHAnsi" w:cstheme="minorHAnsi"/>
                <w:color w:val="000000"/>
                <w:sz w:val="20"/>
                <w:szCs w:val="20"/>
                <w:lang w:eastAsia="es-CO"/>
              </w:rPr>
              <w:t xml:space="preserve"> de factura original al cliente</w:t>
            </w:r>
          </w:p>
        </w:tc>
        <w:tc>
          <w:tcPr>
            <w:tcW w:w="708" w:type="dxa"/>
            <w:noWrap/>
            <w:hideMark/>
          </w:tcPr>
          <w:p w14:paraId="47C4E0E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66F540A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noWrap/>
            <w:hideMark/>
          </w:tcPr>
          <w:p w14:paraId="69BE4A1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442D451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noWrap/>
            <w:hideMark/>
          </w:tcPr>
          <w:p w14:paraId="17C19E4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79E14EA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noWrap/>
            <w:hideMark/>
          </w:tcPr>
          <w:p w14:paraId="5394109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DB6ABD" w:rsidRPr="00DB6ABD" w14:paraId="7A612250"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4B5A2A68"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5D19AE5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Llevar libros bancarios</w:t>
            </w:r>
          </w:p>
        </w:tc>
        <w:tc>
          <w:tcPr>
            <w:tcW w:w="708" w:type="dxa"/>
            <w:shd w:val="clear" w:color="auto" w:fill="F2F2F2" w:themeFill="background1" w:themeFillShade="F2"/>
            <w:noWrap/>
            <w:hideMark/>
          </w:tcPr>
          <w:p w14:paraId="3D41782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13AA328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shd w:val="clear" w:color="auto" w:fill="F2F2F2" w:themeFill="background1" w:themeFillShade="F2"/>
            <w:noWrap/>
            <w:hideMark/>
          </w:tcPr>
          <w:p w14:paraId="036122C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4080464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F2F2F2" w:themeFill="background1" w:themeFillShade="F2"/>
            <w:noWrap/>
            <w:hideMark/>
          </w:tcPr>
          <w:p w14:paraId="1414A95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77B089F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F2F2F2" w:themeFill="background1" w:themeFillShade="F2"/>
            <w:noWrap/>
            <w:hideMark/>
          </w:tcPr>
          <w:p w14:paraId="4AAA17D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104FE1" w:rsidRPr="00DB6ABD" w14:paraId="1CFC4864"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hideMark/>
          </w:tcPr>
          <w:p w14:paraId="7B6E5264"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Rendir informes</w:t>
            </w:r>
          </w:p>
        </w:tc>
        <w:tc>
          <w:tcPr>
            <w:tcW w:w="4395" w:type="dxa"/>
            <w:shd w:val="clear" w:color="auto" w:fill="auto"/>
            <w:hideMark/>
          </w:tcPr>
          <w:p w14:paraId="525BC5EE" w14:textId="04051300" w:rsidR="00104FE1" w:rsidRPr="00DB6ABD" w:rsidRDefault="005E2943"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Trasladarse</w:t>
            </w:r>
            <w:r w:rsidR="00104FE1" w:rsidRPr="00DB6ABD">
              <w:rPr>
                <w:rFonts w:asciiTheme="minorHAnsi" w:eastAsia="Times New Roman" w:hAnsiTheme="minorHAnsi" w:cstheme="minorHAnsi"/>
                <w:color w:val="000000"/>
                <w:sz w:val="20"/>
                <w:szCs w:val="20"/>
                <w:lang w:eastAsia="es-CO"/>
              </w:rPr>
              <w:t xml:space="preserve"> por la empresa</w:t>
            </w:r>
          </w:p>
        </w:tc>
        <w:tc>
          <w:tcPr>
            <w:tcW w:w="708" w:type="dxa"/>
            <w:shd w:val="clear" w:color="auto" w:fill="auto"/>
            <w:noWrap/>
            <w:hideMark/>
          </w:tcPr>
          <w:p w14:paraId="25C5223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16BD666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shd w:val="clear" w:color="auto" w:fill="auto"/>
            <w:noWrap/>
            <w:hideMark/>
          </w:tcPr>
          <w:p w14:paraId="7B0E448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6D67B0F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auto"/>
            <w:noWrap/>
            <w:hideMark/>
          </w:tcPr>
          <w:p w14:paraId="3DFD610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3C802D4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auto"/>
            <w:noWrap/>
            <w:hideMark/>
          </w:tcPr>
          <w:p w14:paraId="1C55A73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DB6ABD" w:rsidRPr="00DB6ABD" w14:paraId="457ABD23" w14:textId="77777777" w:rsidTr="00DB6ABD">
        <w:trPr>
          <w:trHeight w:val="474"/>
        </w:trPr>
        <w:tc>
          <w:tcPr>
            <w:cnfStyle w:val="001000000000" w:firstRow="0" w:lastRow="0" w:firstColumn="1" w:lastColumn="0" w:oddVBand="0" w:evenVBand="0" w:oddHBand="0" w:evenHBand="0" w:firstRowFirstColumn="0" w:firstRowLastColumn="0" w:lastRowFirstColumn="0" w:lastRowLastColumn="0"/>
            <w:tcW w:w="3544" w:type="dxa"/>
            <w:shd w:val="clear" w:color="auto" w:fill="F2F2F2" w:themeFill="background1" w:themeFillShade="F2"/>
            <w:hideMark/>
          </w:tcPr>
          <w:p w14:paraId="1571D748" w14:textId="647975B1"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Administrar los recursos, </w:t>
            </w:r>
            <w:r w:rsidR="005E2943" w:rsidRPr="00DB6ABD">
              <w:rPr>
                <w:rFonts w:asciiTheme="minorHAnsi" w:eastAsia="Times New Roman" w:hAnsiTheme="minorHAnsi" w:cstheme="minorHAnsi"/>
                <w:color w:val="000000"/>
                <w:sz w:val="20"/>
                <w:szCs w:val="20"/>
                <w:lang w:eastAsia="es-CO"/>
              </w:rPr>
              <w:t>humanos</w:t>
            </w:r>
            <w:r w:rsidRPr="00DB6ABD">
              <w:rPr>
                <w:rFonts w:asciiTheme="minorHAnsi" w:eastAsia="Times New Roman" w:hAnsiTheme="minorHAnsi" w:cstheme="minorHAnsi"/>
                <w:color w:val="000000"/>
                <w:sz w:val="20"/>
                <w:szCs w:val="20"/>
                <w:lang w:eastAsia="es-CO"/>
              </w:rPr>
              <w:t xml:space="preserve"> y financieros</w:t>
            </w:r>
          </w:p>
        </w:tc>
        <w:tc>
          <w:tcPr>
            <w:tcW w:w="4395" w:type="dxa"/>
            <w:shd w:val="clear" w:color="auto" w:fill="F2F2F2" w:themeFill="background1" w:themeFillShade="F2"/>
            <w:hideMark/>
          </w:tcPr>
          <w:p w14:paraId="4B5CAC6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Revisar estado de cuentas, pedidos y despachos</w:t>
            </w:r>
          </w:p>
        </w:tc>
        <w:tc>
          <w:tcPr>
            <w:tcW w:w="708" w:type="dxa"/>
            <w:shd w:val="clear" w:color="auto" w:fill="F2F2F2" w:themeFill="background1" w:themeFillShade="F2"/>
            <w:noWrap/>
            <w:hideMark/>
          </w:tcPr>
          <w:p w14:paraId="3D4F2E6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21B3313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shd w:val="clear" w:color="auto" w:fill="F2F2F2" w:themeFill="background1" w:themeFillShade="F2"/>
            <w:noWrap/>
            <w:hideMark/>
          </w:tcPr>
          <w:p w14:paraId="72737C4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5374325F"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F2F2F2" w:themeFill="background1" w:themeFillShade="F2"/>
            <w:noWrap/>
            <w:hideMark/>
          </w:tcPr>
          <w:p w14:paraId="2BBD3A5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157498B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F2F2F2" w:themeFill="background1" w:themeFillShade="F2"/>
            <w:noWrap/>
            <w:hideMark/>
          </w:tcPr>
          <w:p w14:paraId="35136E4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104FE1" w:rsidRPr="00DB6ABD" w14:paraId="4C3468AD"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hideMark/>
          </w:tcPr>
          <w:p w14:paraId="10B6C0A8"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Inspecciones locativas</w:t>
            </w:r>
          </w:p>
        </w:tc>
        <w:tc>
          <w:tcPr>
            <w:tcW w:w="4395" w:type="dxa"/>
            <w:shd w:val="clear" w:color="auto" w:fill="auto"/>
            <w:hideMark/>
          </w:tcPr>
          <w:p w14:paraId="4E09B7C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Recorrido áreas de la empresa</w:t>
            </w:r>
          </w:p>
        </w:tc>
        <w:tc>
          <w:tcPr>
            <w:tcW w:w="708" w:type="dxa"/>
            <w:shd w:val="clear" w:color="auto" w:fill="auto"/>
            <w:noWrap/>
            <w:hideMark/>
          </w:tcPr>
          <w:p w14:paraId="65DD64A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796C30F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shd w:val="clear" w:color="auto" w:fill="auto"/>
            <w:noWrap/>
            <w:hideMark/>
          </w:tcPr>
          <w:p w14:paraId="469E5D3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446A4AA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auto"/>
            <w:noWrap/>
            <w:hideMark/>
          </w:tcPr>
          <w:p w14:paraId="3CBF2D2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0D332ED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auto"/>
            <w:noWrap/>
            <w:hideMark/>
          </w:tcPr>
          <w:p w14:paraId="7F99D95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104FE1" w:rsidRPr="00DB6ABD" w14:paraId="033BB285" w14:textId="77777777" w:rsidTr="00DB6ABD">
        <w:trPr>
          <w:trHeight w:val="711"/>
        </w:trPr>
        <w:tc>
          <w:tcPr>
            <w:cnfStyle w:val="001000000000" w:firstRow="0" w:lastRow="0" w:firstColumn="1" w:lastColumn="0" w:oddVBand="0" w:evenVBand="0" w:oddHBand="0" w:evenHBand="0" w:firstRowFirstColumn="0" w:firstRowLastColumn="0" w:lastRowFirstColumn="0" w:lastRowLastColumn="0"/>
            <w:tcW w:w="3544" w:type="dxa"/>
            <w:shd w:val="clear" w:color="auto" w:fill="F2F2F2" w:themeFill="background1" w:themeFillShade="F2"/>
            <w:hideMark/>
          </w:tcPr>
          <w:p w14:paraId="11A08EFD" w14:textId="275C2A76"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lastRenderedPageBreak/>
              <w:t xml:space="preserve">Cobro y </w:t>
            </w:r>
            <w:r w:rsidR="005E2943" w:rsidRPr="00DB6ABD">
              <w:rPr>
                <w:rFonts w:asciiTheme="minorHAnsi" w:eastAsia="Times New Roman" w:hAnsiTheme="minorHAnsi" w:cstheme="minorHAnsi"/>
                <w:color w:val="000000"/>
                <w:sz w:val="20"/>
                <w:szCs w:val="20"/>
                <w:lang w:eastAsia="es-CO"/>
              </w:rPr>
              <w:t>liquidación</w:t>
            </w:r>
            <w:r w:rsidRPr="00DB6ABD">
              <w:rPr>
                <w:rFonts w:asciiTheme="minorHAnsi" w:eastAsia="Times New Roman" w:hAnsiTheme="minorHAnsi" w:cstheme="minorHAnsi"/>
                <w:color w:val="000000"/>
                <w:sz w:val="20"/>
                <w:szCs w:val="20"/>
                <w:lang w:eastAsia="es-CO"/>
              </w:rPr>
              <w:t xml:space="preserve"> de cartera, </w:t>
            </w:r>
            <w:r w:rsidR="005E2943" w:rsidRPr="00DB6ABD">
              <w:rPr>
                <w:rFonts w:asciiTheme="minorHAnsi" w:eastAsia="Times New Roman" w:hAnsiTheme="minorHAnsi" w:cstheme="minorHAnsi"/>
                <w:color w:val="000000"/>
                <w:sz w:val="20"/>
                <w:szCs w:val="20"/>
                <w:lang w:eastAsia="es-CO"/>
              </w:rPr>
              <w:t>asesoría</w:t>
            </w:r>
            <w:r w:rsidRPr="00DB6ABD">
              <w:rPr>
                <w:rFonts w:asciiTheme="minorHAnsi" w:eastAsia="Times New Roman" w:hAnsiTheme="minorHAnsi" w:cstheme="minorHAnsi"/>
                <w:color w:val="000000"/>
                <w:sz w:val="20"/>
                <w:szCs w:val="20"/>
                <w:lang w:eastAsia="es-CO"/>
              </w:rPr>
              <w:t xml:space="preserve"> a clientes, </w:t>
            </w:r>
            <w:r w:rsidR="005E2943" w:rsidRPr="00DB6ABD">
              <w:rPr>
                <w:rFonts w:asciiTheme="minorHAnsi" w:eastAsia="Times New Roman" w:hAnsiTheme="minorHAnsi" w:cstheme="minorHAnsi"/>
                <w:color w:val="000000"/>
                <w:sz w:val="20"/>
                <w:szCs w:val="20"/>
                <w:lang w:eastAsia="es-CO"/>
              </w:rPr>
              <w:t>envió</w:t>
            </w:r>
            <w:r w:rsidRPr="00DB6ABD">
              <w:rPr>
                <w:rFonts w:asciiTheme="minorHAnsi" w:eastAsia="Times New Roman" w:hAnsiTheme="minorHAnsi" w:cstheme="minorHAnsi"/>
                <w:color w:val="000000"/>
                <w:sz w:val="20"/>
                <w:szCs w:val="20"/>
                <w:lang w:eastAsia="es-CO"/>
              </w:rPr>
              <w:t xml:space="preserve"> de </w:t>
            </w:r>
            <w:r w:rsidR="005E2943" w:rsidRPr="00DB6ABD">
              <w:rPr>
                <w:rFonts w:asciiTheme="minorHAnsi" w:eastAsia="Times New Roman" w:hAnsiTheme="minorHAnsi" w:cstheme="minorHAnsi"/>
                <w:color w:val="000000"/>
                <w:sz w:val="20"/>
                <w:szCs w:val="20"/>
                <w:lang w:eastAsia="es-CO"/>
              </w:rPr>
              <w:t>información</w:t>
            </w:r>
            <w:r w:rsidRPr="00DB6ABD">
              <w:rPr>
                <w:rFonts w:asciiTheme="minorHAnsi" w:eastAsia="Times New Roman" w:hAnsiTheme="minorHAnsi" w:cstheme="minorHAnsi"/>
                <w:color w:val="000000"/>
                <w:sz w:val="20"/>
                <w:szCs w:val="20"/>
                <w:lang w:eastAsia="es-CO"/>
              </w:rPr>
              <w:t xml:space="preserve"> a clientes.</w:t>
            </w:r>
          </w:p>
        </w:tc>
        <w:tc>
          <w:tcPr>
            <w:tcW w:w="4395" w:type="dxa"/>
            <w:shd w:val="clear" w:color="auto" w:fill="F2F2F2" w:themeFill="background1" w:themeFillShade="F2"/>
            <w:hideMark/>
          </w:tcPr>
          <w:p w14:paraId="579A4717" w14:textId="3C4B7A88"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Cobro y </w:t>
            </w:r>
            <w:r w:rsidR="005E2943" w:rsidRPr="00DB6ABD">
              <w:rPr>
                <w:rFonts w:asciiTheme="minorHAnsi" w:eastAsia="Times New Roman" w:hAnsiTheme="minorHAnsi" w:cstheme="minorHAnsi"/>
                <w:color w:val="000000"/>
                <w:sz w:val="20"/>
                <w:szCs w:val="20"/>
                <w:lang w:eastAsia="es-CO"/>
              </w:rPr>
              <w:t>liquidación</w:t>
            </w:r>
            <w:r w:rsidRPr="00DB6ABD">
              <w:rPr>
                <w:rFonts w:asciiTheme="minorHAnsi" w:eastAsia="Times New Roman" w:hAnsiTheme="minorHAnsi" w:cstheme="minorHAnsi"/>
                <w:color w:val="000000"/>
                <w:sz w:val="20"/>
                <w:szCs w:val="20"/>
                <w:lang w:eastAsia="es-CO"/>
              </w:rPr>
              <w:t xml:space="preserve"> de cartera, </w:t>
            </w:r>
            <w:r w:rsidR="005E2943" w:rsidRPr="00DB6ABD">
              <w:rPr>
                <w:rFonts w:asciiTheme="minorHAnsi" w:eastAsia="Times New Roman" w:hAnsiTheme="minorHAnsi" w:cstheme="minorHAnsi"/>
                <w:color w:val="000000"/>
                <w:sz w:val="20"/>
                <w:szCs w:val="20"/>
                <w:lang w:eastAsia="es-CO"/>
              </w:rPr>
              <w:t>asesoría</w:t>
            </w:r>
            <w:r w:rsidRPr="00DB6ABD">
              <w:rPr>
                <w:rFonts w:asciiTheme="minorHAnsi" w:eastAsia="Times New Roman" w:hAnsiTheme="minorHAnsi" w:cstheme="minorHAnsi"/>
                <w:color w:val="000000"/>
                <w:sz w:val="20"/>
                <w:szCs w:val="20"/>
                <w:lang w:eastAsia="es-CO"/>
              </w:rPr>
              <w:t xml:space="preserve"> a clientes, </w:t>
            </w:r>
            <w:r w:rsidR="005E2943" w:rsidRPr="00DB6ABD">
              <w:rPr>
                <w:rFonts w:asciiTheme="minorHAnsi" w:eastAsia="Times New Roman" w:hAnsiTheme="minorHAnsi" w:cstheme="minorHAnsi"/>
                <w:color w:val="000000"/>
                <w:sz w:val="20"/>
                <w:szCs w:val="20"/>
                <w:lang w:eastAsia="es-CO"/>
              </w:rPr>
              <w:t>envió</w:t>
            </w:r>
            <w:r w:rsidRPr="00DB6ABD">
              <w:rPr>
                <w:rFonts w:asciiTheme="minorHAnsi" w:eastAsia="Times New Roman" w:hAnsiTheme="minorHAnsi" w:cstheme="minorHAnsi"/>
                <w:color w:val="000000"/>
                <w:sz w:val="20"/>
                <w:szCs w:val="20"/>
                <w:lang w:eastAsia="es-CO"/>
              </w:rPr>
              <w:t xml:space="preserve"> de </w:t>
            </w:r>
            <w:r w:rsidR="005E2943" w:rsidRPr="00DB6ABD">
              <w:rPr>
                <w:rFonts w:asciiTheme="minorHAnsi" w:eastAsia="Times New Roman" w:hAnsiTheme="minorHAnsi" w:cstheme="minorHAnsi"/>
                <w:color w:val="000000"/>
                <w:sz w:val="20"/>
                <w:szCs w:val="20"/>
                <w:lang w:eastAsia="es-CO"/>
              </w:rPr>
              <w:t>información</w:t>
            </w:r>
            <w:r w:rsidRPr="00DB6ABD">
              <w:rPr>
                <w:rFonts w:asciiTheme="minorHAnsi" w:eastAsia="Times New Roman" w:hAnsiTheme="minorHAnsi" w:cstheme="minorHAnsi"/>
                <w:color w:val="000000"/>
                <w:sz w:val="20"/>
                <w:szCs w:val="20"/>
                <w:lang w:eastAsia="es-CO"/>
              </w:rPr>
              <w:t xml:space="preserve"> a clientes.</w:t>
            </w:r>
          </w:p>
        </w:tc>
        <w:tc>
          <w:tcPr>
            <w:tcW w:w="708" w:type="dxa"/>
            <w:shd w:val="clear" w:color="auto" w:fill="F2F2F2" w:themeFill="background1" w:themeFillShade="F2"/>
            <w:noWrap/>
            <w:hideMark/>
          </w:tcPr>
          <w:p w14:paraId="54A62C9F"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060AC5D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6654F9D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6502599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F2F2F2" w:themeFill="background1" w:themeFillShade="F2"/>
            <w:noWrap/>
            <w:hideMark/>
          </w:tcPr>
          <w:p w14:paraId="2632F80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0C62E58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F2F2F2" w:themeFill="background1" w:themeFillShade="F2"/>
            <w:noWrap/>
            <w:hideMark/>
          </w:tcPr>
          <w:p w14:paraId="490C984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8,78</w:t>
            </w:r>
          </w:p>
        </w:tc>
      </w:tr>
      <w:tr w:rsidR="00104FE1" w:rsidRPr="00DB6ABD" w14:paraId="620F5B67"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hideMark/>
          </w:tcPr>
          <w:p w14:paraId="243C450D"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Entregar informes</w:t>
            </w:r>
          </w:p>
        </w:tc>
        <w:tc>
          <w:tcPr>
            <w:tcW w:w="4395" w:type="dxa"/>
            <w:shd w:val="clear" w:color="auto" w:fill="auto"/>
            <w:hideMark/>
          </w:tcPr>
          <w:p w14:paraId="3731C80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Recorrido por la oficina</w:t>
            </w:r>
          </w:p>
        </w:tc>
        <w:tc>
          <w:tcPr>
            <w:tcW w:w="708" w:type="dxa"/>
            <w:shd w:val="clear" w:color="auto" w:fill="auto"/>
            <w:noWrap/>
            <w:hideMark/>
          </w:tcPr>
          <w:p w14:paraId="0BD4CB1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7D80949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48D221A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4061DC9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auto"/>
            <w:noWrap/>
            <w:hideMark/>
          </w:tcPr>
          <w:p w14:paraId="0559177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45E57B4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auto"/>
            <w:noWrap/>
            <w:hideMark/>
          </w:tcPr>
          <w:p w14:paraId="0FB65CB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8,78</w:t>
            </w:r>
          </w:p>
        </w:tc>
      </w:tr>
      <w:tr w:rsidR="00104FE1" w:rsidRPr="00DB6ABD" w14:paraId="733E64C3"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F2F2F2" w:themeFill="background1" w:themeFillShade="F2"/>
            <w:hideMark/>
          </w:tcPr>
          <w:p w14:paraId="02325B7C"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Atención a clientes</w:t>
            </w:r>
          </w:p>
        </w:tc>
        <w:tc>
          <w:tcPr>
            <w:tcW w:w="4395" w:type="dxa"/>
            <w:shd w:val="clear" w:color="auto" w:fill="F2F2F2" w:themeFill="background1" w:themeFillShade="F2"/>
            <w:hideMark/>
          </w:tcPr>
          <w:p w14:paraId="60EC4816" w14:textId="77E40239"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Realizar facturas, cotizaciones, notas </w:t>
            </w:r>
            <w:r w:rsidR="005E2943" w:rsidRPr="00DB6ABD">
              <w:rPr>
                <w:rFonts w:asciiTheme="minorHAnsi" w:eastAsia="Times New Roman" w:hAnsiTheme="minorHAnsi" w:cstheme="minorHAnsi"/>
                <w:color w:val="000000"/>
                <w:sz w:val="20"/>
                <w:szCs w:val="20"/>
                <w:lang w:eastAsia="es-CO"/>
              </w:rPr>
              <w:t>crédito</w:t>
            </w:r>
          </w:p>
        </w:tc>
        <w:tc>
          <w:tcPr>
            <w:tcW w:w="708" w:type="dxa"/>
            <w:shd w:val="clear" w:color="auto" w:fill="F2F2F2" w:themeFill="background1" w:themeFillShade="F2"/>
            <w:noWrap/>
            <w:hideMark/>
          </w:tcPr>
          <w:p w14:paraId="63965BF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1A54149D"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shd w:val="clear" w:color="auto" w:fill="F2F2F2" w:themeFill="background1" w:themeFillShade="F2"/>
            <w:noWrap/>
            <w:hideMark/>
          </w:tcPr>
          <w:p w14:paraId="26A78FBF"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05425B8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F2F2F2" w:themeFill="background1" w:themeFillShade="F2"/>
            <w:noWrap/>
            <w:hideMark/>
          </w:tcPr>
          <w:p w14:paraId="5DBDBB9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52D21AC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F2F2F2" w:themeFill="background1" w:themeFillShade="F2"/>
            <w:noWrap/>
            <w:hideMark/>
          </w:tcPr>
          <w:p w14:paraId="615ACB8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104FE1" w:rsidRPr="00DB6ABD" w14:paraId="22A00239"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3BAC7690"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624D578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Atender clientes presencialmente</w:t>
            </w:r>
          </w:p>
        </w:tc>
        <w:tc>
          <w:tcPr>
            <w:tcW w:w="708" w:type="dxa"/>
            <w:noWrap/>
            <w:hideMark/>
          </w:tcPr>
          <w:p w14:paraId="4C24322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23A601E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noWrap/>
            <w:hideMark/>
          </w:tcPr>
          <w:p w14:paraId="32A2CF2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2AF30BA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noWrap/>
            <w:hideMark/>
          </w:tcPr>
          <w:p w14:paraId="4911D2E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4BD43F8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noWrap/>
            <w:hideMark/>
          </w:tcPr>
          <w:p w14:paraId="289621E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104FE1" w:rsidRPr="00DB6ABD" w14:paraId="7E900810"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6F8213FB"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6C4564C4" w14:textId="1A9C895B" w:rsidR="00104FE1" w:rsidRPr="00DB6ABD" w:rsidRDefault="005E2943"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Trasladarse</w:t>
            </w:r>
            <w:r w:rsidR="00104FE1" w:rsidRPr="00DB6ABD">
              <w:rPr>
                <w:rFonts w:asciiTheme="minorHAnsi" w:eastAsia="Times New Roman" w:hAnsiTheme="minorHAnsi" w:cstheme="minorHAnsi"/>
                <w:color w:val="000000"/>
                <w:sz w:val="20"/>
                <w:szCs w:val="20"/>
                <w:lang w:eastAsia="es-CO"/>
              </w:rPr>
              <w:t xml:space="preserve"> por la sala de ventas</w:t>
            </w:r>
          </w:p>
        </w:tc>
        <w:tc>
          <w:tcPr>
            <w:tcW w:w="708" w:type="dxa"/>
            <w:shd w:val="clear" w:color="auto" w:fill="F2F2F2" w:themeFill="background1" w:themeFillShade="F2"/>
            <w:noWrap/>
            <w:hideMark/>
          </w:tcPr>
          <w:p w14:paraId="3D37924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17F3E7B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shd w:val="clear" w:color="auto" w:fill="F2F2F2" w:themeFill="background1" w:themeFillShade="F2"/>
            <w:noWrap/>
            <w:hideMark/>
          </w:tcPr>
          <w:p w14:paraId="030C3DB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07A8ECE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F2F2F2" w:themeFill="background1" w:themeFillShade="F2"/>
            <w:noWrap/>
            <w:hideMark/>
          </w:tcPr>
          <w:p w14:paraId="769515B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506ED60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0,65</w:t>
            </w:r>
          </w:p>
        </w:tc>
        <w:tc>
          <w:tcPr>
            <w:tcW w:w="829" w:type="dxa"/>
            <w:shd w:val="clear" w:color="auto" w:fill="F2F2F2" w:themeFill="background1" w:themeFillShade="F2"/>
            <w:noWrap/>
            <w:hideMark/>
          </w:tcPr>
          <w:p w14:paraId="4714A87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8,45</w:t>
            </w:r>
          </w:p>
        </w:tc>
      </w:tr>
      <w:tr w:rsidR="00104FE1" w:rsidRPr="00DB6ABD" w14:paraId="2C4AE195"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hideMark/>
          </w:tcPr>
          <w:p w14:paraId="76925368"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Atención a clientes</w:t>
            </w:r>
          </w:p>
        </w:tc>
        <w:tc>
          <w:tcPr>
            <w:tcW w:w="4395" w:type="dxa"/>
            <w:shd w:val="clear" w:color="auto" w:fill="auto"/>
            <w:hideMark/>
          </w:tcPr>
          <w:p w14:paraId="6696B7E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Traslado en moto al sitio de ventas</w:t>
            </w:r>
          </w:p>
        </w:tc>
        <w:tc>
          <w:tcPr>
            <w:tcW w:w="708" w:type="dxa"/>
            <w:shd w:val="clear" w:color="auto" w:fill="auto"/>
            <w:noWrap/>
            <w:hideMark/>
          </w:tcPr>
          <w:p w14:paraId="3F196A1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4D07BA0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shd w:val="clear" w:color="auto" w:fill="auto"/>
            <w:noWrap/>
            <w:hideMark/>
          </w:tcPr>
          <w:p w14:paraId="3C78E8A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0581178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auto"/>
            <w:noWrap/>
            <w:hideMark/>
          </w:tcPr>
          <w:p w14:paraId="44710C0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3FE7754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2D8A437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9,75</w:t>
            </w:r>
          </w:p>
        </w:tc>
      </w:tr>
      <w:tr w:rsidR="00104FE1" w:rsidRPr="00DB6ABD" w14:paraId="2AC62CA3"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4FBCD131"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19B22A4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Vender productos</w:t>
            </w:r>
          </w:p>
        </w:tc>
        <w:tc>
          <w:tcPr>
            <w:tcW w:w="708" w:type="dxa"/>
            <w:shd w:val="clear" w:color="auto" w:fill="auto"/>
            <w:noWrap/>
            <w:hideMark/>
          </w:tcPr>
          <w:p w14:paraId="630BD73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584BCCB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2,5</w:t>
            </w:r>
          </w:p>
        </w:tc>
        <w:tc>
          <w:tcPr>
            <w:tcW w:w="709" w:type="dxa"/>
            <w:shd w:val="clear" w:color="auto" w:fill="auto"/>
            <w:noWrap/>
            <w:hideMark/>
          </w:tcPr>
          <w:p w14:paraId="6EF8843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4EF5B4C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3,5</w:t>
            </w:r>
          </w:p>
        </w:tc>
        <w:tc>
          <w:tcPr>
            <w:tcW w:w="567" w:type="dxa"/>
            <w:shd w:val="clear" w:color="auto" w:fill="auto"/>
            <w:noWrap/>
            <w:hideMark/>
          </w:tcPr>
          <w:p w14:paraId="4325457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07E75DF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520BD3B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9,75</w:t>
            </w:r>
          </w:p>
        </w:tc>
      </w:tr>
      <w:tr w:rsidR="00104FE1" w:rsidRPr="00DB6ABD" w14:paraId="334341A9"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hideMark/>
          </w:tcPr>
          <w:p w14:paraId="0FAB272F" w14:textId="38C910EC"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Corte de Perfiles, </w:t>
            </w:r>
            <w:r w:rsidR="005E2943" w:rsidRPr="00DB6ABD">
              <w:rPr>
                <w:rFonts w:asciiTheme="minorHAnsi" w:eastAsia="Times New Roman" w:hAnsiTheme="minorHAnsi" w:cstheme="minorHAnsi"/>
                <w:color w:val="000000"/>
                <w:sz w:val="20"/>
                <w:szCs w:val="20"/>
                <w:lang w:eastAsia="es-CO"/>
              </w:rPr>
              <w:t>Ángulos</w:t>
            </w:r>
            <w:r w:rsidRPr="00DB6ABD">
              <w:rPr>
                <w:rFonts w:asciiTheme="minorHAnsi" w:eastAsia="Times New Roman" w:hAnsiTheme="minorHAnsi" w:cstheme="minorHAnsi"/>
                <w:color w:val="000000"/>
                <w:sz w:val="20"/>
                <w:szCs w:val="20"/>
                <w:lang w:eastAsia="es-CO"/>
              </w:rPr>
              <w:t xml:space="preserve"> y piezas </w:t>
            </w:r>
            <w:r w:rsidR="005E2943" w:rsidRPr="00DB6ABD">
              <w:rPr>
                <w:rFonts w:asciiTheme="minorHAnsi" w:eastAsia="Times New Roman" w:hAnsiTheme="minorHAnsi" w:cstheme="minorHAnsi"/>
                <w:color w:val="000000"/>
                <w:sz w:val="20"/>
                <w:szCs w:val="20"/>
                <w:lang w:eastAsia="es-CO"/>
              </w:rPr>
              <w:t>metálicas</w:t>
            </w:r>
            <w:r w:rsidRPr="00DB6ABD">
              <w:rPr>
                <w:rFonts w:asciiTheme="minorHAnsi" w:eastAsia="Times New Roman" w:hAnsiTheme="minorHAnsi" w:cstheme="minorHAnsi"/>
                <w:color w:val="000000"/>
                <w:sz w:val="20"/>
                <w:szCs w:val="20"/>
                <w:lang w:eastAsia="es-CO"/>
              </w:rPr>
              <w:t xml:space="preserve"> con </w:t>
            </w:r>
            <w:r w:rsidR="005E2943" w:rsidRPr="00DB6ABD">
              <w:rPr>
                <w:rFonts w:asciiTheme="minorHAnsi" w:eastAsia="Times New Roman" w:hAnsiTheme="minorHAnsi" w:cstheme="minorHAnsi"/>
                <w:color w:val="000000"/>
                <w:sz w:val="20"/>
                <w:szCs w:val="20"/>
                <w:lang w:eastAsia="es-CO"/>
              </w:rPr>
              <w:t>Cortadora</w:t>
            </w:r>
            <w:r w:rsidRPr="00DB6ABD">
              <w:rPr>
                <w:rFonts w:asciiTheme="minorHAnsi" w:eastAsia="Times New Roman" w:hAnsiTheme="minorHAnsi" w:cstheme="minorHAnsi"/>
                <w:color w:val="000000"/>
                <w:sz w:val="20"/>
                <w:szCs w:val="20"/>
                <w:lang w:eastAsia="es-CO"/>
              </w:rPr>
              <w:t xml:space="preserve"> Pulidora de disco</w:t>
            </w:r>
          </w:p>
        </w:tc>
        <w:tc>
          <w:tcPr>
            <w:tcW w:w="4395" w:type="dxa"/>
            <w:hideMark/>
          </w:tcPr>
          <w:p w14:paraId="340AF1D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Ubicar el material de corte en el sitio de corte</w:t>
            </w:r>
          </w:p>
        </w:tc>
        <w:tc>
          <w:tcPr>
            <w:tcW w:w="708" w:type="dxa"/>
            <w:noWrap/>
            <w:hideMark/>
          </w:tcPr>
          <w:p w14:paraId="22EDA98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128DEF7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6A27B9D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111217C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7E26BB2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2EE6B82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6433D36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6E8D73BE" w14:textId="77777777" w:rsidTr="00DB6ABD">
        <w:trPr>
          <w:trHeight w:val="474"/>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363ABF4C"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06C9845B" w14:textId="18A6F949"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Corte del material con Pulidora o Cortadora </w:t>
            </w:r>
            <w:r w:rsidR="005E2943" w:rsidRPr="00DB6ABD">
              <w:rPr>
                <w:rFonts w:asciiTheme="minorHAnsi" w:eastAsia="Times New Roman" w:hAnsiTheme="minorHAnsi" w:cstheme="minorHAnsi"/>
                <w:color w:val="000000"/>
                <w:sz w:val="20"/>
                <w:szCs w:val="20"/>
                <w:lang w:eastAsia="es-CO"/>
              </w:rPr>
              <w:t>eléctrica</w:t>
            </w:r>
          </w:p>
        </w:tc>
        <w:tc>
          <w:tcPr>
            <w:tcW w:w="708" w:type="dxa"/>
            <w:shd w:val="clear" w:color="auto" w:fill="F2F2F2" w:themeFill="background1" w:themeFillShade="F2"/>
            <w:noWrap/>
            <w:hideMark/>
          </w:tcPr>
          <w:p w14:paraId="7BE73DF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7140512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4B76B9F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24C8D60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47C7A53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5119B3D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6215849D"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2888C4D7" w14:textId="77777777" w:rsidTr="00DB6AB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hideMark/>
          </w:tcPr>
          <w:p w14:paraId="439E31C4"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Descargue de cemento de </w:t>
            </w:r>
            <w:proofErr w:type="spellStart"/>
            <w:r w:rsidRPr="00DB6ABD">
              <w:rPr>
                <w:rFonts w:asciiTheme="minorHAnsi" w:eastAsia="Times New Roman" w:hAnsiTheme="minorHAnsi" w:cstheme="minorHAnsi"/>
                <w:color w:val="000000"/>
                <w:sz w:val="20"/>
                <w:szCs w:val="20"/>
                <w:lang w:eastAsia="es-CO"/>
              </w:rPr>
              <w:t>Tractocamión</w:t>
            </w:r>
            <w:proofErr w:type="spellEnd"/>
            <w:r w:rsidRPr="00DB6ABD">
              <w:rPr>
                <w:rFonts w:asciiTheme="minorHAnsi" w:eastAsia="Times New Roman" w:hAnsiTheme="minorHAnsi" w:cstheme="minorHAnsi"/>
                <w:color w:val="000000"/>
                <w:sz w:val="20"/>
                <w:szCs w:val="20"/>
                <w:lang w:eastAsia="es-CO"/>
              </w:rPr>
              <w:t xml:space="preserve"> con </w:t>
            </w:r>
            <w:proofErr w:type="spellStart"/>
            <w:r w:rsidRPr="00DB6ABD">
              <w:rPr>
                <w:rFonts w:asciiTheme="minorHAnsi" w:eastAsia="Times New Roman" w:hAnsiTheme="minorHAnsi" w:cstheme="minorHAnsi"/>
                <w:color w:val="000000"/>
                <w:sz w:val="20"/>
                <w:szCs w:val="20"/>
                <w:lang w:eastAsia="es-CO"/>
              </w:rPr>
              <w:t>montacarga</w:t>
            </w:r>
            <w:proofErr w:type="spellEnd"/>
            <w:r w:rsidRPr="00DB6ABD">
              <w:rPr>
                <w:rFonts w:asciiTheme="minorHAnsi" w:eastAsia="Times New Roman" w:hAnsiTheme="minorHAnsi" w:cstheme="minorHAnsi"/>
                <w:color w:val="000000"/>
                <w:sz w:val="20"/>
                <w:szCs w:val="20"/>
                <w:lang w:eastAsia="es-CO"/>
              </w:rPr>
              <w:t>.</w:t>
            </w:r>
          </w:p>
        </w:tc>
        <w:tc>
          <w:tcPr>
            <w:tcW w:w="4395" w:type="dxa"/>
            <w:shd w:val="clear" w:color="auto" w:fill="auto"/>
            <w:hideMark/>
          </w:tcPr>
          <w:p w14:paraId="26E7FBDB" w14:textId="6064D83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Entrada y ubicación del </w:t>
            </w:r>
            <w:proofErr w:type="spellStart"/>
            <w:r w:rsidR="005E2943" w:rsidRPr="00DB6ABD">
              <w:rPr>
                <w:rFonts w:asciiTheme="minorHAnsi" w:eastAsia="Times New Roman" w:hAnsiTheme="minorHAnsi" w:cstheme="minorHAnsi"/>
                <w:color w:val="000000"/>
                <w:sz w:val="20"/>
                <w:szCs w:val="20"/>
                <w:lang w:eastAsia="es-CO"/>
              </w:rPr>
              <w:t>tractocamión</w:t>
            </w:r>
            <w:proofErr w:type="spellEnd"/>
            <w:r w:rsidRPr="00DB6ABD">
              <w:rPr>
                <w:rFonts w:asciiTheme="minorHAnsi" w:eastAsia="Times New Roman" w:hAnsiTheme="minorHAnsi" w:cstheme="minorHAnsi"/>
                <w:color w:val="000000"/>
                <w:sz w:val="20"/>
                <w:szCs w:val="20"/>
                <w:lang w:eastAsia="es-CO"/>
              </w:rPr>
              <w:t xml:space="preserve"> en el sitio de descargue</w:t>
            </w:r>
          </w:p>
        </w:tc>
        <w:tc>
          <w:tcPr>
            <w:tcW w:w="708" w:type="dxa"/>
            <w:shd w:val="clear" w:color="auto" w:fill="auto"/>
            <w:noWrap/>
            <w:hideMark/>
          </w:tcPr>
          <w:p w14:paraId="2CB5B74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5244296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1BF4563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079D408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36C015E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02157A5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0D0233C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4EBC3B4F" w14:textId="77777777" w:rsidTr="00DB6ABD">
        <w:trPr>
          <w:trHeight w:val="446"/>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21F44663"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333D09D6" w14:textId="61D90F70"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Apertura de compuertas de la </w:t>
            </w:r>
            <w:r w:rsidR="005E2943" w:rsidRPr="00DB6ABD">
              <w:rPr>
                <w:rFonts w:asciiTheme="minorHAnsi" w:eastAsia="Times New Roman" w:hAnsiTheme="minorHAnsi" w:cstheme="minorHAnsi"/>
                <w:color w:val="000000"/>
                <w:sz w:val="20"/>
                <w:szCs w:val="20"/>
                <w:lang w:eastAsia="es-CO"/>
              </w:rPr>
              <w:t>carrocería</w:t>
            </w:r>
            <w:r w:rsidRPr="00DB6ABD">
              <w:rPr>
                <w:rFonts w:asciiTheme="minorHAnsi" w:eastAsia="Times New Roman" w:hAnsiTheme="minorHAnsi" w:cstheme="minorHAnsi"/>
                <w:color w:val="000000"/>
                <w:sz w:val="20"/>
                <w:szCs w:val="20"/>
                <w:lang w:eastAsia="es-CO"/>
              </w:rPr>
              <w:t xml:space="preserve"> del </w:t>
            </w:r>
            <w:proofErr w:type="spellStart"/>
            <w:r w:rsidRPr="00DB6ABD">
              <w:rPr>
                <w:rFonts w:asciiTheme="minorHAnsi" w:eastAsia="Times New Roman" w:hAnsiTheme="minorHAnsi" w:cstheme="minorHAnsi"/>
                <w:color w:val="000000"/>
                <w:sz w:val="20"/>
                <w:szCs w:val="20"/>
                <w:lang w:eastAsia="es-CO"/>
              </w:rPr>
              <w:t>tractocamión</w:t>
            </w:r>
            <w:proofErr w:type="spellEnd"/>
          </w:p>
        </w:tc>
        <w:tc>
          <w:tcPr>
            <w:tcW w:w="708" w:type="dxa"/>
            <w:shd w:val="clear" w:color="auto" w:fill="auto"/>
            <w:noWrap/>
            <w:hideMark/>
          </w:tcPr>
          <w:p w14:paraId="47AF2BF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2636CDC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1F8042A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1688C1F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1786631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1994704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6EA518F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02411AD8"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263C35B8"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6EE59C8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Retiro de estibas con el </w:t>
            </w:r>
            <w:proofErr w:type="spellStart"/>
            <w:r w:rsidRPr="00DB6ABD">
              <w:rPr>
                <w:rFonts w:asciiTheme="minorHAnsi" w:eastAsia="Times New Roman" w:hAnsiTheme="minorHAnsi" w:cstheme="minorHAnsi"/>
                <w:color w:val="000000"/>
                <w:sz w:val="20"/>
                <w:szCs w:val="20"/>
                <w:lang w:eastAsia="es-CO"/>
              </w:rPr>
              <w:t>montacarga</w:t>
            </w:r>
            <w:proofErr w:type="spellEnd"/>
          </w:p>
        </w:tc>
        <w:tc>
          <w:tcPr>
            <w:tcW w:w="708" w:type="dxa"/>
            <w:shd w:val="clear" w:color="auto" w:fill="auto"/>
            <w:noWrap/>
            <w:hideMark/>
          </w:tcPr>
          <w:p w14:paraId="79B2A1D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54F8656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5856798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088125D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5D95248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3DA7728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5BE1D8A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569EE83B"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16AF8F56"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681A98E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Apilamiento de estibas</w:t>
            </w:r>
          </w:p>
        </w:tc>
        <w:tc>
          <w:tcPr>
            <w:tcW w:w="708" w:type="dxa"/>
            <w:shd w:val="clear" w:color="auto" w:fill="auto"/>
            <w:noWrap/>
            <w:hideMark/>
          </w:tcPr>
          <w:p w14:paraId="5F69C64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77E7F67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18E641C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5476BC3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6A1FA86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5B8B6AA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0E8670B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5CA0CB50" w14:textId="77777777" w:rsidTr="00DB6AB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44" w:type="dxa"/>
            <w:vMerge w:val="restart"/>
            <w:hideMark/>
          </w:tcPr>
          <w:p w14:paraId="294011C7"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Cargue de cemento a la volqueta con montacargas</w:t>
            </w:r>
          </w:p>
        </w:tc>
        <w:tc>
          <w:tcPr>
            <w:tcW w:w="4395" w:type="dxa"/>
            <w:hideMark/>
          </w:tcPr>
          <w:p w14:paraId="19F6B9D1" w14:textId="20736214"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Apertura de compuerta del </w:t>
            </w:r>
            <w:r w:rsidR="005E2943" w:rsidRPr="00DB6ABD">
              <w:rPr>
                <w:rFonts w:asciiTheme="minorHAnsi" w:eastAsia="Times New Roman" w:hAnsiTheme="minorHAnsi" w:cstheme="minorHAnsi"/>
                <w:color w:val="000000"/>
                <w:sz w:val="20"/>
                <w:szCs w:val="20"/>
                <w:lang w:eastAsia="es-CO"/>
              </w:rPr>
              <w:t>platón</w:t>
            </w:r>
            <w:r w:rsidRPr="00DB6ABD">
              <w:rPr>
                <w:rFonts w:asciiTheme="minorHAnsi" w:eastAsia="Times New Roman" w:hAnsiTheme="minorHAnsi" w:cstheme="minorHAnsi"/>
                <w:color w:val="000000"/>
                <w:sz w:val="20"/>
                <w:szCs w:val="20"/>
                <w:lang w:eastAsia="es-CO"/>
              </w:rPr>
              <w:t xml:space="preserve"> de la volqueta de forma manual</w:t>
            </w:r>
          </w:p>
        </w:tc>
        <w:tc>
          <w:tcPr>
            <w:tcW w:w="708" w:type="dxa"/>
            <w:noWrap/>
            <w:hideMark/>
          </w:tcPr>
          <w:p w14:paraId="2943351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12583C4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5E0D148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36D8993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2E7AB29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34221C0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1B99215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613C805F"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1FA4AB8F"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0B564B3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Retiro de la estiba del deposito</w:t>
            </w:r>
          </w:p>
        </w:tc>
        <w:tc>
          <w:tcPr>
            <w:tcW w:w="708" w:type="dxa"/>
            <w:shd w:val="clear" w:color="auto" w:fill="F2F2F2" w:themeFill="background1" w:themeFillShade="F2"/>
            <w:noWrap/>
            <w:hideMark/>
          </w:tcPr>
          <w:p w14:paraId="089054A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240C2BB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01F5C2E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4C43E7D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6421487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6BE5102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4DA8D69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4881E388"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6915947A"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7BEDEF9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Transporte de las estibas a la volqueta</w:t>
            </w:r>
          </w:p>
        </w:tc>
        <w:tc>
          <w:tcPr>
            <w:tcW w:w="708" w:type="dxa"/>
            <w:noWrap/>
            <w:hideMark/>
          </w:tcPr>
          <w:p w14:paraId="720DB44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12C9A64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5CFD3C0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79F4958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37197D1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67DFB5F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0C55895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36B0E374"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3A02C2F4"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16FDEFB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Ubicación de la estiba en la volqueta</w:t>
            </w:r>
          </w:p>
        </w:tc>
        <w:tc>
          <w:tcPr>
            <w:tcW w:w="708" w:type="dxa"/>
            <w:shd w:val="clear" w:color="auto" w:fill="F2F2F2" w:themeFill="background1" w:themeFillShade="F2"/>
            <w:noWrap/>
            <w:hideMark/>
          </w:tcPr>
          <w:p w14:paraId="26E240F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50E2CC0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27BAC86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43A7857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0CB802D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0A51DF6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01F532F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1AD8FAB2"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3B12BC0D"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58C5003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Acomodamiento de la estiba manualmente</w:t>
            </w:r>
          </w:p>
        </w:tc>
        <w:tc>
          <w:tcPr>
            <w:tcW w:w="708" w:type="dxa"/>
            <w:noWrap/>
            <w:hideMark/>
          </w:tcPr>
          <w:p w14:paraId="18A5E80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2FC2B77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5C05648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55EDE15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21EA81B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3C7F7C1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01C9193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0629FDCD"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11163C7C"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1D1B25E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Acomodamiento de sacos en la volqueta</w:t>
            </w:r>
          </w:p>
        </w:tc>
        <w:tc>
          <w:tcPr>
            <w:tcW w:w="708" w:type="dxa"/>
            <w:shd w:val="clear" w:color="auto" w:fill="F2F2F2" w:themeFill="background1" w:themeFillShade="F2"/>
            <w:noWrap/>
            <w:hideMark/>
          </w:tcPr>
          <w:p w14:paraId="358A0C5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0C088EB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3F58014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2E3527B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4840FF5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00910D2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57B2EC8F"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6C5B3736"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13FA43DE"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030A5D7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Acomodamiento manual de sacos en la volqueta</w:t>
            </w:r>
          </w:p>
        </w:tc>
        <w:tc>
          <w:tcPr>
            <w:tcW w:w="708" w:type="dxa"/>
            <w:noWrap/>
            <w:hideMark/>
          </w:tcPr>
          <w:p w14:paraId="3FAF579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44C04E1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2081B4F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2B07EF9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6A7F9D3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3CBE4E1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6BC7D59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2DD59078"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0261F59A"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0317C67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Cierre manual de la compuerta de la volqueta</w:t>
            </w:r>
          </w:p>
        </w:tc>
        <w:tc>
          <w:tcPr>
            <w:tcW w:w="708" w:type="dxa"/>
            <w:shd w:val="clear" w:color="auto" w:fill="F2F2F2" w:themeFill="background1" w:themeFillShade="F2"/>
            <w:noWrap/>
            <w:hideMark/>
          </w:tcPr>
          <w:p w14:paraId="4225EC4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43E5FB8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68EEAAB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27188F1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74373ACD"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05D7C09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410311F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2A314483"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75140D9A"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1D5ACE2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proofErr w:type="spellStart"/>
            <w:r w:rsidRPr="00DB6ABD">
              <w:rPr>
                <w:rFonts w:asciiTheme="minorHAnsi" w:eastAsia="Times New Roman" w:hAnsiTheme="minorHAnsi" w:cstheme="minorHAnsi"/>
                <w:color w:val="000000"/>
                <w:sz w:val="20"/>
                <w:szCs w:val="20"/>
                <w:lang w:eastAsia="es-CO"/>
              </w:rPr>
              <w:t>Carpado</w:t>
            </w:r>
            <w:proofErr w:type="spellEnd"/>
            <w:r w:rsidRPr="00DB6ABD">
              <w:rPr>
                <w:rFonts w:asciiTheme="minorHAnsi" w:eastAsia="Times New Roman" w:hAnsiTheme="minorHAnsi" w:cstheme="minorHAnsi"/>
                <w:color w:val="000000"/>
                <w:sz w:val="20"/>
                <w:szCs w:val="20"/>
                <w:lang w:eastAsia="es-CO"/>
              </w:rPr>
              <w:t xml:space="preserve"> de la carga</w:t>
            </w:r>
          </w:p>
        </w:tc>
        <w:tc>
          <w:tcPr>
            <w:tcW w:w="708" w:type="dxa"/>
            <w:noWrap/>
            <w:hideMark/>
          </w:tcPr>
          <w:p w14:paraId="3FA25AC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52820E4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626AFFF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3DEB048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7C192EF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6D2BB2F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407D83A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568E3250" w14:textId="77777777" w:rsidTr="00DB6ABD">
        <w:trPr>
          <w:trHeight w:val="474"/>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hideMark/>
          </w:tcPr>
          <w:p w14:paraId="3F1E2610"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Cargue de Varilla con montacargas</w:t>
            </w:r>
          </w:p>
        </w:tc>
        <w:tc>
          <w:tcPr>
            <w:tcW w:w="4395" w:type="dxa"/>
            <w:shd w:val="clear" w:color="auto" w:fill="auto"/>
            <w:hideMark/>
          </w:tcPr>
          <w:p w14:paraId="02A710CD" w14:textId="0E12517D" w:rsidR="00104FE1" w:rsidRPr="00DB6ABD" w:rsidRDefault="005E2943"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Circulación</w:t>
            </w:r>
            <w:r w:rsidR="00104FE1" w:rsidRPr="00DB6ABD">
              <w:rPr>
                <w:rFonts w:asciiTheme="minorHAnsi" w:eastAsia="Times New Roman" w:hAnsiTheme="minorHAnsi" w:cstheme="minorHAnsi"/>
                <w:color w:val="000000"/>
                <w:sz w:val="20"/>
                <w:szCs w:val="20"/>
                <w:lang w:eastAsia="es-CO"/>
              </w:rPr>
              <w:t xml:space="preserve"> del montacargas hasta el sitio de cargue</w:t>
            </w:r>
          </w:p>
        </w:tc>
        <w:tc>
          <w:tcPr>
            <w:tcW w:w="708" w:type="dxa"/>
            <w:shd w:val="clear" w:color="auto" w:fill="auto"/>
            <w:noWrap/>
            <w:hideMark/>
          </w:tcPr>
          <w:p w14:paraId="5E3C4BE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4A38EF6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0545376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4B6A72D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4DC4331D"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7AE9C24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74CF7A2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3FB18001"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282D028D"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61C7ACB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Levantamiento del lio de varilla</w:t>
            </w:r>
          </w:p>
        </w:tc>
        <w:tc>
          <w:tcPr>
            <w:tcW w:w="708" w:type="dxa"/>
            <w:shd w:val="clear" w:color="auto" w:fill="auto"/>
            <w:noWrap/>
            <w:hideMark/>
          </w:tcPr>
          <w:p w14:paraId="443AE6D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22B69C9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52A17E6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187B2EC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48BF523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6EC165A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0C65FD4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0771434A"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17887497"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68ED909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Levantamiento y retiro de varilla</w:t>
            </w:r>
          </w:p>
        </w:tc>
        <w:tc>
          <w:tcPr>
            <w:tcW w:w="708" w:type="dxa"/>
            <w:shd w:val="clear" w:color="auto" w:fill="auto"/>
            <w:noWrap/>
            <w:hideMark/>
          </w:tcPr>
          <w:p w14:paraId="7CD17CA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0BA7CD3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3F777F0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6651328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540BDF4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66815AC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0B84F9D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7FF40592"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1F2F185F"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6CC6A79C" w14:textId="233E8C91"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Transporte de varilla hasta el </w:t>
            </w:r>
            <w:r w:rsidR="005E2943" w:rsidRPr="00DB6ABD">
              <w:rPr>
                <w:rFonts w:asciiTheme="minorHAnsi" w:eastAsia="Times New Roman" w:hAnsiTheme="minorHAnsi" w:cstheme="minorHAnsi"/>
                <w:color w:val="000000"/>
                <w:sz w:val="20"/>
                <w:szCs w:val="20"/>
                <w:lang w:eastAsia="es-CO"/>
              </w:rPr>
              <w:t>vehículo</w:t>
            </w:r>
            <w:r w:rsidRPr="00DB6ABD">
              <w:rPr>
                <w:rFonts w:asciiTheme="minorHAnsi" w:eastAsia="Times New Roman" w:hAnsiTheme="minorHAnsi" w:cstheme="minorHAnsi"/>
                <w:color w:val="000000"/>
                <w:sz w:val="20"/>
                <w:szCs w:val="20"/>
                <w:lang w:eastAsia="es-CO"/>
              </w:rPr>
              <w:t xml:space="preserve"> de cargue</w:t>
            </w:r>
          </w:p>
        </w:tc>
        <w:tc>
          <w:tcPr>
            <w:tcW w:w="708" w:type="dxa"/>
            <w:shd w:val="clear" w:color="auto" w:fill="auto"/>
            <w:noWrap/>
            <w:hideMark/>
          </w:tcPr>
          <w:p w14:paraId="1C19073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07372A2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6A587A6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5F5C744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78E647E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3561168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68AAEA8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4FBC8F93"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4F86ABA6"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7C73D1A6" w14:textId="63B3658F"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Descargue de la varilla en el </w:t>
            </w:r>
            <w:r w:rsidR="005E2943" w:rsidRPr="00DB6ABD">
              <w:rPr>
                <w:rFonts w:asciiTheme="minorHAnsi" w:eastAsia="Times New Roman" w:hAnsiTheme="minorHAnsi" w:cstheme="minorHAnsi"/>
                <w:color w:val="000000"/>
                <w:sz w:val="20"/>
                <w:szCs w:val="20"/>
                <w:lang w:eastAsia="es-CO"/>
              </w:rPr>
              <w:t>vehículo</w:t>
            </w:r>
          </w:p>
        </w:tc>
        <w:tc>
          <w:tcPr>
            <w:tcW w:w="708" w:type="dxa"/>
            <w:shd w:val="clear" w:color="auto" w:fill="auto"/>
            <w:noWrap/>
            <w:hideMark/>
          </w:tcPr>
          <w:p w14:paraId="023EBF0D"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3C33FF0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31CACCC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4C1F42C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66521E5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7761E89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0224903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6EB21995" w14:textId="77777777" w:rsidTr="00DB6ABD">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544" w:type="dxa"/>
            <w:vMerge w:val="restart"/>
            <w:hideMark/>
          </w:tcPr>
          <w:p w14:paraId="0FDCEA33" w14:textId="22ADE262"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lastRenderedPageBreak/>
              <w:t xml:space="preserve">Cargue de ladrillo con </w:t>
            </w:r>
            <w:proofErr w:type="spellStart"/>
            <w:r w:rsidRPr="00DB6ABD">
              <w:rPr>
                <w:rFonts w:asciiTheme="minorHAnsi" w:eastAsia="Times New Roman" w:hAnsiTheme="minorHAnsi" w:cstheme="minorHAnsi"/>
                <w:color w:val="000000"/>
                <w:sz w:val="20"/>
                <w:szCs w:val="20"/>
                <w:lang w:eastAsia="es-CO"/>
              </w:rPr>
              <w:t>montacarga</w:t>
            </w:r>
            <w:proofErr w:type="spellEnd"/>
            <w:r w:rsidRPr="00DB6ABD">
              <w:rPr>
                <w:rFonts w:asciiTheme="minorHAnsi" w:eastAsia="Times New Roman" w:hAnsiTheme="minorHAnsi" w:cstheme="minorHAnsi"/>
                <w:color w:val="000000"/>
                <w:sz w:val="20"/>
                <w:szCs w:val="20"/>
                <w:lang w:eastAsia="es-CO"/>
              </w:rPr>
              <w:t xml:space="preserve"> en volqueta o </w:t>
            </w:r>
            <w:r w:rsidR="005E2943" w:rsidRPr="00DB6ABD">
              <w:rPr>
                <w:rFonts w:asciiTheme="minorHAnsi" w:eastAsia="Times New Roman" w:hAnsiTheme="minorHAnsi" w:cstheme="minorHAnsi"/>
                <w:color w:val="000000"/>
                <w:sz w:val="20"/>
                <w:szCs w:val="20"/>
                <w:lang w:eastAsia="es-CO"/>
              </w:rPr>
              <w:t>planchón</w:t>
            </w:r>
          </w:p>
        </w:tc>
        <w:tc>
          <w:tcPr>
            <w:tcW w:w="4395" w:type="dxa"/>
            <w:hideMark/>
          </w:tcPr>
          <w:p w14:paraId="2911714F" w14:textId="3FBB9B6B" w:rsidR="00104FE1" w:rsidRPr="00DB6ABD" w:rsidRDefault="005E2943"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Circulación</w:t>
            </w:r>
            <w:r w:rsidR="00104FE1" w:rsidRPr="00DB6ABD">
              <w:rPr>
                <w:rFonts w:asciiTheme="minorHAnsi" w:eastAsia="Times New Roman" w:hAnsiTheme="minorHAnsi" w:cstheme="minorHAnsi"/>
                <w:color w:val="000000"/>
                <w:sz w:val="20"/>
                <w:szCs w:val="20"/>
                <w:lang w:eastAsia="es-CO"/>
              </w:rPr>
              <w:t xml:space="preserve"> del montacargas hasta el sitio de cargue</w:t>
            </w:r>
          </w:p>
        </w:tc>
        <w:tc>
          <w:tcPr>
            <w:tcW w:w="708" w:type="dxa"/>
            <w:noWrap/>
            <w:hideMark/>
          </w:tcPr>
          <w:p w14:paraId="1D34A1D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073098A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6E5D34A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08BAD44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026E4BF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5C65D21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493AC55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0573389A"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418C6E0D"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4366CB8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Ubicación del </w:t>
            </w:r>
            <w:proofErr w:type="spellStart"/>
            <w:r w:rsidRPr="00DB6ABD">
              <w:rPr>
                <w:rFonts w:asciiTheme="minorHAnsi" w:eastAsia="Times New Roman" w:hAnsiTheme="minorHAnsi" w:cstheme="minorHAnsi"/>
                <w:color w:val="000000"/>
                <w:sz w:val="20"/>
                <w:szCs w:val="20"/>
                <w:lang w:eastAsia="es-CO"/>
              </w:rPr>
              <w:t>montacarga</w:t>
            </w:r>
            <w:proofErr w:type="spellEnd"/>
            <w:r w:rsidRPr="00DB6ABD">
              <w:rPr>
                <w:rFonts w:asciiTheme="minorHAnsi" w:eastAsia="Times New Roman" w:hAnsiTheme="minorHAnsi" w:cstheme="minorHAnsi"/>
                <w:color w:val="000000"/>
                <w:sz w:val="20"/>
                <w:szCs w:val="20"/>
                <w:lang w:eastAsia="es-CO"/>
              </w:rPr>
              <w:t xml:space="preserve"> en el sitio de cargue</w:t>
            </w:r>
          </w:p>
        </w:tc>
        <w:tc>
          <w:tcPr>
            <w:tcW w:w="708" w:type="dxa"/>
            <w:shd w:val="clear" w:color="auto" w:fill="F2F2F2" w:themeFill="background1" w:themeFillShade="F2"/>
            <w:noWrap/>
            <w:hideMark/>
          </w:tcPr>
          <w:p w14:paraId="599BD07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499942D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17A520BF"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34E60A8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782F311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457B1AD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1EC1A21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3430ECF2"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304F17EE"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6555D0D6" w14:textId="6CD73CD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Transporte de la estiba hasta el </w:t>
            </w:r>
            <w:r w:rsidR="005E2943" w:rsidRPr="00DB6ABD">
              <w:rPr>
                <w:rFonts w:asciiTheme="minorHAnsi" w:eastAsia="Times New Roman" w:hAnsiTheme="minorHAnsi" w:cstheme="minorHAnsi"/>
                <w:color w:val="000000"/>
                <w:sz w:val="20"/>
                <w:szCs w:val="20"/>
                <w:lang w:eastAsia="es-CO"/>
              </w:rPr>
              <w:t>vehículo</w:t>
            </w:r>
          </w:p>
        </w:tc>
        <w:tc>
          <w:tcPr>
            <w:tcW w:w="708" w:type="dxa"/>
            <w:noWrap/>
            <w:hideMark/>
          </w:tcPr>
          <w:p w14:paraId="2839979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4479E46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133D48F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3125395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7C15CA5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6B0088F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0E92E39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187B2436"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53FECD64"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711A481F" w14:textId="50F21E84"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Descargue del ladrillo en el </w:t>
            </w:r>
            <w:r w:rsidR="005E2943" w:rsidRPr="00DB6ABD">
              <w:rPr>
                <w:rFonts w:asciiTheme="minorHAnsi" w:eastAsia="Times New Roman" w:hAnsiTheme="minorHAnsi" w:cstheme="minorHAnsi"/>
                <w:color w:val="000000"/>
                <w:sz w:val="20"/>
                <w:szCs w:val="20"/>
                <w:lang w:eastAsia="es-CO"/>
              </w:rPr>
              <w:t>vehículo</w:t>
            </w:r>
          </w:p>
        </w:tc>
        <w:tc>
          <w:tcPr>
            <w:tcW w:w="708" w:type="dxa"/>
            <w:shd w:val="clear" w:color="auto" w:fill="F2F2F2" w:themeFill="background1" w:themeFillShade="F2"/>
            <w:noWrap/>
            <w:hideMark/>
          </w:tcPr>
          <w:p w14:paraId="184DC27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7A2992E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27F5EC6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207A294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098E025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27FCF8B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2EDE129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62B88771"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4728F5CC"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096A6635" w14:textId="7D876FC9"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Ubicación de ladrillo en el </w:t>
            </w:r>
            <w:r w:rsidR="005E2943" w:rsidRPr="00DB6ABD">
              <w:rPr>
                <w:rFonts w:asciiTheme="minorHAnsi" w:eastAsia="Times New Roman" w:hAnsiTheme="minorHAnsi" w:cstheme="minorHAnsi"/>
                <w:color w:val="000000"/>
                <w:sz w:val="20"/>
                <w:szCs w:val="20"/>
                <w:lang w:eastAsia="es-CO"/>
              </w:rPr>
              <w:t>vehículo</w:t>
            </w:r>
          </w:p>
        </w:tc>
        <w:tc>
          <w:tcPr>
            <w:tcW w:w="708" w:type="dxa"/>
            <w:noWrap/>
            <w:hideMark/>
          </w:tcPr>
          <w:p w14:paraId="51DFC39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105F448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31D4021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2D614EE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091BC06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08B08E1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78474F4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43B345B4"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hideMark/>
          </w:tcPr>
          <w:p w14:paraId="5C30EC9D"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Despacho de pintura y disolvente</w:t>
            </w:r>
          </w:p>
        </w:tc>
        <w:tc>
          <w:tcPr>
            <w:tcW w:w="4395" w:type="dxa"/>
            <w:shd w:val="clear" w:color="auto" w:fill="auto"/>
            <w:hideMark/>
          </w:tcPr>
          <w:p w14:paraId="5BF238D2" w14:textId="7D2F945C"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Descargue </w:t>
            </w:r>
            <w:r w:rsidR="005E2943" w:rsidRPr="00DB6ABD">
              <w:rPr>
                <w:rFonts w:asciiTheme="minorHAnsi" w:eastAsia="Times New Roman" w:hAnsiTheme="minorHAnsi" w:cstheme="minorHAnsi"/>
                <w:color w:val="000000"/>
                <w:sz w:val="20"/>
                <w:szCs w:val="20"/>
                <w:lang w:eastAsia="es-CO"/>
              </w:rPr>
              <w:t>manual de</w:t>
            </w:r>
            <w:r w:rsidRPr="00DB6ABD">
              <w:rPr>
                <w:rFonts w:asciiTheme="minorHAnsi" w:eastAsia="Times New Roman" w:hAnsiTheme="minorHAnsi" w:cstheme="minorHAnsi"/>
                <w:color w:val="000000"/>
                <w:sz w:val="20"/>
                <w:szCs w:val="20"/>
                <w:lang w:eastAsia="es-CO"/>
              </w:rPr>
              <w:t xml:space="preserve"> cuñetes y cajas del </w:t>
            </w:r>
            <w:r w:rsidR="005E2943" w:rsidRPr="00DB6ABD">
              <w:rPr>
                <w:rFonts w:asciiTheme="minorHAnsi" w:eastAsia="Times New Roman" w:hAnsiTheme="minorHAnsi" w:cstheme="minorHAnsi"/>
                <w:color w:val="000000"/>
                <w:sz w:val="20"/>
                <w:szCs w:val="20"/>
                <w:lang w:eastAsia="es-CO"/>
              </w:rPr>
              <w:t>camión</w:t>
            </w:r>
          </w:p>
        </w:tc>
        <w:tc>
          <w:tcPr>
            <w:tcW w:w="708" w:type="dxa"/>
            <w:shd w:val="clear" w:color="auto" w:fill="auto"/>
            <w:noWrap/>
            <w:hideMark/>
          </w:tcPr>
          <w:p w14:paraId="767ABEC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5DF6E1F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6347A7C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4EFB8DF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2381804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3A22742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56CE4ED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38B6451A"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4F85DBB0"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5D49CBD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Almacenamiento de sustancias volátiles</w:t>
            </w:r>
          </w:p>
        </w:tc>
        <w:tc>
          <w:tcPr>
            <w:tcW w:w="708" w:type="dxa"/>
            <w:shd w:val="clear" w:color="auto" w:fill="auto"/>
            <w:noWrap/>
            <w:hideMark/>
          </w:tcPr>
          <w:p w14:paraId="731E26A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66BE11A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24B777F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2D81880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5D4C842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5B77BA6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1B376F5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2CBAB3E9"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4385C5A5"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7DFC248D"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Recibo de pedido</w:t>
            </w:r>
          </w:p>
        </w:tc>
        <w:tc>
          <w:tcPr>
            <w:tcW w:w="708" w:type="dxa"/>
            <w:shd w:val="clear" w:color="auto" w:fill="auto"/>
            <w:noWrap/>
            <w:hideMark/>
          </w:tcPr>
          <w:p w14:paraId="4D133EB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7659D84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6FCC22C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055EB1E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1CDC297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452F6A5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470F303F"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59A7CB91"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1194AF04"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100AD6D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Despacho de pedido</w:t>
            </w:r>
          </w:p>
        </w:tc>
        <w:tc>
          <w:tcPr>
            <w:tcW w:w="708" w:type="dxa"/>
            <w:shd w:val="clear" w:color="auto" w:fill="auto"/>
            <w:noWrap/>
            <w:hideMark/>
          </w:tcPr>
          <w:p w14:paraId="0AE1AEC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0EFB07F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4F6DA2B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3C08165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1D4E6CA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64AB73C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2086423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04FED633"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1539565D"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53B2FBB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Envase de disolvente</w:t>
            </w:r>
          </w:p>
        </w:tc>
        <w:tc>
          <w:tcPr>
            <w:tcW w:w="708" w:type="dxa"/>
            <w:shd w:val="clear" w:color="auto" w:fill="auto"/>
            <w:noWrap/>
            <w:hideMark/>
          </w:tcPr>
          <w:p w14:paraId="146F4B5D"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0CAAE4E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131B917D"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23A924A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2AEFF60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52BD6E5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483DC6C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6D7599B8"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hideMark/>
          </w:tcPr>
          <w:p w14:paraId="3F6C0E36" w14:textId="46298FDE"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Descargue de teja </w:t>
            </w:r>
            <w:proofErr w:type="spellStart"/>
            <w:r w:rsidR="005E2943" w:rsidRPr="00DB6ABD">
              <w:rPr>
                <w:rFonts w:asciiTheme="minorHAnsi" w:eastAsia="Times New Roman" w:hAnsiTheme="minorHAnsi" w:cstheme="minorHAnsi"/>
                <w:color w:val="000000"/>
                <w:sz w:val="20"/>
                <w:szCs w:val="20"/>
                <w:lang w:eastAsia="es-CO"/>
              </w:rPr>
              <w:t>Eternit</w:t>
            </w:r>
            <w:proofErr w:type="spellEnd"/>
            <w:r w:rsidRPr="00DB6ABD">
              <w:rPr>
                <w:rFonts w:asciiTheme="minorHAnsi" w:eastAsia="Times New Roman" w:hAnsiTheme="minorHAnsi" w:cstheme="minorHAnsi"/>
                <w:color w:val="000000"/>
                <w:sz w:val="20"/>
                <w:szCs w:val="20"/>
                <w:lang w:eastAsia="es-CO"/>
              </w:rPr>
              <w:t xml:space="preserve"> del camión</w:t>
            </w:r>
          </w:p>
        </w:tc>
        <w:tc>
          <w:tcPr>
            <w:tcW w:w="4395" w:type="dxa"/>
            <w:hideMark/>
          </w:tcPr>
          <w:p w14:paraId="2F6A037D" w14:textId="489FE48F"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Ubicación del </w:t>
            </w:r>
            <w:r w:rsidR="005E2943" w:rsidRPr="00DB6ABD">
              <w:rPr>
                <w:rFonts w:asciiTheme="minorHAnsi" w:eastAsia="Times New Roman" w:hAnsiTheme="minorHAnsi" w:cstheme="minorHAnsi"/>
                <w:color w:val="000000"/>
                <w:sz w:val="20"/>
                <w:szCs w:val="20"/>
                <w:lang w:eastAsia="es-CO"/>
              </w:rPr>
              <w:t>camión</w:t>
            </w:r>
            <w:r w:rsidRPr="00DB6ABD">
              <w:rPr>
                <w:rFonts w:asciiTheme="minorHAnsi" w:eastAsia="Times New Roman" w:hAnsiTheme="minorHAnsi" w:cstheme="minorHAnsi"/>
                <w:color w:val="000000"/>
                <w:sz w:val="20"/>
                <w:szCs w:val="20"/>
                <w:lang w:eastAsia="es-CO"/>
              </w:rPr>
              <w:t xml:space="preserve"> en el sitio de descargue</w:t>
            </w:r>
          </w:p>
        </w:tc>
        <w:tc>
          <w:tcPr>
            <w:tcW w:w="708" w:type="dxa"/>
            <w:noWrap/>
            <w:hideMark/>
          </w:tcPr>
          <w:p w14:paraId="11148C0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5C4CDC8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0BB52E2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40B7E1A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6958EE4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13BA0A7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6331181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1152E01A"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53971B9B"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670AFB9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Manipulación de la teja</w:t>
            </w:r>
          </w:p>
        </w:tc>
        <w:tc>
          <w:tcPr>
            <w:tcW w:w="708" w:type="dxa"/>
            <w:shd w:val="clear" w:color="auto" w:fill="F2F2F2" w:themeFill="background1" w:themeFillShade="F2"/>
            <w:noWrap/>
            <w:hideMark/>
          </w:tcPr>
          <w:p w14:paraId="2B62105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6C18CC1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0E597D7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1A2E4D2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7D531A6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78299D1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6F7C5EEF"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2DC9AA4E"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336C00DD"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5169F9B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Toma de huacal con </w:t>
            </w:r>
            <w:proofErr w:type="spellStart"/>
            <w:r w:rsidRPr="00DB6ABD">
              <w:rPr>
                <w:rFonts w:asciiTheme="minorHAnsi" w:eastAsia="Times New Roman" w:hAnsiTheme="minorHAnsi" w:cstheme="minorHAnsi"/>
                <w:color w:val="000000"/>
                <w:sz w:val="20"/>
                <w:szCs w:val="20"/>
                <w:lang w:eastAsia="es-CO"/>
              </w:rPr>
              <w:t>montacarga</w:t>
            </w:r>
            <w:proofErr w:type="spellEnd"/>
          </w:p>
        </w:tc>
        <w:tc>
          <w:tcPr>
            <w:tcW w:w="708" w:type="dxa"/>
            <w:noWrap/>
            <w:hideMark/>
          </w:tcPr>
          <w:p w14:paraId="699D129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49DEADB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7EBAA87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59DE6B9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44D1A7A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3A1A069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137C976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3892CFE5"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2C974249"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41D6BD1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Desplazamiento del montacargas</w:t>
            </w:r>
          </w:p>
        </w:tc>
        <w:tc>
          <w:tcPr>
            <w:tcW w:w="708" w:type="dxa"/>
            <w:shd w:val="clear" w:color="auto" w:fill="F2F2F2" w:themeFill="background1" w:themeFillShade="F2"/>
            <w:noWrap/>
            <w:hideMark/>
          </w:tcPr>
          <w:p w14:paraId="6620FBA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1A6285B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50B08DB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203A070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6D2BF44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4A46263F"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0036276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6027572C"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733E5B7B"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3A487D5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Descargue del huacal con el montacargas</w:t>
            </w:r>
          </w:p>
        </w:tc>
        <w:tc>
          <w:tcPr>
            <w:tcW w:w="708" w:type="dxa"/>
            <w:noWrap/>
            <w:hideMark/>
          </w:tcPr>
          <w:p w14:paraId="09FE200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752015D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6AF3D79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27A3868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476C3FC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1ED6CC1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31608DA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13F2D107"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hideMark/>
          </w:tcPr>
          <w:p w14:paraId="60481776"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Cargue de teja de </w:t>
            </w:r>
            <w:proofErr w:type="spellStart"/>
            <w:r w:rsidRPr="00DB6ABD">
              <w:rPr>
                <w:rFonts w:asciiTheme="minorHAnsi" w:eastAsia="Times New Roman" w:hAnsiTheme="minorHAnsi" w:cstheme="minorHAnsi"/>
                <w:color w:val="000000"/>
                <w:sz w:val="20"/>
                <w:szCs w:val="20"/>
                <w:lang w:eastAsia="es-CO"/>
              </w:rPr>
              <w:t>Eternit</w:t>
            </w:r>
            <w:proofErr w:type="spellEnd"/>
            <w:r w:rsidRPr="00DB6ABD">
              <w:rPr>
                <w:rFonts w:asciiTheme="minorHAnsi" w:eastAsia="Times New Roman" w:hAnsiTheme="minorHAnsi" w:cstheme="minorHAnsi"/>
                <w:color w:val="000000"/>
                <w:sz w:val="20"/>
                <w:szCs w:val="20"/>
                <w:lang w:eastAsia="es-CO"/>
              </w:rPr>
              <w:t xml:space="preserve"> manualmente</w:t>
            </w:r>
          </w:p>
        </w:tc>
        <w:tc>
          <w:tcPr>
            <w:tcW w:w="4395" w:type="dxa"/>
            <w:shd w:val="clear" w:color="auto" w:fill="auto"/>
            <w:hideMark/>
          </w:tcPr>
          <w:p w14:paraId="48B8F9F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Toma de la teja</w:t>
            </w:r>
          </w:p>
        </w:tc>
        <w:tc>
          <w:tcPr>
            <w:tcW w:w="708" w:type="dxa"/>
            <w:shd w:val="clear" w:color="auto" w:fill="auto"/>
            <w:noWrap/>
            <w:hideMark/>
          </w:tcPr>
          <w:p w14:paraId="7B5A220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4BD7D08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3167228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5CA3A4CD"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0CF6229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5998E33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5951032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29AAD651"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6549B58F"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57C71BB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Desplazamiento con la teja</w:t>
            </w:r>
          </w:p>
        </w:tc>
        <w:tc>
          <w:tcPr>
            <w:tcW w:w="708" w:type="dxa"/>
            <w:shd w:val="clear" w:color="auto" w:fill="auto"/>
            <w:noWrap/>
            <w:hideMark/>
          </w:tcPr>
          <w:p w14:paraId="0C803E5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2EE43BD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04D77AD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599099F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1B6F8F5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21DAEB0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6678218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4581BEA6"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19ECA397"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264C9A3E" w14:textId="383DDA9E"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Ubicación de la teja en el </w:t>
            </w:r>
            <w:r w:rsidR="005E2943" w:rsidRPr="00DB6ABD">
              <w:rPr>
                <w:rFonts w:asciiTheme="minorHAnsi" w:eastAsia="Times New Roman" w:hAnsiTheme="minorHAnsi" w:cstheme="minorHAnsi"/>
                <w:color w:val="000000"/>
                <w:sz w:val="20"/>
                <w:szCs w:val="20"/>
                <w:lang w:eastAsia="es-CO"/>
              </w:rPr>
              <w:t>vehículo</w:t>
            </w:r>
          </w:p>
        </w:tc>
        <w:tc>
          <w:tcPr>
            <w:tcW w:w="708" w:type="dxa"/>
            <w:shd w:val="clear" w:color="auto" w:fill="auto"/>
            <w:noWrap/>
            <w:hideMark/>
          </w:tcPr>
          <w:p w14:paraId="63C613D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40F303D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45E7B49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6508AC8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18CF611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66CC124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3DE6421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6612A55A"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hideMark/>
          </w:tcPr>
          <w:p w14:paraId="1D7BC7CA" w14:textId="3B7678E4"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Descargue de </w:t>
            </w:r>
            <w:r w:rsidR="005E2943" w:rsidRPr="00DB6ABD">
              <w:rPr>
                <w:rFonts w:asciiTheme="minorHAnsi" w:eastAsia="Times New Roman" w:hAnsiTheme="minorHAnsi" w:cstheme="minorHAnsi"/>
                <w:color w:val="000000"/>
                <w:sz w:val="20"/>
                <w:szCs w:val="20"/>
                <w:lang w:eastAsia="es-CO"/>
              </w:rPr>
              <w:t>cerámica</w:t>
            </w:r>
            <w:r w:rsidRPr="00DB6ABD">
              <w:rPr>
                <w:rFonts w:asciiTheme="minorHAnsi" w:eastAsia="Times New Roman" w:hAnsiTheme="minorHAnsi" w:cstheme="minorHAnsi"/>
                <w:color w:val="000000"/>
                <w:sz w:val="20"/>
                <w:szCs w:val="20"/>
                <w:lang w:eastAsia="es-CO"/>
              </w:rPr>
              <w:t xml:space="preserve"> del </w:t>
            </w:r>
            <w:r w:rsidR="005E2943" w:rsidRPr="00DB6ABD">
              <w:rPr>
                <w:rFonts w:asciiTheme="minorHAnsi" w:eastAsia="Times New Roman" w:hAnsiTheme="minorHAnsi" w:cstheme="minorHAnsi"/>
                <w:color w:val="000000"/>
                <w:sz w:val="20"/>
                <w:szCs w:val="20"/>
                <w:lang w:eastAsia="es-CO"/>
              </w:rPr>
              <w:t>camión</w:t>
            </w:r>
          </w:p>
        </w:tc>
        <w:tc>
          <w:tcPr>
            <w:tcW w:w="4395" w:type="dxa"/>
            <w:hideMark/>
          </w:tcPr>
          <w:p w14:paraId="30AC4FEC" w14:textId="21196434"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Alcance de cajas hasta el borde del </w:t>
            </w:r>
            <w:r w:rsidR="005E2943" w:rsidRPr="00DB6ABD">
              <w:rPr>
                <w:rFonts w:asciiTheme="minorHAnsi" w:eastAsia="Times New Roman" w:hAnsiTheme="minorHAnsi" w:cstheme="minorHAnsi"/>
                <w:color w:val="000000"/>
                <w:sz w:val="20"/>
                <w:szCs w:val="20"/>
                <w:lang w:eastAsia="es-CO"/>
              </w:rPr>
              <w:t>camión</w:t>
            </w:r>
          </w:p>
        </w:tc>
        <w:tc>
          <w:tcPr>
            <w:tcW w:w="708" w:type="dxa"/>
            <w:noWrap/>
            <w:hideMark/>
          </w:tcPr>
          <w:p w14:paraId="5D82EBC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029BD90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2FE0DF8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60ECABB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7284829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6093B9E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1E4F5F9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3E5E4443"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745E5FCF"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638E7A8A" w14:textId="3074EF10" w:rsidR="00104FE1" w:rsidRPr="00DB6ABD" w:rsidRDefault="005E2943"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Recibo de</w:t>
            </w:r>
            <w:r w:rsidR="00104FE1" w:rsidRPr="00DB6ABD">
              <w:rPr>
                <w:rFonts w:asciiTheme="minorHAnsi" w:eastAsia="Times New Roman" w:hAnsiTheme="minorHAnsi" w:cstheme="minorHAnsi"/>
                <w:color w:val="000000"/>
                <w:sz w:val="20"/>
                <w:szCs w:val="20"/>
                <w:lang w:eastAsia="es-CO"/>
              </w:rPr>
              <w:t xml:space="preserve"> cajas del borde </w:t>
            </w:r>
            <w:r w:rsidR="00AC7AE2" w:rsidRPr="00DB6ABD">
              <w:rPr>
                <w:rFonts w:asciiTheme="minorHAnsi" w:eastAsia="Times New Roman" w:hAnsiTheme="minorHAnsi" w:cstheme="minorHAnsi"/>
                <w:color w:val="000000"/>
                <w:sz w:val="20"/>
                <w:szCs w:val="20"/>
                <w:lang w:eastAsia="es-CO"/>
              </w:rPr>
              <w:t>del</w:t>
            </w:r>
            <w:r w:rsidR="00104FE1" w:rsidRPr="00DB6ABD">
              <w:rPr>
                <w:rFonts w:asciiTheme="minorHAnsi" w:eastAsia="Times New Roman" w:hAnsiTheme="minorHAnsi" w:cstheme="minorHAnsi"/>
                <w:color w:val="000000"/>
                <w:sz w:val="20"/>
                <w:szCs w:val="20"/>
                <w:lang w:eastAsia="es-CO"/>
              </w:rPr>
              <w:t xml:space="preserve"> </w:t>
            </w:r>
            <w:r w:rsidRPr="00DB6ABD">
              <w:rPr>
                <w:rFonts w:asciiTheme="minorHAnsi" w:eastAsia="Times New Roman" w:hAnsiTheme="minorHAnsi" w:cstheme="minorHAnsi"/>
                <w:color w:val="000000"/>
                <w:sz w:val="20"/>
                <w:szCs w:val="20"/>
                <w:lang w:eastAsia="es-CO"/>
              </w:rPr>
              <w:t>camión</w:t>
            </w:r>
          </w:p>
        </w:tc>
        <w:tc>
          <w:tcPr>
            <w:tcW w:w="708" w:type="dxa"/>
            <w:shd w:val="clear" w:color="auto" w:fill="F2F2F2" w:themeFill="background1" w:themeFillShade="F2"/>
            <w:noWrap/>
            <w:hideMark/>
          </w:tcPr>
          <w:p w14:paraId="6BFFE12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526DEAB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5DD23C0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6555D8A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2966093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4A7B53F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78505F2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7C5CAE2C"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416D9F13"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257C627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Acomodar las cajas en la carretilla</w:t>
            </w:r>
          </w:p>
        </w:tc>
        <w:tc>
          <w:tcPr>
            <w:tcW w:w="708" w:type="dxa"/>
            <w:noWrap/>
            <w:hideMark/>
          </w:tcPr>
          <w:p w14:paraId="2FDB0CE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018BF72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7195743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0D97AAF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0E875E7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7A40AC2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1E1A91E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2C5E29AC"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hideMark/>
          </w:tcPr>
          <w:p w14:paraId="0A92CAF8" w14:textId="17D79B2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Almacenamiento de las cajas de </w:t>
            </w:r>
            <w:r w:rsidR="005E2943" w:rsidRPr="00DB6ABD">
              <w:rPr>
                <w:rFonts w:asciiTheme="minorHAnsi" w:eastAsia="Times New Roman" w:hAnsiTheme="minorHAnsi" w:cstheme="minorHAnsi"/>
                <w:color w:val="000000"/>
                <w:sz w:val="20"/>
                <w:szCs w:val="20"/>
                <w:lang w:eastAsia="es-CO"/>
              </w:rPr>
              <w:t>cerámica</w:t>
            </w:r>
          </w:p>
        </w:tc>
        <w:tc>
          <w:tcPr>
            <w:tcW w:w="4395" w:type="dxa"/>
            <w:shd w:val="clear" w:color="auto" w:fill="auto"/>
            <w:hideMark/>
          </w:tcPr>
          <w:p w14:paraId="3C813EAC" w14:textId="3D4FB133"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Transporte de </w:t>
            </w:r>
            <w:r w:rsidR="005E2943" w:rsidRPr="00DB6ABD">
              <w:rPr>
                <w:rFonts w:asciiTheme="minorHAnsi" w:eastAsia="Times New Roman" w:hAnsiTheme="minorHAnsi" w:cstheme="minorHAnsi"/>
                <w:color w:val="000000"/>
                <w:sz w:val="20"/>
                <w:szCs w:val="20"/>
                <w:lang w:eastAsia="es-CO"/>
              </w:rPr>
              <w:t>cerámica</w:t>
            </w:r>
            <w:r w:rsidRPr="00DB6ABD">
              <w:rPr>
                <w:rFonts w:asciiTheme="minorHAnsi" w:eastAsia="Times New Roman" w:hAnsiTheme="minorHAnsi" w:cstheme="minorHAnsi"/>
                <w:color w:val="000000"/>
                <w:sz w:val="20"/>
                <w:szCs w:val="20"/>
                <w:lang w:eastAsia="es-CO"/>
              </w:rPr>
              <w:t xml:space="preserve"> al hombro</w:t>
            </w:r>
          </w:p>
        </w:tc>
        <w:tc>
          <w:tcPr>
            <w:tcW w:w="708" w:type="dxa"/>
            <w:shd w:val="clear" w:color="auto" w:fill="auto"/>
            <w:noWrap/>
            <w:hideMark/>
          </w:tcPr>
          <w:p w14:paraId="454E174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5FDF49D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141FC70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2222DA7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2E23E44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31F9DBA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596C574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5A4DFD88"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33717943"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2345C7A6" w14:textId="02A27C4B"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Apilar cajas de </w:t>
            </w:r>
            <w:r w:rsidR="005E2943" w:rsidRPr="00DB6ABD">
              <w:rPr>
                <w:rFonts w:asciiTheme="minorHAnsi" w:eastAsia="Times New Roman" w:hAnsiTheme="minorHAnsi" w:cstheme="minorHAnsi"/>
                <w:color w:val="000000"/>
                <w:sz w:val="20"/>
                <w:szCs w:val="20"/>
                <w:lang w:eastAsia="es-CO"/>
              </w:rPr>
              <w:t>cerámica</w:t>
            </w:r>
          </w:p>
        </w:tc>
        <w:tc>
          <w:tcPr>
            <w:tcW w:w="708" w:type="dxa"/>
            <w:shd w:val="clear" w:color="auto" w:fill="auto"/>
            <w:noWrap/>
            <w:hideMark/>
          </w:tcPr>
          <w:p w14:paraId="4708E9A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3BF83D9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3D5F1A0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047742E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6E4EA47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5A08F99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255C204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202F63BF"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F2F2F2" w:themeFill="background1" w:themeFillShade="F2"/>
            <w:hideMark/>
          </w:tcPr>
          <w:p w14:paraId="7D0432C7" w14:textId="0A91A2C8"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Almacenamiento y despacho de </w:t>
            </w:r>
            <w:r w:rsidR="005E2943" w:rsidRPr="00DB6ABD">
              <w:rPr>
                <w:rFonts w:asciiTheme="minorHAnsi" w:eastAsia="Times New Roman" w:hAnsiTheme="minorHAnsi" w:cstheme="minorHAnsi"/>
                <w:color w:val="000000"/>
                <w:sz w:val="20"/>
                <w:szCs w:val="20"/>
                <w:lang w:eastAsia="es-CO"/>
              </w:rPr>
              <w:t>tubería</w:t>
            </w:r>
            <w:r w:rsidRPr="00DB6ABD">
              <w:rPr>
                <w:rFonts w:asciiTheme="minorHAnsi" w:eastAsia="Times New Roman" w:hAnsiTheme="minorHAnsi" w:cstheme="minorHAnsi"/>
                <w:color w:val="000000"/>
                <w:sz w:val="20"/>
                <w:szCs w:val="20"/>
                <w:lang w:eastAsia="es-CO"/>
              </w:rPr>
              <w:t xml:space="preserve"> PVC</w:t>
            </w:r>
          </w:p>
        </w:tc>
        <w:tc>
          <w:tcPr>
            <w:tcW w:w="4395" w:type="dxa"/>
            <w:shd w:val="clear" w:color="auto" w:fill="F2F2F2" w:themeFill="background1" w:themeFillShade="F2"/>
            <w:hideMark/>
          </w:tcPr>
          <w:p w14:paraId="251CFD79" w14:textId="00C158DC"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Ubicación del </w:t>
            </w:r>
            <w:r w:rsidR="005E2943" w:rsidRPr="00DB6ABD">
              <w:rPr>
                <w:rFonts w:asciiTheme="minorHAnsi" w:eastAsia="Times New Roman" w:hAnsiTheme="minorHAnsi" w:cstheme="minorHAnsi"/>
                <w:color w:val="000000"/>
                <w:sz w:val="20"/>
                <w:szCs w:val="20"/>
                <w:lang w:eastAsia="es-CO"/>
              </w:rPr>
              <w:t>camión</w:t>
            </w:r>
            <w:r w:rsidRPr="00DB6ABD">
              <w:rPr>
                <w:rFonts w:asciiTheme="minorHAnsi" w:eastAsia="Times New Roman" w:hAnsiTheme="minorHAnsi" w:cstheme="minorHAnsi"/>
                <w:color w:val="000000"/>
                <w:sz w:val="20"/>
                <w:szCs w:val="20"/>
                <w:lang w:eastAsia="es-CO"/>
              </w:rPr>
              <w:t xml:space="preserve"> en el sitio de descargue</w:t>
            </w:r>
          </w:p>
        </w:tc>
        <w:tc>
          <w:tcPr>
            <w:tcW w:w="708" w:type="dxa"/>
            <w:shd w:val="clear" w:color="auto" w:fill="F2F2F2" w:themeFill="background1" w:themeFillShade="F2"/>
            <w:noWrap/>
            <w:hideMark/>
          </w:tcPr>
          <w:p w14:paraId="6434C42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5754F02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708E74B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24207B2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0D22605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7AD7A2A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3D87DCD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4491F2A8"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551248BD"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397D56E6" w14:textId="5133B512" w:rsidR="00104FE1" w:rsidRPr="00DB6ABD" w:rsidRDefault="005E2943"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Ubicaron</w:t>
            </w:r>
            <w:r w:rsidR="00104FE1" w:rsidRPr="00DB6ABD">
              <w:rPr>
                <w:rFonts w:asciiTheme="minorHAnsi" w:eastAsia="Times New Roman" w:hAnsiTheme="minorHAnsi" w:cstheme="minorHAnsi"/>
                <w:color w:val="000000"/>
                <w:sz w:val="20"/>
                <w:szCs w:val="20"/>
                <w:lang w:eastAsia="es-CO"/>
              </w:rPr>
              <w:t xml:space="preserve"> de </w:t>
            </w:r>
            <w:r w:rsidRPr="00DB6ABD">
              <w:rPr>
                <w:rFonts w:asciiTheme="minorHAnsi" w:eastAsia="Times New Roman" w:hAnsiTheme="minorHAnsi" w:cstheme="minorHAnsi"/>
                <w:color w:val="000000"/>
                <w:sz w:val="20"/>
                <w:szCs w:val="20"/>
                <w:lang w:eastAsia="es-CO"/>
              </w:rPr>
              <w:t>tubería</w:t>
            </w:r>
            <w:r w:rsidR="00104FE1" w:rsidRPr="00DB6ABD">
              <w:rPr>
                <w:rFonts w:asciiTheme="minorHAnsi" w:eastAsia="Times New Roman" w:hAnsiTheme="minorHAnsi" w:cstheme="minorHAnsi"/>
                <w:color w:val="000000"/>
                <w:sz w:val="20"/>
                <w:szCs w:val="20"/>
                <w:lang w:eastAsia="es-CO"/>
              </w:rPr>
              <w:t xml:space="preserve"> en estantes</w:t>
            </w:r>
          </w:p>
        </w:tc>
        <w:tc>
          <w:tcPr>
            <w:tcW w:w="708" w:type="dxa"/>
            <w:noWrap/>
            <w:hideMark/>
          </w:tcPr>
          <w:p w14:paraId="187B800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54EBA1E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6EADE89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20C0B70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1C398C9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66D32D8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4E87A35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0DD8BB56"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hideMark/>
          </w:tcPr>
          <w:p w14:paraId="2E16FDC2" w14:textId="397B2020"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Corte de varilla recta para gancho y flejes con cortadora </w:t>
            </w:r>
            <w:r w:rsidR="005E2943" w:rsidRPr="00DB6ABD">
              <w:rPr>
                <w:rFonts w:asciiTheme="minorHAnsi" w:eastAsia="Times New Roman" w:hAnsiTheme="minorHAnsi" w:cstheme="minorHAnsi"/>
                <w:color w:val="000000"/>
                <w:sz w:val="20"/>
                <w:szCs w:val="20"/>
                <w:lang w:eastAsia="es-CO"/>
              </w:rPr>
              <w:t>eléctrica</w:t>
            </w:r>
          </w:p>
        </w:tc>
        <w:tc>
          <w:tcPr>
            <w:tcW w:w="4395" w:type="dxa"/>
            <w:shd w:val="clear" w:color="auto" w:fill="auto"/>
            <w:hideMark/>
          </w:tcPr>
          <w:p w14:paraId="4311D671" w14:textId="2000D07E"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Levantamiento y </w:t>
            </w:r>
            <w:r w:rsidR="005E2943" w:rsidRPr="00DB6ABD">
              <w:rPr>
                <w:rFonts w:asciiTheme="minorHAnsi" w:eastAsia="Times New Roman" w:hAnsiTheme="minorHAnsi" w:cstheme="minorHAnsi"/>
                <w:color w:val="000000"/>
                <w:sz w:val="20"/>
                <w:szCs w:val="20"/>
                <w:lang w:eastAsia="es-CO"/>
              </w:rPr>
              <w:t>ubicación</w:t>
            </w:r>
            <w:r w:rsidRPr="00DB6ABD">
              <w:rPr>
                <w:rFonts w:asciiTheme="minorHAnsi" w:eastAsia="Times New Roman" w:hAnsiTheme="minorHAnsi" w:cstheme="minorHAnsi"/>
                <w:color w:val="000000"/>
                <w:sz w:val="20"/>
                <w:szCs w:val="20"/>
                <w:lang w:eastAsia="es-CO"/>
              </w:rPr>
              <w:t xml:space="preserve"> de varillas a la </w:t>
            </w:r>
            <w:r w:rsidR="005E2943" w:rsidRPr="00DB6ABD">
              <w:rPr>
                <w:rFonts w:asciiTheme="minorHAnsi" w:eastAsia="Times New Roman" w:hAnsiTheme="minorHAnsi" w:cstheme="minorHAnsi"/>
                <w:color w:val="000000"/>
                <w:sz w:val="20"/>
                <w:szCs w:val="20"/>
                <w:lang w:eastAsia="es-CO"/>
              </w:rPr>
              <w:t>guía</w:t>
            </w:r>
            <w:r w:rsidRPr="00DB6ABD">
              <w:rPr>
                <w:rFonts w:asciiTheme="minorHAnsi" w:eastAsia="Times New Roman" w:hAnsiTheme="minorHAnsi" w:cstheme="minorHAnsi"/>
                <w:color w:val="000000"/>
                <w:sz w:val="20"/>
                <w:szCs w:val="20"/>
                <w:lang w:eastAsia="es-CO"/>
              </w:rPr>
              <w:t xml:space="preserve"> </w:t>
            </w:r>
          </w:p>
        </w:tc>
        <w:tc>
          <w:tcPr>
            <w:tcW w:w="708" w:type="dxa"/>
            <w:shd w:val="clear" w:color="auto" w:fill="auto"/>
            <w:noWrap/>
            <w:hideMark/>
          </w:tcPr>
          <w:p w14:paraId="1E5C742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5BE10AD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6369613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5CC3AB5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5991D89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4B2EEF7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62A5CDE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7B1FD0D6"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4E97905B"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2789E327" w14:textId="13A6AE79"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Corte de varilla con cortadora </w:t>
            </w:r>
            <w:r w:rsidR="005E2943" w:rsidRPr="00DB6ABD">
              <w:rPr>
                <w:rFonts w:asciiTheme="minorHAnsi" w:eastAsia="Times New Roman" w:hAnsiTheme="minorHAnsi" w:cstheme="minorHAnsi"/>
                <w:color w:val="000000"/>
                <w:sz w:val="20"/>
                <w:szCs w:val="20"/>
                <w:lang w:eastAsia="es-CO"/>
              </w:rPr>
              <w:t>eléctrica</w:t>
            </w:r>
          </w:p>
        </w:tc>
        <w:tc>
          <w:tcPr>
            <w:tcW w:w="708" w:type="dxa"/>
            <w:shd w:val="clear" w:color="auto" w:fill="auto"/>
            <w:noWrap/>
            <w:hideMark/>
          </w:tcPr>
          <w:p w14:paraId="6FDC1ED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6A9714F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410CF87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29A4BCC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2FEC00E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0BEC78F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09EA432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7F368E5A"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F2F2F2" w:themeFill="background1" w:themeFillShade="F2"/>
            <w:hideMark/>
          </w:tcPr>
          <w:p w14:paraId="0E9BAA7D" w14:textId="56A839FB" w:rsidR="00104FE1" w:rsidRPr="00DB6ABD" w:rsidRDefault="005E2943"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Elaboración</w:t>
            </w:r>
            <w:r w:rsidR="00104FE1" w:rsidRPr="00DB6ABD">
              <w:rPr>
                <w:rFonts w:asciiTheme="minorHAnsi" w:eastAsia="Times New Roman" w:hAnsiTheme="minorHAnsi" w:cstheme="minorHAnsi"/>
                <w:color w:val="000000"/>
                <w:sz w:val="20"/>
                <w:szCs w:val="20"/>
                <w:lang w:eastAsia="es-CO"/>
              </w:rPr>
              <w:t xml:space="preserve"> de flejes y ganchos</w:t>
            </w:r>
          </w:p>
        </w:tc>
        <w:tc>
          <w:tcPr>
            <w:tcW w:w="4395" w:type="dxa"/>
            <w:shd w:val="clear" w:color="auto" w:fill="F2F2F2" w:themeFill="background1" w:themeFillShade="F2"/>
            <w:hideMark/>
          </w:tcPr>
          <w:p w14:paraId="04E843E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Ubicación de los cortes de varilla en la maquina</w:t>
            </w:r>
          </w:p>
        </w:tc>
        <w:tc>
          <w:tcPr>
            <w:tcW w:w="708" w:type="dxa"/>
            <w:shd w:val="clear" w:color="auto" w:fill="F2F2F2" w:themeFill="background1" w:themeFillShade="F2"/>
            <w:noWrap/>
            <w:hideMark/>
          </w:tcPr>
          <w:p w14:paraId="5D82654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6E74965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09B81B8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77053CE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1EFE0D2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134AB99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34BE2FA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43DE9FF1"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6B00027C"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7A6C4F8C" w14:textId="3C0041D2"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Activar la </w:t>
            </w:r>
            <w:r w:rsidR="005E2943" w:rsidRPr="00DB6ABD">
              <w:rPr>
                <w:rFonts w:asciiTheme="minorHAnsi" w:eastAsia="Times New Roman" w:hAnsiTheme="minorHAnsi" w:cstheme="minorHAnsi"/>
                <w:color w:val="000000"/>
                <w:sz w:val="20"/>
                <w:szCs w:val="20"/>
                <w:lang w:eastAsia="es-CO"/>
              </w:rPr>
              <w:t>máquina</w:t>
            </w:r>
            <w:r w:rsidRPr="00DB6ABD">
              <w:rPr>
                <w:rFonts w:asciiTheme="minorHAnsi" w:eastAsia="Times New Roman" w:hAnsiTheme="minorHAnsi" w:cstheme="minorHAnsi"/>
                <w:color w:val="000000"/>
                <w:sz w:val="20"/>
                <w:szCs w:val="20"/>
                <w:lang w:eastAsia="es-CO"/>
              </w:rPr>
              <w:t xml:space="preserve"> para dar forma a la varilla</w:t>
            </w:r>
          </w:p>
        </w:tc>
        <w:tc>
          <w:tcPr>
            <w:tcW w:w="708" w:type="dxa"/>
            <w:noWrap/>
            <w:hideMark/>
          </w:tcPr>
          <w:p w14:paraId="28349B7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053D8DA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256F526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3AB9D98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06DA867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0864E06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2101246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1B10A060"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4EAACB8C"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094FA26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Dar la forma deseada a la varilla</w:t>
            </w:r>
          </w:p>
        </w:tc>
        <w:tc>
          <w:tcPr>
            <w:tcW w:w="708" w:type="dxa"/>
            <w:shd w:val="clear" w:color="auto" w:fill="F2F2F2" w:themeFill="background1" w:themeFillShade="F2"/>
            <w:noWrap/>
            <w:hideMark/>
          </w:tcPr>
          <w:p w14:paraId="4F15725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04D0BDF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57155DD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69BDCD2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31745F6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587C030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288BED0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1EE1343F"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hideMark/>
          </w:tcPr>
          <w:p w14:paraId="67E54842"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Despacho de varilla de la chipa</w:t>
            </w:r>
          </w:p>
        </w:tc>
        <w:tc>
          <w:tcPr>
            <w:tcW w:w="4395" w:type="dxa"/>
            <w:shd w:val="clear" w:color="auto" w:fill="auto"/>
            <w:hideMark/>
          </w:tcPr>
          <w:p w14:paraId="6211ED7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Ubicación de la chipa con el </w:t>
            </w:r>
            <w:proofErr w:type="spellStart"/>
            <w:r w:rsidRPr="00DB6ABD">
              <w:rPr>
                <w:rFonts w:asciiTheme="minorHAnsi" w:eastAsia="Times New Roman" w:hAnsiTheme="minorHAnsi" w:cstheme="minorHAnsi"/>
                <w:color w:val="000000"/>
                <w:sz w:val="20"/>
                <w:szCs w:val="20"/>
                <w:lang w:eastAsia="es-CO"/>
              </w:rPr>
              <w:t>montacarga</w:t>
            </w:r>
            <w:proofErr w:type="spellEnd"/>
          </w:p>
        </w:tc>
        <w:tc>
          <w:tcPr>
            <w:tcW w:w="708" w:type="dxa"/>
            <w:shd w:val="clear" w:color="auto" w:fill="auto"/>
            <w:noWrap/>
            <w:hideMark/>
          </w:tcPr>
          <w:p w14:paraId="64CF876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088A7BD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43BCF55D"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431DD4F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6A7FDBF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4625D96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35126CB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3C31F8DE"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409E1C38"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0CAD673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Corte de varilla con herramientas manuales</w:t>
            </w:r>
          </w:p>
        </w:tc>
        <w:tc>
          <w:tcPr>
            <w:tcW w:w="708" w:type="dxa"/>
            <w:shd w:val="clear" w:color="auto" w:fill="auto"/>
            <w:noWrap/>
            <w:hideMark/>
          </w:tcPr>
          <w:p w14:paraId="735C63E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3A72132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45557E7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7BE2212D"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2D1FBC2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3581E0F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529F169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740AD9B7"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hideMark/>
          </w:tcPr>
          <w:p w14:paraId="642532F7"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Despacho de materiales en la carretilla</w:t>
            </w:r>
          </w:p>
        </w:tc>
        <w:tc>
          <w:tcPr>
            <w:tcW w:w="4395" w:type="dxa"/>
            <w:hideMark/>
          </w:tcPr>
          <w:p w14:paraId="0221112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Ubicación de cargas en la carretilla</w:t>
            </w:r>
          </w:p>
        </w:tc>
        <w:tc>
          <w:tcPr>
            <w:tcW w:w="708" w:type="dxa"/>
            <w:noWrap/>
            <w:hideMark/>
          </w:tcPr>
          <w:p w14:paraId="499C2D2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077D3A8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6A3AA26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6675626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404D9FA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7CF1A78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5DB496D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23C9C810"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5F4F431B"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7ECE45EF"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Desplazamiento al lugar indicado</w:t>
            </w:r>
          </w:p>
        </w:tc>
        <w:tc>
          <w:tcPr>
            <w:tcW w:w="708" w:type="dxa"/>
            <w:shd w:val="clear" w:color="auto" w:fill="F2F2F2" w:themeFill="background1" w:themeFillShade="F2"/>
            <w:noWrap/>
            <w:hideMark/>
          </w:tcPr>
          <w:p w14:paraId="4A5DEDF1"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107E03C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4D64B3B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2B4FC1C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2DC90B7D"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14CA965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3AF6A94D"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6DAC1E65"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0F0CE688"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7CF4A547" w14:textId="572BF1D1"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Ubicación de la carga en el </w:t>
            </w:r>
            <w:r w:rsidR="005E2943" w:rsidRPr="00DB6ABD">
              <w:rPr>
                <w:rFonts w:asciiTheme="minorHAnsi" w:eastAsia="Times New Roman" w:hAnsiTheme="minorHAnsi" w:cstheme="minorHAnsi"/>
                <w:color w:val="000000"/>
                <w:sz w:val="20"/>
                <w:szCs w:val="20"/>
                <w:lang w:eastAsia="es-CO"/>
              </w:rPr>
              <w:t>vehículo</w:t>
            </w:r>
          </w:p>
        </w:tc>
        <w:tc>
          <w:tcPr>
            <w:tcW w:w="708" w:type="dxa"/>
            <w:noWrap/>
            <w:hideMark/>
          </w:tcPr>
          <w:p w14:paraId="507585A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479486F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280AC03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3F7DF6C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5E71B5A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4B5243F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2E076B4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16CAD617" w14:textId="77777777" w:rsidTr="00DB6ABD">
        <w:trPr>
          <w:trHeight w:val="474"/>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hideMark/>
          </w:tcPr>
          <w:p w14:paraId="7F16F615"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Recibo, almacenamiento y despacho de tanques PVC</w:t>
            </w:r>
          </w:p>
        </w:tc>
        <w:tc>
          <w:tcPr>
            <w:tcW w:w="4395" w:type="dxa"/>
            <w:shd w:val="clear" w:color="auto" w:fill="auto"/>
            <w:hideMark/>
          </w:tcPr>
          <w:p w14:paraId="2EEB8B53" w14:textId="3D29E4AA"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Ubicación del </w:t>
            </w:r>
            <w:r w:rsidR="005E2943" w:rsidRPr="00DB6ABD">
              <w:rPr>
                <w:rFonts w:asciiTheme="minorHAnsi" w:eastAsia="Times New Roman" w:hAnsiTheme="minorHAnsi" w:cstheme="minorHAnsi"/>
                <w:color w:val="000000"/>
                <w:sz w:val="20"/>
                <w:szCs w:val="20"/>
                <w:lang w:eastAsia="es-CO"/>
              </w:rPr>
              <w:t>vehículo</w:t>
            </w:r>
            <w:r w:rsidRPr="00DB6ABD">
              <w:rPr>
                <w:rFonts w:asciiTheme="minorHAnsi" w:eastAsia="Times New Roman" w:hAnsiTheme="minorHAnsi" w:cstheme="minorHAnsi"/>
                <w:color w:val="000000"/>
                <w:sz w:val="20"/>
                <w:szCs w:val="20"/>
                <w:lang w:eastAsia="es-CO"/>
              </w:rPr>
              <w:t xml:space="preserve"> de carga en el sitio de descargue</w:t>
            </w:r>
          </w:p>
        </w:tc>
        <w:tc>
          <w:tcPr>
            <w:tcW w:w="708" w:type="dxa"/>
            <w:shd w:val="clear" w:color="auto" w:fill="auto"/>
            <w:noWrap/>
            <w:hideMark/>
          </w:tcPr>
          <w:p w14:paraId="1D4CC73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25828D0D"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1C69F4E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27E613B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408E673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321A4A6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35A5055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28BA7F03"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7E83F104"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26C21D4B" w14:textId="3715B034"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Alistamiento de tanques en el </w:t>
            </w:r>
            <w:r w:rsidR="005E2943" w:rsidRPr="00DB6ABD">
              <w:rPr>
                <w:rFonts w:asciiTheme="minorHAnsi" w:eastAsia="Times New Roman" w:hAnsiTheme="minorHAnsi" w:cstheme="minorHAnsi"/>
                <w:color w:val="000000"/>
                <w:sz w:val="20"/>
                <w:szCs w:val="20"/>
                <w:lang w:eastAsia="es-CO"/>
              </w:rPr>
              <w:t>vehículo</w:t>
            </w:r>
          </w:p>
        </w:tc>
        <w:tc>
          <w:tcPr>
            <w:tcW w:w="708" w:type="dxa"/>
            <w:shd w:val="clear" w:color="auto" w:fill="auto"/>
            <w:noWrap/>
            <w:hideMark/>
          </w:tcPr>
          <w:p w14:paraId="7FEA7D0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61CAFA3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42ECE77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1578ACE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518CF5C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27BCA19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0A8EF0D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3E0FD324"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15A76930"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527B1AC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Toma del tanque con el </w:t>
            </w:r>
            <w:proofErr w:type="spellStart"/>
            <w:r w:rsidRPr="00DB6ABD">
              <w:rPr>
                <w:rFonts w:asciiTheme="minorHAnsi" w:eastAsia="Times New Roman" w:hAnsiTheme="minorHAnsi" w:cstheme="minorHAnsi"/>
                <w:color w:val="000000"/>
                <w:sz w:val="20"/>
                <w:szCs w:val="20"/>
                <w:lang w:eastAsia="es-CO"/>
              </w:rPr>
              <w:t>montacarga</w:t>
            </w:r>
            <w:proofErr w:type="spellEnd"/>
          </w:p>
        </w:tc>
        <w:tc>
          <w:tcPr>
            <w:tcW w:w="708" w:type="dxa"/>
            <w:shd w:val="clear" w:color="auto" w:fill="auto"/>
            <w:noWrap/>
            <w:hideMark/>
          </w:tcPr>
          <w:p w14:paraId="57BEEA9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523A290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1C43BAC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6D61D6C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5D78C89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7DB402E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7DE10F2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64CF0B37"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0023E2ED"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7BC53F3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Elevar los tanques con el </w:t>
            </w:r>
            <w:proofErr w:type="spellStart"/>
            <w:r w:rsidRPr="00DB6ABD">
              <w:rPr>
                <w:rFonts w:asciiTheme="minorHAnsi" w:eastAsia="Times New Roman" w:hAnsiTheme="minorHAnsi" w:cstheme="minorHAnsi"/>
                <w:color w:val="000000"/>
                <w:sz w:val="20"/>
                <w:szCs w:val="20"/>
                <w:lang w:eastAsia="es-CO"/>
              </w:rPr>
              <w:t>montacarga</w:t>
            </w:r>
            <w:proofErr w:type="spellEnd"/>
          </w:p>
        </w:tc>
        <w:tc>
          <w:tcPr>
            <w:tcW w:w="708" w:type="dxa"/>
            <w:shd w:val="clear" w:color="auto" w:fill="auto"/>
            <w:noWrap/>
            <w:hideMark/>
          </w:tcPr>
          <w:p w14:paraId="591705C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6344D78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630DB0D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1F45C43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5284DD2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4E24E7F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78E42E3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30016259"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hideMark/>
          </w:tcPr>
          <w:p w14:paraId="75EE1F35"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auto"/>
            <w:hideMark/>
          </w:tcPr>
          <w:p w14:paraId="4B30397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Guiar el tanque en la zona de descargue</w:t>
            </w:r>
          </w:p>
        </w:tc>
        <w:tc>
          <w:tcPr>
            <w:tcW w:w="708" w:type="dxa"/>
            <w:shd w:val="clear" w:color="auto" w:fill="auto"/>
            <w:noWrap/>
            <w:hideMark/>
          </w:tcPr>
          <w:p w14:paraId="1419D5A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3E26942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690E7B4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6B9B335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3C0DA2C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722B07E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77DB380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5ADD419B"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val="restart"/>
            <w:hideMark/>
          </w:tcPr>
          <w:p w14:paraId="4026C946"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Recibo y despacho de Arena y Triturado</w:t>
            </w:r>
          </w:p>
        </w:tc>
        <w:tc>
          <w:tcPr>
            <w:tcW w:w="4395" w:type="dxa"/>
            <w:hideMark/>
          </w:tcPr>
          <w:p w14:paraId="2B044D3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Ubicación de la volqueta en el sitio de descargue</w:t>
            </w:r>
          </w:p>
        </w:tc>
        <w:tc>
          <w:tcPr>
            <w:tcW w:w="708" w:type="dxa"/>
            <w:noWrap/>
            <w:hideMark/>
          </w:tcPr>
          <w:p w14:paraId="5F12CEB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6F91CC0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474CF831"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6EDA4CE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47C6648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210CA5F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7D48547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74EECF29"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752AB232"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02030EAC" w14:textId="14902044"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Subida del </w:t>
            </w:r>
            <w:r w:rsidR="005E2943" w:rsidRPr="00DB6ABD">
              <w:rPr>
                <w:rFonts w:asciiTheme="minorHAnsi" w:eastAsia="Times New Roman" w:hAnsiTheme="minorHAnsi" w:cstheme="minorHAnsi"/>
                <w:color w:val="000000"/>
                <w:sz w:val="20"/>
                <w:szCs w:val="20"/>
                <w:lang w:eastAsia="es-CO"/>
              </w:rPr>
              <w:t>volcó</w:t>
            </w:r>
          </w:p>
        </w:tc>
        <w:tc>
          <w:tcPr>
            <w:tcW w:w="708" w:type="dxa"/>
            <w:shd w:val="clear" w:color="auto" w:fill="F2F2F2" w:themeFill="background1" w:themeFillShade="F2"/>
            <w:noWrap/>
            <w:hideMark/>
          </w:tcPr>
          <w:p w14:paraId="4A567C2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72E6C42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1A0116E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36D7FE2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173EB38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5B7B12B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1B8914C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533CDFAD"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088E52EE"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571031D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Descargue de material</w:t>
            </w:r>
          </w:p>
        </w:tc>
        <w:tc>
          <w:tcPr>
            <w:tcW w:w="708" w:type="dxa"/>
            <w:noWrap/>
            <w:hideMark/>
          </w:tcPr>
          <w:p w14:paraId="235462C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775EB1E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06DADE0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1585865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3E7FADD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433D031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16ABADF2"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3BF32BCA"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615DC39E"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6526611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Ubicación de la volqueta en las tolvas</w:t>
            </w:r>
          </w:p>
        </w:tc>
        <w:tc>
          <w:tcPr>
            <w:tcW w:w="708" w:type="dxa"/>
            <w:shd w:val="clear" w:color="auto" w:fill="F2F2F2" w:themeFill="background1" w:themeFillShade="F2"/>
            <w:noWrap/>
            <w:hideMark/>
          </w:tcPr>
          <w:p w14:paraId="0C6756E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737E4B9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4F27A27F"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3E91C1AC"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78BFADA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6C7625D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0B9706F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074DCD4A" w14:textId="77777777" w:rsidTr="00DB6A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4" w:type="dxa"/>
            <w:vMerge/>
            <w:hideMark/>
          </w:tcPr>
          <w:p w14:paraId="7AE3BA19"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hideMark/>
          </w:tcPr>
          <w:p w14:paraId="0D67497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Retirar sello de las tolvas</w:t>
            </w:r>
          </w:p>
        </w:tc>
        <w:tc>
          <w:tcPr>
            <w:tcW w:w="708" w:type="dxa"/>
            <w:noWrap/>
            <w:hideMark/>
          </w:tcPr>
          <w:p w14:paraId="4E7B3CB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noWrap/>
            <w:hideMark/>
          </w:tcPr>
          <w:p w14:paraId="68D51F6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noWrap/>
            <w:hideMark/>
          </w:tcPr>
          <w:p w14:paraId="5323AED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noWrap/>
            <w:hideMark/>
          </w:tcPr>
          <w:p w14:paraId="1AF6DC2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noWrap/>
            <w:hideMark/>
          </w:tcPr>
          <w:p w14:paraId="0B677AB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noWrap/>
            <w:hideMark/>
          </w:tcPr>
          <w:p w14:paraId="1BDA7B38"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noWrap/>
            <w:hideMark/>
          </w:tcPr>
          <w:p w14:paraId="27B5DF8C"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7F6E249C" w14:textId="77777777" w:rsidTr="00DB6ABD">
        <w:trPr>
          <w:trHeight w:val="278"/>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F2F2F2" w:themeFill="background1" w:themeFillShade="F2"/>
            <w:hideMark/>
          </w:tcPr>
          <w:p w14:paraId="4EC931AD"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p>
        </w:tc>
        <w:tc>
          <w:tcPr>
            <w:tcW w:w="4395" w:type="dxa"/>
            <w:shd w:val="clear" w:color="auto" w:fill="F2F2F2" w:themeFill="background1" w:themeFillShade="F2"/>
            <w:hideMark/>
          </w:tcPr>
          <w:p w14:paraId="1783909E"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Vaciar material </w:t>
            </w:r>
          </w:p>
        </w:tc>
        <w:tc>
          <w:tcPr>
            <w:tcW w:w="708" w:type="dxa"/>
            <w:shd w:val="clear" w:color="auto" w:fill="F2F2F2" w:themeFill="background1" w:themeFillShade="F2"/>
            <w:noWrap/>
            <w:hideMark/>
          </w:tcPr>
          <w:p w14:paraId="2D4FBDE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67357C8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09F7C5BA"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01693343"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3BE037C7"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23C8AE1B"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64CBF47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4ACBAF02" w14:textId="77777777" w:rsidTr="00DB6ABD">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hideMark/>
          </w:tcPr>
          <w:p w14:paraId="3F7F7B65" w14:textId="250BAF15"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Cargue </w:t>
            </w:r>
            <w:r w:rsidR="005E2943" w:rsidRPr="00DB6ABD">
              <w:rPr>
                <w:rFonts w:asciiTheme="minorHAnsi" w:eastAsia="Times New Roman" w:hAnsiTheme="minorHAnsi" w:cstheme="minorHAnsi"/>
                <w:color w:val="000000"/>
                <w:sz w:val="20"/>
                <w:szCs w:val="20"/>
                <w:lang w:eastAsia="es-CO"/>
              </w:rPr>
              <w:t>del vehículo</w:t>
            </w:r>
          </w:p>
        </w:tc>
        <w:tc>
          <w:tcPr>
            <w:tcW w:w="4395" w:type="dxa"/>
            <w:shd w:val="clear" w:color="auto" w:fill="auto"/>
            <w:hideMark/>
          </w:tcPr>
          <w:p w14:paraId="18AD9BF3"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Esperar cargue</w:t>
            </w:r>
          </w:p>
        </w:tc>
        <w:tc>
          <w:tcPr>
            <w:tcW w:w="708" w:type="dxa"/>
            <w:shd w:val="clear" w:color="auto" w:fill="auto"/>
            <w:noWrap/>
            <w:hideMark/>
          </w:tcPr>
          <w:p w14:paraId="57446CFA"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7715996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12AAAB1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387213F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0B754560"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2CF32867"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0761B78F"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4A4AEBEE" w14:textId="77777777" w:rsidTr="00DB6ABD">
        <w:trPr>
          <w:trHeight w:val="474"/>
        </w:trPr>
        <w:tc>
          <w:tcPr>
            <w:cnfStyle w:val="001000000000" w:firstRow="0" w:lastRow="0" w:firstColumn="1" w:lastColumn="0" w:oddVBand="0" w:evenVBand="0" w:oddHBand="0" w:evenHBand="0" w:firstRowFirstColumn="0" w:firstRowLastColumn="0" w:lastRowFirstColumn="0" w:lastRowLastColumn="0"/>
            <w:tcW w:w="3544" w:type="dxa"/>
            <w:shd w:val="clear" w:color="auto" w:fill="F2F2F2" w:themeFill="background1" w:themeFillShade="F2"/>
            <w:hideMark/>
          </w:tcPr>
          <w:p w14:paraId="0305B333" w14:textId="170278F3" w:rsidR="00104FE1" w:rsidRPr="00DB6ABD" w:rsidRDefault="005E2943"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Entrega</w:t>
            </w:r>
            <w:r w:rsidR="00104FE1" w:rsidRPr="00DB6ABD">
              <w:rPr>
                <w:rFonts w:asciiTheme="minorHAnsi" w:eastAsia="Times New Roman" w:hAnsiTheme="minorHAnsi" w:cstheme="minorHAnsi"/>
                <w:color w:val="000000"/>
                <w:sz w:val="20"/>
                <w:szCs w:val="20"/>
                <w:lang w:eastAsia="es-CO"/>
              </w:rPr>
              <w:t xml:space="preserve"> de pedidos fuera del deposito</w:t>
            </w:r>
          </w:p>
        </w:tc>
        <w:tc>
          <w:tcPr>
            <w:tcW w:w="4395" w:type="dxa"/>
            <w:shd w:val="clear" w:color="auto" w:fill="F2F2F2" w:themeFill="background1" w:themeFillShade="F2"/>
            <w:hideMark/>
          </w:tcPr>
          <w:p w14:paraId="0CB86C58" w14:textId="207A4851"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 xml:space="preserve">Conducir e </w:t>
            </w:r>
            <w:r w:rsidR="005E2943" w:rsidRPr="00DB6ABD">
              <w:rPr>
                <w:rFonts w:asciiTheme="minorHAnsi" w:eastAsia="Times New Roman" w:hAnsiTheme="minorHAnsi" w:cstheme="minorHAnsi"/>
                <w:color w:val="000000"/>
                <w:sz w:val="20"/>
                <w:szCs w:val="20"/>
                <w:lang w:eastAsia="es-CO"/>
              </w:rPr>
              <w:t>vehículo</w:t>
            </w:r>
            <w:r w:rsidRPr="00DB6ABD">
              <w:rPr>
                <w:rFonts w:asciiTheme="minorHAnsi" w:eastAsia="Times New Roman" w:hAnsiTheme="minorHAnsi" w:cstheme="minorHAnsi"/>
                <w:color w:val="000000"/>
                <w:sz w:val="20"/>
                <w:szCs w:val="20"/>
                <w:lang w:eastAsia="es-CO"/>
              </w:rPr>
              <w:t xml:space="preserve"> por las </w:t>
            </w:r>
            <w:r w:rsidR="005E2943" w:rsidRPr="00DB6ABD">
              <w:rPr>
                <w:rFonts w:asciiTheme="minorHAnsi" w:eastAsia="Times New Roman" w:hAnsiTheme="minorHAnsi" w:cstheme="minorHAnsi"/>
                <w:color w:val="000000"/>
                <w:sz w:val="20"/>
                <w:szCs w:val="20"/>
                <w:lang w:eastAsia="es-CO"/>
              </w:rPr>
              <w:t>vías</w:t>
            </w:r>
          </w:p>
        </w:tc>
        <w:tc>
          <w:tcPr>
            <w:tcW w:w="708" w:type="dxa"/>
            <w:shd w:val="clear" w:color="auto" w:fill="F2F2F2" w:themeFill="background1" w:themeFillShade="F2"/>
            <w:noWrap/>
            <w:hideMark/>
          </w:tcPr>
          <w:p w14:paraId="1A212405"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F2F2F2" w:themeFill="background1" w:themeFillShade="F2"/>
            <w:noWrap/>
            <w:hideMark/>
          </w:tcPr>
          <w:p w14:paraId="046F9932"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F2F2F2" w:themeFill="background1" w:themeFillShade="F2"/>
            <w:noWrap/>
            <w:hideMark/>
          </w:tcPr>
          <w:p w14:paraId="4854BF09"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F2F2F2" w:themeFill="background1" w:themeFillShade="F2"/>
            <w:noWrap/>
            <w:hideMark/>
          </w:tcPr>
          <w:p w14:paraId="76319060"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F2F2F2" w:themeFill="background1" w:themeFillShade="F2"/>
            <w:noWrap/>
            <w:hideMark/>
          </w:tcPr>
          <w:p w14:paraId="667C9BC6"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F2F2F2" w:themeFill="background1" w:themeFillShade="F2"/>
            <w:noWrap/>
            <w:hideMark/>
          </w:tcPr>
          <w:p w14:paraId="5570E028"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F2F2F2" w:themeFill="background1" w:themeFillShade="F2"/>
            <w:noWrap/>
            <w:hideMark/>
          </w:tcPr>
          <w:p w14:paraId="66544794" w14:textId="77777777" w:rsidR="00104FE1" w:rsidRPr="00DB6ABD" w:rsidRDefault="00104FE1" w:rsidP="00DB6ABD">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r w:rsidR="00104FE1" w:rsidRPr="00DB6ABD" w14:paraId="3E769478" w14:textId="77777777" w:rsidTr="00DB6AB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hideMark/>
          </w:tcPr>
          <w:p w14:paraId="3749EA45" w14:textId="77777777" w:rsidR="00104FE1" w:rsidRPr="00DB6ABD" w:rsidRDefault="00104FE1" w:rsidP="00DB6ABD">
            <w:pPr>
              <w:spacing w:line="240" w:lineRule="auto"/>
              <w:ind w:firstLine="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Entrega del pedido</w:t>
            </w:r>
          </w:p>
        </w:tc>
        <w:tc>
          <w:tcPr>
            <w:tcW w:w="4395" w:type="dxa"/>
            <w:shd w:val="clear" w:color="auto" w:fill="auto"/>
            <w:hideMark/>
          </w:tcPr>
          <w:p w14:paraId="29AD269E"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Descargue del pedido</w:t>
            </w:r>
          </w:p>
        </w:tc>
        <w:tc>
          <w:tcPr>
            <w:tcW w:w="708" w:type="dxa"/>
            <w:shd w:val="clear" w:color="auto" w:fill="auto"/>
            <w:noWrap/>
            <w:hideMark/>
          </w:tcPr>
          <w:p w14:paraId="72AF5529"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709" w:type="dxa"/>
            <w:shd w:val="clear" w:color="auto" w:fill="auto"/>
            <w:noWrap/>
            <w:hideMark/>
          </w:tcPr>
          <w:p w14:paraId="4B62F6F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4,5</w:t>
            </w:r>
          </w:p>
        </w:tc>
        <w:tc>
          <w:tcPr>
            <w:tcW w:w="709" w:type="dxa"/>
            <w:shd w:val="clear" w:color="auto" w:fill="auto"/>
            <w:noWrap/>
            <w:hideMark/>
          </w:tcPr>
          <w:p w14:paraId="2EA918F4"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2</w:t>
            </w:r>
          </w:p>
        </w:tc>
        <w:tc>
          <w:tcPr>
            <w:tcW w:w="709" w:type="dxa"/>
            <w:shd w:val="clear" w:color="auto" w:fill="auto"/>
            <w:noWrap/>
            <w:hideMark/>
          </w:tcPr>
          <w:p w14:paraId="282F1D76"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5,5</w:t>
            </w:r>
          </w:p>
        </w:tc>
        <w:tc>
          <w:tcPr>
            <w:tcW w:w="567" w:type="dxa"/>
            <w:shd w:val="clear" w:color="auto" w:fill="auto"/>
            <w:noWrap/>
            <w:hideMark/>
          </w:tcPr>
          <w:p w14:paraId="328A030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3</w:t>
            </w:r>
          </w:p>
        </w:tc>
        <w:tc>
          <w:tcPr>
            <w:tcW w:w="810" w:type="dxa"/>
            <w:shd w:val="clear" w:color="auto" w:fill="auto"/>
            <w:noWrap/>
            <w:hideMark/>
          </w:tcPr>
          <w:p w14:paraId="73A2B7C5"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0,75</w:t>
            </w:r>
          </w:p>
        </w:tc>
        <w:tc>
          <w:tcPr>
            <w:tcW w:w="829" w:type="dxa"/>
            <w:shd w:val="clear" w:color="auto" w:fill="auto"/>
            <w:noWrap/>
            <w:hideMark/>
          </w:tcPr>
          <w:p w14:paraId="4471026B" w14:textId="77777777" w:rsidR="00104FE1" w:rsidRPr="00DB6ABD" w:rsidRDefault="00104FE1" w:rsidP="00DB6ABD">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s-CO"/>
              </w:rPr>
            </w:pPr>
            <w:r w:rsidRPr="00DB6ABD">
              <w:rPr>
                <w:rFonts w:asciiTheme="minorHAnsi" w:eastAsia="Times New Roman" w:hAnsiTheme="minorHAnsi" w:cstheme="minorHAnsi"/>
                <w:color w:val="000000"/>
                <w:sz w:val="20"/>
                <w:szCs w:val="20"/>
                <w:lang w:eastAsia="es-CO"/>
              </w:rPr>
              <w:t>13,50</w:t>
            </w:r>
          </w:p>
        </w:tc>
      </w:tr>
    </w:tbl>
    <w:p w14:paraId="04F565BB" w14:textId="77777777" w:rsidR="00292A16" w:rsidRDefault="00292A16" w:rsidP="001C549F">
      <w:pPr>
        <w:rPr>
          <w:rFonts w:cs="Times New Roman"/>
          <w:szCs w:val="24"/>
        </w:rPr>
      </w:pPr>
    </w:p>
    <w:p w14:paraId="720E91E1" w14:textId="77777777" w:rsidR="002321FF" w:rsidRDefault="002321FF" w:rsidP="001C549F">
      <w:pPr>
        <w:rPr>
          <w:rFonts w:cs="Times New Roman"/>
          <w:szCs w:val="24"/>
        </w:rPr>
      </w:pPr>
    </w:p>
    <w:p w14:paraId="33FF4E2A" w14:textId="77777777" w:rsidR="002321FF" w:rsidRPr="00FC5547" w:rsidRDefault="002321FF" w:rsidP="001C549F">
      <w:pPr>
        <w:rPr>
          <w:rFonts w:cs="Times New Roman"/>
          <w:szCs w:val="24"/>
        </w:rPr>
        <w:sectPr w:rsidR="002321FF" w:rsidRPr="00FC5547" w:rsidSect="001C549F">
          <w:pgSz w:w="15840" w:h="12240" w:orient="landscape" w:code="127"/>
          <w:pgMar w:top="1440" w:right="1440" w:bottom="1440" w:left="1440" w:header="709" w:footer="709" w:gutter="0"/>
          <w:cols w:space="708"/>
          <w:titlePg/>
          <w:docGrid w:linePitch="360"/>
        </w:sectPr>
      </w:pPr>
    </w:p>
    <w:p w14:paraId="39432DD7" w14:textId="5A952A0B" w:rsidR="00146521" w:rsidRPr="002321FF" w:rsidRDefault="002321FF" w:rsidP="002321FF">
      <w:pPr>
        <w:pStyle w:val="Epgrafe"/>
        <w:jc w:val="center"/>
        <w:rPr>
          <w:rFonts w:cs="Times New Roman"/>
          <w:b/>
          <w:color w:val="auto"/>
          <w:sz w:val="24"/>
          <w:szCs w:val="24"/>
        </w:rPr>
      </w:pPr>
      <w:r w:rsidRPr="002321FF">
        <w:rPr>
          <w:rFonts w:cs="Times New Roman"/>
          <w:b/>
          <w:color w:val="auto"/>
          <w:sz w:val="24"/>
          <w:szCs w:val="24"/>
        </w:rPr>
        <w:lastRenderedPageBreak/>
        <w:t xml:space="preserve">Anexo </w:t>
      </w:r>
      <w:r w:rsidRPr="002321FF">
        <w:rPr>
          <w:rFonts w:cs="Times New Roman"/>
          <w:b/>
          <w:color w:val="auto"/>
          <w:sz w:val="24"/>
          <w:szCs w:val="24"/>
        </w:rPr>
        <w:fldChar w:fldCharType="begin"/>
      </w:r>
      <w:r w:rsidRPr="002321FF">
        <w:rPr>
          <w:rFonts w:cs="Times New Roman"/>
          <w:b/>
          <w:color w:val="auto"/>
          <w:sz w:val="24"/>
          <w:szCs w:val="24"/>
        </w:rPr>
        <w:instrText xml:space="preserve"> SEQ Anexo \* ALPHABETIC </w:instrText>
      </w:r>
      <w:r w:rsidRPr="002321FF">
        <w:rPr>
          <w:rFonts w:cs="Times New Roman"/>
          <w:b/>
          <w:color w:val="auto"/>
          <w:sz w:val="24"/>
          <w:szCs w:val="24"/>
        </w:rPr>
        <w:fldChar w:fldCharType="separate"/>
      </w:r>
      <w:r w:rsidRPr="002321FF">
        <w:rPr>
          <w:rFonts w:cs="Times New Roman"/>
          <w:b/>
          <w:noProof/>
          <w:color w:val="auto"/>
          <w:sz w:val="24"/>
          <w:szCs w:val="24"/>
        </w:rPr>
        <w:t>D</w:t>
      </w:r>
      <w:r w:rsidRPr="002321FF">
        <w:rPr>
          <w:rFonts w:cs="Times New Roman"/>
          <w:b/>
          <w:color w:val="auto"/>
          <w:sz w:val="24"/>
          <w:szCs w:val="24"/>
        </w:rPr>
        <w:fldChar w:fldCharType="end"/>
      </w:r>
      <w:r w:rsidRPr="002321FF">
        <w:rPr>
          <w:rFonts w:cs="Times New Roman"/>
          <w:b/>
          <w:color w:val="auto"/>
          <w:sz w:val="24"/>
          <w:szCs w:val="24"/>
        </w:rPr>
        <w:t>.</w:t>
      </w:r>
    </w:p>
    <w:p w14:paraId="509274D1" w14:textId="398C6897" w:rsidR="002321FF" w:rsidRPr="000A1AD9" w:rsidRDefault="002321FF" w:rsidP="002321FF">
      <w:pPr>
        <w:spacing w:line="240" w:lineRule="auto"/>
        <w:jc w:val="center"/>
        <w:rPr>
          <w:rFonts w:eastAsia="Times New Roman" w:cs="Times New Roman"/>
          <w:i/>
          <w:szCs w:val="24"/>
        </w:rPr>
      </w:pPr>
      <w:r w:rsidRPr="000A1AD9">
        <w:rPr>
          <w:rFonts w:eastAsia="Times New Roman" w:cs="Times New Roman"/>
          <w:i/>
          <w:szCs w:val="24"/>
        </w:rPr>
        <w:t xml:space="preserve">Encuesta de percepción de labores </w:t>
      </w:r>
      <w:r w:rsidRPr="000A1AD9">
        <w:rPr>
          <w:rFonts w:eastAsia="Times New Roman" w:cs="Times New Roman"/>
          <w:bCs/>
          <w:i/>
          <w:szCs w:val="24"/>
        </w:rPr>
        <w:t xml:space="preserve">administrativas y </w:t>
      </w:r>
      <w:r w:rsidRPr="000A1AD9">
        <w:rPr>
          <w:rFonts w:eastAsia="Times New Roman" w:cs="Times New Roman"/>
          <w:i/>
          <w:szCs w:val="24"/>
        </w:rPr>
        <w:t>operativas</w:t>
      </w:r>
    </w:p>
    <w:p w14:paraId="277AC2E3" w14:textId="77777777" w:rsidR="002321FF" w:rsidRPr="002321FF" w:rsidRDefault="002321FF" w:rsidP="002321FF">
      <w:pPr>
        <w:spacing w:line="240" w:lineRule="auto"/>
        <w:jc w:val="center"/>
        <w:rPr>
          <w:rFonts w:eastAsia="Times New Roman" w:cs="Times New Roman"/>
          <w:bCs/>
          <w:szCs w:val="24"/>
        </w:rPr>
      </w:pPr>
    </w:p>
    <w:tbl>
      <w:tblPr>
        <w:tblStyle w:val="PlainTable4"/>
        <w:tblW w:w="92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80"/>
        <w:gridCol w:w="1200"/>
        <w:gridCol w:w="1200"/>
        <w:gridCol w:w="1200"/>
        <w:gridCol w:w="1200"/>
        <w:gridCol w:w="1200"/>
      </w:tblGrid>
      <w:tr w:rsidR="002321FF" w:rsidRPr="002321FF" w14:paraId="05A95565" w14:textId="77777777" w:rsidTr="00462C0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80" w:type="dxa"/>
            <w:gridSpan w:val="6"/>
            <w:noWrap/>
            <w:hideMark/>
          </w:tcPr>
          <w:p w14:paraId="7E7A9AA5" w14:textId="77777777" w:rsidR="002321FF" w:rsidRPr="002321FF" w:rsidRDefault="002321FF" w:rsidP="002321FF">
            <w:pPr>
              <w:spacing w:line="240" w:lineRule="auto"/>
              <w:jc w:val="center"/>
              <w:rPr>
                <w:rFonts w:asciiTheme="minorHAnsi" w:eastAsia="Times New Roman" w:hAnsiTheme="minorHAnsi" w:cstheme="minorHAnsi"/>
                <w:bCs w:val="0"/>
                <w:color w:val="000000" w:themeColor="text1"/>
                <w:sz w:val="20"/>
                <w:szCs w:val="20"/>
              </w:rPr>
            </w:pPr>
            <w:r w:rsidRPr="002321FF">
              <w:rPr>
                <w:rFonts w:asciiTheme="minorHAnsi" w:eastAsia="Times New Roman" w:hAnsiTheme="minorHAnsi" w:cstheme="minorHAnsi"/>
                <w:bCs w:val="0"/>
                <w:color w:val="000000" w:themeColor="text1"/>
                <w:sz w:val="20"/>
                <w:szCs w:val="20"/>
              </w:rPr>
              <w:t xml:space="preserve">CORPORACIÓN UNIVERSITARIA </w:t>
            </w:r>
            <w:proofErr w:type="spellStart"/>
            <w:r w:rsidRPr="002321FF">
              <w:rPr>
                <w:rFonts w:asciiTheme="minorHAnsi" w:eastAsia="Times New Roman" w:hAnsiTheme="minorHAnsi" w:cstheme="minorHAnsi"/>
                <w:bCs w:val="0"/>
                <w:color w:val="000000" w:themeColor="text1"/>
                <w:sz w:val="20"/>
                <w:szCs w:val="20"/>
              </w:rPr>
              <w:t>UNITEC</w:t>
            </w:r>
            <w:proofErr w:type="spellEnd"/>
          </w:p>
          <w:p w14:paraId="408BAED7" w14:textId="77777777" w:rsidR="002321FF" w:rsidRPr="002321FF" w:rsidRDefault="002321FF" w:rsidP="002321FF">
            <w:pPr>
              <w:spacing w:line="240" w:lineRule="auto"/>
              <w:jc w:val="center"/>
              <w:rPr>
                <w:rFonts w:asciiTheme="minorHAnsi" w:eastAsia="Times New Roman" w:hAnsiTheme="minorHAnsi" w:cstheme="minorHAnsi"/>
                <w:bCs w:val="0"/>
                <w:color w:val="000000" w:themeColor="text1"/>
                <w:sz w:val="20"/>
                <w:szCs w:val="20"/>
              </w:rPr>
            </w:pPr>
          </w:p>
          <w:p w14:paraId="49BF5488" w14:textId="77777777" w:rsidR="002321FF" w:rsidRPr="002321FF" w:rsidRDefault="002321FF" w:rsidP="002321FF">
            <w:pPr>
              <w:spacing w:line="240" w:lineRule="auto"/>
              <w:jc w:val="center"/>
              <w:rPr>
                <w:rFonts w:asciiTheme="minorHAnsi" w:eastAsia="Times New Roman" w:hAnsiTheme="minorHAnsi" w:cstheme="minorHAnsi"/>
                <w:bCs w:val="0"/>
                <w:color w:val="000000" w:themeColor="text1"/>
                <w:sz w:val="20"/>
                <w:szCs w:val="20"/>
              </w:rPr>
            </w:pPr>
            <w:r w:rsidRPr="002321FF">
              <w:rPr>
                <w:rFonts w:asciiTheme="minorHAnsi" w:eastAsia="Times New Roman" w:hAnsiTheme="minorHAnsi" w:cstheme="minorHAnsi"/>
                <w:bCs w:val="0"/>
                <w:color w:val="000000" w:themeColor="text1"/>
                <w:sz w:val="20"/>
                <w:szCs w:val="20"/>
              </w:rPr>
              <w:t>ENCUESTA DE PERCEPCIÓN DE LABORES ADMINISTRATIVAS Y OPERATIVAS</w:t>
            </w:r>
          </w:p>
          <w:p w14:paraId="4C1ACADC" w14:textId="77777777" w:rsidR="002321FF" w:rsidRPr="002321FF" w:rsidRDefault="002321FF" w:rsidP="002321FF">
            <w:pPr>
              <w:spacing w:line="240" w:lineRule="auto"/>
              <w:jc w:val="center"/>
              <w:rPr>
                <w:rFonts w:asciiTheme="minorHAnsi" w:eastAsia="Times New Roman" w:hAnsiTheme="minorHAnsi" w:cstheme="minorHAnsi"/>
                <w:color w:val="000000" w:themeColor="text1"/>
                <w:sz w:val="20"/>
                <w:szCs w:val="20"/>
              </w:rPr>
            </w:pPr>
          </w:p>
          <w:p w14:paraId="3AE53184"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Cs w:val="0"/>
                <w:color w:val="000000" w:themeColor="text1"/>
                <w:sz w:val="20"/>
                <w:szCs w:val="20"/>
              </w:rPr>
              <w:t>Especialización en Gestión de la Seguridad y Salud en el Trabajo</w:t>
            </w:r>
          </w:p>
        </w:tc>
      </w:tr>
      <w:tr w:rsidR="002321FF" w:rsidRPr="002321FF" w14:paraId="20113C55" w14:textId="77777777" w:rsidTr="00462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0" w:type="dxa"/>
            <w:noWrap/>
            <w:hideMark/>
          </w:tcPr>
          <w:p w14:paraId="4C3DBF42"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p>
        </w:tc>
        <w:tc>
          <w:tcPr>
            <w:tcW w:w="1200" w:type="dxa"/>
            <w:noWrap/>
            <w:hideMark/>
          </w:tcPr>
          <w:p w14:paraId="77DF3053" w14:textId="77777777" w:rsidR="002321FF" w:rsidRPr="002321FF" w:rsidRDefault="002321FF" w:rsidP="002321F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84DC8D4" w14:textId="77777777" w:rsidR="002321FF" w:rsidRPr="002321FF" w:rsidRDefault="002321FF" w:rsidP="002321F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6B1E3D69" w14:textId="77777777" w:rsidR="002321FF" w:rsidRPr="002321FF" w:rsidRDefault="002321FF" w:rsidP="002321F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0226E188" w14:textId="77777777" w:rsidR="002321FF" w:rsidRPr="002321FF" w:rsidRDefault="002321FF" w:rsidP="002321F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28A6BF9A" w14:textId="77777777" w:rsidR="002321FF" w:rsidRPr="002321FF" w:rsidRDefault="002321FF" w:rsidP="002321F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6963EBD5" w14:textId="77777777" w:rsidTr="00462C04">
        <w:trPr>
          <w:trHeight w:val="340"/>
        </w:trPr>
        <w:tc>
          <w:tcPr>
            <w:cnfStyle w:val="001000000000" w:firstRow="0" w:lastRow="0" w:firstColumn="1" w:lastColumn="0" w:oddVBand="0" w:evenVBand="0" w:oddHBand="0" w:evenHBand="0" w:firstRowFirstColumn="0" w:firstRowLastColumn="0" w:lastRowFirstColumn="0" w:lastRowLastColumn="0"/>
            <w:tcW w:w="9280" w:type="dxa"/>
            <w:gridSpan w:val="6"/>
            <w:noWrap/>
            <w:hideMark/>
          </w:tcPr>
          <w:p w14:paraId="50445B00" w14:textId="77777777" w:rsidR="002321FF" w:rsidRPr="002321FF" w:rsidRDefault="002321FF" w:rsidP="002321FF">
            <w:pPr>
              <w:spacing w:line="240" w:lineRule="auto"/>
              <w:rPr>
                <w:rFonts w:asciiTheme="minorHAnsi" w:eastAsia="Times New Roman" w:hAnsiTheme="minorHAnsi" w:cstheme="minorHAnsi"/>
                <w:bCs w:val="0"/>
                <w:color w:val="000000" w:themeColor="text1"/>
                <w:sz w:val="20"/>
                <w:szCs w:val="20"/>
              </w:rPr>
            </w:pPr>
            <w:r w:rsidRPr="002321FF">
              <w:rPr>
                <w:rFonts w:asciiTheme="minorHAnsi" w:eastAsia="Times New Roman" w:hAnsiTheme="minorHAnsi" w:cstheme="minorHAnsi"/>
                <w:bCs w:val="0"/>
                <w:color w:val="000000" w:themeColor="text1"/>
                <w:sz w:val="20"/>
                <w:szCs w:val="20"/>
              </w:rPr>
              <w:t>Proceso a Evaluar:</w:t>
            </w:r>
          </w:p>
        </w:tc>
      </w:tr>
      <w:tr w:rsidR="002321FF" w:rsidRPr="002321FF" w14:paraId="7E96A44E" w14:textId="77777777" w:rsidTr="00462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80" w:type="dxa"/>
            <w:gridSpan w:val="6"/>
            <w:noWrap/>
            <w:hideMark/>
          </w:tcPr>
          <w:p w14:paraId="395B4C9B" w14:textId="77777777" w:rsidR="002321FF" w:rsidRPr="002321FF" w:rsidRDefault="002321FF" w:rsidP="002321FF">
            <w:pPr>
              <w:spacing w:line="240" w:lineRule="auto"/>
              <w:rPr>
                <w:rFonts w:asciiTheme="minorHAnsi" w:eastAsia="Times New Roman" w:hAnsiTheme="minorHAnsi" w:cstheme="minorHAnsi"/>
                <w:bCs w:val="0"/>
                <w:color w:val="000000" w:themeColor="text1"/>
                <w:sz w:val="20"/>
                <w:szCs w:val="20"/>
              </w:rPr>
            </w:pPr>
            <w:r w:rsidRPr="002321FF">
              <w:rPr>
                <w:rFonts w:asciiTheme="minorHAnsi" w:eastAsia="Times New Roman" w:hAnsiTheme="minorHAnsi" w:cstheme="minorHAnsi"/>
                <w:bCs w:val="0"/>
                <w:color w:val="000000" w:themeColor="text1"/>
                <w:sz w:val="20"/>
                <w:szCs w:val="20"/>
              </w:rPr>
              <w:t>Actividad:</w:t>
            </w:r>
          </w:p>
        </w:tc>
      </w:tr>
      <w:tr w:rsidR="002321FF" w:rsidRPr="002321FF" w14:paraId="15158DFD" w14:textId="77777777" w:rsidTr="00462C04">
        <w:trPr>
          <w:trHeight w:val="340"/>
        </w:trPr>
        <w:tc>
          <w:tcPr>
            <w:cnfStyle w:val="001000000000" w:firstRow="0" w:lastRow="0" w:firstColumn="1" w:lastColumn="0" w:oddVBand="0" w:evenVBand="0" w:oddHBand="0" w:evenHBand="0" w:firstRowFirstColumn="0" w:firstRowLastColumn="0" w:lastRowFirstColumn="0" w:lastRowLastColumn="0"/>
            <w:tcW w:w="9280" w:type="dxa"/>
            <w:gridSpan w:val="6"/>
            <w:noWrap/>
            <w:hideMark/>
          </w:tcPr>
          <w:p w14:paraId="742A47E8" w14:textId="77777777" w:rsidR="002321FF" w:rsidRPr="002321FF" w:rsidRDefault="002321FF" w:rsidP="002321FF">
            <w:pPr>
              <w:spacing w:line="240" w:lineRule="auto"/>
              <w:rPr>
                <w:rFonts w:asciiTheme="minorHAnsi" w:eastAsia="Times New Roman" w:hAnsiTheme="minorHAnsi" w:cstheme="minorHAnsi"/>
                <w:bCs w:val="0"/>
                <w:color w:val="000000" w:themeColor="text1"/>
                <w:sz w:val="20"/>
                <w:szCs w:val="20"/>
              </w:rPr>
            </w:pPr>
            <w:r w:rsidRPr="002321FF">
              <w:rPr>
                <w:rFonts w:asciiTheme="minorHAnsi" w:eastAsia="Times New Roman" w:hAnsiTheme="minorHAnsi" w:cstheme="minorHAnsi"/>
                <w:bCs w:val="0"/>
                <w:color w:val="000000" w:themeColor="text1"/>
                <w:sz w:val="20"/>
                <w:szCs w:val="20"/>
              </w:rPr>
              <w:t>Número de Personas Expuestas en el Proceso:</w:t>
            </w:r>
          </w:p>
        </w:tc>
      </w:tr>
      <w:tr w:rsidR="002321FF" w:rsidRPr="002321FF" w14:paraId="73D77444" w14:textId="77777777" w:rsidTr="00462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0" w:type="dxa"/>
            <w:noWrap/>
            <w:hideMark/>
          </w:tcPr>
          <w:p w14:paraId="76F4DC61"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p>
        </w:tc>
        <w:tc>
          <w:tcPr>
            <w:tcW w:w="1200" w:type="dxa"/>
            <w:noWrap/>
            <w:hideMark/>
          </w:tcPr>
          <w:p w14:paraId="2AB75B4B"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57360EDB"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FE4D3C1"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189C780B"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5B60B2C"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07BE9E2E" w14:textId="77777777" w:rsidTr="00462C04">
        <w:trPr>
          <w:trHeight w:val="340"/>
        </w:trPr>
        <w:tc>
          <w:tcPr>
            <w:cnfStyle w:val="001000000000" w:firstRow="0" w:lastRow="0" w:firstColumn="1" w:lastColumn="0" w:oddVBand="0" w:evenVBand="0" w:oddHBand="0" w:evenHBand="0" w:firstRowFirstColumn="0" w:firstRowLastColumn="0" w:lastRowFirstColumn="0" w:lastRowLastColumn="0"/>
            <w:tcW w:w="3280" w:type="dxa"/>
            <w:hideMark/>
          </w:tcPr>
          <w:p w14:paraId="2B945A60" w14:textId="77777777" w:rsidR="002321FF" w:rsidRPr="002321FF" w:rsidRDefault="002321FF" w:rsidP="002321FF">
            <w:pPr>
              <w:spacing w:line="240" w:lineRule="auto"/>
              <w:jc w:val="center"/>
              <w:rPr>
                <w:rFonts w:asciiTheme="minorHAnsi" w:eastAsia="Times New Roman" w:hAnsiTheme="minorHAnsi" w:cstheme="minorHAnsi"/>
                <w:bCs w:val="0"/>
                <w:color w:val="000000" w:themeColor="text1"/>
                <w:sz w:val="20"/>
                <w:szCs w:val="20"/>
              </w:rPr>
            </w:pPr>
            <w:r w:rsidRPr="002321FF">
              <w:rPr>
                <w:rFonts w:asciiTheme="minorHAnsi" w:eastAsia="Times New Roman" w:hAnsiTheme="minorHAnsi" w:cstheme="minorHAnsi"/>
                <w:bCs w:val="0"/>
                <w:color w:val="000000" w:themeColor="text1"/>
                <w:sz w:val="20"/>
                <w:szCs w:val="20"/>
              </w:rPr>
              <w:t>Aspecto a Evaluar</w:t>
            </w:r>
          </w:p>
        </w:tc>
        <w:tc>
          <w:tcPr>
            <w:tcW w:w="1200" w:type="dxa"/>
            <w:hideMark/>
          </w:tcPr>
          <w:p w14:paraId="755BF082"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2321FF">
              <w:rPr>
                <w:rFonts w:asciiTheme="minorHAnsi" w:eastAsia="Times New Roman" w:hAnsiTheme="minorHAnsi" w:cstheme="minorHAnsi"/>
                <w:b/>
                <w:bCs/>
                <w:color w:val="000000" w:themeColor="text1"/>
                <w:sz w:val="20"/>
                <w:szCs w:val="20"/>
              </w:rPr>
              <w:t>Nombre Tarea 1:</w:t>
            </w:r>
          </w:p>
        </w:tc>
        <w:tc>
          <w:tcPr>
            <w:tcW w:w="1200" w:type="dxa"/>
            <w:hideMark/>
          </w:tcPr>
          <w:p w14:paraId="6326B10C"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2321FF">
              <w:rPr>
                <w:rFonts w:asciiTheme="minorHAnsi" w:eastAsia="Times New Roman" w:hAnsiTheme="minorHAnsi" w:cstheme="minorHAnsi"/>
                <w:b/>
                <w:bCs/>
                <w:color w:val="000000" w:themeColor="text1"/>
                <w:sz w:val="20"/>
                <w:szCs w:val="20"/>
              </w:rPr>
              <w:t>Nombre Tarea 2:</w:t>
            </w:r>
          </w:p>
        </w:tc>
        <w:tc>
          <w:tcPr>
            <w:tcW w:w="1200" w:type="dxa"/>
            <w:hideMark/>
          </w:tcPr>
          <w:p w14:paraId="5E6302EF"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2321FF">
              <w:rPr>
                <w:rFonts w:asciiTheme="minorHAnsi" w:eastAsia="Times New Roman" w:hAnsiTheme="minorHAnsi" w:cstheme="minorHAnsi"/>
                <w:b/>
                <w:bCs/>
                <w:color w:val="000000" w:themeColor="text1"/>
                <w:sz w:val="20"/>
                <w:szCs w:val="20"/>
              </w:rPr>
              <w:t>Nombre Tarea 3:</w:t>
            </w:r>
          </w:p>
        </w:tc>
        <w:tc>
          <w:tcPr>
            <w:tcW w:w="1200" w:type="dxa"/>
            <w:hideMark/>
          </w:tcPr>
          <w:p w14:paraId="1774620B"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2321FF">
              <w:rPr>
                <w:rFonts w:asciiTheme="minorHAnsi" w:eastAsia="Times New Roman" w:hAnsiTheme="minorHAnsi" w:cstheme="minorHAnsi"/>
                <w:b/>
                <w:bCs/>
                <w:color w:val="000000" w:themeColor="text1"/>
                <w:sz w:val="20"/>
                <w:szCs w:val="20"/>
              </w:rPr>
              <w:t>Nombre Tarea 4:</w:t>
            </w:r>
          </w:p>
        </w:tc>
        <w:tc>
          <w:tcPr>
            <w:tcW w:w="1200" w:type="dxa"/>
            <w:hideMark/>
          </w:tcPr>
          <w:p w14:paraId="66E203F4"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r w:rsidRPr="002321FF">
              <w:rPr>
                <w:rFonts w:asciiTheme="minorHAnsi" w:eastAsia="Times New Roman" w:hAnsiTheme="minorHAnsi" w:cstheme="minorHAnsi"/>
                <w:b/>
                <w:bCs/>
                <w:color w:val="000000" w:themeColor="text1"/>
                <w:sz w:val="20"/>
                <w:szCs w:val="20"/>
              </w:rPr>
              <w:t>Nombre Tarea 5:</w:t>
            </w:r>
          </w:p>
        </w:tc>
      </w:tr>
      <w:tr w:rsidR="002321FF" w:rsidRPr="002321FF" w14:paraId="037C56FE" w14:textId="77777777" w:rsidTr="00462C0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36C70BD3"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Intensidad de esfuerzo de 1 a 5 ( 1 bajo - 5 alto)</w:t>
            </w:r>
          </w:p>
        </w:tc>
        <w:tc>
          <w:tcPr>
            <w:tcW w:w="1200" w:type="dxa"/>
            <w:noWrap/>
            <w:hideMark/>
          </w:tcPr>
          <w:p w14:paraId="0D1D7193"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3D9AD8AA"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7876B770"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7D68410A"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2394187E"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7CEF13A8" w14:textId="77777777" w:rsidTr="00462C04">
        <w:trPr>
          <w:trHeight w:val="631"/>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5422111C"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Tiempo en minutos que tarde haciendo la tarea por jornada</w:t>
            </w:r>
          </w:p>
        </w:tc>
        <w:tc>
          <w:tcPr>
            <w:tcW w:w="1200" w:type="dxa"/>
            <w:noWrap/>
            <w:hideMark/>
          </w:tcPr>
          <w:p w14:paraId="39F739E9"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5C757835"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21917DEB"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65987317"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24842794"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416A4A28" w14:textId="77777777" w:rsidTr="00462C04">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7AD20B64"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Duración de la jornada de trabajo en minutos</w:t>
            </w:r>
          </w:p>
        </w:tc>
        <w:tc>
          <w:tcPr>
            <w:tcW w:w="1200" w:type="dxa"/>
            <w:noWrap/>
            <w:hideMark/>
          </w:tcPr>
          <w:p w14:paraId="670BE2CD"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E08CCD4"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2A6D29B"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14EA6C3D"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0047112B"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4CB334A5" w14:textId="77777777" w:rsidTr="00462C04">
        <w:trPr>
          <w:trHeight w:val="34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25ABA877"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¿Cuánto tiempo tarda en hacer la tarea una sola vez? En minutos</w:t>
            </w:r>
          </w:p>
        </w:tc>
        <w:tc>
          <w:tcPr>
            <w:tcW w:w="1200" w:type="dxa"/>
            <w:noWrap/>
            <w:hideMark/>
          </w:tcPr>
          <w:p w14:paraId="456AAD7B"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288E0FC4"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6CFFA200"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25F6C500"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06F0532A"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4076B587" w14:textId="77777777" w:rsidTr="002321FF">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11F7753C"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Postura de mano y muñeca: Muy buena, buena, regular, mala o muy mala</w:t>
            </w:r>
          </w:p>
        </w:tc>
        <w:tc>
          <w:tcPr>
            <w:tcW w:w="1200" w:type="dxa"/>
            <w:noWrap/>
            <w:hideMark/>
          </w:tcPr>
          <w:p w14:paraId="5D5949B9"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56E309F"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2F4C2B9D"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1831F670"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FC7D657"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4EE6A126" w14:textId="77777777" w:rsidTr="00462C04">
        <w:trPr>
          <w:trHeight w:val="34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251EC16E"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Velocidad con la que ejecuta la tarea: Muy lenta, lenta, regular, rápida o muy rápida</w:t>
            </w:r>
          </w:p>
        </w:tc>
        <w:tc>
          <w:tcPr>
            <w:tcW w:w="1200" w:type="dxa"/>
            <w:noWrap/>
            <w:hideMark/>
          </w:tcPr>
          <w:p w14:paraId="27EF5415"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2379692C"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03C471AA"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22492E79"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6C8895C5"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63A04967" w14:textId="77777777" w:rsidTr="00462C04">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00C10EF1"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¿Cuántas veces realiza la tarea por jornada?</w:t>
            </w:r>
          </w:p>
        </w:tc>
        <w:tc>
          <w:tcPr>
            <w:tcW w:w="1200" w:type="dxa"/>
            <w:noWrap/>
            <w:hideMark/>
          </w:tcPr>
          <w:p w14:paraId="0966E8C1"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BFBE63E"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19BCAB5C"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7606A795"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7858040C"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66505E4C" w14:textId="77777777" w:rsidTr="00462C04">
        <w:trPr>
          <w:trHeight w:val="585"/>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172CD6CD"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¿Cuántas pausas hace durante la ejecución de la tarea?</w:t>
            </w:r>
          </w:p>
        </w:tc>
        <w:tc>
          <w:tcPr>
            <w:tcW w:w="1200" w:type="dxa"/>
            <w:noWrap/>
            <w:hideMark/>
          </w:tcPr>
          <w:p w14:paraId="2E393CE8"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64E2603A"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5B928A01"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1FC528A6"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69B52B70"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7CC19906" w14:textId="77777777" w:rsidTr="00462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343E780E"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¿Cuánto tiempo dura cada pausa?</w:t>
            </w:r>
          </w:p>
        </w:tc>
        <w:tc>
          <w:tcPr>
            <w:tcW w:w="1200" w:type="dxa"/>
            <w:noWrap/>
            <w:hideMark/>
          </w:tcPr>
          <w:p w14:paraId="5B9080E2"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51AD4919"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7FDA2C9A"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6FEE1F0E"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1D2A59BE"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1E0066C3" w14:textId="77777777" w:rsidTr="00462C04">
        <w:trPr>
          <w:trHeight w:val="641"/>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2A187491"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¿Hace fuerza durante menos de 5 segundos al ejecutar la tarea?</w:t>
            </w:r>
          </w:p>
        </w:tc>
        <w:tc>
          <w:tcPr>
            <w:tcW w:w="1200" w:type="dxa"/>
            <w:noWrap/>
            <w:hideMark/>
          </w:tcPr>
          <w:p w14:paraId="073C9C0C"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3B3B22C5"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66B1B20F"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A08E920"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52E45E3F"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1A9DFBE5" w14:textId="77777777" w:rsidTr="00462C04">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10731272"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¿Hace fuerza durante más de 5 segundos al ejecutar la tarea?</w:t>
            </w:r>
          </w:p>
        </w:tc>
        <w:tc>
          <w:tcPr>
            <w:tcW w:w="1200" w:type="dxa"/>
            <w:noWrap/>
            <w:hideMark/>
          </w:tcPr>
          <w:p w14:paraId="29975D75"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2EE91444"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3EBB4879"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31D826A5"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C4F55DE"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7B4D4959" w14:textId="77777777" w:rsidTr="00462C04">
        <w:trPr>
          <w:trHeight w:val="34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39D5364A"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¿Cuántos movimientos de brazos hace por minuto?</w:t>
            </w:r>
          </w:p>
        </w:tc>
        <w:tc>
          <w:tcPr>
            <w:tcW w:w="1200" w:type="dxa"/>
            <w:noWrap/>
            <w:hideMark/>
          </w:tcPr>
          <w:p w14:paraId="43909444"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1C94D750"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1514CD0A"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5A0ABC38"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68E38409"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05FE655D" w14:textId="77777777" w:rsidTr="00462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5F03D3BD"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¿Sostiene un objeto durante más de 5 segundos?</w:t>
            </w:r>
          </w:p>
        </w:tc>
        <w:tc>
          <w:tcPr>
            <w:tcW w:w="1200" w:type="dxa"/>
            <w:noWrap/>
            <w:hideMark/>
          </w:tcPr>
          <w:p w14:paraId="30DEF5F8"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748EEBAE"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29F46215"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1F637A73"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65D57CE"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1192D774" w14:textId="77777777" w:rsidTr="00462C04">
        <w:trPr>
          <w:trHeight w:val="857"/>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0B834701"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Calificando de 1 a 10: ¿Qué tanta fuerza realiza al ejecutar la tarea? Siendo 1 bajo y 10 alto</w:t>
            </w:r>
          </w:p>
        </w:tc>
        <w:tc>
          <w:tcPr>
            <w:tcW w:w="1200" w:type="dxa"/>
            <w:noWrap/>
            <w:hideMark/>
          </w:tcPr>
          <w:p w14:paraId="464796E7"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374F5D5"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7907C504"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3A1E2616"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31A7E898"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28052FB5" w14:textId="77777777" w:rsidTr="00462C04">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49603483"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lastRenderedPageBreak/>
              <w:t>¿El codo realiza movimientos repentinos? Poco, casi todo el tiempo, la mayoría del tiempo</w:t>
            </w:r>
          </w:p>
        </w:tc>
        <w:tc>
          <w:tcPr>
            <w:tcW w:w="1200" w:type="dxa"/>
            <w:noWrap/>
            <w:hideMark/>
          </w:tcPr>
          <w:p w14:paraId="0ACB6859"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386EE13E"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10C3E93C"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6D750E1"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D46966A"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0A2D82A1" w14:textId="77777777" w:rsidTr="00462C04">
        <w:trPr>
          <w:trHeight w:val="34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6A040C5E"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De 1 a 10: ¿Qué tanto dobla la muñeca? Siendo 1 poco y 10 mucho</w:t>
            </w:r>
          </w:p>
        </w:tc>
        <w:tc>
          <w:tcPr>
            <w:tcW w:w="1200" w:type="dxa"/>
            <w:noWrap/>
            <w:hideMark/>
          </w:tcPr>
          <w:p w14:paraId="385B5548"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22E36A8C"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097B49F7"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59D138AF"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A787501"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3AB4A836" w14:textId="77777777" w:rsidTr="00462C04">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0EF9171C"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De 1 a 10: ¿Sus brazos realizan mucho sobreesfuerzo? Siendo 1 poco y 10 mucho</w:t>
            </w:r>
          </w:p>
        </w:tc>
        <w:tc>
          <w:tcPr>
            <w:tcW w:w="1200" w:type="dxa"/>
            <w:noWrap/>
            <w:hideMark/>
          </w:tcPr>
          <w:p w14:paraId="04F83EA1"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42875578"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5CE6B229"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194DB95F"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55CD2942"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66E8AA16" w14:textId="77777777" w:rsidTr="00462C04">
        <w:trPr>
          <w:trHeight w:val="340"/>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3FA5F449"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De 1 a 10: ¿Qué tanto utiliza su mano para agarrar cosas durante tiempos prolongados? Siendo 1 poco y 10 mucho</w:t>
            </w:r>
          </w:p>
        </w:tc>
        <w:tc>
          <w:tcPr>
            <w:tcW w:w="1200" w:type="dxa"/>
            <w:noWrap/>
            <w:hideMark/>
          </w:tcPr>
          <w:p w14:paraId="5C997819"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06A14049"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732BE4E4"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75F8FDC1"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6C2BC9C6" w14:textId="77777777" w:rsidR="002321FF" w:rsidRPr="002321FF" w:rsidRDefault="002321FF" w:rsidP="002321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r w:rsidR="002321FF" w:rsidRPr="002321FF" w14:paraId="08037495" w14:textId="77777777" w:rsidTr="00462C04">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280" w:type="dxa"/>
            <w:vAlign w:val="center"/>
            <w:hideMark/>
          </w:tcPr>
          <w:p w14:paraId="06D20342" w14:textId="77777777" w:rsidR="002321FF" w:rsidRPr="002321FF" w:rsidRDefault="002321FF" w:rsidP="002321FF">
            <w:pPr>
              <w:spacing w:line="240" w:lineRule="auto"/>
              <w:jc w:val="center"/>
              <w:rPr>
                <w:rFonts w:asciiTheme="minorHAnsi" w:eastAsia="Times New Roman" w:hAnsiTheme="minorHAnsi" w:cstheme="minorHAnsi"/>
                <w:b w:val="0"/>
                <w:bCs w:val="0"/>
                <w:color w:val="000000" w:themeColor="text1"/>
                <w:sz w:val="20"/>
                <w:szCs w:val="20"/>
              </w:rPr>
            </w:pPr>
            <w:r w:rsidRPr="002321FF">
              <w:rPr>
                <w:rFonts w:asciiTheme="minorHAnsi" w:eastAsia="Times New Roman" w:hAnsiTheme="minorHAnsi" w:cstheme="minorHAnsi"/>
                <w:b w:val="0"/>
                <w:bCs w:val="0"/>
                <w:color w:val="000000" w:themeColor="text1"/>
                <w:sz w:val="20"/>
                <w:szCs w:val="20"/>
              </w:rPr>
              <w:t>¿Tarda más de 8 segundos realizando la tarea?</w:t>
            </w:r>
          </w:p>
        </w:tc>
        <w:tc>
          <w:tcPr>
            <w:tcW w:w="1200" w:type="dxa"/>
            <w:noWrap/>
            <w:hideMark/>
          </w:tcPr>
          <w:p w14:paraId="41D3B8B8"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72623818"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3D0ED4F9"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7D0D2FA4"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c>
          <w:tcPr>
            <w:tcW w:w="1200" w:type="dxa"/>
            <w:noWrap/>
            <w:hideMark/>
          </w:tcPr>
          <w:p w14:paraId="7DE9A8F3" w14:textId="77777777" w:rsidR="002321FF" w:rsidRPr="002321FF" w:rsidRDefault="002321FF" w:rsidP="002321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0"/>
                <w:szCs w:val="20"/>
              </w:rPr>
            </w:pPr>
          </w:p>
        </w:tc>
      </w:tr>
    </w:tbl>
    <w:p w14:paraId="64666A9C" w14:textId="77777777" w:rsidR="002321FF" w:rsidRDefault="002321FF" w:rsidP="00297C68">
      <w:pPr>
        <w:widowControl w:val="0"/>
        <w:autoSpaceDE w:val="0"/>
        <w:autoSpaceDN w:val="0"/>
        <w:adjustRightInd w:val="0"/>
        <w:spacing w:line="360" w:lineRule="auto"/>
        <w:ind w:left="480" w:hanging="480"/>
        <w:rPr>
          <w:rFonts w:cs="Times New Roman"/>
          <w:szCs w:val="24"/>
        </w:rPr>
      </w:pPr>
    </w:p>
    <w:p w14:paraId="4814DC35" w14:textId="77777777" w:rsidR="002321FF" w:rsidRDefault="002321FF" w:rsidP="00297C68">
      <w:pPr>
        <w:widowControl w:val="0"/>
        <w:autoSpaceDE w:val="0"/>
        <w:autoSpaceDN w:val="0"/>
        <w:adjustRightInd w:val="0"/>
        <w:spacing w:line="360" w:lineRule="auto"/>
        <w:ind w:left="480" w:hanging="480"/>
        <w:rPr>
          <w:rFonts w:cs="Times New Roman"/>
          <w:szCs w:val="24"/>
        </w:rPr>
      </w:pPr>
    </w:p>
    <w:p w14:paraId="6350A88E" w14:textId="77777777" w:rsidR="002321FF" w:rsidRDefault="002321FF" w:rsidP="00297C68">
      <w:pPr>
        <w:widowControl w:val="0"/>
        <w:autoSpaceDE w:val="0"/>
        <w:autoSpaceDN w:val="0"/>
        <w:adjustRightInd w:val="0"/>
        <w:spacing w:line="360" w:lineRule="auto"/>
        <w:ind w:left="480" w:hanging="480"/>
        <w:rPr>
          <w:rFonts w:cs="Times New Roman"/>
          <w:szCs w:val="24"/>
        </w:rPr>
      </w:pPr>
    </w:p>
    <w:p w14:paraId="285F3E7B" w14:textId="77777777" w:rsidR="002321FF" w:rsidRDefault="002321FF" w:rsidP="00297C68">
      <w:pPr>
        <w:widowControl w:val="0"/>
        <w:autoSpaceDE w:val="0"/>
        <w:autoSpaceDN w:val="0"/>
        <w:adjustRightInd w:val="0"/>
        <w:spacing w:line="360" w:lineRule="auto"/>
        <w:ind w:left="480" w:hanging="480"/>
        <w:rPr>
          <w:rFonts w:cs="Times New Roman"/>
          <w:szCs w:val="24"/>
        </w:rPr>
      </w:pPr>
    </w:p>
    <w:p w14:paraId="68ECC7ED" w14:textId="77777777" w:rsidR="002321FF" w:rsidRDefault="002321FF" w:rsidP="00297C68">
      <w:pPr>
        <w:widowControl w:val="0"/>
        <w:autoSpaceDE w:val="0"/>
        <w:autoSpaceDN w:val="0"/>
        <w:adjustRightInd w:val="0"/>
        <w:spacing w:line="360" w:lineRule="auto"/>
        <w:ind w:left="480" w:hanging="480"/>
        <w:rPr>
          <w:rFonts w:cs="Times New Roman"/>
          <w:szCs w:val="24"/>
        </w:rPr>
        <w:sectPr w:rsidR="002321FF" w:rsidSect="000A1AD9">
          <w:pgSz w:w="12240" w:h="15840" w:code="127"/>
          <w:pgMar w:top="1440" w:right="1440" w:bottom="1440" w:left="1440" w:header="709" w:footer="709" w:gutter="0"/>
          <w:cols w:space="708"/>
          <w:docGrid w:linePitch="360"/>
        </w:sectPr>
      </w:pPr>
    </w:p>
    <w:p w14:paraId="2CB7E508" w14:textId="54350BDD" w:rsidR="00BA3481" w:rsidRDefault="00BA3481" w:rsidP="00BA3481">
      <w:pPr>
        <w:widowControl w:val="0"/>
        <w:autoSpaceDE w:val="0"/>
        <w:autoSpaceDN w:val="0"/>
        <w:adjustRightInd w:val="0"/>
        <w:spacing w:line="360" w:lineRule="auto"/>
        <w:ind w:left="480" w:hanging="480"/>
        <w:jc w:val="both"/>
        <w:rPr>
          <w:rFonts w:cs="Times New Roman"/>
          <w:szCs w:val="24"/>
        </w:rPr>
      </w:pPr>
      <w:r>
        <w:rPr>
          <w:noProof/>
          <w:lang w:val="es-MX" w:eastAsia="es-MX"/>
        </w:rPr>
        <w:lastRenderedPageBreak/>
        <w:drawing>
          <wp:anchor distT="0" distB="0" distL="114300" distR="114300" simplePos="0" relativeHeight="251658240" behindDoc="0" locked="0" layoutInCell="1" allowOverlap="1" wp14:anchorId="056DBB09" wp14:editId="1457B41C">
            <wp:simplePos x="0" y="0"/>
            <wp:positionH relativeFrom="margin">
              <wp:posOffset>3531870</wp:posOffset>
            </wp:positionH>
            <wp:positionV relativeFrom="margin">
              <wp:posOffset>-704215</wp:posOffset>
            </wp:positionV>
            <wp:extent cx="2560320" cy="78676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032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642BA6" w14:textId="6F97046C" w:rsidR="00BA3481" w:rsidRPr="003D3E7B" w:rsidRDefault="00BA3481" w:rsidP="00BA3481">
      <w:pPr>
        <w:jc w:val="both"/>
        <w:rPr>
          <w:rFonts w:cs="Times New Roman"/>
          <w:szCs w:val="24"/>
        </w:rPr>
      </w:pPr>
      <w:r w:rsidRPr="003D3E7B">
        <w:rPr>
          <w:rFonts w:cs="Times New Roman"/>
          <w:szCs w:val="24"/>
        </w:rPr>
        <w:t xml:space="preserve">Por intermedio del presente documento en mi calidad de autor o titular de los derechos de propiedad intelectual de la obra que adjunto, titulada </w:t>
      </w:r>
      <w:r w:rsidR="00705F2F" w:rsidRPr="00705F2F">
        <w:rPr>
          <w:b/>
          <w:bCs/>
          <w:szCs w:val="24"/>
          <w:lang w:val="es-ES"/>
        </w:rPr>
        <w:t>Análisis comparativo de la</w:t>
      </w:r>
      <w:r w:rsidR="00705F2F">
        <w:rPr>
          <w:b/>
          <w:bCs/>
          <w:szCs w:val="24"/>
          <w:lang w:val="es-ES"/>
        </w:rPr>
        <w:t>s</w:t>
      </w:r>
      <w:r w:rsidR="00705F2F" w:rsidRPr="00705F2F">
        <w:rPr>
          <w:b/>
          <w:bCs/>
          <w:szCs w:val="24"/>
          <w:lang w:val="es-ES"/>
        </w:rPr>
        <w:t xml:space="preserve"> metodologías </w:t>
      </w:r>
      <w:proofErr w:type="spellStart"/>
      <w:r w:rsidR="00705F2F" w:rsidRPr="00705F2F">
        <w:rPr>
          <w:b/>
          <w:bCs/>
          <w:szCs w:val="24"/>
          <w:lang w:val="es-ES"/>
        </w:rPr>
        <w:t>GTC</w:t>
      </w:r>
      <w:proofErr w:type="spellEnd"/>
      <w:r w:rsidR="00705F2F" w:rsidRPr="00705F2F">
        <w:rPr>
          <w:b/>
          <w:bCs/>
          <w:szCs w:val="24"/>
          <w:lang w:val="es-ES"/>
        </w:rPr>
        <w:t xml:space="preserve"> 45, </w:t>
      </w:r>
      <w:proofErr w:type="spellStart"/>
      <w:r w:rsidR="00705F2F" w:rsidRPr="00705F2F">
        <w:rPr>
          <w:b/>
          <w:bCs/>
          <w:szCs w:val="24"/>
          <w:lang w:val="es-ES"/>
        </w:rPr>
        <w:t>JSI</w:t>
      </w:r>
      <w:proofErr w:type="spellEnd"/>
      <w:r w:rsidR="00705F2F" w:rsidRPr="00705F2F">
        <w:rPr>
          <w:b/>
          <w:bCs/>
          <w:szCs w:val="24"/>
          <w:lang w:val="es-ES"/>
        </w:rPr>
        <w:t xml:space="preserve"> y </w:t>
      </w:r>
      <w:proofErr w:type="spellStart"/>
      <w:r w:rsidR="00705F2F" w:rsidRPr="00705F2F">
        <w:rPr>
          <w:b/>
          <w:bCs/>
          <w:szCs w:val="24"/>
          <w:lang w:val="es-ES"/>
        </w:rPr>
        <w:t>OCRA</w:t>
      </w:r>
      <w:proofErr w:type="spellEnd"/>
      <w:r w:rsidR="00705F2F" w:rsidRPr="00705F2F">
        <w:rPr>
          <w:b/>
          <w:bCs/>
          <w:szCs w:val="24"/>
          <w:lang w:val="es-ES"/>
        </w:rPr>
        <w:t xml:space="preserve"> para el control del riesgo biomecánico en la empresa El Nogal Materiales de Construcción S</w:t>
      </w:r>
      <w:r w:rsidR="00705F2F">
        <w:rPr>
          <w:b/>
          <w:bCs/>
          <w:szCs w:val="24"/>
          <w:lang w:val="es-ES"/>
        </w:rPr>
        <w:t>.</w:t>
      </w:r>
      <w:r w:rsidR="00705F2F" w:rsidRPr="00705F2F">
        <w:rPr>
          <w:b/>
          <w:bCs/>
          <w:szCs w:val="24"/>
          <w:lang w:val="es-ES"/>
        </w:rPr>
        <w:t>A</w:t>
      </w:r>
      <w:r w:rsidR="00705F2F">
        <w:rPr>
          <w:b/>
          <w:bCs/>
          <w:szCs w:val="24"/>
          <w:lang w:val="es-ES"/>
        </w:rPr>
        <w:t>.</w:t>
      </w:r>
      <w:r w:rsidR="00705F2F" w:rsidRPr="00705F2F">
        <w:rPr>
          <w:b/>
          <w:bCs/>
          <w:szCs w:val="24"/>
          <w:lang w:val="es-ES"/>
        </w:rPr>
        <w:t>S</w:t>
      </w:r>
      <w:r w:rsidR="00705F2F">
        <w:rPr>
          <w:b/>
          <w:bCs/>
          <w:szCs w:val="24"/>
          <w:lang w:val="es-ES"/>
        </w:rPr>
        <w:t>.</w:t>
      </w:r>
      <w:r w:rsidR="008534C2">
        <w:rPr>
          <w:rFonts w:cs="Times New Roman"/>
          <w:b/>
          <w:szCs w:val="24"/>
        </w:rPr>
        <w:t xml:space="preserve">, </w:t>
      </w:r>
      <w:r w:rsidRPr="003D3E7B">
        <w:rPr>
          <w:rFonts w:cs="Times New Roman"/>
          <w:szCs w:val="24"/>
        </w:rPr>
        <w:t xml:space="preserve">autorizo a la Corporación universitaria </w:t>
      </w:r>
      <w:proofErr w:type="spellStart"/>
      <w:r w:rsidRPr="003D3E7B">
        <w:rPr>
          <w:rFonts w:cs="Times New Roman"/>
          <w:szCs w:val="24"/>
        </w:rPr>
        <w:t>Unitec</w:t>
      </w:r>
      <w:proofErr w:type="spellEnd"/>
      <w:r w:rsidRPr="003D3E7B">
        <w:rPr>
          <w:rFonts w:cs="Times New Roman"/>
          <w:szCs w:val="24"/>
        </w:rPr>
        <w:t xml:space="preserve"> para que utilice en todas sus formas, los derechos patrimoniales de reproducción, comunicación pública, transformación y distribución (alquiler, préstamo público e importación) que me corresponden como creador o titular de la obra objeto del presente documento. </w:t>
      </w:r>
    </w:p>
    <w:p w14:paraId="75EB570B" w14:textId="77777777" w:rsidR="00BA3481" w:rsidRPr="003D3E7B" w:rsidRDefault="00BA3481" w:rsidP="00BA3481">
      <w:pPr>
        <w:jc w:val="both"/>
        <w:rPr>
          <w:rFonts w:cs="Times New Roman"/>
          <w:szCs w:val="24"/>
        </w:rPr>
      </w:pPr>
      <w:r w:rsidRPr="003D3E7B">
        <w:rPr>
          <w:rFonts w:cs="Times New Roman"/>
          <w:szCs w:val="24"/>
        </w:rPr>
        <w:t>La presente autorización se da sin restricción de tiempo</w:t>
      </w:r>
      <w:r>
        <w:rPr>
          <w:rFonts w:cs="Times New Roman"/>
          <w:szCs w:val="24"/>
        </w:rPr>
        <w:t>,</w:t>
      </w:r>
      <w:r w:rsidRPr="003D3E7B">
        <w:rPr>
          <w:rFonts w:cs="Times New Roman"/>
          <w:szCs w:val="24"/>
        </w:rPr>
        <w:t xml:space="preserve"> ni territorio y de manera gratuita. Entiendo que puedo solicitar a la Corporación universitaria </w:t>
      </w:r>
      <w:proofErr w:type="spellStart"/>
      <w:r w:rsidRPr="003D3E7B">
        <w:rPr>
          <w:rFonts w:cs="Times New Roman"/>
          <w:szCs w:val="24"/>
        </w:rPr>
        <w:t>Unitec</w:t>
      </w:r>
      <w:proofErr w:type="spellEnd"/>
      <w:r w:rsidRPr="003D3E7B">
        <w:rPr>
          <w:rFonts w:cs="Times New Roman"/>
          <w:szCs w:val="24"/>
        </w:rPr>
        <w:t xml:space="preserve"> retirar mi obra en cualquier momento tanto de los repositorios como del catálogo si así lo decido. </w:t>
      </w:r>
    </w:p>
    <w:p w14:paraId="607735BC" w14:textId="77777777" w:rsidR="00BA3481" w:rsidRPr="003D3E7B" w:rsidRDefault="00BA3481" w:rsidP="00BA3481">
      <w:pPr>
        <w:jc w:val="both"/>
        <w:rPr>
          <w:rFonts w:cs="Times New Roman"/>
          <w:szCs w:val="24"/>
        </w:rPr>
      </w:pPr>
      <w:r w:rsidRPr="003D3E7B">
        <w:rPr>
          <w:rFonts w:cs="Times New Roman"/>
          <w:szCs w:val="24"/>
        </w:rPr>
        <w:t xml:space="preserve">La presente autorización se otorga de manera no exclusiva, y la misma no implica transferencia de mis derechos patrimoniales en favor de la </w:t>
      </w:r>
      <w:r>
        <w:rPr>
          <w:rFonts w:cs="Times New Roman"/>
          <w:szCs w:val="24"/>
        </w:rPr>
        <w:t xml:space="preserve">Corporación universitaria </w:t>
      </w:r>
      <w:proofErr w:type="spellStart"/>
      <w:r>
        <w:rPr>
          <w:rFonts w:cs="Times New Roman"/>
          <w:szCs w:val="24"/>
        </w:rPr>
        <w:t>Unitec</w:t>
      </w:r>
      <w:proofErr w:type="spellEnd"/>
      <w:r w:rsidRPr="003D3E7B">
        <w:rPr>
          <w:rFonts w:cs="Times New Roman"/>
          <w:szCs w:val="24"/>
        </w:rPr>
        <w:t xml:space="preserve">, por lo que podré utilizar y explotar la obra de la manera que mejor considere. La presente autorización no implica la cesión de los derechos morales y la Corporación universitaria </w:t>
      </w:r>
      <w:proofErr w:type="spellStart"/>
      <w:r w:rsidRPr="003D3E7B">
        <w:rPr>
          <w:rFonts w:cs="Times New Roman"/>
          <w:szCs w:val="24"/>
        </w:rPr>
        <w:t>Unitec</w:t>
      </w:r>
      <w:proofErr w:type="spellEnd"/>
      <w:r w:rsidRPr="003D3E7B">
        <w:rPr>
          <w:rFonts w:cs="Times New Roman"/>
          <w:szCs w:val="24"/>
        </w:rPr>
        <w:t xml:space="preserve"> los reconocerá y velará por el respeto a los mismos. </w:t>
      </w:r>
    </w:p>
    <w:p w14:paraId="585546FC" w14:textId="22A63DE0" w:rsidR="00BA3481" w:rsidRPr="003D3E7B" w:rsidRDefault="00BA3481" w:rsidP="00BA3481">
      <w:pPr>
        <w:jc w:val="both"/>
        <w:rPr>
          <w:rFonts w:cs="Times New Roman"/>
          <w:szCs w:val="24"/>
        </w:rPr>
      </w:pPr>
      <w:r w:rsidRPr="003D3E7B">
        <w:rPr>
          <w:rFonts w:cs="Times New Roman"/>
          <w:szCs w:val="24"/>
        </w:rPr>
        <w:t xml:space="preserve">La presente autorización se hace extensiva no sólo a las facultades y derechos de uso sobre la obra en formato o soporte material, sino también para formato electrónico, y en general para cualquier formato conocido o por conocer. Manifiesto que la obra objeto de la presente autorización es original y la realicé sin violar o usurpar derechos de autor de terceros, por lo tanto, la obra es de mi exclusiva autoría o tengo la titularidad sobre la misma. En caso de presentarse cualquier reclamación o por acción por parte de un tercero en cuanto a los derechos de autor sobre la obra en cuestión asumiré toda la responsabilidad, y saldré en defensa de los </w:t>
      </w:r>
      <w:r w:rsidRPr="003D3E7B">
        <w:rPr>
          <w:rFonts w:cs="Times New Roman"/>
          <w:szCs w:val="24"/>
        </w:rPr>
        <w:lastRenderedPageBreak/>
        <w:t xml:space="preserve">derechos aquí autorizados para todos los efectos la Corporación universitaria </w:t>
      </w:r>
      <w:proofErr w:type="spellStart"/>
      <w:r w:rsidRPr="003D3E7B">
        <w:rPr>
          <w:rFonts w:cs="Times New Roman"/>
          <w:szCs w:val="24"/>
        </w:rPr>
        <w:t>Unitec</w:t>
      </w:r>
      <w:proofErr w:type="spellEnd"/>
      <w:r w:rsidRPr="003D3E7B">
        <w:rPr>
          <w:rFonts w:cs="Times New Roman"/>
          <w:szCs w:val="24"/>
        </w:rPr>
        <w:t xml:space="preserve"> actúa como un tercero de buena fe. La sesión otorgada se ajusta a lo que establece la ley 23 de 1982. </w:t>
      </w:r>
    </w:p>
    <w:p w14:paraId="5A911BA5" w14:textId="77777777" w:rsidR="00BA3481" w:rsidRPr="003D3E7B" w:rsidRDefault="00BA3481" w:rsidP="00BA3481">
      <w:pPr>
        <w:jc w:val="both"/>
        <w:rPr>
          <w:rFonts w:cs="Times New Roman"/>
          <w:szCs w:val="24"/>
        </w:rPr>
      </w:pPr>
      <w:r w:rsidRPr="003D3E7B">
        <w:rPr>
          <w:rFonts w:cs="Times New Roman"/>
          <w:szCs w:val="24"/>
        </w:rPr>
        <w:t>Para constancia de lo expresado anteriormente firmo, como aparece a continuación.</w:t>
      </w:r>
    </w:p>
    <w:p w14:paraId="0BDE6A94" w14:textId="77777777" w:rsidR="00BA3481" w:rsidRPr="003D3E7B" w:rsidRDefault="00BA3481" w:rsidP="00BA3481">
      <w:pPr>
        <w:jc w:val="both"/>
        <w:rPr>
          <w:rFonts w:cs="Times New Roman"/>
          <w:szCs w:val="24"/>
        </w:rPr>
      </w:pPr>
    </w:p>
    <w:p w14:paraId="6EAB56E0" w14:textId="77777777" w:rsidR="00BA3481" w:rsidRPr="003D3E7B" w:rsidRDefault="00BA3481" w:rsidP="00BA3481">
      <w:pPr>
        <w:jc w:val="both"/>
        <w:rPr>
          <w:rFonts w:cs="Times New Roman"/>
          <w:szCs w:val="24"/>
        </w:rPr>
      </w:pPr>
      <w:r w:rsidRPr="003D3E7B">
        <w:rPr>
          <w:rFonts w:cs="Times New Roman"/>
          <w:szCs w:val="24"/>
        </w:rPr>
        <w:t>Firma</w:t>
      </w:r>
    </w:p>
    <w:p w14:paraId="3E30C889" w14:textId="77777777" w:rsidR="00BA3481" w:rsidRDefault="00BA3481" w:rsidP="00BA3481">
      <w:pPr>
        <w:spacing w:line="240" w:lineRule="auto"/>
        <w:jc w:val="both"/>
        <w:rPr>
          <w:rFonts w:cs="Times New Roman"/>
          <w:szCs w:val="24"/>
        </w:rPr>
      </w:pPr>
    </w:p>
    <w:p w14:paraId="7089FEAB" w14:textId="77777777" w:rsidR="00BA3481" w:rsidRDefault="00BA3481" w:rsidP="00BA3481">
      <w:pPr>
        <w:spacing w:line="240" w:lineRule="auto"/>
        <w:jc w:val="both"/>
        <w:rPr>
          <w:rFonts w:cs="Times New Roman"/>
          <w:szCs w:val="24"/>
        </w:rPr>
      </w:pPr>
    </w:p>
    <w:p w14:paraId="48FB711D" w14:textId="77777777" w:rsidR="00BA3481" w:rsidRDefault="00BA3481" w:rsidP="00BA3481">
      <w:pPr>
        <w:spacing w:line="240" w:lineRule="auto"/>
        <w:jc w:val="both"/>
        <w:rPr>
          <w:rFonts w:cs="Times New Roman"/>
          <w:szCs w:val="24"/>
        </w:rPr>
      </w:pPr>
    </w:p>
    <w:p w14:paraId="78FBCA39" w14:textId="77777777" w:rsidR="00BA3481" w:rsidRDefault="00BA3481" w:rsidP="00BA3481">
      <w:pPr>
        <w:spacing w:line="240" w:lineRule="auto"/>
        <w:jc w:val="both"/>
        <w:rPr>
          <w:rFonts w:cs="Times New Roman"/>
          <w:szCs w:val="24"/>
        </w:rPr>
      </w:pPr>
    </w:p>
    <w:p w14:paraId="755F6D9B" w14:textId="5DCA044D" w:rsidR="00BA3481" w:rsidRDefault="00BA3481" w:rsidP="00BA3481">
      <w:pPr>
        <w:spacing w:line="240" w:lineRule="auto"/>
        <w:jc w:val="both"/>
        <w:rPr>
          <w:rFonts w:cs="Times New Roman"/>
          <w:szCs w:val="24"/>
        </w:rPr>
      </w:pPr>
      <w:r w:rsidRPr="003D3E7B">
        <w:rPr>
          <w:rFonts w:cs="Times New Roman"/>
          <w:szCs w:val="24"/>
        </w:rPr>
        <w:t>__________</w:t>
      </w:r>
      <w:r>
        <w:rPr>
          <w:rFonts w:cs="Times New Roman"/>
          <w:szCs w:val="24"/>
        </w:rPr>
        <w:t>_________________________________________</w:t>
      </w:r>
      <w:r w:rsidR="00297876">
        <w:rPr>
          <w:rFonts w:cs="Times New Roman"/>
          <w:szCs w:val="24"/>
        </w:rPr>
        <w:t>_</w:t>
      </w:r>
    </w:p>
    <w:p w14:paraId="3A6F8E1E" w14:textId="1B65012E" w:rsidR="00BA3481" w:rsidRDefault="00BA3481" w:rsidP="00BA3481">
      <w:pPr>
        <w:spacing w:line="240" w:lineRule="auto"/>
        <w:jc w:val="both"/>
        <w:rPr>
          <w:rFonts w:cs="Times New Roman"/>
          <w:szCs w:val="24"/>
        </w:rPr>
      </w:pPr>
      <w:r>
        <w:rPr>
          <w:rFonts w:cs="Times New Roman"/>
          <w:szCs w:val="24"/>
        </w:rPr>
        <w:t>Nombre:</w:t>
      </w:r>
      <w:r>
        <w:rPr>
          <w:rFonts w:cs="Times New Roman"/>
          <w:szCs w:val="24"/>
        </w:rPr>
        <w:tab/>
      </w:r>
      <w:r w:rsidRPr="00BA3481">
        <w:rPr>
          <w:rFonts w:cs="Times New Roman"/>
          <w:b/>
          <w:szCs w:val="24"/>
        </w:rPr>
        <w:t>ÁNGELA VIVIANA CÁRDENAS FIGUEREDO</w:t>
      </w:r>
    </w:p>
    <w:p w14:paraId="3750D5BC" w14:textId="2B5DC523" w:rsidR="00BA3481" w:rsidRPr="00BA3481" w:rsidRDefault="00BA3481" w:rsidP="00BA3481">
      <w:pPr>
        <w:spacing w:line="240" w:lineRule="auto"/>
        <w:jc w:val="both"/>
        <w:rPr>
          <w:rFonts w:cs="Times New Roman"/>
          <w:b/>
          <w:szCs w:val="24"/>
        </w:rPr>
      </w:pPr>
      <w:r>
        <w:rPr>
          <w:rFonts w:cs="Times New Roman"/>
          <w:szCs w:val="24"/>
        </w:rPr>
        <w:t>CC. No.</w:t>
      </w:r>
      <w:r>
        <w:rPr>
          <w:rFonts w:cs="Times New Roman"/>
          <w:szCs w:val="24"/>
        </w:rPr>
        <w:tab/>
      </w:r>
      <w:r w:rsidR="008534C2" w:rsidRPr="008534C2">
        <w:rPr>
          <w:rFonts w:cs="Times New Roman"/>
          <w:b/>
          <w:szCs w:val="24"/>
        </w:rPr>
        <w:t>1</w:t>
      </w:r>
      <w:r w:rsidR="008534C2">
        <w:rPr>
          <w:rFonts w:cs="Times New Roman"/>
          <w:b/>
          <w:szCs w:val="24"/>
        </w:rPr>
        <w:t>.</w:t>
      </w:r>
      <w:r w:rsidR="008534C2" w:rsidRPr="008534C2">
        <w:rPr>
          <w:rFonts w:cs="Times New Roman"/>
          <w:b/>
          <w:szCs w:val="24"/>
        </w:rPr>
        <w:t>052</w:t>
      </w:r>
      <w:r w:rsidR="008534C2">
        <w:rPr>
          <w:rFonts w:cs="Times New Roman"/>
          <w:b/>
          <w:szCs w:val="24"/>
        </w:rPr>
        <w:t>.</w:t>
      </w:r>
      <w:r w:rsidR="008534C2" w:rsidRPr="008534C2">
        <w:rPr>
          <w:rFonts w:cs="Times New Roman"/>
          <w:b/>
          <w:szCs w:val="24"/>
        </w:rPr>
        <w:t>383</w:t>
      </w:r>
      <w:r w:rsidR="008534C2">
        <w:rPr>
          <w:rFonts w:cs="Times New Roman"/>
          <w:b/>
          <w:szCs w:val="24"/>
        </w:rPr>
        <w:t>.</w:t>
      </w:r>
      <w:r w:rsidR="008534C2" w:rsidRPr="008534C2">
        <w:rPr>
          <w:rFonts w:cs="Times New Roman"/>
          <w:b/>
          <w:szCs w:val="24"/>
        </w:rPr>
        <w:t>663</w:t>
      </w:r>
      <w:r w:rsidR="008534C2">
        <w:rPr>
          <w:rFonts w:cs="Times New Roman"/>
          <w:b/>
          <w:szCs w:val="24"/>
        </w:rPr>
        <w:t xml:space="preserve"> de Duitama</w:t>
      </w:r>
    </w:p>
    <w:p w14:paraId="33244E1C" w14:textId="77777777" w:rsidR="00BA3481" w:rsidRDefault="00BA3481" w:rsidP="00BA3481">
      <w:pPr>
        <w:spacing w:line="240" w:lineRule="auto"/>
        <w:jc w:val="both"/>
        <w:rPr>
          <w:rFonts w:cs="Times New Roman"/>
          <w:szCs w:val="24"/>
        </w:rPr>
      </w:pPr>
    </w:p>
    <w:p w14:paraId="12D56696" w14:textId="77777777" w:rsidR="00BA3481" w:rsidRDefault="00BA3481" w:rsidP="00BA3481">
      <w:pPr>
        <w:spacing w:line="240" w:lineRule="auto"/>
        <w:jc w:val="both"/>
        <w:rPr>
          <w:rFonts w:cs="Times New Roman"/>
          <w:szCs w:val="24"/>
        </w:rPr>
      </w:pPr>
    </w:p>
    <w:p w14:paraId="12EA7E49" w14:textId="77777777" w:rsidR="00BA3481" w:rsidRDefault="00BA3481" w:rsidP="00BA3481">
      <w:pPr>
        <w:spacing w:line="240" w:lineRule="auto"/>
        <w:jc w:val="both"/>
        <w:rPr>
          <w:rFonts w:cs="Times New Roman"/>
          <w:szCs w:val="24"/>
        </w:rPr>
      </w:pPr>
    </w:p>
    <w:p w14:paraId="085D445A" w14:textId="77777777" w:rsidR="008534C2" w:rsidRDefault="008534C2" w:rsidP="00BA3481">
      <w:pPr>
        <w:spacing w:line="240" w:lineRule="auto"/>
        <w:jc w:val="both"/>
        <w:rPr>
          <w:rFonts w:cs="Times New Roman"/>
          <w:szCs w:val="24"/>
        </w:rPr>
      </w:pPr>
    </w:p>
    <w:p w14:paraId="1FCD36E0" w14:textId="77777777" w:rsidR="00BA3481" w:rsidRDefault="00BA3481" w:rsidP="00BA3481">
      <w:pPr>
        <w:spacing w:line="240" w:lineRule="auto"/>
        <w:jc w:val="both"/>
        <w:rPr>
          <w:rFonts w:cs="Times New Roman"/>
          <w:szCs w:val="24"/>
        </w:rPr>
      </w:pPr>
    </w:p>
    <w:p w14:paraId="7D641BDE" w14:textId="0D99BBE5" w:rsidR="00BA3481" w:rsidRPr="003D3E7B" w:rsidRDefault="00BA3481" w:rsidP="00BA3481">
      <w:pPr>
        <w:spacing w:line="240" w:lineRule="auto"/>
        <w:jc w:val="both"/>
        <w:rPr>
          <w:rFonts w:cs="Times New Roman"/>
          <w:szCs w:val="24"/>
        </w:rPr>
      </w:pPr>
      <w:r>
        <w:rPr>
          <w:rFonts w:cs="Times New Roman"/>
          <w:szCs w:val="24"/>
        </w:rPr>
        <w:t>______________________________</w:t>
      </w:r>
      <w:r w:rsidR="00297876">
        <w:rPr>
          <w:rFonts w:cs="Times New Roman"/>
          <w:szCs w:val="24"/>
        </w:rPr>
        <w:t>_________</w:t>
      </w:r>
    </w:p>
    <w:p w14:paraId="2249D714" w14:textId="1D999BE4" w:rsidR="00BA3481" w:rsidRPr="00BA3481" w:rsidRDefault="00BA3481" w:rsidP="00BA3481">
      <w:pPr>
        <w:spacing w:line="240" w:lineRule="auto"/>
        <w:jc w:val="both"/>
        <w:rPr>
          <w:rFonts w:cs="Times New Roman"/>
          <w:b/>
          <w:szCs w:val="24"/>
        </w:rPr>
      </w:pPr>
      <w:r>
        <w:rPr>
          <w:rFonts w:cs="Times New Roman"/>
          <w:szCs w:val="24"/>
        </w:rPr>
        <w:t>Nombre:</w:t>
      </w:r>
      <w:r>
        <w:rPr>
          <w:rFonts w:cs="Times New Roman"/>
          <w:szCs w:val="24"/>
        </w:rPr>
        <w:tab/>
      </w:r>
      <w:r w:rsidRPr="00BA3481">
        <w:rPr>
          <w:rFonts w:cs="Times New Roman"/>
          <w:b/>
          <w:szCs w:val="24"/>
        </w:rPr>
        <w:t>SEBASTIÁN FIALLO CASTRO</w:t>
      </w:r>
    </w:p>
    <w:p w14:paraId="64ABF721" w14:textId="47609061" w:rsidR="00BA3481" w:rsidRPr="00BA3481" w:rsidRDefault="00BA3481" w:rsidP="00BA3481">
      <w:pPr>
        <w:spacing w:line="240" w:lineRule="auto"/>
        <w:jc w:val="both"/>
        <w:rPr>
          <w:rFonts w:cs="Times New Roman"/>
          <w:b/>
          <w:szCs w:val="24"/>
        </w:rPr>
      </w:pPr>
      <w:r>
        <w:rPr>
          <w:rFonts w:cs="Times New Roman"/>
          <w:szCs w:val="24"/>
        </w:rPr>
        <w:t xml:space="preserve">CC. No. </w:t>
      </w:r>
      <w:r>
        <w:rPr>
          <w:rFonts w:cs="Times New Roman"/>
          <w:szCs w:val="24"/>
        </w:rPr>
        <w:tab/>
      </w:r>
      <w:r w:rsidRPr="00BA3481">
        <w:rPr>
          <w:rFonts w:cs="Times New Roman"/>
          <w:b/>
          <w:szCs w:val="24"/>
        </w:rPr>
        <w:t>1.100.954.933</w:t>
      </w:r>
      <w:r w:rsidR="008534C2">
        <w:rPr>
          <w:rFonts w:cs="Times New Roman"/>
          <w:b/>
          <w:szCs w:val="24"/>
        </w:rPr>
        <w:t xml:space="preserve"> de San Gil</w:t>
      </w:r>
    </w:p>
    <w:p w14:paraId="34348BD9" w14:textId="77777777" w:rsidR="00BA3481" w:rsidRDefault="00BA3481" w:rsidP="00BA3481">
      <w:pPr>
        <w:spacing w:line="240" w:lineRule="auto"/>
        <w:jc w:val="both"/>
        <w:rPr>
          <w:rFonts w:cs="Times New Roman"/>
          <w:szCs w:val="24"/>
        </w:rPr>
      </w:pPr>
    </w:p>
    <w:p w14:paraId="7D13DC73" w14:textId="77777777" w:rsidR="008534C2" w:rsidRPr="003D3E7B" w:rsidRDefault="008534C2" w:rsidP="00BA3481">
      <w:pPr>
        <w:spacing w:line="240" w:lineRule="auto"/>
        <w:jc w:val="both"/>
        <w:rPr>
          <w:rFonts w:cs="Times New Roman"/>
          <w:szCs w:val="24"/>
        </w:rPr>
      </w:pPr>
    </w:p>
    <w:p w14:paraId="5EE5DC05" w14:textId="77777777" w:rsidR="00BA3481" w:rsidRDefault="00BA3481" w:rsidP="00BA3481">
      <w:pPr>
        <w:spacing w:line="240" w:lineRule="auto"/>
        <w:jc w:val="both"/>
        <w:rPr>
          <w:rFonts w:cs="Times New Roman"/>
          <w:szCs w:val="24"/>
        </w:rPr>
      </w:pPr>
    </w:p>
    <w:p w14:paraId="1F25CE04" w14:textId="77777777" w:rsidR="008534C2" w:rsidRDefault="008534C2" w:rsidP="00BA3481">
      <w:pPr>
        <w:spacing w:line="240" w:lineRule="auto"/>
        <w:jc w:val="both"/>
        <w:rPr>
          <w:rFonts w:cs="Times New Roman"/>
          <w:szCs w:val="24"/>
        </w:rPr>
      </w:pPr>
    </w:p>
    <w:p w14:paraId="3336A401" w14:textId="77777777" w:rsidR="00BA3481" w:rsidRDefault="00BA3481" w:rsidP="00BA3481">
      <w:pPr>
        <w:spacing w:line="240" w:lineRule="auto"/>
        <w:jc w:val="both"/>
        <w:rPr>
          <w:rFonts w:cs="Times New Roman"/>
          <w:szCs w:val="24"/>
        </w:rPr>
      </w:pPr>
    </w:p>
    <w:p w14:paraId="523E7B53" w14:textId="77777777" w:rsidR="00BA3481" w:rsidRPr="003D3E7B" w:rsidRDefault="00BA3481" w:rsidP="00BA3481">
      <w:pPr>
        <w:spacing w:line="240" w:lineRule="auto"/>
        <w:jc w:val="both"/>
        <w:rPr>
          <w:rFonts w:cs="Times New Roman"/>
          <w:szCs w:val="24"/>
        </w:rPr>
      </w:pPr>
      <w:r w:rsidRPr="003D3E7B">
        <w:rPr>
          <w:rFonts w:cs="Times New Roman"/>
          <w:szCs w:val="24"/>
        </w:rPr>
        <w:t>_____________________________________</w:t>
      </w:r>
    </w:p>
    <w:p w14:paraId="420E0B80" w14:textId="2A13DC16" w:rsidR="00BA3481" w:rsidRPr="00297876" w:rsidRDefault="00297876" w:rsidP="00BA3481">
      <w:pPr>
        <w:spacing w:line="240" w:lineRule="auto"/>
        <w:jc w:val="both"/>
        <w:rPr>
          <w:rFonts w:cs="Times New Roman"/>
          <w:b/>
          <w:szCs w:val="24"/>
          <w:lang w:val="es-MX"/>
        </w:rPr>
      </w:pPr>
      <w:r>
        <w:rPr>
          <w:rFonts w:cs="Times New Roman"/>
          <w:szCs w:val="24"/>
          <w:lang w:val="es-MX"/>
        </w:rPr>
        <w:t>Nombre:</w:t>
      </w:r>
      <w:r>
        <w:rPr>
          <w:rFonts w:cs="Times New Roman"/>
          <w:szCs w:val="24"/>
          <w:lang w:val="es-MX"/>
        </w:rPr>
        <w:tab/>
      </w:r>
      <w:proofErr w:type="spellStart"/>
      <w:r w:rsidR="00BA3481" w:rsidRPr="00297876">
        <w:rPr>
          <w:rFonts w:cs="Times New Roman"/>
          <w:b/>
          <w:szCs w:val="24"/>
          <w:lang w:val="es-MX"/>
        </w:rPr>
        <w:t>SWAMMY</w:t>
      </w:r>
      <w:proofErr w:type="spellEnd"/>
      <w:r w:rsidR="00BA3481" w:rsidRPr="00297876">
        <w:rPr>
          <w:rFonts w:cs="Times New Roman"/>
          <w:b/>
          <w:szCs w:val="24"/>
          <w:lang w:val="es-MX"/>
        </w:rPr>
        <w:t xml:space="preserve"> MUÑOZ RENGIFO</w:t>
      </w:r>
    </w:p>
    <w:p w14:paraId="2FDBFA01" w14:textId="6E1B0F45" w:rsidR="00BA3481" w:rsidRPr="00297876" w:rsidRDefault="00BA3481" w:rsidP="00BA3481">
      <w:pPr>
        <w:spacing w:line="240" w:lineRule="auto"/>
        <w:jc w:val="both"/>
        <w:rPr>
          <w:rFonts w:cs="Times New Roman"/>
          <w:b/>
          <w:szCs w:val="24"/>
          <w:lang w:val="es-MX"/>
        </w:rPr>
      </w:pPr>
      <w:r w:rsidRPr="00BA3481">
        <w:rPr>
          <w:rFonts w:cs="Times New Roman"/>
          <w:szCs w:val="24"/>
          <w:lang w:val="es-MX"/>
        </w:rPr>
        <w:t xml:space="preserve">CC. No. </w:t>
      </w:r>
      <w:r w:rsidR="00297876">
        <w:rPr>
          <w:rFonts w:cs="Times New Roman"/>
          <w:szCs w:val="24"/>
          <w:lang w:val="es-MX"/>
        </w:rPr>
        <w:tab/>
      </w:r>
      <w:r w:rsidR="008534C2" w:rsidRPr="008534C2">
        <w:rPr>
          <w:rFonts w:cs="Times New Roman"/>
          <w:b/>
          <w:szCs w:val="24"/>
          <w:lang w:val="es-MX"/>
        </w:rPr>
        <w:t>1</w:t>
      </w:r>
      <w:r w:rsidR="008534C2">
        <w:rPr>
          <w:rFonts w:cs="Times New Roman"/>
          <w:b/>
          <w:szCs w:val="24"/>
          <w:lang w:val="es-MX"/>
        </w:rPr>
        <w:t>.</w:t>
      </w:r>
      <w:r w:rsidR="008534C2" w:rsidRPr="008534C2">
        <w:rPr>
          <w:rFonts w:cs="Times New Roman"/>
          <w:b/>
          <w:szCs w:val="24"/>
          <w:lang w:val="es-MX"/>
        </w:rPr>
        <w:t>018</w:t>
      </w:r>
      <w:r w:rsidR="008534C2">
        <w:rPr>
          <w:rFonts w:cs="Times New Roman"/>
          <w:b/>
          <w:szCs w:val="24"/>
          <w:lang w:val="es-MX"/>
        </w:rPr>
        <w:t>.</w:t>
      </w:r>
      <w:r w:rsidR="008534C2" w:rsidRPr="008534C2">
        <w:rPr>
          <w:rFonts w:cs="Times New Roman"/>
          <w:b/>
          <w:szCs w:val="24"/>
          <w:lang w:val="es-MX"/>
        </w:rPr>
        <w:t>478</w:t>
      </w:r>
      <w:r w:rsidR="008534C2">
        <w:rPr>
          <w:rFonts w:cs="Times New Roman"/>
          <w:b/>
          <w:szCs w:val="24"/>
          <w:lang w:val="es-MX"/>
        </w:rPr>
        <w:t>.</w:t>
      </w:r>
      <w:r w:rsidR="008534C2" w:rsidRPr="008534C2">
        <w:rPr>
          <w:rFonts w:cs="Times New Roman"/>
          <w:b/>
          <w:szCs w:val="24"/>
          <w:lang w:val="es-MX"/>
        </w:rPr>
        <w:t>757 de Bogotá</w:t>
      </w:r>
    </w:p>
    <w:p w14:paraId="455782B9" w14:textId="77777777" w:rsidR="00BA3481" w:rsidRDefault="00BA3481" w:rsidP="00BA3481">
      <w:pPr>
        <w:rPr>
          <w:rFonts w:cs="Times New Roman"/>
          <w:szCs w:val="24"/>
        </w:rPr>
      </w:pPr>
    </w:p>
    <w:p w14:paraId="6D940C1F" w14:textId="6BAE548E" w:rsidR="00F37BE5" w:rsidRPr="00FC5547" w:rsidRDefault="00F37BE5" w:rsidP="00BA3481">
      <w:pPr>
        <w:rPr>
          <w:rFonts w:cs="Times New Roman"/>
          <w:szCs w:val="24"/>
        </w:rPr>
      </w:pPr>
    </w:p>
    <w:sectPr w:rsidR="00F37BE5" w:rsidRPr="00FC5547" w:rsidSect="00292A16">
      <w:pgSz w:w="12240" w:h="15840" w:code="127"/>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B7F94" w14:textId="77777777" w:rsidR="00CF67E9" w:rsidRDefault="00CF67E9" w:rsidP="00144D5B">
      <w:pPr>
        <w:spacing w:line="240" w:lineRule="auto"/>
      </w:pPr>
      <w:r>
        <w:separator/>
      </w:r>
    </w:p>
  </w:endnote>
  <w:endnote w:type="continuationSeparator" w:id="0">
    <w:p w14:paraId="5C9113D1" w14:textId="77777777" w:rsidR="00CF67E9" w:rsidRDefault="00CF67E9" w:rsidP="00144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331CF" w14:textId="77777777" w:rsidR="00CF67E9" w:rsidRDefault="00CF67E9" w:rsidP="00144D5B">
      <w:pPr>
        <w:spacing w:line="240" w:lineRule="auto"/>
      </w:pPr>
      <w:r>
        <w:separator/>
      </w:r>
    </w:p>
  </w:footnote>
  <w:footnote w:type="continuationSeparator" w:id="0">
    <w:p w14:paraId="3F36E843" w14:textId="77777777" w:rsidR="00CF67E9" w:rsidRDefault="00CF67E9" w:rsidP="00144D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FADCA" w14:textId="32128228" w:rsidR="00462C04" w:rsidRDefault="00462C04">
    <w:pPr>
      <w:pStyle w:val="Encabezado"/>
      <w:jc w:val="right"/>
    </w:pPr>
  </w:p>
  <w:p w14:paraId="45CD71B8" w14:textId="77777777" w:rsidR="00462C04" w:rsidRDefault="00462C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4D2D" w14:textId="2EA4F7EF" w:rsidR="00462C04" w:rsidRDefault="00462C04">
    <w:pPr>
      <w:pStyle w:val="Encabezado"/>
      <w:jc w:val="right"/>
    </w:pPr>
  </w:p>
  <w:p w14:paraId="3FA95866" w14:textId="77777777" w:rsidR="00462C04" w:rsidRDefault="00462C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488173"/>
      <w:docPartObj>
        <w:docPartGallery w:val="Page Numbers (Top of Page)"/>
        <w:docPartUnique/>
      </w:docPartObj>
    </w:sdtPr>
    <w:sdtContent>
      <w:p w14:paraId="0E28823F" w14:textId="77777777" w:rsidR="00462C04" w:rsidRDefault="00462C04">
        <w:pPr>
          <w:pStyle w:val="Encabezado"/>
          <w:jc w:val="right"/>
        </w:pPr>
        <w:r>
          <w:fldChar w:fldCharType="begin"/>
        </w:r>
        <w:r>
          <w:instrText>PAGE   \* MERGEFORMAT</w:instrText>
        </w:r>
        <w:r>
          <w:fldChar w:fldCharType="separate"/>
        </w:r>
        <w:r w:rsidR="00473669" w:rsidRPr="00473669">
          <w:rPr>
            <w:noProof/>
            <w:lang w:val="es-ES"/>
          </w:rPr>
          <w:t>7</w:t>
        </w:r>
        <w:r>
          <w:fldChar w:fldCharType="end"/>
        </w:r>
      </w:p>
    </w:sdtContent>
  </w:sdt>
  <w:p w14:paraId="4319621C" w14:textId="77777777" w:rsidR="00462C04" w:rsidRDefault="00462C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4E6"/>
    <w:multiLevelType w:val="hybridMultilevel"/>
    <w:tmpl w:val="4DC604F6"/>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
    <w:nsid w:val="09F35D25"/>
    <w:multiLevelType w:val="hybridMultilevel"/>
    <w:tmpl w:val="22580184"/>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
    <w:nsid w:val="0A4D520A"/>
    <w:multiLevelType w:val="hybridMultilevel"/>
    <w:tmpl w:val="6770A26E"/>
    <w:lvl w:ilvl="0" w:tplc="AAA4CC70">
      <w:numFmt w:val="bullet"/>
      <w:lvlText w:val="-"/>
      <w:lvlJc w:val="left"/>
      <w:pPr>
        <w:ind w:left="644" w:hanging="360"/>
      </w:pPr>
      <w:rPr>
        <w:rFonts w:ascii="Times New Roman" w:eastAsiaTheme="minorHAnsi" w:hAnsi="Times New Roman"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0D2B5262"/>
    <w:multiLevelType w:val="hybridMultilevel"/>
    <w:tmpl w:val="9E92C6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BF3FF7"/>
    <w:multiLevelType w:val="hybridMultilevel"/>
    <w:tmpl w:val="F020A496"/>
    <w:lvl w:ilvl="0" w:tplc="240A000F">
      <w:start w:val="1"/>
      <w:numFmt w:val="decimal"/>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
    <w:nsid w:val="1A184728"/>
    <w:multiLevelType w:val="hybridMultilevel"/>
    <w:tmpl w:val="04D603D8"/>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6">
    <w:nsid w:val="1E514FDD"/>
    <w:multiLevelType w:val="hybridMultilevel"/>
    <w:tmpl w:val="3774D9D2"/>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nsid w:val="205E6A51"/>
    <w:multiLevelType w:val="hybridMultilevel"/>
    <w:tmpl w:val="F020A496"/>
    <w:lvl w:ilvl="0" w:tplc="240A000F">
      <w:start w:val="1"/>
      <w:numFmt w:val="decimal"/>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
    <w:nsid w:val="20727062"/>
    <w:multiLevelType w:val="hybridMultilevel"/>
    <w:tmpl w:val="84BCC28E"/>
    <w:lvl w:ilvl="0" w:tplc="E0221B2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25F3E92"/>
    <w:multiLevelType w:val="hybridMultilevel"/>
    <w:tmpl w:val="F020A496"/>
    <w:lvl w:ilvl="0" w:tplc="240A000F">
      <w:start w:val="1"/>
      <w:numFmt w:val="decimal"/>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0">
    <w:nsid w:val="26484C7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8B7B8E"/>
    <w:multiLevelType w:val="hybridMultilevel"/>
    <w:tmpl w:val="F020A496"/>
    <w:lvl w:ilvl="0" w:tplc="240A000F">
      <w:start w:val="1"/>
      <w:numFmt w:val="decimal"/>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2">
    <w:nsid w:val="364F275D"/>
    <w:multiLevelType w:val="hybridMultilevel"/>
    <w:tmpl w:val="C23AA62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3729524C"/>
    <w:multiLevelType w:val="hybridMultilevel"/>
    <w:tmpl w:val="1BCE00B2"/>
    <w:lvl w:ilvl="0" w:tplc="82100242">
      <w:start w:val="1"/>
      <w:numFmt w:val="bullet"/>
      <w:lvlText w:val="-"/>
      <w:lvlJc w:val="left"/>
      <w:pPr>
        <w:ind w:left="644" w:hanging="360"/>
      </w:pPr>
      <w:rPr>
        <w:rFonts w:ascii="Times New Roman" w:eastAsiaTheme="minorHAnsi" w:hAnsi="Times New Roman"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4">
    <w:nsid w:val="3F7C30DF"/>
    <w:multiLevelType w:val="hybridMultilevel"/>
    <w:tmpl w:val="3606DA0C"/>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5">
    <w:nsid w:val="3FE56951"/>
    <w:multiLevelType w:val="hybridMultilevel"/>
    <w:tmpl w:val="7F2E7A46"/>
    <w:lvl w:ilvl="0" w:tplc="240A000F">
      <w:start w:val="1"/>
      <w:numFmt w:val="decimal"/>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6">
    <w:nsid w:val="4134374D"/>
    <w:multiLevelType w:val="hybridMultilevel"/>
    <w:tmpl w:val="640ECE44"/>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7">
    <w:nsid w:val="41C613B9"/>
    <w:multiLevelType w:val="hybridMultilevel"/>
    <w:tmpl w:val="84760D78"/>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8">
    <w:nsid w:val="46D6565F"/>
    <w:multiLevelType w:val="hybridMultilevel"/>
    <w:tmpl w:val="99E44D4E"/>
    <w:lvl w:ilvl="0" w:tplc="240A0013">
      <w:start w:val="1"/>
      <w:numFmt w:val="upperRoman"/>
      <w:lvlText w:val="%1."/>
      <w:lvlJc w:val="right"/>
      <w:pPr>
        <w:ind w:left="1364" w:hanging="360"/>
      </w:pPr>
    </w:lvl>
    <w:lvl w:ilvl="1" w:tplc="240A0019" w:tentative="1">
      <w:start w:val="1"/>
      <w:numFmt w:val="lowerLetter"/>
      <w:lvlText w:val="%2."/>
      <w:lvlJc w:val="left"/>
      <w:pPr>
        <w:ind w:left="2084" w:hanging="360"/>
      </w:pPr>
    </w:lvl>
    <w:lvl w:ilvl="2" w:tplc="240A001B" w:tentative="1">
      <w:start w:val="1"/>
      <w:numFmt w:val="lowerRoman"/>
      <w:lvlText w:val="%3."/>
      <w:lvlJc w:val="right"/>
      <w:pPr>
        <w:ind w:left="2804" w:hanging="180"/>
      </w:pPr>
    </w:lvl>
    <w:lvl w:ilvl="3" w:tplc="240A000F" w:tentative="1">
      <w:start w:val="1"/>
      <w:numFmt w:val="decimal"/>
      <w:lvlText w:val="%4."/>
      <w:lvlJc w:val="left"/>
      <w:pPr>
        <w:ind w:left="3524" w:hanging="360"/>
      </w:pPr>
    </w:lvl>
    <w:lvl w:ilvl="4" w:tplc="240A0019" w:tentative="1">
      <w:start w:val="1"/>
      <w:numFmt w:val="lowerLetter"/>
      <w:lvlText w:val="%5."/>
      <w:lvlJc w:val="left"/>
      <w:pPr>
        <w:ind w:left="4244" w:hanging="360"/>
      </w:pPr>
    </w:lvl>
    <w:lvl w:ilvl="5" w:tplc="240A001B" w:tentative="1">
      <w:start w:val="1"/>
      <w:numFmt w:val="lowerRoman"/>
      <w:lvlText w:val="%6."/>
      <w:lvlJc w:val="right"/>
      <w:pPr>
        <w:ind w:left="4964" w:hanging="180"/>
      </w:pPr>
    </w:lvl>
    <w:lvl w:ilvl="6" w:tplc="240A000F" w:tentative="1">
      <w:start w:val="1"/>
      <w:numFmt w:val="decimal"/>
      <w:lvlText w:val="%7."/>
      <w:lvlJc w:val="left"/>
      <w:pPr>
        <w:ind w:left="5684" w:hanging="360"/>
      </w:pPr>
    </w:lvl>
    <w:lvl w:ilvl="7" w:tplc="240A0019" w:tentative="1">
      <w:start w:val="1"/>
      <w:numFmt w:val="lowerLetter"/>
      <w:lvlText w:val="%8."/>
      <w:lvlJc w:val="left"/>
      <w:pPr>
        <w:ind w:left="6404" w:hanging="360"/>
      </w:pPr>
    </w:lvl>
    <w:lvl w:ilvl="8" w:tplc="240A001B" w:tentative="1">
      <w:start w:val="1"/>
      <w:numFmt w:val="lowerRoman"/>
      <w:lvlText w:val="%9."/>
      <w:lvlJc w:val="right"/>
      <w:pPr>
        <w:ind w:left="7124" w:hanging="180"/>
      </w:pPr>
    </w:lvl>
  </w:abstractNum>
  <w:abstractNum w:abstractNumId="19">
    <w:nsid w:val="47EA0E66"/>
    <w:multiLevelType w:val="hybridMultilevel"/>
    <w:tmpl w:val="F020A496"/>
    <w:lvl w:ilvl="0" w:tplc="240A000F">
      <w:start w:val="1"/>
      <w:numFmt w:val="decimal"/>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0">
    <w:nsid w:val="4FB75536"/>
    <w:multiLevelType w:val="hybridMultilevel"/>
    <w:tmpl w:val="5B7CF874"/>
    <w:lvl w:ilvl="0" w:tplc="240A000D">
      <w:start w:val="1"/>
      <w:numFmt w:val="bullet"/>
      <w:lvlText w:val=""/>
      <w:lvlJc w:val="left"/>
      <w:pPr>
        <w:ind w:left="787" w:hanging="360"/>
      </w:pPr>
      <w:rPr>
        <w:rFonts w:ascii="Wingdings" w:hAnsi="Wingdings"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21">
    <w:nsid w:val="505A4A08"/>
    <w:multiLevelType w:val="multilevel"/>
    <w:tmpl w:val="240A0029"/>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15E5AB0"/>
    <w:multiLevelType w:val="hybridMultilevel"/>
    <w:tmpl w:val="DB54A1D8"/>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3">
    <w:nsid w:val="5D05623E"/>
    <w:multiLevelType w:val="hybridMultilevel"/>
    <w:tmpl w:val="AFE8D5C2"/>
    <w:lvl w:ilvl="0" w:tplc="240A0013">
      <w:start w:val="1"/>
      <w:numFmt w:val="upp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4">
    <w:nsid w:val="60637475"/>
    <w:multiLevelType w:val="hybridMultilevel"/>
    <w:tmpl w:val="F020A496"/>
    <w:lvl w:ilvl="0" w:tplc="240A000F">
      <w:start w:val="1"/>
      <w:numFmt w:val="decimal"/>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5">
    <w:nsid w:val="64850A42"/>
    <w:multiLevelType w:val="hybridMultilevel"/>
    <w:tmpl w:val="F020A496"/>
    <w:lvl w:ilvl="0" w:tplc="240A000F">
      <w:start w:val="1"/>
      <w:numFmt w:val="decimal"/>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6">
    <w:nsid w:val="6541346A"/>
    <w:multiLevelType w:val="hybridMultilevel"/>
    <w:tmpl w:val="4BCA1B0E"/>
    <w:lvl w:ilvl="0" w:tplc="FDC630B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65C2F5B"/>
    <w:multiLevelType w:val="hybridMultilevel"/>
    <w:tmpl w:val="F020A496"/>
    <w:lvl w:ilvl="0" w:tplc="240A000F">
      <w:start w:val="1"/>
      <w:numFmt w:val="decimal"/>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69CA44D3"/>
    <w:multiLevelType w:val="hybridMultilevel"/>
    <w:tmpl w:val="9E92B20E"/>
    <w:lvl w:ilvl="0" w:tplc="240A000B">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nsid w:val="6A1F62CB"/>
    <w:multiLevelType w:val="multilevel"/>
    <w:tmpl w:val="D10A245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0">
    <w:nsid w:val="6A2A1E05"/>
    <w:multiLevelType w:val="hybridMultilevel"/>
    <w:tmpl w:val="9F808814"/>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1">
    <w:nsid w:val="6D8C59FF"/>
    <w:multiLevelType w:val="hybridMultilevel"/>
    <w:tmpl w:val="B53AF89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2">
    <w:nsid w:val="6F3F2254"/>
    <w:multiLevelType w:val="hybridMultilevel"/>
    <w:tmpl w:val="D7206ADE"/>
    <w:lvl w:ilvl="0" w:tplc="6C72AA7C">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F6969B6"/>
    <w:multiLevelType w:val="hybridMultilevel"/>
    <w:tmpl w:val="F020A496"/>
    <w:lvl w:ilvl="0" w:tplc="240A000F">
      <w:start w:val="1"/>
      <w:numFmt w:val="decimal"/>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701F28D5"/>
    <w:multiLevelType w:val="hybridMultilevel"/>
    <w:tmpl w:val="B002DE88"/>
    <w:lvl w:ilvl="0" w:tplc="D93C959E">
      <w:start w:val="6"/>
      <w:numFmt w:val="bullet"/>
      <w:lvlText w:val="-"/>
      <w:lvlJc w:val="left"/>
      <w:pPr>
        <w:ind w:left="1004" w:hanging="360"/>
      </w:pPr>
      <w:rPr>
        <w:rFonts w:ascii="Times New Roman" w:eastAsia="Times New Roman" w:hAnsi="Times New Roman" w:cs="Times New Roman"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nsid w:val="72003BC2"/>
    <w:multiLevelType w:val="hybridMultilevel"/>
    <w:tmpl w:val="F020A496"/>
    <w:lvl w:ilvl="0" w:tplc="240A000F">
      <w:start w:val="1"/>
      <w:numFmt w:val="decimal"/>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6">
    <w:nsid w:val="78482A28"/>
    <w:multiLevelType w:val="hybridMultilevel"/>
    <w:tmpl w:val="AB789276"/>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17"/>
  </w:num>
  <w:num w:numId="4">
    <w:abstractNumId w:val="16"/>
  </w:num>
  <w:num w:numId="5">
    <w:abstractNumId w:val="30"/>
  </w:num>
  <w:num w:numId="6">
    <w:abstractNumId w:val="1"/>
  </w:num>
  <w:num w:numId="7">
    <w:abstractNumId w:val="6"/>
  </w:num>
  <w:num w:numId="8">
    <w:abstractNumId w:val="20"/>
  </w:num>
  <w:num w:numId="9">
    <w:abstractNumId w:val="8"/>
  </w:num>
  <w:num w:numId="10">
    <w:abstractNumId w:val="29"/>
  </w:num>
  <w:num w:numId="11">
    <w:abstractNumId w:val="23"/>
  </w:num>
  <w:num w:numId="12">
    <w:abstractNumId w:val="27"/>
  </w:num>
  <w:num w:numId="13">
    <w:abstractNumId w:val="24"/>
  </w:num>
  <w:num w:numId="14">
    <w:abstractNumId w:val="7"/>
  </w:num>
  <w:num w:numId="15">
    <w:abstractNumId w:val="19"/>
  </w:num>
  <w:num w:numId="16">
    <w:abstractNumId w:val="11"/>
  </w:num>
  <w:num w:numId="17">
    <w:abstractNumId w:val="4"/>
  </w:num>
  <w:num w:numId="18">
    <w:abstractNumId w:val="33"/>
  </w:num>
  <w:num w:numId="19">
    <w:abstractNumId w:val="25"/>
  </w:num>
  <w:num w:numId="20">
    <w:abstractNumId w:val="9"/>
  </w:num>
  <w:num w:numId="21">
    <w:abstractNumId w:val="35"/>
  </w:num>
  <w:num w:numId="22">
    <w:abstractNumId w:val="15"/>
  </w:num>
  <w:num w:numId="23">
    <w:abstractNumId w:val="12"/>
  </w:num>
  <w:num w:numId="24">
    <w:abstractNumId w:val="13"/>
  </w:num>
  <w:num w:numId="25">
    <w:abstractNumId w:val="3"/>
  </w:num>
  <w:num w:numId="26">
    <w:abstractNumId w:val="21"/>
  </w:num>
  <w:num w:numId="27">
    <w:abstractNumId w:val="10"/>
  </w:num>
  <w:num w:numId="28">
    <w:abstractNumId w:val="36"/>
  </w:num>
  <w:num w:numId="29">
    <w:abstractNumId w:val="18"/>
  </w:num>
  <w:num w:numId="30">
    <w:abstractNumId w:val="14"/>
  </w:num>
  <w:num w:numId="31">
    <w:abstractNumId w:val="28"/>
  </w:num>
  <w:num w:numId="32">
    <w:abstractNumId w:val="32"/>
  </w:num>
  <w:num w:numId="33">
    <w:abstractNumId w:val="2"/>
  </w:num>
  <w:num w:numId="34">
    <w:abstractNumId w:val="26"/>
  </w:num>
  <w:num w:numId="35">
    <w:abstractNumId w:val="34"/>
  </w:num>
  <w:num w:numId="36">
    <w:abstractNumId w:val="31"/>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84"/>
    <w:rsid w:val="00001158"/>
    <w:rsid w:val="00006700"/>
    <w:rsid w:val="000118AA"/>
    <w:rsid w:val="0001613C"/>
    <w:rsid w:val="00016877"/>
    <w:rsid w:val="00021922"/>
    <w:rsid w:val="00023B9F"/>
    <w:rsid w:val="00025103"/>
    <w:rsid w:val="00030ACB"/>
    <w:rsid w:val="000324B7"/>
    <w:rsid w:val="0003285E"/>
    <w:rsid w:val="000345EE"/>
    <w:rsid w:val="00035E55"/>
    <w:rsid w:val="00036BC0"/>
    <w:rsid w:val="00037787"/>
    <w:rsid w:val="00042423"/>
    <w:rsid w:val="000425E5"/>
    <w:rsid w:val="00053370"/>
    <w:rsid w:val="00056297"/>
    <w:rsid w:val="000637B8"/>
    <w:rsid w:val="00065F87"/>
    <w:rsid w:val="000667DB"/>
    <w:rsid w:val="00066A87"/>
    <w:rsid w:val="00066F86"/>
    <w:rsid w:val="00070E6C"/>
    <w:rsid w:val="0007677A"/>
    <w:rsid w:val="00081D0D"/>
    <w:rsid w:val="0008222F"/>
    <w:rsid w:val="00082371"/>
    <w:rsid w:val="0008459B"/>
    <w:rsid w:val="0009008B"/>
    <w:rsid w:val="00093D02"/>
    <w:rsid w:val="00094291"/>
    <w:rsid w:val="000A1AD9"/>
    <w:rsid w:val="000A4706"/>
    <w:rsid w:val="000A6D64"/>
    <w:rsid w:val="000A75EF"/>
    <w:rsid w:val="000A79C8"/>
    <w:rsid w:val="000A7C87"/>
    <w:rsid w:val="000B1620"/>
    <w:rsid w:val="000B25DB"/>
    <w:rsid w:val="000B3361"/>
    <w:rsid w:val="000B4BEB"/>
    <w:rsid w:val="000C0409"/>
    <w:rsid w:val="000C1EC5"/>
    <w:rsid w:val="000C36BC"/>
    <w:rsid w:val="000C5D86"/>
    <w:rsid w:val="000C6720"/>
    <w:rsid w:val="000C7B96"/>
    <w:rsid w:val="000D3EA2"/>
    <w:rsid w:val="000D5026"/>
    <w:rsid w:val="000E0604"/>
    <w:rsid w:val="000E2C87"/>
    <w:rsid w:val="000E43F0"/>
    <w:rsid w:val="000E7AB1"/>
    <w:rsid w:val="000F206A"/>
    <w:rsid w:val="000F2484"/>
    <w:rsid w:val="000F2D69"/>
    <w:rsid w:val="000F39D2"/>
    <w:rsid w:val="000F5151"/>
    <w:rsid w:val="000F5BB4"/>
    <w:rsid w:val="00100841"/>
    <w:rsid w:val="001024F8"/>
    <w:rsid w:val="00102F7A"/>
    <w:rsid w:val="00102FA9"/>
    <w:rsid w:val="0010391D"/>
    <w:rsid w:val="00104FE1"/>
    <w:rsid w:val="0010522D"/>
    <w:rsid w:val="00105ED8"/>
    <w:rsid w:val="001065F8"/>
    <w:rsid w:val="0010752C"/>
    <w:rsid w:val="00110363"/>
    <w:rsid w:val="00113581"/>
    <w:rsid w:val="00113895"/>
    <w:rsid w:val="0011788C"/>
    <w:rsid w:val="00120F8F"/>
    <w:rsid w:val="00122141"/>
    <w:rsid w:val="00124B4D"/>
    <w:rsid w:val="00125980"/>
    <w:rsid w:val="00126D21"/>
    <w:rsid w:val="00127239"/>
    <w:rsid w:val="001273CA"/>
    <w:rsid w:val="00131184"/>
    <w:rsid w:val="00131535"/>
    <w:rsid w:val="00131C79"/>
    <w:rsid w:val="00134682"/>
    <w:rsid w:val="00134969"/>
    <w:rsid w:val="00135D0A"/>
    <w:rsid w:val="001367C3"/>
    <w:rsid w:val="00136C7B"/>
    <w:rsid w:val="00144D5B"/>
    <w:rsid w:val="001451AE"/>
    <w:rsid w:val="00146160"/>
    <w:rsid w:val="00146521"/>
    <w:rsid w:val="00147710"/>
    <w:rsid w:val="0015005A"/>
    <w:rsid w:val="00151BC5"/>
    <w:rsid w:val="00153981"/>
    <w:rsid w:val="0015402F"/>
    <w:rsid w:val="00155AAF"/>
    <w:rsid w:val="0015649F"/>
    <w:rsid w:val="00156555"/>
    <w:rsid w:val="00161E3A"/>
    <w:rsid w:val="0016308F"/>
    <w:rsid w:val="00165A62"/>
    <w:rsid w:val="001669B8"/>
    <w:rsid w:val="001717D3"/>
    <w:rsid w:val="001720A5"/>
    <w:rsid w:val="00172207"/>
    <w:rsid w:val="00172387"/>
    <w:rsid w:val="001732B3"/>
    <w:rsid w:val="00173B7F"/>
    <w:rsid w:val="00177899"/>
    <w:rsid w:val="00180F71"/>
    <w:rsid w:val="0018109B"/>
    <w:rsid w:val="00181BD3"/>
    <w:rsid w:val="00182204"/>
    <w:rsid w:val="0018295D"/>
    <w:rsid w:val="00183BCB"/>
    <w:rsid w:val="001850D9"/>
    <w:rsid w:val="00185ECC"/>
    <w:rsid w:val="00186455"/>
    <w:rsid w:val="00186F56"/>
    <w:rsid w:val="0018725F"/>
    <w:rsid w:val="001922BC"/>
    <w:rsid w:val="00193A66"/>
    <w:rsid w:val="001946D0"/>
    <w:rsid w:val="00194C0A"/>
    <w:rsid w:val="001953C3"/>
    <w:rsid w:val="00196C67"/>
    <w:rsid w:val="00196FD0"/>
    <w:rsid w:val="0019703D"/>
    <w:rsid w:val="001A1694"/>
    <w:rsid w:val="001A1BC7"/>
    <w:rsid w:val="001A2965"/>
    <w:rsid w:val="001A2D79"/>
    <w:rsid w:val="001A5061"/>
    <w:rsid w:val="001A5A2A"/>
    <w:rsid w:val="001A5F41"/>
    <w:rsid w:val="001A6254"/>
    <w:rsid w:val="001A62D9"/>
    <w:rsid w:val="001A6A67"/>
    <w:rsid w:val="001B44B8"/>
    <w:rsid w:val="001B58AE"/>
    <w:rsid w:val="001B65C6"/>
    <w:rsid w:val="001B7260"/>
    <w:rsid w:val="001C006A"/>
    <w:rsid w:val="001C12C5"/>
    <w:rsid w:val="001C195E"/>
    <w:rsid w:val="001C29D7"/>
    <w:rsid w:val="001C4DF4"/>
    <w:rsid w:val="001C549F"/>
    <w:rsid w:val="001C6252"/>
    <w:rsid w:val="001C6B5F"/>
    <w:rsid w:val="001D368F"/>
    <w:rsid w:val="001D43BA"/>
    <w:rsid w:val="001E096B"/>
    <w:rsid w:val="001E0E8E"/>
    <w:rsid w:val="001E200A"/>
    <w:rsid w:val="001E2722"/>
    <w:rsid w:val="001E460B"/>
    <w:rsid w:val="001E7290"/>
    <w:rsid w:val="001F4667"/>
    <w:rsid w:val="002021B0"/>
    <w:rsid w:val="00211725"/>
    <w:rsid w:val="00214467"/>
    <w:rsid w:val="00214A29"/>
    <w:rsid w:val="002158F3"/>
    <w:rsid w:val="002164F4"/>
    <w:rsid w:val="002256C6"/>
    <w:rsid w:val="00226683"/>
    <w:rsid w:val="002274D2"/>
    <w:rsid w:val="00227D1E"/>
    <w:rsid w:val="00231C1A"/>
    <w:rsid w:val="002321FF"/>
    <w:rsid w:val="0023519B"/>
    <w:rsid w:val="00237289"/>
    <w:rsid w:val="002378C6"/>
    <w:rsid w:val="0024046C"/>
    <w:rsid w:val="00240480"/>
    <w:rsid w:val="002419DC"/>
    <w:rsid w:val="00241D0F"/>
    <w:rsid w:val="00243DDA"/>
    <w:rsid w:val="0024556A"/>
    <w:rsid w:val="002472A9"/>
    <w:rsid w:val="00252484"/>
    <w:rsid w:val="00254048"/>
    <w:rsid w:val="00254310"/>
    <w:rsid w:val="0025590E"/>
    <w:rsid w:val="0025790A"/>
    <w:rsid w:val="002606CE"/>
    <w:rsid w:val="00260DD3"/>
    <w:rsid w:val="002633B4"/>
    <w:rsid w:val="0026347C"/>
    <w:rsid w:val="00263A2D"/>
    <w:rsid w:val="00264983"/>
    <w:rsid w:val="002650ED"/>
    <w:rsid w:val="00267CA7"/>
    <w:rsid w:val="002701C2"/>
    <w:rsid w:val="00273B19"/>
    <w:rsid w:val="002768B5"/>
    <w:rsid w:val="00282A28"/>
    <w:rsid w:val="0028567A"/>
    <w:rsid w:val="00287111"/>
    <w:rsid w:val="00287410"/>
    <w:rsid w:val="00292A16"/>
    <w:rsid w:val="00297876"/>
    <w:rsid w:val="00297C68"/>
    <w:rsid w:val="002A0C03"/>
    <w:rsid w:val="002A1C8E"/>
    <w:rsid w:val="002A1F6B"/>
    <w:rsid w:val="002A256E"/>
    <w:rsid w:val="002A303E"/>
    <w:rsid w:val="002A5224"/>
    <w:rsid w:val="002A5893"/>
    <w:rsid w:val="002A5908"/>
    <w:rsid w:val="002A7F3F"/>
    <w:rsid w:val="002B3439"/>
    <w:rsid w:val="002B43BC"/>
    <w:rsid w:val="002B6AF9"/>
    <w:rsid w:val="002B6CB5"/>
    <w:rsid w:val="002C05B0"/>
    <w:rsid w:val="002C15F1"/>
    <w:rsid w:val="002C3AF2"/>
    <w:rsid w:val="002C54E3"/>
    <w:rsid w:val="002C6B83"/>
    <w:rsid w:val="002D4402"/>
    <w:rsid w:val="002D4F06"/>
    <w:rsid w:val="002D6624"/>
    <w:rsid w:val="002D72B1"/>
    <w:rsid w:val="002E0811"/>
    <w:rsid w:val="002E48E4"/>
    <w:rsid w:val="002E6B0E"/>
    <w:rsid w:val="002E6E13"/>
    <w:rsid w:val="002F1951"/>
    <w:rsid w:val="002F45F7"/>
    <w:rsid w:val="002F52DF"/>
    <w:rsid w:val="002F72B3"/>
    <w:rsid w:val="00300B2E"/>
    <w:rsid w:val="00301892"/>
    <w:rsid w:val="00303021"/>
    <w:rsid w:val="00307299"/>
    <w:rsid w:val="003077B6"/>
    <w:rsid w:val="0030790B"/>
    <w:rsid w:val="003141E7"/>
    <w:rsid w:val="00317B75"/>
    <w:rsid w:val="00317F04"/>
    <w:rsid w:val="003219C9"/>
    <w:rsid w:val="00325103"/>
    <w:rsid w:val="003311FE"/>
    <w:rsid w:val="00333E8A"/>
    <w:rsid w:val="00341A9E"/>
    <w:rsid w:val="00341B1D"/>
    <w:rsid w:val="00343745"/>
    <w:rsid w:val="00346304"/>
    <w:rsid w:val="00347F17"/>
    <w:rsid w:val="0035021F"/>
    <w:rsid w:val="00360D05"/>
    <w:rsid w:val="00361423"/>
    <w:rsid w:val="0036287F"/>
    <w:rsid w:val="0036525C"/>
    <w:rsid w:val="003667A2"/>
    <w:rsid w:val="003667A4"/>
    <w:rsid w:val="00367029"/>
    <w:rsid w:val="003672C2"/>
    <w:rsid w:val="0037285C"/>
    <w:rsid w:val="0037299F"/>
    <w:rsid w:val="00373234"/>
    <w:rsid w:val="003744FF"/>
    <w:rsid w:val="003748B5"/>
    <w:rsid w:val="003770C5"/>
    <w:rsid w:val="003773A3"/>
    <w:rsid w:val="00380F93"/>
    <w:rsid w:val="00382AEF"/>
    <w:rsid w:val="00382EE7"/>
    <w:rsid w:val="0039013E"/>
    <w:rsid w:val="003935EC"/>
    <w:rsid w:val="003953B4"/>
    <w:rsid w:val="00395A58"/>
    <w:rsid w:val="003962D2"/>
    <w:rsid w:val="003965F1"/>
    <w:rsid w:val="003A1882"/>
    <w:rsid w:val="003A313B"/>
    <w:rsid w:val="003A4347"/>
    <w:rsid w:val="003A4D2E"/>
    <w:rsid w:val="003A5850"/>
    <w:rsid w:val="003A675D"/>
    <w:rsid w:val="003B4473"/>
    <w:rsid w:val="003C077D"/>
    <w:rsid w:val="003C0A48"/>
    <w:rsid w:val="003C11E7"/>
    <w:rsid w:val="003C1DE4"/>
    <w:rsid w:val="003C2B10"/>
    <w:rsid w:val="003C386D"/>
    <w:rsid w:val="003C5A2F"/>
    <w:rsid w:val="003C6F42"/>
    <w:rsid w:val="003D1BB8"/>
    <w:rsid w:val="003D24B7"/>
    <w:rsid w:val="003D3334"/>
    <w:rsid w:val="003D3881"/>
    <w:rsid w:val="003D5211"/>
    <w:rsid w:val="003D5472"/>
    <w:rsid w:val="003E0806"/>
    <w:rsid w:val="003E1AD7"/>
    <w:rsid w:val="003E25D5"/>
    <w:rsid w:val="003E3298"/>
    <w:rsid w:val="003E3F5B"/>
    <w:rsid w:val="003E68D9"/>
    <w:rsid w:val="003F0223"/>
    <w:rsid w:val="003F0666"/>
    <w:rsid w:val="003F0F7D"/>
    <w:rsid w:val="003F1842"/>
    <w:rsid w:val="003F385A"/>
    <w:rsid w:val="003F5B67"/>
    <w:rsid w:val="004001ED"/>
    <w:rsid w:val="0040102B"/>
    <w:rsid w:val="004012C2"/>
    <w:rsid w:val="004062C1"/>
    <w:rsid w:val="00412007"/>
    <w:rsid w:val="0042317D"/>
    <w:rsid w:val="00424CF4"/>
    <w:rsid w:val="00427E8A"/>
    <w:rsid w:val="00430E6C"/>
    <w:rsid w:val="00432D1C"/>
    <w:rsid w:val="004343CA"/>
    <w:rsid w:val="00437929"/>
    <w:rsid w:val="004405C9"/>
    <w:rsid w:val="0044069E"/>
    <w:rsid w:val="00442FF4"/>
    <w:rsid w:val="004513E2"/>
    <w:rsid w:val="00453AB9"/>
    <w:rsid w:val="004559AB"/>
    <w:rsid w:val="00461619"/>
    <w:rsid w:val="004626BD"/>
    <w:rsid w:val="00462C04"/>
    <w:rsid w:val="0046495F"/>
    <w:rsid w:val="0047083C"/>
    <w:rsid w:val="00470AA2"/>
    <w:rsid w:val="00473669"/>
    <w:rsid w:val="00481FFE"/>
    <w:rsid w:val="0048394C"/>
    <w:rsid w:val="004853D3"/>
    <w:rsid w:val="0048684F"/>
    <w:rsid w:val="00486898"/>
    <w:rsid w:val="00486A92"/>
    <w:rsid w:val="004919D2"/>
    <w:rsid w:val="00492703"/>
    <w:rsid w:val="00493032"/>
    <w:rsid w:val="0049342F"/>
    <w:rsid w:val="00493459"/>
    <w:rsid w:val="00494284"/>
    <w:rsid w:val="00495A5E"/>
    <w:rsid w:val="00495CB6"/>
    <w:rsid w:val="004A5C18"/>
    <w:rsid w:val="004A6511"/>
    <w:rsid w:val="004B6A29"/>
    <w:rsid w:val="004B77D5"/>
    <w:rsid w:val="004C2F3F"/>
    <w:rsid w:val="004C441B"/>
    <w:rsid w:val="004C5992"/>
    <w:rsid w:val="004C6CA2"/>
    <w:rsid w:val="004D79C0"/>
    <w:rsid w:val="004E09C9"/>
    <w:rsid w:val="004E1570"/>
    <w:rsid w:val="004E1A4F"/>
    <w:rsid w:val="004E2D20"/>
    <w:rsid w:val="004E6651"/>
    <w:rsid w:val="004E7BA6"/>
    <w:rsid w:val="004F005C"/>
    <w:rsid w:val="004F06ED"/>
    <w:rsid w:val="004F17FB"/>
    <w:rsid w:val="004F37ED"/>
    <w:rsid w:val="004F74B2"/>
    <w:rsid w:val="00501384"/>
    <w:rsid w:val="005032F7"/>
    <w:rsid w:val="00510335"/>
    <w:rsid w:val="005108C9"/>
    <w:rsid w:val="00511A05"/>
    <w:rsid w:val="005123B0"/>
    <w:rsid w:val="00512F5C"/>
    <w:rsid w:val="005147EB"/>
    <w:rsid w:val="0051552E"/>
    <w:rsid w:val="00521EA4"/>
    <w:rsid w:val="0052343B"/>
    <w:rsid w:val="005239E2"/>
    <w:rsid w:val="0052558D"/>
    <w:rsid w:val="00525B03"/>
    <w:rsid w:val="0052796E"/>
    <w:rsid w:val="005303BB"/>
    <w:rsid w:val="005331A6"/>
    <w:rsid w:val="00533C6D"/>
    <w:rsid w:val="00533EDB"/>
    <w:rsid w:val="005352EF"/>
    <w:rsid w:val="005353EE"/>
    <w:rsid w:val="005367CA"/>
    <w:rsid w:val="00543B15"/>
    <w:rsid w:val="00544C36"/>
    <w:rsid w:val="00545F45"/>
    <w:rsid w:val="00545FFC"/>
    <w:rsid w:val="00547BDD"/>
    <w:rsid w:val="00552931"/>
    <w:rsid w:val="00554AE8"/>
    <w:rsid w:val="00560466"/>
    <w:rsid w:val="00564155"/>
    <w:rsid w:val="00565A25"/>
    <w:rsid w:val="0056642B"/>
    <w:rsid w:val="005706CA"/>
    <w:rsid w:val="0057313B"/>
    <w:rsid w:val="00574425"/>
    <w:rsid w:val="00574579"/>
    <w:rsid w:val="00577F3A"/>
    <w:rsid w:val="00580600"/>
    <w:rsid w:val="00585784"/>
    <w:rsid w:val="00592FCB"/>
    <w:rsid w:val="00593539"/>
    <w:rsid w:val="00594683"/>
    <w:rsid w:val="00596EB6"/>
    <w:rsid w:val="00597E53"/>
    <w:rsid w:val="005A081E"/>
    <w:rsid w:val="005A09EF"/>
    <w:rsid w:val="005A57DB"/>
    <w:rsid w:val="005A6508"/>
    <w:rsid w:val="005B0570"/>
    <w:rsid w:val="005B3468"/>
    <w:rsid w:val="005B47CC"/>
    <w:rsid w:val="005B4FDC"/>
    <w:rsid w:val="005B6355"/>
    <w:rsid w:val="005B69E5"/>
    <w:rsid w:val="005B71F2"/>
    <w:rsid w:val="005B7E76"/>
    <w:rsid w:val="005C5E58"/>
    <w:rsid w:val="005C6737"/>
    <w:rsid w:val="005D06C4"/>
    <w:rsid w:val="005D1C6E"/>
    <w:rsid w:val="005D4517"/>
    <w:rsid w:val="005E2943"/>
    <w:rsid w:val="005E2988"/>
    <w:rsid w:val="005F3D31"/>
    <w:rsid w:val="005F3E00"/>
    <w:rsid w:val="00602293"/>
    <w:rsid w:val="00602521"/>
    <w:rsid w:val="00603B65"/>
    <w:rsid w:val="00603CD9"/>
    <w:rsid w:val="00604298"/>
    <w:rsid w:val="00610178"/>
    <w:rsid w:val="006123EA"/>
    <w:rsid w:val="00613143"/>
    <w:rsid w:val="00615FF5"/>
    <w:rsid w:val="00616384"/>
    <w:rsid w:val="006166CC"/>
    <w:rsid w:val="00616C03"/>
    <w:rsid w:val="0061743D"/>
    <w:rsid w:val="006174C6"/>
    <w:rsid w:val="00621F77"/>
    <w:rsid w:val="006246E0"/>
    <w:rsid w:val="00626367"/>
    <w:rsid w:val="00631E60"/>
    <w:rsid w:val="0063285A"/>
    <w:rsid w:val="00633822"/>
    <w:rsid w:val="00633C13"/>
    <w:rsid w:val="00634E7C"/>
    <w:rsid w:val="00635BBA"/>
    <w:rsid w:val="00635CD4"/>
    <w:rsid w:val="00635EC0"/>
    <w:rsid w:val="00642117"/>
    <w:rsid w:val="006463E0"/>
    <w:rsid w:val="00647D54"/>
    <w:rsid w:val="006504FF"/>
    <w:rsid w:val="00650DFE"/>
    <w:rsid w:val="0065193A"/>
    <w:rsid w:val="00652327"/>
    <w:rsid w:val="00655F13"/>
    <w:rsid w:val="006577D1"/>
    <w:rsid w:val="00657E95"/>
    <w:rsid w:val="0066020C"/>
    <w:rsid w:val="006607B8"/>
    <w:rsid w:val="0066456D"/>
    <w:rsid w:val="006645DB"/>
    <w:rsid w:val="00665F94"/>
    <w:rsid w:val="006660EE"/>
    <w:rsid w:val="0066739B"/>
    <w:rsid w:val="00670E17"/>
    <w:rsid w:val="006726DC"/>
    <w:rsid w:val="00672774"/>
    <w:rsid w:val="00674BC5"/>
    <w:rsid w:val="00681D1E"/>
    <w:rsid w:val="006839A5"/>
    <w:rsid w:val="00683AB4"/>
    <w:rsid w:val="00683D15"/>
    <w:rsid w:val="006923D7"/>
    <w:rsid w:val="00693952"/>
    <w:rsid w:val="00694D5C"/>
    <w:rsid w:val="00695A44"/>
    <w:rsid w:val="006B1FB8"/>
    <w:rsid w:val="006B331A"/>
    <w:rsid w:val="006B38F7"/>
    <w:rsid w:val="006B493F"/>
    <w:rsid w:val="006C0297"/>
    <w:rsid w:val="006C0A09"/>
    <w:rsid w:val="006C26A1"/>
    <w:rsid w:val="006C54ED"/>
    <w:rsid w:val="006C587F"/>
    <w:rsid w:val="006C767C"/>
    <w:rsid w:val="006D2953"/>
    <w:rsid w:val="006D45EB"/>
    <w:rsid w:val="006D4D70"/>
    <w:rsid w:val="006E1212"/>
    <w:rsid w:val="006E19A6"/>
    <w:rsid w:val="006E26EB"/>
    <w:rsid w:val="006E4E45"/>
    <w:rsid w:val="006E5CE3"/>
    <w:rsid w:val="006E63A3"/>
    <w:rsid w:val="006E737D"/>
    <w:rsid w:val="006F3C8F"/>
    <w:rsid w:val="00700687"/>
    <w:rsid w:val="00703D72"/>
    <w:rsid w:val="00705F2F"/>
    <w:rsid w:val="0071116F"/>
    <w:rsid w:val="007118FE"/>
    <w:rsid w:val="0071265C"/>
    <w:rsid w:val="00712D07"/>
    <w:rsid w:val="00715111"/>
    <w:rsid w:val="007158DA"/>
    <w:rsid w:val="007207C6"/>
    <w:rsid w:val="00720E4A"/>
    <w:rsid w:val="00724FCA"/>
    <w:rsid w:val="00726352"/>
    <w:rsid w:val="00727BE9"/>
    <w:rsid w:val="0073180A"/>
    <w:rsid w:val="00732A24"/>
    <w:rsid w:val="007356FB"/>
    <w:rsid w:val="00741E33"/>
    <w:rsid w:val="00742B1B"/>
    <w:rsid w:val="00742F9B"/>
    <w:rsid w:val="0074378B"/>
    <w:rsid w:val="00745CBD"/>
    <w:rsid w:val="00750F1E"/>
    <w:rsid w:val="00751694"/>
    <w:rsid w:val="00752F35"/>
    <w:rsid w:val="00753565"/>
    <w:rsid w:val="0075427F"/>
    <w:rsid w:val="0075597E"/>
    <w:rsid w:val="007577DE"/>
    <w:rsid w:val="00760CB7"/>
    <w:rsid w:val="00766BBB"/>
    <w:rsid w:val="00767725"/>
    <w:rsid w:val="00774DE1"/>
    <w:rsid w:val="007801A9"/>
    <w:rsid w:val="00782BD9"/>
    <w:rsid w:val="007830B5"/>
    <w:rsid w:val="007844C6"/>
    <w:rsid w:val="00785E4A"/>
    <w:rsid w:val="007863DE"/>
    <w:rsid w:val="00787758"/>
    <w:rsid w:val="00787F9E"/>
    <w:rsid w:val="007908F1"/>
    <w:rsid w:val="007912E9"/>
    <w:rsid w:val="0079216D"/>
    <w:rsid w:val="00792FE0"/>
    <w:rsid w:val="0079351B"/>
    <w:rsid w:val="00794F68"/>
    <w:rsid w:val="00795E57"/>
    <w:rsid w:val="00796409"/>
    <w:rsid w:val="007A0114"/>
    <w:rsid w:val="007A0ADC"/>
    <w:rsid w:val="007A1683"/>
    <w:rsid w:val="007A54FB"/>
    <w:rsid w:val="007A5A93"/>
    <w:rsid w:val="007A7F31"/>
    <w:rsid w:val="007B1F37"/>
    <w:rsid w:val="007B62BF"/>
    <w:rsid w:val="007B74FF"/>
    <w:rsid w:val="007B7BC0"/>
    <w:rsid w:val="007C48DB"/>
    <w:rsid w:val="007C7A97"/>
    <w:rsid w:val="007D2014"/>
    <w:rsid w:val="007D3C76"/>
    <w:rsid w:val="007D4628"/>
    <w:rsid w:val="007D6345"/>
    <w:rsid w:val="007E2716"/>
    <w:rsid w:val="007E294B"/>
    <w:rsid w:val="007E3E74"/>
    <w:rsid w:val="007E6A23"/>
    <w:rsid w:val="007E6D8E"/>
    <w:rsid w:val="007F2133"/>
    <w:rsid w:val="007F4263"/>
    <w:rsid w:val="007F4D89"/>
    <w:rsid w:val="007F5A57"/>
    <w:rsid w:val="007F5C2C"/>
    <w:rsid w:val="008005F2"/>
    <w:rsid w:val="00800661"/>
    <w:rsid w:val="00800EBE"/>
    <w:rsid w:val="008021AC"/>
    <w:rsid w:val="00806B1F"/>
    <w:rsid w:val="00807219"/>
    <w:rsid w:val="0080741B"/>
    <w:rsid w:val="00807D29"/>
    <w:rsid w:val="00811448"/>
    <w:rsid w:val="008160D3"/>
    <w:rsid w:val="00820BB9"/>
    <w:rsid w:val="00832D0D"/>
    <w:rsid w:val="00832E6A"/>
    <w:rsid w:val="00833114"/>
    <w:rsid w:val="00833C82"/>
    <w:rsid w:val="00834B09"/>
    <w:rsid w:val="00837B59"/>
    <w:rsid w:val="008415C5"/>
    <w:rsid w:val="00842CBD"/>
    <w:rsid w:val="00843ED2"/>
    <w:rsid w:val="00852373"/>
    <w:rsid w:val="00852CBC"/>
    <w:rsid w:val="008534C2"/>
    <w:rsid w:val="0085647A"/>
    <w:rsid w:val="00856A12"/>
    <w:rsid w:val="00856A85"/>
    <w:rsid w:val="008579B6"/>
    <w:rsid w:val="00857F9E"/>
    <w:rsid w:val="00867E11"/>
    <w:rsid w:val="00870BE1"/>
    <w:rsid w:val="008762FA"/>
    <w:rsid w:val="008766B2"/>
    <w:rsid w:val="008777C0"/>
    <w:rsid w:val="00882C0B"/>
    <w:rsid w:val="00883167"/>
    <w:rsid w:val="0088341E"/>
    <w:rsid w:val="0088495C"/>
    <w:rsid w:val="008850BC"/>
    <w:rsid w:val="0088531B"/>
    <w:rsid w:val="008861D2"/>
    <w:rsid w:val="008872B9"/>
    <w:rsid w:val="00890353"/>
    <w:rsid w:val="0089071A"/>
    <w:rsid w:val="00891D25"/>
    <w:rsid w:val="00893B13"/>
    <w:rsid w:val="00893BB5"/>
    <w:rsid w:val="00895BEB"/>
    <w:rsid w:val="00896533"/>
    <w:rsid w:val="0089677D"/>
    <w:rsid w:val="008A339F"/>
    <w:rsid w:val="008A6181"/>
    <w:rsid w:val="008B1376"/>
    <w:rsid w:val="008B4108"/>
    <w:rsid w:val="008B7AA5"/>
    <w:rsid w:val="008C05F7"/>
    <w:rsid w:val="008C3256"/>
    <w:rsid w:val="008C3791"/>
    <w:rsid w:val="008C51B5"/>
    <w:rsid w:val="008C5D1A"/>
    <w:rsid w:val="008D1A35"/>
    <w:rsid w:val="008D5BDA"/>
    <w:rsid w:val="008D5C6C"/>
    <w:rsid w:val="008E3542"/>
    <w:rsid w:val="008E43AC"/>
    <w:rsid w:val="008E5BFC"/>
    <w:rsid w:val="008E6525"/>
    <w:rsid w:val="008E65AF"/>
    <w:rsid w:val="008F151A"/>
    <w:rsid w:val="008F4BBC"/>
    <w:rsid w:val="008F6DE3"/>
    <w:rsid w:val="00900E2C"/>
    <w:rsid w:val="009039AE"/>
    <w:rsid w:val="00905AC8"/>
    <w:rsid w:val="009118E7"/>
    <w:rsid w:val="00912934"/>
    <w:rsid w:val="00913659"/>
    <w:rsid w:val="00921F96"/>
    <w:rsid w:val="00922734"/>
    <w:rsid w:val="00924525"/>
    <w:rsid w:val="00926248"/>
    <w:rsid w:val="0093238E"/>
    <w:rsid w:val="009401D0"/>
    <w:rsid w:val="00940DE6"/>
    <w:rsid w:val="00941B6B"/>
    <w:rsid w:val="00941DB7"/>
    <w:rsid w:val="00946045"/>
    <w:rsid w:val="009465D1"/>
    <w:rsid w:val="00950363"/>
    <w:rsid w:val="00953A30"/>
    <w:rsid w:val="0095463C"/>
    <w:rsid w:val="00957CF2"/>
    <w:rsid w:val="00957E79"/>
    <w:rsid w:val="00960FAB"/>
    <w:rsid w:val="00961671"/>
    <w:rsid w:val="00961CE0"/>
    <w:rsid w:val="00963A7E"/>
    <w:rsid w:val="0096664B"/>
    <w:rsid w:val="00970B7F"/>
    <w:rsid w:val="009714EA"/>
    <w:rsid w:val="00971EB2"/>
    <w:rsid w:val="00972622"/>
    <w:rsid w:val="00972B1E"/>
    <w:rsid w:val="0097420A"/>
    <w:rsid w:val="009756F4"/>
    <w:rsid w:val="0097660C"/>
    <w:rsid w:val="009777B3"/>
    <w:rsid w:val="00980597"/>
    <w:rsid w:val="0098164C"/>
    <w:rsid w:val="00983C03"/>
    <w:rsid w:val="00984A51"/>
    <w:rsid w:val="0098648F"/>
    <w:rsid w:val="00992703"/>
    <w:rsid w:val="009934FF"/>
    <w:rsid w:val="00994203"/>
    <w:rsid w:val="0099548B"/>
    <w:rsid w:val="00995E0C"/>
    <w:rsid w:val="009A0F02"/>
    <w:rsid w:val="009A1866"/>
    <w:rsid w:val="009A2935"/>
    <w:rsid w:val="009A2E6E"/>
    <w:rsid w:val="009A3744"/>
    <w:rsid w:val="009A459D"/>
    <w:rsid w:val="009A4937"/>
    <w:rsid w:val="009A6BB3"/>
    <w:rsid w:val="009A7C6D"/>
    <w:rsid w:val="009B15FA"/>
    <w:rsid w:val="009B27BE"/>
    <w:rsid w:val="009B3177"/>
    <w:rsid w:val="009B43C3"/>
    <w:rsid w:val="009C24DD"/>
    <w:rsid w:val="009C28D3"/>
    <w:rsid w:val="009C3F60"/>
    <w:rsid w:val="009C648A"/>
    <w:rsid w:val="009D0DA5"/>
    <w:rsid w:val="009D2F21"/>
    <w:rsid w:val="009D529C"/>
    <w:rsid w:val="009D7E86"/>
    <w:rsid w:val="009E2E2C"/>
    <w:rsid w:val="009E3097"/>
    <w:rsid w:val="009E3E19"/>
    <w:rsid w:val="009E5CA8"/>
    <w:rsid w:val="009E7ECD"/>
    <w:rsid w:val="009F03AC"/>
    <w:rsid w:val="009F25B8"/>
    <w:rsid w:val="009F37E3"/>
    <w:rsid w:val="009F39CB"/>
    <w:rsid w:val="009F44B1"/>
    <w:rsid w:val="009F541B"/>
    <w:rsid w:val="009F601E"/>
    <w:rsid w:val="009F6753"/>
    <w:rsid w:val="009F6D8B"/>
    <w:rsid w:val="009F7AA2"/>
    <w:rsid w:val="009F7CCE"/>
    <w:rsid w:val="00A01B7D"/>
    <w:rsid w:val="00A02A98"/>
    <w:rsid w:val="00A03669"/>
    <w:rsid w:val="00A0573B"/>
    <w:rsid w:val="00A06F28"/>
    <w:rsid w:val="00A11B47"/>
    <w:rsid w:val="00A14DF8"/>
    <w:rsid w:val="00A162F6"/>
    <w:rsid w:val="00A16647"/>
    <w:rsid w:val="00A17086"/>
    <w:rsid w:val="00A177FE"/>
    <w:rsid w:val="00A17AE1"/>
    <w:rsid w:val="00A22D87"/>
    <w:rsid w:val="00A30FFD"/>
    <w:rsid w:val="00A314C8"/>
    <w:rsid w:val="00A328E1"/>
    <w:rsid w:val="00A37DE9"/>
    <w:rsid w:val="00A4016B"/>
    <w:rsid w:val="00A4569D"/>
    <w:rsid w:val="00A45FC5"/>
    <w:rsid w:val="00A46F21"/>
    <w:rsid w:val="00A47328"/>
    <w:rsid w:val="00A47887"/>
    <w:rsid w:val="00A526AB"/>
    <w:rsid w:val="00A5303D"/>
    <w:rsid w:val="00A535E9"/>
    <w:rsid w:val="00A54796"/>
    <w:rsid w:val="00A57986"/>
    <w:rsid w:val="00A61DB9"/>
    <w:rsid w:val="00A64B01"/>
    <w:rsid w:val="00A65BD0"/>
    <w:rsid w:val="00A65FE0"/>
    <w:rsid w:val="00A67600"/>
    <w:rsid w:val="00A70A54"/>
    <w:rsid w:val="00A71859"/>
    <w:rsid w:val="00A71E53"/>
    <w:rsid w:val="00A748E1"/>
    <w:rsid w:val="00A778D6"/>
    <w:rsid w:val="00A77D97"/>
    <w:rsid w:val="00A81F18"/>
    <w:rsid w:val="00A842EC"/>
    <w:rsid w:val="00A87632"/>
    <w:rsid w:val="00A8767D"/>
    <w:rsid w:val="00A91003"/>
    <w:rsid w:val="00A95627"/>
    <w:rsid w:val="00A97A56"/>
    <w:rsid w:val="00A97D4E"/>
    <w:rsid w:val="00AA1280"/>
    <w:rsid w:val="00AA16DD"/>
    <w:rsid w:val="00AA4F33"/>
    <w:rsid w:val="00AB20AD"/>
    <w:rsid w:val="00AB215A"/>
    <w:rsid w:val="00AB3C85"/>
    <w:rsid w:val="00AB5A6C"/>
    <w:rsid w:val="00AB6A4C"/>
    <w:rsid w:val="00AB786E"/>
    <w:rsid w:val="00AC08A7"/>
    <w:rsid w:val="00AC1478"/>
    <w:rsid w:val="00AC2648"/>
    <w:rsid w:val="00AC2F6A"/>
    <w:rsid w:val="00AC4535"/>
    <w:rsid w:val="00AC64D1"/>
    <w:rsid w:val="00AC7AE2"/>
    <w:rsid w:val="00AD0340"/>
    <w:rsid w:val="00AD3B20"/>
    <w:rsid w:val="00AD5605"/>
    <w:rsid w:val="00AD5DA7"/>
    <w:rsid w:val="00AE27DF"/>
    <w:rsid w:val="00AE38CC"/>
    <w:rsid w:val="00AE3ACC"/>
    <w:rsid w:val="00AE4D82"/>
    <w:rsid w:val="00AE556B"/>
    <w:rsid w:val="00AF1C3A"/>
    <w:rsid w:val="00AF2823"/>
    <w:rsid w:val="00AF2D29"/>
    <w:rsid w:val="00B033CA"/>
    <w:rsid w:val="00B10B70"/>
    <w:rsid w:val="00B10C7C"/>
    <w:rsid w:val="00B13865"/>
    <w:rsid w:val="00B143B2"/>
    <w:rsid w:val="00B14C40"/>
    <w:rsid w:val="00B14E03"/>
    <w:rsid w:val="00B16567"/>
    <w:rsid w:val="00B175E3"/>
    <w:rsid w:val="00B2033C"/>
    <w:rsid w:val="00B2236A"/>
    <w:rsid w:val="00B22E7E"/>
    <w:rsid w:val="00B2663C"/>
    <w:rsid w:val="00B26E8B"/>
    <w:rsid w:val="00B27050"/>
    <w:rsid w:val="00B273EC"/>
    <w:rsid w:val="00B316EC"/>
    <w:rsid w:val="00B322EF"/>
    <w:rsid w:val="00B34E53"/>
    <w:rsid w:val="00B35BCC"/>
    <w:rsid w:val="00B35C02"/>
    <w:rsid w:val="00B37C33"/>
    <w:rsid w:val="00B43A63"/>
    <w:rsid w:val="00B43FBB"/>
    <w:rsid w:val="00B44079"/>
    <w:rsid w:val="00B45ECD"/>
    <w:rsid w:val="00B472FA"/>
    <w:rsid w:val="00B5257A"/>
    <w:rsid w:val="00B54806"/>
    <w:rsid w:val="00B55228"/>
    <w:rsid w:val="00B64170"/>
    <w:rsid w:val="00B64517"/>
    <w:rsid w:val="00B65549"/>
    <w:rsid w:val="00B66866"/>
    <w:rsid w:val="00B678EB"/>
    <w:rsid w:val="00B700C3"/>
    <w:rsid w:val="00B76206"/>
    <w:rsid w:val="00B76D0D"/>
    <w:rsid w:val="00B7730C"/>
    <w:rsid w:val="00B77DB6"/>
    <w:rsid w:val="00B80C80"/>
    <w:rsid w:val="00B8230F"/>
    <w:rsid w:val="00B86298"/>
    <w:rsid w:val="00B86BBD"/>
    <w:rsid w:val="00B9025E"/>
    <w:rsid w:val="00B9371D"/>
    <w:rsid w:val="00B95031"/>
    <w:rsid w:val="00B965C1"/>
    <w:rsid w:val="00B96AC6"/>
    <w:rsid w:val="00BA31B7"/>
    <w:rsid w:val="00BA3481"/>
    <w:rsid w:val="00BA3F2D"/>
    <w:rsid w:val="00BA477E"/>
    <w:rsid w:val="00BA5153"/>
    <w:rsid w:val="00BA53A3"/>
    <w:rsid w:val="00BA7EDD"/>
    <w:rsid w:val="00BB0E91"/>
    <w:rsid w:val="00BB1F8F"/>
    <w:rsid w:val="00BB3D6B"/>
    <w:rsid w:val="00BB548A"/>
    <w:rsid w:val="00BC041E"/>
    <w:rsid w:val="00BC17C5"/>
    <w:rsid w:val="00BC420F"/>
    <w:rsid w:val="00BC62C1"/>
    <w:rsid w:val="00BC70F5"/>
    <w:rsid w:val="00BC7ADA"/>
    <w:rsid w:val="00BD0D26"/>
    <w:rsid w:val="00BD12B6"/>
    <w:rsid w:val="00BD3B4C"/>
    <w:rsid w:val="00BD3D58"/>
    <w:rsid w:val="00BE1584"/>
    <w:rsid w:val="00BE217A"/>
    <w:rsid w:val="00BE2E19"/>
    <w:rsid w:val="00BE4A92"/>
    <w:rsid w:val="00BE7EE1"/>
    <w:rsid w:val="00BF10B8"/>
    <w:rsid w:val="00BF1228"/>
    <w:rsid w:val="00BF3358"/>
    <w:rsid w:val="00BF3626"/>
    <w:rsid w:val="00BF56FB"/>
    <w:rsid w:val="00C01D3D"/>
    <w:rsid w:val="00C02DDB"/>
    <w:rsid w:val="00C046C6"/>
    <w:rsid w:val="00C050CC"/>
    <w:rsid w:val="00C060D2"/>
    <w:rsid w:val="00C06F8C"/>
    <w:rsid w:val="00C07933"/>
    <w:rsid w:val="00C07FC7"/>
    <w:rsid w:val="00C11FDE"/>
    <w:rsid w:val="00C16834"/>
    <w:rsid w:val="00C22C54"/>
    <w:rsid w:val="00C239FB"/>
    <w:rsid w:val="00C248E5"/>
    <w:rsid w:val="00C253B4"/>
    <w:rsid w:val="00C2642E"/>
    <w:rsid w:val="00C273E3"/>
    <w:rsid w:val="00C316A7"/>
    <w:rsid w:val="00C316C0"/>
    <w:rsid w:val="00C31DE0"/>
    <w:rsid w:val="00C339D5"/>
    <w:rsid w:val="00C33ECA"/>
    <w:rsid w:val="00C3587B"/>
    <w:rsid w:val="00C366C1"/>
    <w:rsid w:val="00C37CCC"/>
    <w:rsid w:val="00C43A0C"/>
    <w:rsid w:val="00C50607"/>
    <w:rsid w:val="00C51E67"/>
    <w:rsid w:val="00C53A1B"/>
    <w:rsid w:val="00C5425D"/>
    <w:rsid w:val="00C57EB7"/>
    <w:rsid w:val="00C601FA"/>
    <w:rsid w:val="00C60F0E"/>
    <w:rsid w:val="00C614A3"/>
    <w:rsid w:val="00C63283"/>
    <w:rsid w:val="00C634D5"/>
    <w:rsid w:val="00C6447A"/>
    <w:rsid w:val="00C65749"/>
    <w:rsid w:val="00C65853"/>
    <w:rsid w:val="00C70B4A"/>
    <w:rsid w:val="00C713BB"/>
    <w:rsid w:val="00C738E1"/>
    <w:rsid w:val="00C74ACB"/>
    <w:rsid w:val="00C74DE7"/>
    <w:rsid w:val="00C75781"/>
    <w:rsid w:val="00C75EEA"/>
    <w:rsid w:val="00C80271"/>
    <w:rsid w:val="00C802EE"/>
    <w:rsid w:val="00C81B05"/>
    <w:rsid w:val="00C82135"/>
    <w:rsid w:val="00C8308A"/>
    <w:rsid w:val="00C85001"/>
    <w:rsid w:val="00C86A32"/>
    <w:rsid w:val="00C8712F"/>
    <w:rsid w:val="00C87ABE"/>
    <w:rsid w:val="00C92020"/>
    <w:rsid w:val="00C93BE1"/>
    <w:rsid w:val="00C943BC"/>
    <w:rsid w:val="00C955A6"/>
    <w:rsid w:val="00C95AF0"/>
    <w:rsid w:val="00C9600A"/>
    <w:rsid w:val="00C964FA"/>
    <w:rsid w:val="00CA1547"/>
    <w:rsid w:val="00CB1BEF"/>
    <w:rsid w:val="00CB4712"/>
    <w:rsid w:val="00CB5F86"/>
    <w:rsid w:val="00CB6A01"/>
    <w:rsid w:val="00CC02BB"/>
    <w:rsid w:val="00CC1151"/>
    <w:rsid w:val="00CC268E"/>
    <w:rsid w:val="00CC36B0"/>
    <w:rsid w:val="00CC6983"/>
    <w:rsid w:val="00CD07A3"/>
    <w:rsid w:val="00CD1E3A"/>
    <w:rsid w:val="00CD46B8"/>
    <w:rsid w:val="00CD516F"/>
    <w:rsid w:val="00CD52B7"/>
    <w:rsid w:val="00CD5AF0"/>
    <w:rsid w:val="00CE028E"/>
    <w:rsid w:val="00CE0755"/>
    <w:rsid w:val="00CE17CB"/>
    <w:rsid w:val="00CE28AE"/>
    <w:rsid w:val="00CE4875"/>
    <w:rsid w:val="00CE51B7"/>
    <w:rsid w:val="00CF27A9"/>
    <w:rsid w:val="00CF67E9"/>
    <w:rsid w:val="00D01FE4"/>
    <w:rsid w:val="00D0513B"/>
    <w:rsid w:val="00D05715"/>
    <w:rsid w:val="00D068B7"/>
    <w:rsid w:val="00D12CFB"/>
    <w:rsid w:val="00D13562"/>
    <w:rsid w:val="00D13E95"/>
    <w:rsid w:val="00D1482F"/>
    <w:rsid w:val="00D20B1C"/>
    <w:rsid w:val="00D21635"/>
    <w:rsid w:val="00D21D27"/>
    <w:rsid w:val="00D22BE8"/>
    <w:rsid w:val="00D2540C"/>
    <w:rsid w:val="00D25C46"/>
    <w:rsid w:val="00D25CD6"/>
    <w:rsid w:val="00D27E9B"/>
    <w:rsid w:val="00D314A4"/>
    <w:rsid w:val="00D3709D"/>
    <w:rsid w:val="00D40129"/>
    <w:rsid w:val="00D44D7E"/>
    <w:rsid w:val="00D45BDB"/>
    <w:rsid w:val="00D46929"/>
    <w:rsid w:val="00D47878"/>
    <w:rsid w:val="00D53404"/>
    <w:rsid w:val="00D55F93"/>
    <w:rsid w:val="00D56408"/>
    <w:rsid w:val="00D56884"/>
    <w:rsid w:val="00D63F72"/>
    <w:rsid w:val="00D7037C"/>
    <w:rsid w:val="00D70F39"/>
    <w:rsid w:val="00D80644"/>
    <w:rsid w:val="00D82CE2"/>
    <w:rsid w:val="00D83348"/>
    <w:rsid w:val="00D8628E"/>
    <w:rsid w:val="00D90F31"/>
    <w:rsid w:val="00D91684"/>
    <w:rsid w:val="00D91C34"/>
    <w:rsid w:val="00D930D3"/>
    <w:rsid w:val="00D95B07"/>
    <w:rsid w:val="00D96780"/>
    <w:rsid w:val="00D96A45"/>
    <w:rsid w:val="00DA1AD9"/>
    <w:rsid w:val="00DA7797"/>
    <w:rsid w:val="00DB2A8F"/>
    <w:rsid w:val="00DB2D79"/>
    <w:rsid w:val="00DB5046"/>
    <w:rsid w:val="00DB6ABD"/>
    <w:rsid w:val="00DB7075"/>
    <w:rsid w:val="00DC0CA6"/>
    <w:rsid w:val="00DC14CD"/>
    <w:rsid w:val="00DC5FFE"/>
    <w:rsid w:val="00DD11A6"/>
    <w:rsid w:val="00DD19B9"/>
    <w:rsid w:val="00DD1CBE"/>
    <w:rsid w:val="00DD1CED"/>
    <w:rsid w:val="00DD650E"/>
    <w:rsid w:val="00DD7213"/>
    <w:rsid w:val="00DD7F8E"/>
    <w:rsid w:val="00DE2259"/>
    <w:rsid w:val="00DE2555"/>
    <w:rsid w:val="00DE2A8D"/>
    <w:rsid w:val="00DE30F0"/>
    <w:rsid w:val="00DE5ADE"/>
    <w:rsid w:val="00DE6F80"/>
    <w:rsid w:val="00DE7CB4"/>
    <w:rsid w:val="00DF0667"/>
    <w:rsid w:val="00DF0F32"/>
    <w:rsid w:val="00DF3EB3"/>
    <w:rsid w:val="00DF4040"/>
    <w:rsid w:val="00E017EF"/>
    <w:rsid w:val="00E01B1F"/>
    <w:rsid w:val="00E0200D"/>
    <w:rsid w:val="00E024BC"/>
    <w:rsid w:val="00E03954"/>
    <w:rsid w:val="00E04B9B"/>
    <w:rsid w:val="00E04D27"/>
    <w:rsid w:val="00E04D50"/>
    <w:rsid w:val="00E0594D"/>
    <w:rsid w:val="00E05C56"/>
    <w:rsid w:val="00E0601F"/>
    <w:rsid w:val="00E06564"/>
    <w:rsid w:val="00E10720"/>
    <w:rsid w:val="00E10DEC"/>
    <w:rsid w:val="00E147FE"/>
    <w:rsid w:val="00E14968"/>
    <w:rsid w:val="00E1516B"/>
    <w:rsid w:val="00E20AEE"/>
    <w:rsid w:val="00E2107D"/>
    <w:rsid w:val="00E21EC7"/>
    <w:rsid w:val="00E26FDC"/>
    <w:rsid w:val="00E270AD"/>
    <w:rsid w:val="00E32164"/>
    <w:rsid w:val="00E370F9"/>
    <w:rsid w:val="00E37D85"/>
    <w:rsid w:val="00E40BF5"/>
    <w:rsid w:val="00E50664"/>
    <w:rsid w:val="00E51B74"/>
    <w:rsid w:val="00E528E9"/>
    <w:rsid w:val="00E52DCB"/>
    <w:rsid w:val="00E54433"/>
    <w:rsid w:val="00E5581C"/>
    <w:rsid w:val="00E6060B"/>
    <w:rsid w:val="00E61812"/>
    <w:rsid w:val="00E65AEA"/>
    <w:rsid w:val="00E662E5"/>
    <w:rsid w:val="00E66FAF"/>
    <w:rsid w:val="00E6790D"/>
    <w:rsid w:val="00E67C85"/>
    <w:rsid w:val="00E75BB8"/>
    <w:rsid w:val="00E810A6"/>
    <w:rsid w:val="00E81ACB"/>
    <w:rsid w:val="00E81E14"/>
    <w:rsid w:val="00E82EC5"/>
    <w:rsid w:val="00E835DF"/>
    <w:rsid w:val="00E836F9"/>
    <w:rsid w:val="00E84635"/>
    <w:rsid w:val="00E84F55"/>
    <w:rsid w:val="00E907E2"/>
    <w:rsid w:val="00E90DDF"/>
    <w:rsid w:val="00E93187"/>
    <w:rsid w:val="00E9322E"/>
    <w:rsid w:val="00E93CB1"/>
    <w:rsid w:val="00E93CC7"/>
    <w:rsid w:val="00E96704"/>
    <w:rsid w:val="00EA33FE"/>
    <w:rsid w:val="00EA4019"/>
    <w:rsid w:val="00EA720C"/>
    <w:rsid w:val="00EB0EF5"/>
    <w:rsid w:val="00EB220B"/>
    <w:rsid w:val="00EB2656"/>
    <w:rsid w:val="00EB2BAA"/>
    <w:rsid w:val="00EB3A09"/>
    <w:rsid w:val="00EB3A76"/>
    <w:rsid w:val="00EB48D2"/>
    <w:rsid w:val="00EB4BE8"/>
    <w:rsid w:val="00EB70FF"/>
    <w:rsid w:val="00EC2BD7"/>
    <w:rsid w:val="00EC3D58"/>
    <w:rsid w:val="00EC4275"/>
    <w:rsid w:val="00EC4F89"/>
    <w:rsid w:val="00EC5B04"/>
    <w:rsid w:val="00EC5DE0"/>
    <w:rsid w:val="00ED0051"/>
    <w:rsid w:val="00ED00EE"/>
    <w:rsid w:val="00ED2BE4"/>
    <w:rsid w:val="00ED3D2E"/>
    <w:rsid w:val="00ED49C9"/>
    <w:rsid w:val="00ED53C8"/>
    <w:rsid w:val="00ED7AF5"/>
    <w:rsid w:val="00EE04D4"/>
    <w:rsid w:val="00EE18E7"/>
    <w:rsid w:val="00EE199D"/>
    <w:rsid w:val="00EE2EDA"/>
    <w:rsid w:val="00EE5F46"/>
    <w:rsid w:val="00EE65C7"/>
    <w:rsid w:val="00EF5F0A"/>
    <w:rsid w:val="00F047F3"/>
    <w:rsid w:val="00F06884"/>
    <w:rsid w:val="00F079A4"/>
    <w:rsid w:val="00F10C43"/>
    <w:rsid w:val="00F111DF"/>
    <w:rsid w:val="00F11227"/>
    <w:rsid w:val="00F123BF"/>
    <w:rsid w:val="00F13B04"/>
    <w:rsid w:val="00F15DDB"/>
    <w:rsid w:val="00F160C6"/>
    <w:rsid w:val="00F1694E"/>
    <w:rsid w:val="00F1772D"/>
    <w:rsid w:val="00F20155"/>
    <w:rsid w:val="00F20DE4"/>
    <w:rsid w:val="00F21D0A"/>
    <w:rsid w:val="00F2433B"/>
    <w:rsid w:val="00F25121"/>
    <w:rsid w:val="00F25D91"/>
    <w:rsid w:val="00F2666E"/>
    <w:rsid w:val="00F26A1E"/>
    <w:rsid w:val="00F26AD3"/>
    <w:rsid w:val="00F26C98"/>
    <w:rsid w:val="00F274DC"/>
    <w:rsid w:val="00F303D3"/>
    <w:rsid w:val="00F30CFC"/>
    <w:rsid w:val="00F3200E"/>
    <w:rsid w:val="00F3632B"/>
    <w:rsid w:val="00F37BE5"/>
    <w:rsid w:val="00F4165A"/>
    <w:rsid w:val="00F4287F"/>
    <w:rsid w:val="00F43D65"/>
    <w:rsid w:val="00F44211"/>
    <w:rsid w:val="00F45759"/>
    <w:rsid w:val="00F4578F"/>
    <w:rsid w:val="00F506D5"/>
    <w:rsid w:val="00F50B38"/>
    <w:rsid w:val="00F51421"/>
    <w:rsid w:val="00F51F45"/>
    <w:rsid w:val="00F52998"/>
    <w:rsid w:val="00F52DCF"/>
    <w:rsid w:val="00F54195"/>
    <w:rsid w:val="00F5425C"/>
    <w:rsid w:val="00F5546C"/>
    <w:rsid w:val="00F56D5D"/>
    <w:rsid w:val="00F6251F"/>
    <w:rsid w:val="00F64AC3"/>
    <w:rsid w:val="00F70FD5"/>
    <w:rsid w:val="00F72B8D"/>
    <w:rsid w:val="00F737ED"/>
    <w:rsid w:val="00F77173"/>
    <w:rsid w:val="00F77CA6"/>
    <w:rsid w:val="00F80029"/>
    <w:rsid w:val="00F80241"/>
    <w:rsid w:val="00F80ADC"/>
    <w:rsid w:val="00F83225"/>
    <w:rsid w:val="00F845C5"/>
    <w:rsid w:val="00F862BC"/>
    <w:rsid w:val="00F86E8D"/>
    <w:rsid w:val="00F877FA"/>
    <w:rsid w:val="00F879DA"/>
    <w:rsid w:val="00F906B7"/>
    <w:rsid w:val="00F92B42"/>
    <w:rsid w:val="00F9431E"/>
    <w:rsid w:val="00F95801"/>
    <w:rsid w:val="00F96481"/>
    <w:rsid w:val="00FA34D3"/>
    <w:rsid w:val="00FA48DD"/>
    <w:rsid w:val="00FA4C21"/>
    <w:rsid w:val="00FA4FEA"/>
    <w:rsid w:val="00FA536C"/>
    <w:rsid w:val="00FA59AC"/>
    <w:rsid w:val="00FA7F70"/>
    <w:rsid w:val="00FA7FCE"/>
    <w:rsid w:val="00FB10F0"/>
    <w:rsid w:val="00FB48AD"/>
    <w:rsid w:val="00FB6422"/>
    <w:rsid w:val="00FC1683"/>
    <w:rsid w:val="00FC5547"/>
    <w:rsid w:val="00FC6272"/>
    <w:rsid w:val="00FD0025"/>
    <w:rsid w:val="00FD041E"/>
    <w:rsid w:val="00FD3104"/>
    <w:rsid w:val="00FD3AE4"/>
    <w:rsid w:val="00FE4BBE"/>
    <w:rsid w:val="00FE557E"/>
    <w:rsid w:val="00FE75D7"/>
    <w:rsid w:val="00FF14F0"/>
    <w:rsid w:val="00FF2356"/>
    <w:rsid w:val="00FF345F"/>
    <w:rsid w:val="00FF3743"/>
    <w:rsid w:val="00FF3B37"/>
    <w:rsid w:val="00FF5CC5"/>
    <w:rsid w:val="00FF718C"/>
    <w:rsid w:val="00FF78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6B"/>
    <w:pPr>
      <w:spacing w:after="0" w:line="480" w:lineRule="auto"/>
      <w:ind w:firstLine="284"/>
    </w:pPr>
    <w:rPr>
      <w:rFonts w:ascii="Times New Roman" w:hAnsi="Times New Roman"/>
      <w:sz w:val="24"/>
    </w:rPr>
  </w:style>
  <w:style w:type="paragraph" w:styleId="Ttulo1">
    <w:name w:val="heading 1"/>
    <w:basedOn w:val="Normal"/>
    <w:next w:val="Normal"/>
    <w:link w:val="Ttulo1Car"/>
    <w:uiPriority w:val="9"/>
    <w:rsid w:val="002164F4"/>
    <w:pPr>
      <w:keepNext/>
      <w:keepLines/>
      <w:numPr>
        <w:numId w:val="10"/>
      </w:numPr>
      <w:spacing w:before="240"/>
      <w:outlineLvl w:val="0"/>
    </w:pPr>
    <w:rPr>
      <w:rFonts w:eastAsiaTheme="majorEastAsia" w:cstheme="majorBidi"/>
      <w:b/>
      <w:color w:val="000000" w:themeColor="text1"/>
      <w:szCs w:val="32"/>
    </w:rPr>
  </w:style>
  <w:style w:type="paragraph" w:styleId="Ttulo2">
    <w:name w:val="heading 2"/>
    <w:basedOn w:val="Normal"/>
    <w:next w:val="Normal"/>
    <w:link w:val="Ttulo2Car"/>
    <w:uiPriority w:val="9"/>
    <w:unhideWhenUsed/>
    <w:rsid w:val="00724FCA"/>
    <w:pPr>
      <w:keepNext/>
      <w:keepLines/>
      <w:numPr>
        <w:ilvl w:val="1"/>
        <w:numId w:val="10"/>
      </w:numPr>
      <w:spacing w:before="40"/>
      <w:ind w:left="1284"/>
      <w:outlineLvl w:val="1"/>
    </w:pPr>
    <w:rPr>
      <w:rFonts w:eastAsiaTheme="majorEastAsia" w:cstheme="majorBidi"/>
      <w:b/>
      <w:szCs w:val="26"/>
    </w:rPr>
  </w:style>
  <w:style w:type="paragraph" w:styleId="Ttulo3">
    <w:name w:val="heading 3"/>
    <w:basedOn w:val="Normal"/>
    <w:next w:val="Normal"/>
    <w:link w:val="Ttulo3Car"/>
    <w:uiPriority w:val="9"/>
    <w:unhideWhenUsed/>
    <w:rsid w:val="00724FCA"/>
    <w:pPr>
      <w:keepNext/>
      <w:keepLines/>
      <w:numPr>
        <w:ilvl w:val="2"/>
        <w:numId w:val="10"/>
      </w:numPr>
      <w:spacing w:before="40"/>
      <w:ind w:left="2136"/>
      <w:jc w:val="both"/>
      <w:outlineLvl w:val="2"/>
    </w:pPr>
    <w:rPr>
      <w:rFonts w:eastAsiaTheme="majorEastAsia" w:cstheme="majorBidi"/>
      <w:b/>
      <w:szCs w:val="24"/>
    </w:rPr>
  </w:style>
  <w:style w:type="paragraph" w:styleId="Ttulo4">
    <w:name w:val="heading 4"/>
    <w:basedOn w:val="Normal"/>
    <w:next w:val="Normal"/>
    <w:link w:val="Ttulo4Car"/>
    <w:uiPriority w:val="9"/>
    <w:semiHidden/>
    <w:unhideWhenUsed/>
    <w:rsid w:val="0088341E"/>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8341E"/>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88341E"/>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88341E"/>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88341E"/>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8341E"/>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64F4"/>
    <w:rPr>
      <w:rFonts w:ascii="Times New Roman" w:eastAsiaTheme="majorEastAsia" w:hAnsi="Times New Roman" w:cstheme="majorBidi"/>
      <w:b/>
      <w:color w:val="000000" w:themeColor="text1"/>
      <w:sz w:val="24"/>
      <w:szCs w:val="32"/>
    </w:rPr>
  </w:style>
  <w:style w:type="character" w:customStyle="1" w:styleId="Ttulo2Car">
    <w:name w:val="Título 2 Car"/>
    <w:basedOn w:val="Fuentedeprrafopredeter"/>
    <w:link w:val="Ttulo2"/>
    <w:uiPriority w:val="9"/>
    <w:rsid w:val="00724FCA"/>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724FCA"/>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semiHidden/>
    <w:rsid w:val="0088341E"/>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semiHidden/>
    <w:rsid w:val="0088341E"/>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88341E"/>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88341E"/>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88341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8341E"/>
    <w:rPr>
      <w:rFonts w:asciiTheme="majorHAnsi" w:eastAsiaTheme="majorEastAsia" w:hAnsiTheme="majorHAnsi" w:cstheme="majorBidi"/>
      <w:i/>
      <w:iCs/>
      <w:color w:val="272727" w:themeColor="text1" w:themeTint="D8"/>
      <w:sz w:val="21"/>
      <w:szCs w:val="21"/>
    </w:rPr>
  </w:style>
  <w:style w:type="paragraph" w:customStyle="1" w:styleId="Default">
    <w:name w:val="Default"/>
    <w:rsid w:val="007B62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gmail-normaltextrun">
    <w:name w:val="x_gmail-normaltextrun"/>
    <w:basedOn w:val="Fuentedeprrafopredeter"/>
    <w:rsid w:val="007B62BF"/>
  </w:style>
  <w:style w:type="character" w:customStyle="1" w:styleId="xgmail-spellingerror">
    <w:name w:val="x_gmail-spellingerror"/>
    <w:basedOn w:val="Fuentedeprrafopredeter"/>
    <w:rsid w:val="007B62BF"/>
  </w:style>
  <w:style w:type="paragraph" w:styleId="Encabezado">
    <w:name w:val="header"/>
    <w:basedOn w:val="Normal"/>
    <w:link w:val="EncabezadoCar"/>
    <w:uiPriority w:val="99"/>
    <w:unhideWhenUsed/>
    <w:rsid w:val="00144D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4D5B"/>
    <w:rPr>
      <w:rFonts w:ascii="Times New Roman" w:hAnsi="Times New Roman"/>
      <w:sz w:val="24"/>
    </w:rPr>
  </w:style>
  <w:style w:type="paragraph" w:styleId="Piedepgina">
    <w:name w:val="footer"/>
    <w:basedOn w:val="Normal"/>
    <w:link w:val="PiedepginaCar"/>
    <w:uiPriority w:val="99"/>
    <w:unhideWhenUsed/>
    <w:rsid w:val="00144D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4D5B"/>
    <w:rPr>
      <w:rFonts w:ascii="Times New Roman" w:hAnsi="Times New Roman"/>
      <w:sz w:val="24"/>
    </w:rPr>
  </w:style>
  <w:style w:type="paragraph" w:styleId="Prrafodelista">
    <w:name w:val="List Paragraph"/>
    <w:basedOn w:val="Normal"/>
    <w:uiPriority w:val="34"/>
    <w:qFormat/>
    <w:rsid w:val="00144D5B"/>
    <w:pPr>
      <w:spacing w:line="240" w:lineRule="auto"/>
      <w:ind w:left="720" w:firstLine="0"/>
      <w:contextualSpacing/>
    </w:pPr>
    <w:rPr>
      <w:rFonts w:ascii="Arial" w:eastAsia="Times New Roman" w:hAnsi="Arial" w:cs="Times New Roman"/>
      <w:szCs w:val="24"/>
      <w:lang w:val="es-ES" w:eastAsia="es-ES"/>
    </w:rPr>
  </w:style>
  <w:style w:type="character" w:styleId="Textoennegrita">
    <w:name w:val="Strong"/>
    <w:basedOn w:val="Fuentedeprrafopredeter"/>
    <w:uiPriority w:val="22"/>
    <w:qFormat/>
    <w:rsid w:val="00FF5CC5"/>
    <w:rPr>
      <w:b/>
      <w:bCs/>
    </w:rPr>
  </w:style>
  <w:style w:type="paragraph" w:styleId="NormalWeb">
    <w:name w:val="Normal (Web)"/>
    <w:basedOn w:val="Normal"/>
    <w:uiPriority w:val="99"/>
    <w:semiHidden/>
    <w:unhideWhenUsed/>
    <w:rsid w:val="003953B4"/>
    <w:pPr>
      <w:spacing w:before="100" w:beforeAutospacing="1" w:after="100" w:afterAutospacing="1" w:line="240" w:lineRule="auto"/>
      <w:ind w:firstLine="0"/>
    </w:pPr>
    <w:rPr>
      <w:rFonts w:eastAsia="Times New Roman" w:cs="Times New Roman"/>
      <w:szCs w:val="24"/>
      <w:lang w:eastAsia="es-CO"/>
    </w:rPr>
  </w:style>
  <w:style w:type="paragraph" w:styleId="TtulodeTDC">
    <w:name w:val="TOC Heading"/>
    <w:basedOn w:val="Ttulo1"/>
    <w:next w:val="Normal"/>
    <w:uiPriority w:val="39"/>
    <w:unhideWhenUsed/>
    <w:qFormat/>
    <w:rsid w:val="002164F4"/>
    <w:pPr>
      <w:spacing w:line="259" w:lineRule="auto"/>
      <w:ind w:firstLine="0"/>
      <w:outlineLvl w:val="9"/>
    </w:pPr>
    <w:rPr>
      <w:rFonts w:asciiTheme="majorHAnsi" w:hAnsiTheme="majorHAnsi"/>
      <w:b w:val="0"/>
      <w:color w:val="2E74B5" w:themeColor="accent1" w:themeShade="BF"/>
      <w:sz w:val="32"/>
      <w:lang w:eastAsia="es-CO"/>
    </w:rPr>
  </w:style>
  <w:style w:type="paragraph" w:styleId="TDC2">
    <w:name w:val="toc 2"/>
    <w:basedOn w:val="Normal"/>
    <w:next w:val="Normal"/>
    <w:autoRedefine/>
    <w:uiPriority w:val="39"/>
    <w:unhideWhenUsed/>
    <w:qFormat/>
    <w:rsid w:val="0075597E"/>
    <w:pPr>
      <w:spacing w:line="360" w:lineRule="auto"/>
      <w:ind w:firstLine="0"/>
    </w:pPr>
    <w:rPr>
      <w:rFonts w:cstheme="minorHAnsi"/>
      <w:b/>
      <w:bCs/>
      <w:szCs w:val="20"/>
    </w:rPr>
  </w:style>
  <w:style w:type="paragraph" w:styleId="TDC1">
    <w:name w:val="toc 1"/>
    <w:basedOn w:val="Normal"/>
    <w:next w:val="Normal"/>
    <w:autoRedefine/>
    <w:uiPriority w:val="39"/>
    <w:unhideWhenUsed/>
    <w:qFormat/>
    <w:rsid w:val="00E54433"/>
    <w:pPr>
      <w:tabs>
        <w:tab w:val="right" w:pos="9356"/>
      </w:tabs>
      <w:spacing w:line="360" w:lineRule="auto"/>
      <w:ind w:left="3402" w:firstLine="0"/>
      <w:jc w:val="center"/>
    </w:pPr>
    <w:rPr>
      <w:rFonts w:cstheme="majorHAnsi"/>
      <w:b/>
      <w:bCs/>
      <w:szCs w:val="24"/>
    </w:rPr>
  </w:style>
  <w:style w:type="paragraph" w:styleId="TDC3">
    <w:name w:val="toc 3"/>
    <w:basedOn w:val="Normal"/>
    <w:next w:val="Normal"/>
    <w:autoRedefine/>
    <w:uiPriority w:val="39"/>
    <w:unhideWhenUsed/>
    <w:qFormat/>
    <w:rsid w:val="000A1AD9"/>
    <w:pPr>
      <w:tabs>
        <w:tab w:val="right" w:pos="9350"/>
      </w:tabs>
      <w:spacing w:line="360" w:lineRule="auto"/>
      <w:ind w:firstLine="0"/>
      <w:jc w:val="center"/>
    </w:pPr>
    <w:rPr>
      <w:rFonts w:cstheme="minorHAnsi"/>
      <w:b/>
      <w:i/>
      <w:szCs w:val="20"/>
    </w:rPr>
  </w:style>
  <w:style w:type="character" w:styleId="Hipervnculo">
    <w:name w:val="Hyperlink"/>
    <w:basedOn w:val="Fuentedeprrafopredeter"/>
    <w:uiPriority w:val="99"/>
    <w:unhideWhenUsed/>
    <w:rsid w:val="00AB6A4C"/>
    <w:rPr>
      <w:color w:val="0563C1" w:themeColor="hyperlink"/>
      <w:u w:val="single"/>
    </w:rPr>
  </w:style>
  <w:style w:type="paragraph" w:styleId="Bibliografa">
    <w:name w:val="Bibliography"/>
    <w:basedOn w:val="Normal"/>
    <w:next w:val="Normal"/>
    <w:uiPriority w:val="37"/>
    <w:unhideWhenUsed/>
    <w:rsid w:val="00F43D65"/>
  </w:style>
  <w:style w:type="paragraph" w:styleId="Sinespaciado">
    <w:name w:val="No Spacing"/>
    <w:uiPriority w:val="1"/>
    <w:qFormat/>
    <w:rsid w:val="003E1AD7"/>
    <w:pPr>
      <w:spacing w:after="0" w:line="240" w:lineRule="auto"/>
      <w:ind w:firstLine="284"/>
    </w:pPr>
    <w:rPr>
      <w:rFonts w:ascii="Times New Roman" w:hAnsi="Times New Roman"/>
      <w:sz w:val="24"/>
    </w:rPr>
  </w:style>
  <w:style w:type="paragraph" w:customStyle="1" w:styleId="text-justify">
    <w:name w:val="text-justify"/>
    <w:basedOn w:val="Normal"/>
    <w:rsid w:val="00A328E1"/>
    <w:pPr>
      <w:spacing w:before="100" w:beforeAutospacing="1" w:after="100" w:afterAutospacing="1" w:line="240" w:lineRule="auto"/>
      <w:ind w:firstLine="0"/>
    </w:pPr>
    <w:rPr>
      <w:rFonts w:eastAsia="Times New Roman" w:cs="Times New Roman"/>
      <w:szCs w:val="24"/>
      <w:lang w:eastAsia="es-CO"/>
    </w:rPr>
  </w:style>
  <w:style w:type="paragraph" w:styleId="Epgrafe">
    <w:name w:val="caption"/>
    <w:basedOn w:val="Normal"/>
    <w:next w:val="Normal"/>
    <w:uiPriority w:val="35"/>
    <w:unhideWhenUsed/>
    <w:qFormat/>
    <w:rsid w:val="002D6624"/>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635BBA"/>
  </w:style>
  <w:style w:type="character" w:styleId="Refdecomentario">
    <w:name w:val="annotation reference"/>
    <w:basedOn w:val="Fuentedeprrafopredeter"/>
    <w:uiPriority w:val="99"/>
    <w:semiHidden/>
    <w:unhideWhenUsed/>
    <w:rsid w:val="00A61DB9"/>
    <w:rPr>
      <w:sz w:val="16"/>
      <w:szCs w:val="16"/>
    </w:rPr>
  </w:style>
  <w:style w:type="paragraph" w:styleId="Textocomentario">
    <w:name w:val="annotation text"/>
    <w:basedOn w:val="Normal"/>
    <w:link w:val="TextocomentarioCar"/>
    <w:uiPriority w:val="99"/>
    <w:semiHidden/>
    <w:unhideWhenUsed/>
    <w:rsid w:val="00A61D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1DB9"/>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A61DB9"/>
    <w:rPr>
      <w:b/>
      <w:bCs/>
    </w:rPr>
  </w:style>
  <w:style w:type="character" w:customStyle="1" w:styleId="AsuntodelcomentarioCar">
    <w:name w:val="Asunto del comentario Car"/>
    <w:basedOn w:val="TextocomentarioCar"/>
    <w:link w:val="Asuntodelcomentario"/>
    <w:uiPriority w:val="99"/>
    <w:semiHidden/>
    <w:rsid w:val="00A61DB9"/>
    <w:rPr>
      <w:rFonts w:ascii="Times New Roman" w:hAnsi="Times New Roman"/>
      <w:b/>
      <w:bCs/>
      <w:sz w:val="20"/>
      <w:szCs w:val="20"/>
    </w:rPr>
  </w:style>
  <w:style w:type="paragraph" w:styleId="Textodeglobo">
    <w:name w:val="Balloon Text"/>
    <w:basedOn w:val="Normal"/>
    <w:link w:val="TextodegloboCar"/>
    <w:uiPriority w:val="99"/>
    <w:semiHidden/>
    <w:unhideWhenUsed/>
    <w:rsid w:val="00A61DB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1DB9"/>
    <w:rPr>
      <w:rFonts w:ascii="Segoe UI" w:hAnsi="Segoe UI" w:cs="Segoe UI"/>
      <w:sz w:val="18"/>
      <w:szCs w:val="18"/>
    </w:rPr>
  </w:style>
  <w:style w:type="table" w:styleId="Tablaconcuadrcula">
    <w:name w:val="Table Grid"/>
    <w:basedOn w:val="Tablanormal"/>
    <w:uiPriority w:val="59"/>
    <w:rsid w:val="00A0573B"/>
    <w:pPr>
      <w:spacing w:after="0" w:line="240" w:lineRule="auto"/>
    </w:pPr>
    <w:rPr>
      <w:rFonts w:ascii="Times New Roman" w:hAnsi="Times New Roman"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A256E"/>
    <w:rPr>
      <w:color w:val="808080"/>
    </w:rPr>
  </w:style>
  <w:style w:type="table" w:customStyle="1" w:styleId="Tabladelista7concolores1">
    <w:name w:val="Tabla de lista 7 con colores1"/>
    <w:basedOn w:val="Tablanormal"/>
    <w:uiPriority w:val="52"/>
    <w:rsid w:val="003D33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cinsinresolver1">
    <w:name w:val="Mención sin resolver1"/>
    <w:basedOn w:val="Fuentedeprrafopredeter"/>
    <w:uiPriority w:val="99"/>
    <w:semiHidden/>
    <w:unhideWhenUsed/>
    <w:rsid w:val="00AD5DA7"/>
    <w:rPr>
      <w:color w:val="605E5C"/>
      <w:shd w:val="clear" w:color="auto" w:fill="E1DFDD"/>
    </w:rPr>
  </w:style>
  <w:style w:type="table" w:customStyle="1" w:styleId="Tablanormal11">
    <w:name w:val="Tabla normal 11"/>
    <w:basedOn w:val="Tablanormal"/>
    <w:uiPriority w:val="41"/>
    <w:rsid w:val="00C95AF0"/>
    <w:pPr>
      <w:spacing w:after="0" w:line="240" w:lineRule="auto"/>
      <w:jc w:val="center"/>
    </w:pPr>
    <w:rPr>
      <w:rFonts w:ascii="Times New Roman" w:hAnsi="Times New Roman"/>
      <w:sz w:val="24"/>
    </w:rPr>
    <w:tblPr>
      <w:tblStyleRowBandSize w:val="1"/>
      <w:tblStyleColBandSize w:val="1"/>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jc w:val="center"/>
    </w:tr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2">
    <w:name w:val="Mención sin resolver2"/>
    <w:basedOn w:val="Fuentedeprrafopredeter"/>
    <w:uiPriority w:val="99"/>
    <w:semiHidden/>
    <w:unhideWhenUsed/>
    <w:rsid w:val="004F37ED"/>
    <w:rPr>
      <w:color w:val="605E5C"/>
      <w:shd w:val="clear" w:color="auto" w:fill="E1DFDD"/>
    </w:rPr>
  </w:style>
  <w:style w:type="table" w:customStyle="1" w:styleId="Tablaconcuadrculaclara1">
    <w:name w:val="Tabla con cuadrícula clara1"/>
    <w:basedOn w:val="Tablanormal"/>
    <w:uiPriority w:val="40"/>
    <w:rsid w:val="004F37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7830B5"/>
    <w:rPr>
      <w:color w:val="954F72" w:themeColor="followedHyperlink"/>
      <w:u w:val="single"/>
    </w:rPr>
  </w:style>
  <w:style w:type="table" w:customStyle="1" w:styleId="Tablanormal12">
    <w:name w:val="Tabla normal 12"/>
    <w:basedOn w:val="Tablanormal"/>
    <w:uiPriority w:val="41"/>
    <w:rsid w:val="003D24B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6F3C8F"/>
    <w:pPr>
      <w:spacing w:before="100" w:beforeAutospacing="1" w:after="100" w:afterAutospacing="1" w:line="240" w:lineRule="auto"/>
      <w:ind w:firstLine="0"/>
    </w:pPr>
    <w:rPr>
      <w:rFonts w:eastAsia="Times New Roman" w:cs="Times New Roman"/>
      <w:szCs w:val="24"/>
      <w:lang w:eastAsia="es-CO"/>
    </w:rPr>
  </w:style>
  <w:style w:type="paragraph" w:customStyle="1" w:styleId="xl65">
    <w:name w:val="xl65"/>
    <w:basedOn w:val="Normal"/>
    <w:rsid w:val="006F3C8F"/>
    <w:pPr>
      <w:spacing w:before="100" w:beforeAutospacing="1" w:after="100" w:afterAutospacing="1" w:line="240" w:lineRule="auto"/>
      <w:ind w:firstLine="0"/>
      <w:jc w:val="center"/>
    </w:pPr>
    <w:rPr>
      <w:rFonts w:eastAsia="Times New Roman" w:cs="Times New Roman"/>
      <w:szCs w:val="24"/>
      <w:lang w:eastAsia="es-CO"/>
    </w:rPr>
  </w:style>
  <w:style w:type="paragraph" w:customStyle="1" w:styleId="xl66">
    <w:name w:val="xl66"/>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28"/>
      <w:szCs w:val="28"/>
      <w:lang w:eastAsia="es-CO"/>
    </w:rPr>
  </w:style>
  <w:style w:type="paragraph" w:customStyle="1" w:styleId="xl67">
    <w:name w:val="xl67"/>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es-CO"/>
    </w:rPr>
  </w:style>
  <w:style w:type="paragraph" w:customStyle="1" w:styleId="xl68">
    <w:name w:val="xl68"/>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es-CO"/>
    </w:rPr>
  </w:style>
  <w:style w:type="paragraph" w:customStyle="1" w:styleId="xl69">
    <w:name w:val="xl69"/>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es-CO"/>
    </w:rPr>
  </w:style>
  <w:style w:type="paragraph" w:customStyle="1" w:styleId="xl70">
    <w:name w:val="xl70"/>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8"/>
      <w:szCs w:val="18"/>
      <w:lang w:eastAsia="es-CO"/>
    </w:rPr>
  </w:style>
  <w:style w:type="paragraph" w:customStyle="1" w:styleId="xl71">
    <w:name w:val="xl71"/>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es-CO"/>
    </w:rPr>
  </w:style>
  <w:style w:type="paragraph" w:customStyle="1" w:styleId="xl72">
    <w:name w:val="xl72"/>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es-CO"/>
    </w:rPr>
  </w:style>
  <w:style w:type="paragraph" w:customStyle="1" w:styleId="xl73">
    <w:name w:val="xl73"/>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es-CO"/>
    </w:rPr>
  </w:style>
  <w:style w:type="paragraph" w:styleId="Ttulo">
    <w:name w:val="Title"/>
    <w:basedOn w:val="Normal"/>
    <w:next w:val="Normal"/>
    <w:link w:val="TtuloCar"/>
    <w:uiPriority w:val="10"/>
    <w:qFormat/>
    <w:rsid w:val="0075597E"/>
    <w:pPr>
      <w:spacing w:line="360" w:lineRule="auto"/>
      <w:ind w:firstLine="0"/>
      <w:contextualSpacing/>
      <w:jc w:val="center"/>
    </w:pPr>
    <w:rPr>
      <w:rFonts w:eastAsiaTheme="majorEastAsia" w:cstheme="majorBidi"/>
      <w:b/>
      <w:spacing w:val="-10"/>
      <w:kern w:val="28"/>
      <w:szCs w:val="56"/>
    </w:rPr>
  </w:style>
  <w:style w:type="character" w:customStyle="1" w:styleId="TtuloCar">
    <w:name w:val="Título Car"/>
    <w:basedOn w:val="Fuentedeprrafopredeter"/>
    <w:link w:val="Ttulo"/>
    <w:uiPriority w:val="10"/>
    <w:rsid w:val="0075597E"/>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ar"/>
    <w:uiPriority w:val="11"/>
    <w:qFormat/>
    <w:rsid w:val="00B35C02"/>
    <w:pPr>
      <w:numPr>
        <w:ilvl w:val="1"/>
      </w:numPr>
      <w:spacing w:after="160" w:line="240" w:lineRule="auto"/>
      <w:ind w:firstLine="284"/>
    </w:pPr>
    <w:rPr>
      <w:rFonts w:eastAsiaTheme="minorEastAsia"/>
      <w:b/>
      <w:color w:val="000000" w:themeColor="text1"/>
      <w:spacing w:val="15"/>
    </w:rPr>
  </w:style>
  <w:style w:type="character" w:customStyle="1" w:styleId="SubttuloCar">
    <w:name w:val="Subtítulo Car"/>
    <w:basedOn w:val="Fuentedeprrafopredeter"/>
    <w:link w:val="Subttulo"/>
    <w:uiPriority w:val="11"/>
    <w:rsid w:val="00B35C02"/>
    <w:rPr>
      <w:rFonts w:ascii="Times New Roman" w:eastAsiaTheme="minorEastAsia" w:hAnsi="Times New Roman"/>
      <w:b/>
      <w:color w:val="000000" w:themeColor="text1"/>
      <w:spacing w:val="15"/>
      <w:sz w:val="24"/>
    </w:rPr>
  </w:style>
  <w:style w:type="paragraph" w:styleId="TDC5">
    <w:name w:val="toc 5"/>
    <w:basedOn w:val="Normal"/>
    <w:next w:val="Normal"/>
    <w:autoRedefine/>
    <w:uiPriority w:val="39"/>
    <w:unhideWhenUsed/>
    <w:rsid w:val="00D8628E"/>
    <w:pPr>
      <w:ind w:left="720"/>
    </w:pPr>
    <w:rPr>
      <w:rFonts w:asciiTheme="minorHAnsi" w:hAnsiTheme="minorHAnsi" w:cstheme="minorHAnsi"/>
      <w:sz w:val="20"/>
      <w:szCs w:val="20"/>
    </w:rPr>
  </w:style>
  <w:style w:type="paragraph" w:styleId="TDC4">
    <w:name w:val="toc 4"/>
    <w:basedOn w:val="Normal"/>
    <w:next w:val="Normal"/>
    <w:autoRedefine/>
    <w:uiPriority w:val="39"/>
    <w:unhideWhenUsed/>
    <w:rsid w:val="00905AC8"/>
    <w:pPr>
      <w:ind w:left="480"/>
    </w:pPr>
    <w:rPr>
      <w:rFonts w:asciiTheme="minorHAnsi" w:hAnsiTheme="minorHAnsi" w:cstheme="minorHAnsi"/>
      <w:sz w:val="20"/>
      <w:szCs w:val="20"/>
    </w:rPr>
  </w:style>
  <w:style w:type="paragraph" w:styleId="TDC9">
    <w:name w:val="toc 9"/>
    <w:basedOn w:val="Normal"/>
    <w:next w:val="Normal"/>
    <w:autoRedefine/>
    <w:uiPriority w:val="39"/>
    <w:unhideWhenUsed/>
    <w:rsid w:val="00905AC8"/>
    <w:pPr>
      <w:ind w:left="1680"/>
    </w:pPr>
    <w:rPr>
      <w:rFonts w:asciiTheme="minorHAnsi" w:hAnsiTheme="minorHAnsi" w:cstheme="minorHAnsi"/>
      <w:sz w:val="20"/>
      <w:szCs w:val="20"/>
    </w:rPr>
  </w:style>
  <w:style w:type="paragraph" w:styleId="TDC6">
    <w:name w:val="toc 6"/>
    <w:basedOn w:val="Normal"/>
    <w:next w:val="Normal"/>
    <w:autoRedefine/>
    <w:uiPriority w:val="39"/>
    <w:unhideWhenUsed/>
    <w:rsid w:val="00D8628E"/>
    <w:pPr>
      <w:ind w:left="960"/>
    </w:pPr>
    <w:rPr>
      <w:rFonts w:asciiTheme="minorHAnsi" w:hAnsiTheme="minorHAnsi" w:cstheme="minorHAnsi"/>
      <w:sz w:val="20"/>
      <w:szCs w:val="20"/>
    </w:rPr>
  </w:style>
  <w:style w:type="paragraph" w:styleId="TDC7">
    <w:name w:val="toc 7"/>
    <w:basedOn w:val="Normal"/>
    <w:next w:val="Normal"/>
    <w:autoRedefine/>
    <w:uiPriority w:val="39"/>
    <w:unhideWhenUsed/>
    <w:rsid w:val="00D8628E"/>
    <w:pPr>
      <w:ind w:left="1200"/>
    </w:pPr>
    <w:rPr>
      <w:rFonts w:asciiTheme="minorHAnsi" w:hAnsiTheme="minorHAnsi" w:cstheme="minorHAnsi"/>
      <w:sz w:val="20"/>
      <w:szCs w:val="20"/>
    </w:rPr>
  </w:style>
  <w:style w:type="paragraph" w:styleId="TDC8">
    <w:name w:val="toc 8"/>
    <w:basedOn w:val="Normal"/>
    <w:next w:val="Normal"/>
    <w:autoRedefine/>
    <w:uiPriority w:val="39"/>
    <w:unhideWhenUsed/>
    <w:rsid w:val="00D8628E"/>
    <w:pPr>
      <w:ind w:left="1440"/>
    </w:pPr>
    <w:rPr>
      <w:rFonts w:asciiTheme="minorHAnsi" w:hAnsiTheme="minorHAnsi" w:cstheme="minorHAnsi"/>
      <w:sz w:val="20"/>
      <w:szCs w:val="20"/>
    </w:rPr>
  </w:style>
  <w:style w:type="character" w:styleId="nfasissutil">
    <w:name w:val="Subtle Emphasis"/>
    <w:basedOn w:val="Fuentedeprrafopredeter"/>
    <w:uiPriority w:val="19"/>
    <w:qFormat/>
    <w:rsid w:val="0075597E"/>
    <w:rPr>
      <w:i/>
      <w:iCs/>
      <w:color w:val="808080" w:themeColor="text1" w:themeTint="7F"/>
    </w:rPr>
  </w:style>
  <w:style w:type="paragraph" w:styleId="Textoindependiente">
    <w:name w:val="Body Text"/>
    <w:basedOn w:val="Normal"/>
    <w:link w:val="TextoindependienteCar"/>
    <w:rsid w:val="00B9371D"/>
    <w:pPr>
      <w:spacing w:line="240" w:lineRule="auto"/>
      <w:ind w:firstLine="0"/>
    </w:pPr>
    <w:rPr>
      <w:rFonts w:ascii="Tahoma" w:eastAsia="Times New Roman" w:hAnsi="Tahoma" w:cs="Times New Roman"/>
      <w:szCs w:val="20"/>
      <w:lang w:val="es-MX" w:eastAsia="es-ES"/>
    </w:rPr>
  </w:style>
  <w:style w:type="character" w:customStyle="1" w:styleId="TextoindependienteCar">
    <w:name w:val="Texto independiente Car"/>
    <w:basedOn w:val="Fuentedeprrafopredeter"/>
    <w:link w:val="Textoindependiente"/>
    <w:rsid w:val="00B9371D"/>
    <w:rPr>
      <w:rFonts w:ascii="Tahoma" w:eastAsia="Times New Roman" w:hAnsi="Tahoma" w:cs="Times New Roman"/>
      <w:sz w:val="24"/>
      <w:szCs w:val="20"/>
      <w:lang w:val="es-MX" w:eastAsia="es-ES"/>
    </w:rPr>
  </w:style>
  <w:style w:type="table" w:customStyle="1" w:styleId="PlainTable4">
    <w:name w:val="Plain Table 4"/>
    <w:basedOn w:val="Tablanormal"/>
    <w:uiPriority w:val="44"/>
    <w:rsid w:val="002321F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6B"/>
    <w:pPr>
      <w:spacing w:after="0" w:line="480" w:lineRule="auto"/>
      <w:ind w:firstLine="284"/>
    </w:pPr>
    <w:rPr>
      <w:rFonts w:ascii="Times New Roman" w:hAnsi="Times New Roman"/>
      <w:sz w:val="24"/>
    </w:rPr>
  </w:style>
  <w:style w:type="paragraph" w:styleId="Ttulo1">
    <w:name w:val="heading 1"/>
    <w:basedOn w:val="Normal"/>
    <w:next w:val="Normal"/>
    <w:link w:val="Ttulo1Car"/>
    <w:uiPriority w:val="9"/>
    <w:rsid w:val="002164F4"/>
    <w:pPr>
      <w:keepNext/>
      <w:keepLines/>
      <w:numPr>
        <w:numId w:val="10"/>
      </w:numPr>
      <w:spacing w:before="240"/>
      <w:outlineLvl w:val="0"/>
    </w:pPr>
    <w:rPr>
      <w:rFonts w:eastAsiaTheme="majorEastAsia" w:cstheme="majorBidi"/>
      <w:b/>
      <w:color w:val="000000" w:themeColor="text1"/>
      <w:szCs w:val="32"/>
    </w:rPr>
  </w:style>
  <w:style w:type="paragraph" w:styleId="Ttulo2">
    <w:name w:val="heading 2"/>
    <w:basedOn w:val="Normal"/>
    <w:next w:val="Normal"/>
    <w:link w:val="Ttulo2Car"/>
    <w:uiPriority w:val="9"/>
    <w:unhideWhenUsed/>
    <w:rsid w:val="00724FCA"/>
    <w:pPr>
      <w:keepNext/>
      <w:keepLines/>
      <w:numPr>
        <w:ilvl w:val="1"/>
        <w:numId w:val="10"/>
      </w:numPr>
      <w:spacing w:before="40"/>
      <w:ind w:left="1284"/>
      <w:outlineLvl w:val="1"/>
    </w:pPr>
    <w:rPr>
      <w:rFonts w:eastAsiaTheme="majorEastAsia" w:cstheme="majorBidi"/>
      <w:b/>
      <w:szCs w:val="26"/>
    </w:rPr>
  </w:style>
  <w:style w:type="paragraph" w:styleId="Ttulo3">
    <w:name w:val="heading 3"/>
    <w:basedOn w:val="Normal"/>
    <w:next w:val="Normal"/>
    <w:link w:val="Ttulo3Car"/>
    <w:uiPriority w:val="9"/>
    <w:unhideWhenUsed/>
    <w:rsid w:val="00724FCA"/>
    <w:pPr>
      <w:keepNext/>
      <w:keepLines/>
      <w:numPr>
        <w:ilvl w:val="2"/>
        <w:numId w:val="10"/>
      </w:numPr>
      <w:spacing w:before="40"/>
      <w:ind w:left="2136"/>
      <w:jc w:val="both"/>
      <w:outlineLvl w:val="2"/>
    </w:pPr>
    <w:rPr>
      <w:rFonts w:eastAsiaTheme="majorEastAsia" w:cstheme="majorBidi"/>
      <w:b/>
      <w:szCs w:val="24"/>
    </w:rPr>
  </w:style>
  <w:style w:type="paragraph" w:styleId="Ttulo4">
    <w:name w:val="heading 4"/>
    <w:basedOn w:val="Normal"/>
    <w:next w:val="Normal"/>
    <w:link w:val="Ttulo4Car"/>
    <w:uiPriority w:val="9"/>
    <w:semiHidden/>
    <w:unhideWhenUsed/>
    <w:rsid w:val="0088341E"/>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8341E"/>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88341E"/>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88341E"/>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88341E"/>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8341E"/>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64F4"/>
    <w:rPr>
      <w:rFonts w:ascii="Times New Roman" w:eastAsiaTheme="majorEastAsia" w:hAnsi="Times New Roman" w:cstheme="majorBidi"/>
      <w:b/>
      <w:color w:val="000000" w:themeColor="text1"/>
      <w:sz w:val="24"/>
      <w:szCs w:val="32"/>
    </w:rPr>
  </w:style>
  <w:style w:type="character" w:customStyle="1" w:styleId="Ttulo2Car">
    <w:name w:val="Título 2 Car"/>
    <w:basedOn w:val="Fuentedeprrafopredeter"/>
    <w:link w:val="Ttulo2"/>
    <w:uiPriority w:val="9"/>
    <w:rsid w:val="00724FCA"/>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724FCA"/>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semiHidden/>
    <w:rsid w:val="0088341E"/>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semiHidden/>
    <w:rsid w:val="0088341E"/>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88341E"/>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88341E"/>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88341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8341E"/>
    <w:rPr>
      <w:rFonts w:asciiTheme="majorHAnsi" w:eastAsiaTheme="majorEastAsia" w:hAnsiTheme="majorHAnsi" w:cstheme="majorBidi"/>
      <w:i/>
      <w:iCs/>
      <w:color w:val="272727" w:themeColor="text1" w:themeTint="D8"/>
      <w:sz w:val="21"/>
      <w:szCs w:val="21"/>
    </w:rPr>
  </w:style>
  <w:style w:type="paragraph" w:customStyle="1" w:styleId="Default">
    <w:name w:val="Default"/>
    <w:rsid w:val="007B62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gmail-normaltextrun">
    <w:name w:val="x_gmail-normaltextrun"/>
    <w:basedOn w:val="Fuentedeprrafopredeter"/>
    <w:rsid w:val="007B62BF"/>
  </w:style>
  <w:style w:type="character" w:customStyle="1" w:styleId="xgmail-spellingerror">
    <w:name w:val="x_gmail-spellingerror"/>
    <w:basedOn w:val="Fuentedeprrafopredeter"/>
    <w:rsid w:val="007B62BF"/>
  </w:style>
  <w:style w:type="paragraph" w:styleId="Encabezado">
    <w:name w:val="header"/>
    <w:basedOn w:val="Normal"/>
    <w:link w:val="EncabezadoCar"/>
    <w:uiPriority w:val="99"/>
    <w:unhideWhenUsed/>
    <w:rsid w:val="00144D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4D5B"/>
    <w:rPr>
      <w:rFonts w:ascii="Times New Roman" w:hAnsi="Times New Roman"/>
      <w:sz w:val="24"/>
    </w:rPr>
  </w:style>
  <w:style w:type="paragraph" w:styleId="Piedepgina">
    <w:name w:val="footer"/>
    <w:basedOn w:val="Normal"/>
    <w:link w:val="PiedepginaCar"/>
    <w:uiPriority w:val="99"/>
    <w:unhideWhenUsed/>
    <w:rsid w:val="00144D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4D5B"/>
    <w:rPr>
      <w:rFonts w:ascii="Times New Roman" w:hAnsi="Times New Roman"/>
      <w:sz w:val="24"/>
    </w:rPr>
  </w:style>
  <w:style w:type="paragraph" w:styleId="Prrafodelista">
    <w:name w:val="List Paragraph"/>
    <w:basedOn w:val="Normal"/>
    <w:uiPriority w:val="34"/>
    <w:qFormat/>
    <w:rsid w:val="00144D5B"/>
    <w:pPr>
      <w:spacing w:line="240" w:lineRule="auto"/>
      <w:ind w:left="720" w:firstLine="0"/>
      <w:contextualSpacing/>
    </w:pPr>
    <w:rPr>
      <w:rFonts w:ascii="Arial" w:eastAsia="Times New Roman" w:hAnsi="Arial" w:cs="Times New Roman"/>
      <w:szCs w:val="24"/>
      <w:lang w:val="es-ES" w:eastAsia="es-ES"/>
    </w:rPr>
  </w:style>
  <w:style w:type="character" w:styleId="Textoennegrita">
    <w:name w:val="Strong"/>
    <w:basedOn w:val="Fuentedeprrafopredeter"/>
    <w:uiPriority w:val="22"/>
    <w:qFormat/>
    <w:rsid w:val="00FF5CC5"/>
    <w:rPr>
      <w:b/>
      <w:bCs/>
    </w:rPr>
  </w:style>
  <w:style w:type="paragraph" w:styleId="NormalWeb">
    <w:name w:val="Normal (Web)"/>
    <w:basedOn w:val="Normal"/>
    <w:uiPriority w:val="99"/>
    <w:semiHidden/>
    <w:unhideWhenUsed/>
    <w:rsid w:val="003953B4"/>
    <w:pPr>
      <w:spacing w:before="100" w:beforeAutospacing="1" w:after="100" w:afterAutospacing="1" w:line="240" w:lineRule="auto"/>
      <w:ind w:firstLine="0"/>
    </w:pPr>
    <w:rPr>
      <w:rFonts w:eastAsia="Times New Roman" w:cs="Times New Roman"/>
      <w:szCs w:val="24"/>
      <w:lang w:eastAsia="es-CO"/>
    </w:rPr>
  </w:style>
  <w:style w:type="paragraph" w:styleId="TtulodeTDC">
    <w:name w:val="TOC Heading"/>
    <w:basedOn w:val="Ttulo1"/>
    <w:next w:val="Normal"/>
    <w:uiPriority w:val="39"/>
    <w:unhideWhenUsed/>
    <w:qFormat/>
    <w:rsid w:val="002164F4"/>
    <w:pPr>
      <w:spacing w:line="259" w:lineRule="auto"/>
      <w:ind w:firstLine="0"/>
      <w:outlineLvl w:val="9"/>
    </w:pPr>
    <w:rPr>
      <w:rFonts w:asciiTheme="majorHAnsi" w:hAnsiTheme="majorHAnsi"/>
      <w:b w:val="0"/>
      <w:color w:val="2E74B5" w:themeColor="accent1" w:themeShade="BF"/>
      <w:sz w:val="32"/>
      <w:lang w:eastAsia="es-CO"/>
    </w:rPr>
  </w:style>
  <w:style w:type="paragraph" w:styleId="TDC2">
    <w:name w:val="toc 2"/>
    <w:basedOn w:val="Normal"/>
    <w:next w:val="Normal"/>
    <w:autoRedefine/>
    <w:uiPriority w:val="39"/>
    <w:unhideWhenUsed/>
    <w:qFormat/>
    <w:rsid w:val="0075597E"/>
    <w:pPr>
      <w:spacing w:line="360" w:lineRule="auto"/>
      <w:ind w:firstLine="0"/>
    </w:pPr>
    <w:rPr>
      <w:rFonts w:cstheme="minorHAnsi"/>
      <w:b/>
      <w:bCs/>
      <w:szCs w:val="20"/>
    </w:rPr>
  </w:style>
  <w:style w:type="paragraph" w:styleId="TDC1">
    <w:name w:val="toc 1"/>
    <w:basedOn w:val="Normal"/>
    <w:next w:val="Normal"/>
    <w:autoRedefine/>
    <w:uiPriority w:val="39"/>
    <w:unhideWhenUsed/>
    <w:qFormat/>
    <w:rsid w:val="00E54433"/>
    <w:pPr>
      <w:tabs>
        <w:tab w:val="right" w:pos="9356"/>
      </w:tabs>
      <w:spacing w:line="360" w:lineRule="auto"/>
      <w:ind w:left="3402" w:firstLine="0"/>
      <w:jc w:val="center"/>
    </w:pPr>
    <w:rPr>
      <w:rFonts w:cstheme="majorHAnsi"/>
      <w:b/>
      <w:bCs/>
      <w:szCs w:val="24"/>
    </w:rPr>
  </w:style>
  <w:style w:type="paragraph" w:styleId="TDC3">
    <w:name w:val="toc 3"/>
    <w:basedOn w:val="Normal"/>
    <w:next w:val="Normal"/>
    <w:autoRedefine/>
    <w:uiPriority w:val="39"/>
    <w:unhideWhenUsed/>
    <w:qFormat/>
    <w:rsid w:val="000A1AD9"/>
    <w:pPr>
      <w:tabs>
        <w:tab w:val="right" w:pos="9350"/>
      </w:tabs>
      <w:spacing w:line="360" w:lineRule="auto"/>
      <w:ind w:firstLine="0"/>
      <w:jc w:val="center"/>
    </w:pPr>
    <w:rPr>
      <w:rFonts w:cstheme="minorHAnsi"/>
      <w:b/>
      <w:i/>
      <w:szCs w:val="20"/>
    </w:rPr>
  </w:style>
  <w:style w:type="character" w:styleId="Hipervnculo">
    <w:name w:val="Hyperlink"/>
    <w:basedOn w:val="Fuentedeprrafopredeter"/>
    <w:uiPriority w:val="99"/>
    <w:unhideWhenUsed/>
    <w:rsid w:val="00AB6A4C"/>
    <w:rPr>
      <w:color w:val="0563C1" w:themeColor="hyperlink"/>
      <w:u w:val="single"/>
    </w:rPr>
  </w:style>
  <w:style w:type="paragraph" w:styleId="Bibliografa">
    <w:name w:val="Bibliography"/>
    <w:basedOn w:val="Normal"/>
    <w:next w:val="Normal"/>
    <w:uiPriority w:val="37"/>
    <w:unhideWhenUsed/>
    <w:rsid w:val="00F43D65"/>
  </w:style>
  <w:style w:type="paragraph" w:styleId="Sinespaciado">
    <w:name w:val="No Spacing"/>
    <w:uiPriority w:val="1"/>
    <w:qFormat/>
    <w:rsid w:val="003E1AD7"/>
    <w:pPr>
      <w:spacing w:after="0" w:line="240" w:lineRule="auto"/>
      <w:ind w:firstLine="284"/>
    </w:pPr>
    <w:rPr>
      <w:rFonts w:ascii="Times New Roman" w:hAnsi="Times New Roman"/>
      <w:sz w:val="24"/>
    </w:rPr>
  </w:style>
  <w:style w:type="paragraph" w:customStyle="1" w:styleId="text-justify">
    <w:name w:val="text-justify"/>
    <w:basedOn w:val="Normal"/>
    <w:rsid w:val="00A328E1"/>
    <w:pPr>
      <w:spacing w:before="100" w:beforeAutospacing="1" w:after="100" w:afterAutospacing="1" w:line="240" w:lineRule="auto"/>
      <w:ind w:firstLine="0"/>
    </w:pPr>
    <w:rPr>
      <w:rFonts w:eastAsia="Times New Roman" w:cs="Times New Roman"/>
      <w:szCs w:val="24"/>
      <w:lang w:eastAsia="es-CO"/>
    </w:rPr>
  </w:style>
  <w:style w:type="paragraph" w:styleId="Epgrafe">
    <w:name w:val="caption"/>
    <w:basedOn w:val="Normal"/>
    <w:next w:val="Normal"/>
    <w:uiPriority w:val="35"/>
    <w:unhideWhenUsed/>
    <w:qFormat/>
    <w:rsid w:val="002D6624"/>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635BBA"/>
  </w:style>
  <w:style w:type="character" w:styleId="Refdecomentario">
    <w:name w:val="annotation reference"/>
    <w:basedOn w:val="Fuentedeprrafopredeter"/>
    <w:uiPriority w:val="99"/>
    <w:semiHidden/>
    <w:unhideWhenUsed/>
    <w:rsid w:val="00A61DB9"/>
    <w:rPr>
      <w:sz w:val="16"/>
      <w:szCs w:val="16"/>
    </w:rPr>
  </w:style>
  <w:style w:type="paragraph" w:styleId="Textocomentario">
    <w:name w:val="annotation text"/>
    <w:basedOn w:val="Normal"/>
    <w:link w:val="TextocomentarioCar"/>
    <w:uiPriority w:val="99"/>
    <w:semiHidden/>
    <w:unhideWhenUsed/>
    <w:rsid w:val="00A61D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1DB9"/>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A61DB9"/>
    <w:rPr>
      <w:b/>
      <w:bCs/>
    </w:rPr>
  </w:style>
  <w:style w:type="character" w:customStyle="1" w:styleId="AsuntodelcomentarioCar">
    <w:name w:val="Asunto del comentario Car"/>
    <w:basedOn w:val="TextocomentarioCar"/>
    <w:link w:val="Asuntodelcomentario"/>
    <w:uiPriority w:val="99"/>
    <w:semiHidden/>
    <w:rsid w:val="00A61DB9"/>
    <w:rPr>
      <w:rFonts w:ascii="Times New Roman" w:hAnsi="Times New Roman"/>
      <w:b/>
      <w:bCs/>
      <w:sz w:val="20"/>
      <w:szCs w:val="20"/>
    </w:rPr>
  </w:style>
  <w:style w:type="paragraph" w:styleId="Textodeglobo">
    <w:name w:val="Balloon Text"/>
    <w:basedOn w:val="Normal"/>
    <w:link w:val="TextodegloboCar"/>
    <w:uiPriority w:val="99"/>
    <w:semiHidden/>
    <w:unhideWhenUsed/>
    <w:rsid w:val="00A61DB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1DB9"/>
    <w:rPr>
      <w:rFonts w:ascii="Segoe UI" w:hAnsi="Segoe UI" w:cs="Segoe UI"/>
      <w:sz w:val="18"/>
      <w:szCs w:val="18"/>
    </w:rPr>
  </w:style>
  <w:style w:type="table" w:styleId="Tablaconcuadrcula">
    <w:name w:val="Table Grid"/>
    <w:basedOn w:val="Tablanormal"/>
    <w:uiPriority w:val="59"/>
    <w:rsid w:val="00A0573B"/>
    <w:pPr>
      <w:spacing w:after="0" w:line="240" w:lineRule="auto"/>
    </w:pPr>
    <w:rPr>
      <w:rFonts w:ascii="Times New Roman" w:hAnsi="Times New Roman"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A256E"/>
    <w:rPr>
      <w:color w:val="808080"/>
    </w:rPr>
  </w:style>
  <w:style w:type="table" w:customStyle="1" w:styleId="Tabladelista7concolores1">
    <w:name w:val="Tabla de lista 7 con colores1"/>
    <w:basedOn w:val="Tablanormal"/>
    <w:uiPriority w:val="52"/>
    <w:rsid w:val="003D33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cinsinresolver1">
    <w:name w:val="Mención sin resolver1"/>
    <w:basedOn w:val="Fuentedeprrafopredeter"/>
    <w:uiPriority w:val="99"/>
    <w:semiHidden/>
    <w:unhideWhenUsed/>
    <w:rsid w:val="00AD5DA7"/>
    <w:rPr>
      <w:color w:val="605E5C"/>
      <w:shd w:val="clear" w:color="auto" w:fill="E1DFDD"/>
    </w:rPr>
  </w:style>
  <w:style w:type="table" w:customStyle="1" w:styleId="Tablanormal11">
    <w:name w:val="Tabla normal 11"/>
    <w:basedOn w:val="Tablanormal"/>
    <w:uiPriority w:val="41"/>
    <w:rsid w:val="00C95AF0"/>
    <w:pPr>
      <w:spacing w:after="0" w:line="240" w:lineRule="auto"/>
      <w:jc w:val="center"/>
    </w:pPr>
    <w:rPr>
      <w:rFonts w:ascii="Times New Roman" w:hAnsi="Times New Roman"/>
      <w:sz w:val="24"/>
    </w:rPr>
    <w:tblPr>
      <w:tblStyleRowBandSize w:val="1"/>
      <w:tblStyleColBandSize w:val="1"/>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jc w:val="center"/>
    </w:tr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2">
    <w:name w:val="Mención sin resolver2"/>
    <w:basedOn w:val="Fuentedeprrafopredeter"/>
    <w:uiPriority w:val="99"/>
    <w:semiHidden/>
    <w:unhideWhenUsed/>
    <w:rsid w:val="004F37ED"/>
    <w:rPr>
      <w:color w:val="605E5C"/>
      <w:shd w:val="clear" w:color="auto" w:fill="E1DFDD"/>
    </w:rPr>
  </w:style>
  <w:style w:type="table" w:customStyle="1" w:styleId="Tablaconcuadrculaclara1">
    <w:name w:val="Tabla con cuadrícula clara1"/>
    <w:basedOn w:val="Tablanormal"/>
    <w:uiPriority w:val="40"/>
    <w:rsid w:val="004F37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7830B5"/>
    <w:rPr>
      <w:color w:val="954F72" w:themeColor="followedHyperlink"/>
      <w:u w:val="single"/>
    </w:rPr>
  </w:style>
  <w:style w:type="table" w:customStyle="1" w:styleId="Tablanormal12">
    <w:name w:val="Tabla normal 12"/>
    <w:basedOn w:val="Tablanormal"/>
    <w:uiPriority w:val="41"/>
    <w:rsid w:val="003D24B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6F3C8F"/>
    <w:pPr>
      <w:spacing w:before="100" w:beforeAutospacing="1" w:after="100" w:afterAutospacing="1" w:line="240" w:lineRule="auto"/>
      <w:ind w:firstLine="0"/>
    </w:pPr>
    <w:rPr>
      <w:rFonts w:eastAsia="Times New Roman" w:cs="Times New Roman"/>
      <w:szCs w:val="24"/>
      <w:lang w:eastAsia="es-CO"/>
    </w:rPr>
  </w:style>
  <w:style w:type="paragraph" w:customStyle="1" w:styleId="xl65">
    <w:name w:val="xl65"/>
    <w:basedOn w:val="Normal"/>
    <w:rsid w:val="006F3C8F"/>
    <w:pPr>
      <w:spacing w:before="100" w:beforeAutospacing="1" w:after="100" w:afterAutospacing="1" w:line="240" w:lineRule="auto"/>
      <w:ind w:firstLine="0"/>
      <w:jc w:val="center"/>
    </w:pPr>
    <w:rPr>
      <w:rFonts w:eastAsia="Times New Roman" w:cs="Times New Roman"/>
      <w:szCs w:val="24"/>
      <w:lang w:eastAsia="es-CO"/>
    </w:rPr>
  </w:style>
  <w:style w:type="paragraph" w:customStyle="1" w:styleId="xl66">
    <w:name w:val="xl66"/>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28"/>
      <w:szCs w:val="28"/>
      <w:lang w:eastAsia="es-CO"/>
    </w:rPr>
  </w:style>
  <w:style w:type="paragraph" w:customStyle="1" w:styleId="xl67">
    <w:name w:val="xl67"/>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es-CO"/>
    </w:rPr>
  </w:style>
  <w:style w:type="paragraph" w:customStyle="1" w:styleId="xl68">
    <w:name w:val="xl68"/>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es-CO"/>
    </w:rPr>
  </w:style>
  <w:style w:type="paragraph" w:customStyle="1" w:styleId="xl69">
    <w:name w:val="xl69"/>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es-CO"/>
    </w:rPr>
  </w:style>
  <w:style w:type="paragraph" w:customStyle="1" w:styleId="xl70">
    <w:name w:val="xl70"/>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8"/>
      <w:szCs w:val="18"/>
      <w:lang w:eastAsia="es-CO"/>
    </w:rPr>
  </w:style>
  <w:style w:type="paragraph" w:customStyle="1" w:styleId="xl71">
    <w:name w:val="xl71"/>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es-CO"/>
    </w:rPr>
  </w:style>
  <w:style w:type="paragraph" w:customStyle="1" w:styleId="xl72">
    <w:name w:val="xl72"/>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es-CO"/>
    </w:rPr>
  </w:style>
  <w:style w:type="paragraph" w:customStyle="1" w:styleId="xl73">
    <w:name w:val="xl73"/>
    <w:basedOn w:val="Normal"/>
    <w:rsid w:val="006F3C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es-CO"/>
    </w:rPr>
  </w:style>
  <w:style w:type="paragraph" w:styleId="Ttulo">
    <w:name w:val="Title"/>
    <w:basedOn w:val="Normal"/>
    <w:next w:val="Normal"/>
    <w:link w:val="TtuloCar"/>
    <w:uiPriority w:val="10"/>
    <w:qFormat/>
    <w:rsid w:val="0075597E"/>
    <w:pPr>
      <w:spacing w:line="360" w:lineRule="auto"/>
      <w:ind w:firstLine="0"/>
      <w:contextualSpacing/>
      <w:jc w:val="center"/>
    </w:pPr>
    <w:rPr>
      <w:rFonts w:eastAsiaTheme="majorEastAsia" w:cstheme="majorBidi"/>
      <w:b/>
      <w:spacing w:val="-10"/>
      <w:kern w:val="28"/>
      <w:szCs w:val="56"/>
    </w:rPr>
  </w:style>
  <w:style w:type="character" w:customStyle="1" w:styleId="TtuloCar">
    <w:name w:val="Título Car"/>
    <w:basedOn w:val="Fuentedeprrafopredeter"/>
    <w:link w:val="Ttulo"/>
    <w:uiPriority w:val="10"/>
    <w:rsid w:val="0075597E"/>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ar"/>
    <w:uiPriority w:val="11"/>
    <w:qFormat/>
    <w:rsid w:val="00B35C02"/>
    <w:pPr>
      <w:numPr>
        <w:ilvl w:val="1"/>
      </w:numPr>
      <w:spacing w:after="160" w:line="240" w:lineRule="auto"/>
      <w:ind w:firstLine="284"/>
    </w:pPr>
    <w:rPr>
      <w:rFonts w:eastAsiaTheme="minorEastAsia"/>
      <w:b/>
      <w:color w:val="000000" w:themeColor="text1"/>
      <w:spacing w:val="15"/>
    </w:rPr>
  </w:style>
  <w:style w:type="character" w:customStyle="1" w:styleId="SubttuloCar">
    <w:name w:val="Subtítulo Car"/>
    <w:basedOn w:val="Fuentedeprrafopredeter"/>
    <w:link w:val="Subttulo"/>
    <w:uiPriority w:val="11"/>
    <w:rsid w:val="00B35C02"/>
    <w:rPr>
      <w:rFonts w:ascii="Times New Roman" w:eastAsiaTheme="minorEastAsia" w:hAnsi="Times New Roman"/>
      <w:b/>
      <w:color w:val="000000" w:themeColor="text1"/>
      <w:spacing w:val="15"/>
      <w:sz w:val="24"/>
    </w:rPr>
  </w:style>
  <w:style w:type="paragraph" w:styleId="TDC5">
    <w:name w:val="toc 5"/>
    <w:basedOn w:val="Normal"/>
    <w:next w:val="Normal"/>
    <w:autoRedefine/>
    <w:uiPriority w:val="39"/>
    <w:unhideWhenUsed/>
    <w:rsid w:val="00D8628E"/>
    <w:pPr>
      <w:ind w:left="720"/>
    </w:pPr>
    <w:rPr>
      <w:rFonts w:asciiTheme="minorHAnsi" w:hAnsiTheme="minorHAnsi" w:cstheme="minorHAnsi"/>
      <w:sz w:val="20"/>
      <w:szCs w:val="20"/>
    </w:rPr>
  </w:style>
  <w:style w:type="paragraph" w:styleId="TDC4">
    <w:name w:val="toc 4"/>
    <w:basedOn w:val="Normal"/>
    <w:next w:val="Normal"/>
    <w:autoRedefine/>
    <w:uiPriority w:val="39"/>
    <w:unhideWhenUsed/>
    <w:rsid w:val="00905AC8"/>
    <w:pPr>
      <w:ind w:left="480"/>
    </w:pPr>
    <w:rPr>
      <w:rFonts w:asciiTheme="minorHAnsi" w:hAnsiTheme="minorHAnsi" w:cstheme="minorHAnsi"/>
      <w:sz w:val="20"/>
      <w:szCs w:val="20"/>
    </w:rPr>
  </w:style>
  <w:style w:type="paragraph" w:styleId="TDC9">
    <w:name w:val="toc 9"/>
    <w:basedOn w:val="Normal"/>
    <w:next w:val="Normal"/>
    <w:autoRedefine/>
    <w:uiPriority w:val="39"/>
    <w:unhideWhenUsed/>
    <w:rsid w:val="00905AC8"/>
    <w:pPr>
      <w:ind w:left="1680"/>
    </w:pPr>
    <w:rPr>
      <w:rFonts w:asciiTheme="minorHAnsi" w:hAnsiTheme="minorHAnsi" w:cstheme="minorHAnsi"/>
      <w:sz w:val="20"/>
      <w:szCs w:val="20"/>
    </w:rPr>
  </w:style>
  <w:style w:type="paragraph" w:styleId="TDC6">
    <w:name w:val="toc 6"/>
    <w:basedOn w:val="Normal"/>
    <w:next w:val="Normal"/>
    <w:autoRedefine/>
    <w:uiPriority w:val="39"/>
    <w:unhideWhenUsed/>
    <w:rsid w:val="00D8628E"/>
    <w:pPr>
      <w:ind w:left="960"/>
    </w:pPr>
    <w:rPr>
      <w:rFonts w:asciiTheme="minorHAnsi" w:hAnsiTheme="minorHAnsi" w:cstheme="minorHAnsi"/>
      <w:sz w:val="20"/>
      <w:szCs w:val="20"/>
    </w:rPr>
  </w:style>
  <w:style w:type="paragraph" w:styleId="TDC7">
    <w:name w:val="toc 7"/>
    <w:basedOn w:val="Normal"/>
    <w:next w:val="Normal"/>
    <w:autoRedefine/>
    <w:uiPriority w:val="39"/>
    <w:unhideWhenUsed/>
    <w:rsid w:val="00D8628E"/>
    <w:pPr>
      <w:ind w:left="1200"/>
    </w:pPr>
    <w:rPr>
      <w:rFonts w:asciiTheme="minorHAnsi" w:hAnsiTheme="minorHAnsi" w:cstheme="minorHAnsi"/>
      <w:sz w:val="20"/>
      <w:szCs w:val="20"/>
    </w:rPr>
  </w:style>
  <w:style w:type="paragraph" w:styleId="TDC8">
    <w:name w:val="toc 8"/>
    <w:basedOn w:val="Normal"/>
    <w:next w:val="Normal"/>
    <w:autoRedefine/>
    <w:uiPriority w:val="39"/>
    <w:unhideWhenUsed/>
    <w:rsid w:val="00D8628E"/>
    <w:pPr>
      <w:ind w:left="1440"/>
    </w:pPr>
    <w:rPr>
      <w:rFonts w:asciiTheme="minorHAnsi" w:hAnsiTheme="minorHAnsi" w:cstheme="minorHAnsi"/>
      <w:sz w:val="20"/>
      <w:szCs w:val="20"/>
    </w:rPr>
  </w:style>
  <w:style w:type="character" w:styleId="nfasissutil">
    <w:name w:val="Subtle Emphasis"/>
    <w:basedOn w:val="Fuentedeprrafopredeter"/>
    <w:uiPriority w:val="19"/>
    <w:qFormat/>
    <w:rsid w:val="0075597E"/>
    <w:rPr>
      <w:i/>
      <w:iCs/>
      <w:color w:val="808080" w:themeColor="text1" w:themeTint="7F"/>
    </w:rPr>
  </w:style>
  <w:style w:type="paragraph" w:styleId="Textoindependiente">
    <w:name w:val="Body Text"/>
    <w:basedOn w:val="Normal"/>
    <w:link w:val="TextoindependienteCar"/>
    <w:rsid w:val="00B9371D"/>
    <w:pPr>
      <w:spacing w:line="240" w:lineRule="auto"/>
      <w:ind w:firstLine="0"/>
    </w:pPr>
    <w:rPr>
      <w:rFonts w:ascii="Tahoma" w:eastAsia="Times New Roman" w:hAnsi="Tahoma" w:cs="Times New Roman"/>
      <w:szCs w:val="20"/>
      <w:lang w:val="es-MX" w:eastAsia="es-ES"/>
    </w:rPr>
  </w:style>
  <w:style w:type="character" w:customStyle="1" w:styleId="TextoindependienteCar">
    <w:name w:val="Texto independiente Car"/>
    <w:basedOn w:val="Fuentedeprrafopredeter"/>
    <w:link w:val="Textoindependiente"/>
    <w:rsid w:val="00B9371D"/>
    <w:rPr>
      <w:rFonts w:ascii="Tahoma" w:eastAsia="Times New Roman" w:hAnsi="Tahoma" w:cs="Times New Roman"/>
      <w:sz w:val="24"/>
      <w:szCs w:val="20"/>
      <w:lang w:val="es-MX" w:eastAsia="es-ES"/>
    </w:rPr>
  </w:style>
  <w:style w:type="table" w:customStyle="1" w:styleId="PlainTable4">
    <w:name w:val="Plain Table 4"/>
    <w:basedOn w:val="Tablanormal"/>
    <w:uiPriority w:val="44"/>
    <w:rsid w:val="002321F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68">
      <w:bodyDiv w:val="1"/>
      <w:marLeft w:val="0"/>
      <w:marRight w:val="0"/>
      <w:marTop w:val="0"/>
      <w:marBottom w:val="0"/>
      <w:divBdr>
        <w:top w:val="none" w:sz="0" w:space="0" w:color="auto"/>
        <w:left w:val="none" w:sz="0" w:space="0" w:color="auto"/>
        <w:bottom w:val="none" w:sz="0" w:space="0" w:color="auto"/>
        <w:right w:val="none" w:sz="0" w:space="0" w:color="auto"/>
      </w:divBdr>
    </w:div>
    <w:div w:id="475045">
      <w:bodyDiv w:val="1"/>
      <w:marLeft w:val="0"/>
      <w:marRight w:val="0"/>
      <w:marTop w:val="0"/>
      <w:marBottom w:val="0"/>
      <w:divBdr>
        <w:top w:val="none" w:sz="0" w:space="0" w:color="auto"/>
        <w:left w:val="none" w:sz="0" w:space="0" w:color="auto"/>
        <w:bottom w:val="none" w:sz="0" w:space="0" w:color="auto"/>
        <w:right w:val="none" w:sz="0" w:space="0" w:color="auto"/>
      </w:divBdr>
    </w:div>
    <w:div w:id="1397617">
      <w:bodyDiv w:val="1"/>
      <w:marLeft w:val="0"/>
      <w:marRight w:val="0"/>
      <w:marTop w:val="0"/>
      <w:marBottom w:val="0"/>
      <w:divBdr>
        <w:top w:val="none" w:sz="0" w:space="0" w:color="auto"/>
        <w:left w:val="none" w:sz="0" w:space="0" w:color="auto"/>
        <w:bottom w:val="none" w:sz="0" w:space="0" w:color="auto"/>
        <w:right w:val="none" w:sz="0" w:space="0" w:color="auto"/>
      </w:divBdr>
    </w:div>
    <w:div w:id="1638463">
      <w:bodyDiv w:val="1"/>
      <w:marLeft w:val="0"/>
      <w:marRight w:val="0"/>
      <w:marTop w:val="0"/>
      <w:marBottom w:val="0"/>
      <w:divBdr>
        <w:top w:val="none" w:sz="0" w:space="0" w:color="auto"/>
        <w:left w:val="none" w:sz="0" w:space="0" w:color="auto"/>
        <w:bottom w:val="none" w:sz="0" w:space="0" w:color="auto"/>
        <w:right w:val="none" w:sz="0" w:space="0" w:color="auto"/>
      </w:divBdr>
    </w:div>
    <w:div w:id="1670746">
      <w:bodyDiv w:val="1"/>
      <w:marLeft w:val="0"/>
      <w:marRight w:val="0"/>
      <w:marTop w:val="0"/>
      <w:marBottom w:val="0"/>
      <w:divBdr>
        <w:top w:val="none" w:sz="0" w:space="0" w:color="auto"/>
        <w:left w:val="none" w:sz="0" w:space="0" w:color="auto"/>
        <w:bottom w:val="none" w:sz="0" w:space="0" w:color="auto"/>
        <w:right w:val="none" w:sz="0" w:space="0" w:color="auto"/>
      </w:divBdr>
    </w:div>
    <w:div w:id="2977588">
      <w:bodyDiv w:val="1"/>
      <w:marLeft w:val="0"/>
      <w:marRight w:val="0"/>
      <w:marTop w:val="0"/>
      <w:marBottom w:val="0"/>
      <w:divBdr>
        <w:top w:val="none" w:sz="0" w:space="0" w:color="auto"/>
        <w:left w:val="none" w:sz="0" w:space="0" w:color="auto"/>
        <w:bottom w:val="none" w:sz="0" w:space="0" w:color="auto"/>
        <w:right w:val="none" w:sz="0" w:space="0" w:color="auto"/>
      </w:divBdr>
    </w:div>
    <w:div w:id="2978747">
      <w:bodyDiv w:val="1"/>
      <w:marLeft w:val="0"/>
      <w:marRight w:val="0"/>
      <w:marTop w:val="0"/>
      <w:marBottom w:val="0"/>
      <w:divBdr>
        <w:top w:val="none" w:sz="0" w:space="0" w:color="auto"/>
        <w:left w:val="none" w:sz="0" w:space="0" w:color="auto"/>
        <w:bottom w:val="none" w:sz="0" w:space="0" w:color="auto"/>
        <w:right w:val="none" w:sz="0" w:space="0" w:color="auto"/>
      </w:divBdr>
    </w:div>
    <w:div w:id="3365234">
      <w:bodyDiv w:val="1"/>
      <w:marLeft w:val="0"/>
      <w:marRight w:val="0"/>
      <w:marTop w:val="0"/>
      <w:marBottom w:val="0"/>
      <w:divBdr>
        <w:top w:val="none" w:sz="0" w:space="0" w:color="auto"/>
        <w:left w:val="none" w:sz="0" w:space="0" w:color="auto"/>
        <w:bottom w:val="none" w:sz="0" w:space="0" w:color="auto"/>
        <w:right w:val="none" w:sz="0" w:space="0" w:color="auto"/>
      </w:divBdr>
    </w:div>
    <w:div w:id="4790990">
      <w:bodyDiv w:val="1"/>
      <w:marLeft w:val="0"/>
      <w:marRight w:val="0"/>
      <w:marTop w:val="0"/>
      <w:marBottom w:val="0"/>
      <w:divBdr>
        <w:top w:val="none" w:sz="0" w:space="0" w:color="auto"/>
        <w:left w:val="none" w:sz="0" w:space="0" w:color="auto"/>
        <w:bottom w:val="none" w:sz="0" w:space="0" w:color="auto"/>
        <w:right w:val="none" w:sz="0" w:space="0" w:color="auto"/>
      </w:divBdr>
    </w:div>
    <w:div w:id="4792826">
      <w:bodyDiv w:val="1"/>
      <w:marLeft w:val="0"/>
      <w:marRight w:val="0"/>
      <w:marTop w:val="0"/>
      <w:marBottom w:val="0"/>
      <w:divBdr>
        <w:top w:val="none" w:sz="0" w:space="0" w:color="auto"/>
        <w:left w:val="none" w:sz="0" w:space="0" w:color="auto"/>
        <w:bottom w:val="none" w:sz="0" w:space="0" w:color="auto"/>
        <w:right w:val="none" w:sz="0" w:space="0" w:color="auto"/>
      </w:divBdr>
    </w:div>
    <w:div w:id="5064992">
      <w:bodyDiv w:val="1"/>
      <w:marLeft w:val="0"/>
      <w:marRight w:val="0"/>
      <w:marTop w:val="0"/>
      <w:marBottom w:val="0"/>
      <w:divBdr>
        <w:top w:val="none" w:sz="0" w:space="0" w:color="auto"/>
        <w:left w:val="none" w:sz="0" w:space="0" w:color="auto"/>
        <w:bottom w:val="none" w:sz="0" w:space="0" w:color="auto"/>
        <w:right w:val="none" w:sz="0" w:space="0" w:color="auto"/>
      </w:divBdr>
    </w:div>
    <w:div w:id="5594071">
      <w:bodyDiv w:val="1"/>
      <w:marLeft w:val="0"/>
      <w:marRight w:val="0"/>
      <w:marTop w:val="0"/>
      <w:marBottom w:val="0"/>
      <w:divBdr>
        <w:top w:val="none" w:sz="0" w:space="0" w:color="auto"/>
        <w:left w:val="none" w:sz="0" w:space="0" w:color="auto"/>
        <w:bottom w:val="none" w:sz="0" w:space="0" w:color="auto"/>
        <w:right w:val="none" w:sz="0" w:space="0" w:color="auto"/>
      </w:divBdr>
    </w:div>
    <w:div w:id="5602223">
      <w:bodyDiv w:val="1"/>
      <w:marLeft w:val="0"/>
      <w:marRight w:val="0"/>
      <w:marTop w:val="0"/>
      <w:marBottom w:val="0"/>
      <w:divBdr>
        <w:top w:val="none" w:sz="0" w:space="0" w:color="auto"/>
        <w:left w:val="none" w:sz="0" w:space="0" w:color="auto"/>
        <w:bottom w:val="none" w:sz="0" w:space="0" w:color="auto"/>
        <w:right w:val="none" w:sz="0" w:space="0" w:color="auto"/>
      </w:divBdr>
    </w:div>
    <w:div w:id="6173192">
      <w:bodyDiv w:val="1"/>
      <w:marLeft w:val="0"/>
      <w:marRight w:val="0"/>
      <w:marTop w:val="0"/>
      <w:marBottom w:val="0"/>
      <w:divBdr>
        <w:top w:val="none" w:sz="0" w:space="0" w:color="auto"/>
        <w:left w:val="none" w:sz="0" w:space="0" w:color="auto"/>
        <w:bottom w:val="none" w:sz="0" w:space="0" w:color="auto"/>
        <w:right w:val="none" w:sz="0" w:space="0" w:color="auto"/>
      </w:divBdr>
    </w:div>
    <w:div w:id="7680870">
      <w:bodyDiv w:val="1"/>
      <w:marLeft w:val="0"/>
      <w:marRight w:val="0"/>
      <w:marTop w:val="0"/>
      <w:marBottom w:val="0"/>
      <w:divBdr>
        <w:top w:val="none" w:sz="0" w:space="0" w:color="auto"/>
        <w:left w:val="none" w:sz="0" w:space="0" w:color="auto"/>
        <w:bottom w:val="none" w:sz="0" w:space="0" w:color="auto"/>
        <w:right w:val="none" w:sz="0" w:space="0" w:color="auto"/>
      </w:divBdr>
    </w:div>
    <w:div w:id="8072332">
      <w:bodyDiv w:val="1"/>
      <w:marLeft w:val="0"/>
      <w:marRight w:val="0"/>
      <w:marTop w:val="0"/>
      <w:marBottom w:val="0"/>
      <w:divBdr>
        <w:top w:val="none" w:sz="0" w:space="0" w:color="auto"/>
        <w:left w:val="none" w:sz="0" w:space="0" w:color="auto"/>
        <w:bottom w:val="none" w:sz="0" w:space="0" w:color="auto"/>
        <w:right w:val="none" w:sz="0" w:space="0" w:color="auto"/>
      </w:divBdr>
    </w:div>
    <w:div w:id="8415843">
      <w:bodyDiv w:val="1"/>
      <w:marLeft w:val="0"/>
      <w:marRight w:val="0"/>
      <w:marTop w:val="0"/>
      <w:marBottom w:val="0"/>
      <w:divBdr>
        <w:top w:val="none" w:sz="0" w:space="0" w:color="auto"/>
        <w:left w:val="none" w:sz="0" w:space="0" w:color="auto"/>
        <w:bottom w:val="none" w:sz="0" w:space="0" w:color="auto"/>
        <w:right w:val="none" w:sz="0" w:space="0" w:color="auto"/>
      </w:divBdr>
    </w:div>
    <w:div w:id="9842940">
      <w:bodyDiv w:val="1"/>
      <w:marLeft w:val="0"/>
      <w:marRight w:val="0"/>
      <w:marTop w:val="0"/>
      <w:marBottom w:val="0"/>
      <w:divBdr>
        <w:top w:val="none" w:sz="0" w:space="0" w:color="auto"/>
        <w:left w:val="none" w:sz="0" w:space="0" w:color="auto"/>
        <w:bottom w:val="none" w:sz="0" w:space="0" w:color="auto"/>
        <w:right w:val="none" w:sz="0" w:space="0" w:color="auto"/>
      </w:divBdr>
    </w:div>
    <w:div w:id="11419121">
      <w:bodyDiv w:val="1"/>
      <w:marLeft w:val="0"/>
      <w:marRight w:val="0"/>
      <w:marTop w:val="0"/>
      <w:marBottom w:val="0"/>
      <w:divBdr>
        <w:top w:val="none" w:sz="0" w:space="0" w:color="auto"/>
        <w:left w:val="none" w:sz="0" w:space="0" w:color="auto"/>
        <w:bottom w:val="none" w:sz="0" w:space="0" w:color="auto"/>
        <w:right w:val="none" w:sz="0" w:space="0" w:color="auto"/>
      </w:divBdr>
    </w:div>
    <w:div w:id="11999093">
      <w:bodyDiv w:val="1"/>
      <w:marLeft w:val="0"/>
      <w:marRight w:val="0"/>
      <w:marTop w:val="0"/>
      <w:marBottom w:val="0"/>
      <w:divBdr>
        <w:top w:val="none" w:sz="0" w:space="0" w:color="auto"/>
        <w:left w:val="none" w:sz="0" w:space="0" w:color="auto"/>
        <w:bottom w:val="none" w:sz="0" w:space="0" w:color="auto"/>
        <w:right w:val="none" w:sz="0" w:space="0" w:color="auto"/>
      </w:divBdr>
    </w:div>
    <w:div w:id="12002418">
      <w:bodyDiv w:val="1"/>
      <w:marLeft w:val="0"/>
      <w:marRight w:val="0"/>
      <w:marTop w:val="0"/>
      <w:marBottom w:val="0"/>
      <w:divBdr>
        <w:top w:val="none" w:sz="0" w:space="0" w:color="auto"/>
        <w:left w:val="none" w:sz="0" w:space="0" w:color="auto"/>
        <w:bottom w:val="none" w:sz="0" w:space="0" w:color="auto"/>
        <w:right w:val="none" w:sz="0" w:space="0" w:color="auto"/>
      </w:divBdr>
    </w:div>
    <w:div w:id="12537872">
      <w:bodyDiv w:val="1"/>
      <w:marLeft w:val="0"/>
      <w:marRight w:val="0"/>
      <w:marTop w:val="0"/>
      <w:marBottom w:val="0"/>
      <w:divBdr>
        <w:top w:val="none" w:sz="0" w:space="0" w:color="auto"/>
        <w:left w:val="none" w:sz="0" w:space="0" w:color="auto"/>
        <w:bottom w:val="none" w:sz="0" w:space="0" w:color="auto"/>
        <w:right w:val="none" w:sz="0" w:space="0" w:color="auto"/>
      </w:divBdr>
    </w:div>
    <w:div w:id="14231492">
      <w:bodyDiv w:val="1"/>
      <w:marLeft w:val="0"/>
      <w:marRight w:val="0"/>
      <w:marTop w:val="0"/>
      <w:marBottom w:val="0"/>
      <w:divBdr>
        <w:top w:val="none" w:sz="0" w:space="0" w:color="auto"/>
        <w:left w:val="none" w:sz="0" w:space="0" w:color="auto"/>
        <w:bottom w:val="none" w:sz="0" w:space="0" w:color="auto"/>
        <w:right w:val="none" w:sz="0" w:space="0" w:color="auto"/>
      </w:divBdr>
    </w:div>
    <w:div w:id="15356481">
      <w:bodyDiv w:val="1"/>
      <w:marLeft w:val="0"/>
      <w:marRight w:val="0"/>
      <w:marTop w:val="0"/>
      <w:marBottom w:val="0"/>
      <w:divBdr>
        <w:top w:val="none" w:sz="0" w:space="0" w:color="auto"/>
        <w:left w:val="none" w:sz="0" w:space="0" w:color="auto"/>
        <w:bottom w:val="none" w:sz="0" w:space="0" w:color="auto"/>
        <w:right w:val="none" w:sz="0" w:space="0" w:color="auto"/>
      </w:divBdr>
    </w:div>
    <w:div w:id="15548928">
      <w:bodyDiv w:val="1"/>
      <w:marLeft w:val="0"/>
      <w:marRight w:val="0"/>
      <w:marTop w:val="0"/>
      <w:marBottom w:val="0"/>
      <w:divBdr>
        <w:top w:val="none" w:sz="0" w:space="0" w:color="auto"/>
        <w:left w:val="none" w:sz="0" w:space="0" w:color="auto"/>
        <w:bottom w:val="none" w:sz="0" w:space="0" w:color="auto"/>
        <w:right w:val="none" w:sz="0" w:space="0" w:color="auto"/>
      </w:divBdr>
    </w:div>
    <w:div w:id="16203613">
      <w:bodyDiv w:val="1"/>
      <w:marLeft w:val="0"/>
      <w:marRight w:val="0"/>
      <w:marTop w:val="0"/>
      <w:marBottom w:val="0"/>
      <w:divBdr>
        <w:top w:val="none" w:sz="0" w:space="0" w:color="auto"/>
        <w:left w:val="none" w:sz="0" w:space="0" w:color="auto"/>
        <w:bottom w:val="none" w:sz="0" w:space="0" w:color="auto"/>
        <w:right w:val="none" w:sz="0" w:space="0" w:color="auto"/>
      </w:divBdr>
    </w:div>
    <w:div w:id="16733160">
      <w:bodyDiv w:val="1"/>
      <w:marLeft w:val="0"/>
      <w:marRight w:val="0"/>
      <w:marTop w:val="0"/>
      <w:marBottom w:val="0"/>
      <w:divBdr>
        <w:top w:val="none" w:sz="0" w:space="0" w:color="auto"/>
        <w:left w:val="none" w:sz="0" w:space="0" w:color="auto"/>
        <w:bottom w:val="none" w:sz="0" w:space="0" w:color="auto"/>
        <w:right w:val="none" w:sz="0" w:space="0" w:color="auto"/>
      </w:divBdr>
    </w:div>
    <w:div w:id="17045037">
      <w:bodyDiv w:val="1"/>
      <w:marLeft w:val="0"/>
      <w:marRight w:val="0"/>
      <w:marTop w:val="0"/>
      <w:marBottom w:val="0"/>
      <w:divBdr>
        <w:top w:val="none" w:sz="0" w:space="0" w:color="auto"/>
        <w:left w:val="none" w:sz="0" w:space="0" w:color="auto"/>
        <w:bottom w:val="none" w:sz="0" w:space="0" w:color="auto"/>
        <w:right w:val="none" w:sz="0" w:space="0" w:color="auto"/>
      </w:divBdr>
    </w:div>
    <w:div w:id="17237551">
      <w:bodyDiv w:val="1"/>
      <w:marLeft w:val="0"/>
      <w:marRight w:val="0"/>
      <w:marTop w:val="0"/>
      <w:marBottom w:val="0"/>
      <w:divBdr>
        <w:top w:val="none" w:sz="0" w:space="0" w:color="auto"/>
        <w:left w:val="none" w:sz="0" w:space="0" w:color="auto"/>
        <w:bottom w:val="none" w:sz="0" w:space="0" w:color="auto"/>
        <w:right w:val="none" w:sz="0" w:space="0" w:color="auto"/>
      </w:divBdr>
    </w:div>
    <w:div w:id="18356552">
      <w:bodyDiv w:val="1"/>
      <w:marLeft w:val="0"/>
      <w:marRight w:val="0"/>
      <w:marTop w:val="0"/>
      <w:marBottom w:val="0"/>
      <w:divBdr>
        <w:top w:val="none" w:sz="0" w:space="0" w:color="auto"/>
        <w:left w:val="none" w:sz="0" w:space="0" w:color="auto"/>
        <w:bottom w:val="none" w:sz="0" w:space="0" w:color="auto"/>
        <w:right w:val="none" w:sz="0" w:space="0" w:color="auto"/>
      </w:divBdr>
    </w:div>
    <w:div w:id="19211038">
      <w:bodyDiv w:val="1"/>
      <w:marLeft w:val="0"/>
      <w:marRight w:val="0"/>
      <w:marTop w:val="0"/>
      <w:marBottom w:val="0"/>
      <w:divBdr>
        <w:top w:val="none" w:sz="0" w:space="0" w:color="auto"/>
        <w:left w:val="none" w:sz="0" w:space="0" w:color="auto"/>
        <w:bottom w:val="none" w:sz="0" w:space="0" w:color="auto"/>
        <w:right w:val="none" w:sz="0" w:space="0" w:color="auto"/>
      </w:divBdr>
    </w:div>
    <w:div w:id="20669135">
      <w:bodyDiv w:val="1"/>
      <w:marLeft w:val="0"/>
      <w:marRight w:val="0"/>
      <w:marTop w:val="0"/>
      <w:marBottom w:val="0"/>
      <w:divBdr>
        <w:top w:val="none" w:sz="0" w:space="0" w:color="auto"/>
        <w:left w:val="none" w:sz="0" w:space="0" w:color="auto"/>
        <w:bottom w:val="none" w:sz="0" w:space="0" w:color="auto"/>
        <w:right w:val="none" w:sz="0" w:space="0" w:color="auto"/>
      </w:divBdr>
    </w:div>
    <w:div w:id="20985243">
      <w:bodyDiv w:val="1"/>
      <w:marLeft w:val="0"/>
      <w:marRight w:val="0"/>
      <w:marTop w:val="0"/>
      <w:marBottom w:val="0"/>
      <w:divBdr>
        <w:top w:val="none" w:sz="0" w:space="0" w:color="auto"/>
        <w:left w:val="none" w:sz="0" w:space="0" w:color="auto"/>
        <w:bottom w:val="none" w:sz="0" w:space="0" w:color="auto"/>
        <w:right w:val="none" w:sz="0" w:space="0" w:color="auto"/>
      </w:divBdr>
    </w:div>
    <w:div w:id="21442354">
      <w:bodyDiv w:val="1"/>
      <w:marLeft w:val="0"/>
      <w:marRight w:val="0"/>
      <w:marTop w:val="0"/>
      <w:marBottom w:val="0"/>
      <w:divBdr>
        <w:top w:val="none" w:sz="0" w:space="0" w:color="auto"/>
        <w:left w:val="none" w:sz="0" w:space="0" w:color="auto"/>
        <w:bottom w:val="none" w:sz="0" w:space="0" w:color="auto"/>
        <w:right w:val="none" w:sz="0" w:space="0" w:color="auto"/>
      </w:divBdr>
    </w:div>
    <w:div w:id="21908837">
      <w:bodyDiv w:val="1"/>
      <w:marLeft w:val="0"/>
      <w:marRight w:val="0"/>
      <w:marTop w:val="0"/>
      <w:marBottom w:val="0"/>
      <w:divBdr>
        <w:top w:val="none" w:sz="0" w:space="0" w:color="auto"/>
        <w:left w:val="none" w:sz="0" w:space="0" w:color="auto"/>
        <w:bottom w:val="none" w:sz="0" w:space="0" w:color="auto"/>
        <w:right w:val="none" w:sz="0" w:space="0" w:color="auto"/>
      </w:divBdr>
    </w:div>
    <w:div w:id="22095462">
      <w:bodyDiv w:val="1"/>
      <w:marLeft w:val="0"/>
      <w:marRight w:val="0"/>
      <w:marTop w:val="0"/>
      <w:marBottom w:val="0"/>
      <w:divBdr>
        <w:top w:val="none" w:sz="0" w:space="0" w:color="auto"/>
        <w:left w:val="none" w:sz="0" w:space="0" w:color="auto"/>
        <w:bottom w:val="none" w:sz="0" w:space="0" w:color="auto"/>
        <w:right w:val="none" w:sz="0" w:space="0" w:color="auto"/>
      </w:divBdr>
    </w:div>
    <w:div w:id="24185045">
      <w:bodyDiv w:val="1"/>
      <w:marLeft w:val="0"/>
      <w:marRight w:val="0"/>
      <w:marTop w:val="0"/>
      <w:marBottom w:val="0"/>
      <w:divBdr>
        <w:top w:val="none" w:sz="0" w:space="0" w:color="auto"/>
        <w:left w:val="none" w:sz="0" w:space="0" w:color="auto"/>
        <w:bottom w:val="none" w:sz="0" w:space="0" w:color="auto"/>
        <w:right w:val="none" w:sz="0" w:space="0" w:color="auto"/>
      </w:divBdr>
    </w:div>
    <w:div w:id="24985138">
      <w:bodyDiv w:val="1"/>
      <w:marLeft w:val="0"/>
      <w:marRight w:val="0"/>
      <w:marTop w:val="0"/>
      <w:marBottom w:val="0"/>
      <w:divBdr>
        <w:top w:val="none" w:sz="0" w:space="0" w:color="auto"/>
        <w:left w:val="none" w:sz="0" w:space="0" w:color="auto"/>
        <w:bottom w:val="none" w:sz="0" w:space="0" w:color="auto"/>
        <w:right w:val="none" w:sz="0" w:space="0" w:color="auto"/>
      </w:divBdr>
    </w:div>
    <w:div w:id="25065255">
      <w:bodyDiv w:val="1"/>
      <w:marLeft w:val="0"/>
      <w:marRight w:val="0"/>
      <w:marTop w:val="0"/>
      <w:marBottom w:val="0"/>
      <w:divBdr>
        <w:top w:val="none" w:sz="0" w:space="0" w:color="auto"/>
        <w:left w:val="none" w:sz="0" w:space="0" w:color="auto"/>
        <w:bottom w:val="none" w:sz="0" w:space="0" w:color="auto"/>
        <w:right w:val="none" w:sz="0" w:space="0" w:color="auto"/>
      </w:divBdr>
    </w:div>
    <w:div w:id="26415924">
      <w:bodyDiv w:val="1"/>
      <w:marLeft w:val="0"/>
      <w:marRight w:val="0"/>
      <w:marTop w:val="0"/>
      <w:marBottom w:val="0"/>
      <w:divBdr>
        <w:top w:val="none" w:sz="0" w:space="0" w:color="auto"/>
        <w:left w:val="none" w:sz="0" w:space="0" w:color="auto"/>
        <w:bottom w:val="none" w:sz="0" w:space="0" w:color="auto"/>
        <w:right w:val="none" w:sz="0" w:space="0" w:color="auto"/>
      </w:divBdr>
    </w:div>
    <w:div w:id="26609515">
      <w:bodyDiv w:val="1"/>
      <w:marLeft w:val="0"/>
      <w:marRight w:val="0"/>
      <w:marTop w:val="0"/>
      <w:marBottom w:val="0"/>
      <w:divBdr>
        <w:top w:val="none" w:sz="0" w:space="0" w:color="auto"/>
        <w:left w:val="none" w:sz="0" w:space="0" w:color="auto"/>
        <w:bottom w:val="none" w:sz="0" w:space="0" w:color="auto"/>
        <w:right w:val="none" w:sz="0" w:space="0" w:color="auto"/>
      </w:divBdr>
    </w:div>
    <w:div w:id="26807179">
      <w:bodyDiv w:val="1"/>
      <w:marLeft w:val="0"/>
      <w:marRight w:val="0"/>
      <w:marTop w:val="0"/>
      <w:marBottom w:val="0"/>
      <w:divBdr>
        <w:top w:val="none" w:sz="0" w:space="0" w:color="auto"/>
        <w:left w:val="none" w:sz="0" w:space="0" w:color="auto"/>
        <w:bottom w:val="none" w:sz="0" w:space="0" w:color="auto"/>
        <w:right w:val="none" w:sz="0" w:space="0" w:color="auto"/>
      </w:divBdr>
    </w:div>
    <w:div w:id="28385570">
      <w:bodyDiv w:val="1"/>
      <w:marLeft w:val="0"/>
      <w:marRight w:val="0"/>
      <w:marTop w:val="0"/>
      <w:marBottom w:val="0"/>
      <w:divBdr>
        <w:top w:val="none" w:sz="0" w:space="0" w:color="auto"/>
        <w:left w:val="none" w:sz="0" w:space="0" w:color="auto"/>
        <w:bottom w:val="none" w:sz="0" w:space="0" w:color="auto"/>
        <w:right w:val="none" w:sz="0" w:space="0" w:color="auto"/>
      </w:divBdr>
    </w:div>
    <w:div w:id="28653625">
      <w:bodyDiv w:val="1"/>
      <w:marLeft w:val="0"/>
      <w:marRight w:val="0"/>
      <w:marTop w:val="0"/>
      <w:marBottom w:val="0"/>
      <w:divBdr>
        <w:top w:val="none" w:sz="0" w:space="0" w:color="auto"/>
        <w:left w:val="none" w:sz="0" w:space="0" w:color="auto"/>
        <w:bottom w:val="none" w:sz="0" w:space="0" w:color="auto"/>
        <w:right w:val="none" w:sz="0" w:space="0" w:color="auto"/>
      </w:divBdr>
      <w:divsChild>
        <w:div w:id="1839269459">
          <w:marLeft w:val="0"/>
          <w:marRight w:val="0"/>
          <w:marTop w:val="0"/>
          <w:marBottom w:val="300"/>
          <w:divBdr>
            <w:top w:val="single" w:sz="6" w:space="0" w:color="BCE8F1"/>
            <w:left w:val="single" w:sz="6" w:space="0" w:color="BCE8F1"/>
            <w:bottom w:val="single" w:sz="6" w:space="0" w:color="BCE8F1"/>
            <w:right w:val="single" w:sz="6" w:space="0" w:color="BCE8F1"/>
          </w:divBdr>
        </w:div>
      </w:divsChild>
    </w:div>
    <w:div w:id="30496188">
      <w:bodyDiv w:val="1"/>
      <w:marLeft w:val="0"/>
      <w:marRight w:val="0"/>
      <w:marTop w:val="0"/>
      <w:marBottom w:val="0"/>
      <w:divBdr>
        <w:top w:val="none" w:sz="0" w:space="0" w:color="auto"/>
        <w:left w:val="none" w:sz="0" w:space="0" w:color="auto"/>
        <w:bottom w:val="none" w:sz="0" w:space="0" w:color="auto"/>
        <w:right w:val="none" w:sz="0" w:space="0" w:color="auto"/>
      </w:divBdr>
    </w:div>
    <w:div w:id="30809752">
      <w:bodyDiv w:val="1"/>
      <w:marLeft w:val="0"/>
      <w:marRight w:val="0"/>
      <w:marTop w:val="0"/>
      <w:marBottom w:val="0"/>
      <w:divBdr>
        <w:top w:val="none" w:sz="0" w:space="0" w:color="auto"/>
        <w:left w:val="none" w:sz="0" w:space="0" w:color="auto"/>
        <w:bottom w:val="none" w:sz="0" w:space="0" w:color="auto"/>
        <w:right w:val="none" w:sz="0" w:space="0" w:color="auto"/>
      </w:divBdr>
    </w:div>
    <w:div w:id="33848777">
      <w:bodyDiv w:val="1"/>
      <w:marLeft w:val="0"/>
      <w:marRight w:val="0"/>
      <w:marTop w:val="0"/>
      <w:marBottom w:val="0"/>
      <w:divBdr>
        <w:top w:val="none" w:sz="0" w:space="0" w:color="auto"/>
        <w:left w:val="none" w:sz="0" w:space="0" w:color="auto"/>
        <w:bottom w:val="none" w:sz="0" w:space="0" w:color="auto"/>
        <w:right w:val="none" w:sz="0" w:space="0" w:color="auto"/>
      </w:divBdr>
    </w:div>
    <w:div w:id="34896143">
      <w:bodyDiv w:val="1"/>
      <w:marLeft w:val="0"/>
      <w:marRight w:val="0"/>
      <w:marTop w:val="0"/>
      <w:marBottom w:val="0"/>
      <w:divBdr>
        <w:top w:val="none" w:sz="0" w:space="0" w:color="auto"/>
        <w:left w:val="none" w:sz="0" w:space="0" w:color="auto"/>
        <w:bottom w:val="none" w:sz="0" w:space="0" w:color="auto"/>
        <w:right w:val="none" w:sz="0" w:space="0" w:color="auto"/>
      </w:divBdr>
    </w:div>
    <w:div w:id="37778047">
      <w:bodyDiv w:val="1"/>
      <w:marLeft w:val="0"/>
      <w:marRight w:val="0"/>
      <w:marTop w:val="0"/>
      <w:marBottom w:val="0"/>
      <w:divBdr>
        <w:top w:val="none" w:sz="0" w:space="0" w:color="auto"/>
        <w:left w:val="none" w:sz="0" w:space="0" w:color="auto"/>
        <w:bottom w:val="none" w:sz="0" w:space="0" w:color="auto"/>
        <w:right w:val="none" w:sz="0" w:space="0" w:color="auto"/>
      </w:divBdr>
    </w:div>
    <w:div w:id="38015214">
      <w:bodyDiv w:val="1"/>
      <w:marLeft w:val="0"/>
      <w:marRight w:val="0"/>
      <w:marTop w:val="0"/>
      <w:marBottom w:val="0"/>
      <w:divBdr>
        <w:top w:val="none" w:sz="0" w:space="0" w:color="auto"/>
        <w:left w:val="none" w:sz="0" w:space="0" w:color="auto"/>
        <w:bottom w:val="none" w:sz="0" w:space="0" w:color="auto"/>
        <w:right w:val="none" w:sz="0" w:space="0" w:color="auto"/>
      </w:divBdr>
    </w:div>
    <w:div w:id="38021103">
      <w:bodyDiv w:val="1"/>
      <w:marLeft w:val="0"/>
      <w:marRight w:val="0"/>
      <w:marTop w:val="0"/>
      <w:marBottom w:val="0"/>
      <w:divBdr>
        <w:top w:val="none" w:sz="0" w:space="0" w:color="auto"/>
        <w:left w:val="none" w:sz="0" w:space="0" w:color="auto"/>
        <w:bottom w:val="none" w:sz="0" w:space="0" w:color="auto"/>
        <w:right w:val="none" w:sz="0" w:space="0" w:color="auto"/>
      </w:divBdr>
    </w:div>
    <w:div w:id="38166125">
      <w:bodyDiv w:val="1"/>
      <w:marLeft w:val="0"/>
      <w:marRight w:val="0"/>
      <w:marTop w:val="0"/>
      <w:marBottom w:val="0"/>
      <w:divBdr>
        <w:top w:val="none" w:sz="0" w:space="0" w:color="auto"/>
        <w:left w:val="none" w:sz="0" w:space="0" w:color="auto"/>
        <w:bottom w:val="none" w:sz="0" w:space="0" w:color="auto"/>
        <w:right w:val="none" w:sz="0" w:space="0" w:color="auto"/>
      </w:divBdr>
    </w:div>
    <w:div w:id="40567460">
      <w:bodyDiv w:val="1"/>
      <w:marLeft w:val="0"/>
      <w:marRight w:val="0"/>
      <w:marTop w:val="0"/>
      <w:marBottom w:val="0"/>
      <w:divBdr>
        <w:top w:val="none" w:sz="0" w:space="0" w:color="auto"/>
        <w:left w:val="none" w:sz="0" w:space="0" w:color="auto"/>
        <w:bottom w:val="none" w:sz="0" w:space="0" w:color="auto"/>
        <w:right w:val="none" w:sz="0" w:space="0" w:color="auto"/>
      </w:divBdr>
    </w:div>
    <w:div w:id="42218032">
      <w:bodyDiv w:val="1"/>
      <w:marLeft w:val="0"/>
      <w:marRight w:val="0"/>
      <w:marTop w:val="0"/>
      <w:marBottom w:val="0"/>
      <w:divBdr>
        <w:top w:val="none" w:sz="0" w:space="0" w:color="auto"/>
        <w:left w:val="none" w:sz="0" w:space="0" w:color="auto"/>
        <w:bottom w:val="none" w:sz="0" w:space="0" w:color="auto"/>
        <w:right w:val="none" w:sz="0" w:space="0" w:color="auto"/>
      </w:divBdr>
    </w:div>
    <w:div w:id="42558209">
      <w:bodyDiv w:val="1"/>
      <w:marLeft w:val="0"/>
      <w:marRight w:val="0"/>
      <w:marTop w:val="0"/>
      <w:marBottom w:val="0"/>
      <w:divBdr>
        <w:top w:val="none" w:sz="0" w:space="0" w:color="auto"/>
        <w:left w:val="none" w:sz="0" w:space="0" w:color="auto"/>
        <w:bottom w:val="none" w:sz="0" w:space="0" w:color="auto"/>
        <w:right w:val="none" w:sz="0" w:space="0" w:color="auto"/>
      </w:divBdr>
    </w:div>
    <w:div w:id="43255999">
      <w:bodyDiv w:val="1"/>
      <w:marLeft w:val="0"/>
      <w:marRight w:val="0"/>
      <w:marTop w:val="0"/>
      <w:marBottom w:val="0"/>
      <w:divBdr>
        <w:top w:val="none" w:sz="0" w:space="0" w:color="auto"/>
        <w:left w:val="none" w:sz="0" w:space="0" w:color="auto"/>
        <w:bottom w:val="none" w:sz="0" w:space="0" w:color="auto"/>
        <w:right w:val="none" w:sz="0" w:space="0" w:color="auto"/>
      </w:divBdr>
    </w:div>
    <w:div w:id="43871915">
      <w:bodyDiv w:val="1"/>
      <w:marLeft w:val="0"/>
      <w:marRight w:val="0"/>
      <w:marTop w:val="0"/>
      <w:marBottom w:val="0"/>
      <w:divBdr>
        <w:top w:val="none" w:sz="0" w:space="0" w:color="auto"/>
        <w:left w:val="none" w:sz="0" w:space="0" w:color="auto"/>
        <w:bottom w:val="none" w:sz="0" w:space="0" w:color="auto"/>
        <w:right w:val="none" w:sz="0" w:space="0" w:color="auto"/>
      </w:divBdr>
    </w:div>
    <w:div w:id="44261331">
      <w:bodyDiv w:val="1"/>
      <w:marLeft w:val="0"/>
      <w:marRight w:val="0"/>
      <w:marTop w:val="0"/>
      <w:marBottom w:val="0"/>
      <w:divBdr>
        <w:top w:val="none" w:sz="0" w:space="0" w:color="auto"/>
        <w:left w:val="none" w:sz="0" w:space="0" w:color="auto"/>
        <w:bottom w:val="none" w:sz="0" w:space="0" w:color="auto"/>
        <w:right w:val="none" w:sz="0" w:space="0" w:color="auto"/>
      </w:divBdr>
    </w:div>
    <w:div w:id="45378044">
      <w:bodyDiv w:val="1"/>
      <w:marLeft w:val="0"/>
      <w:marRight w:val="0"/>
      <w:marTop w:val="0"/>
      <w:marBottom w:val="0"/>
      <w:divBdr>
        <w:top w:val="none" w:sz="0" w:space="0" w:color="auto"/>
        <w:left w:val="none" w:sz="0" w:space="0" w:color="auto"/>
        <w:bottom w:val="none" w:sz="0" w:space="0" w:color="auto"/>
        <w:right w:val="none" w:sz="0" w:space="0" w:color="auto"/>
      </w:divBdr>
    </w:div>
    <w:div w:id="45571689">
      <w:bodyDiv w:val="1"/>
      <w:marLeft w:val="0"/>
      <w:marRight w:val="0"/>
      <w:marTop w:val="0"/>
      <w:marBottom w:val="0"/>
      <w:divBdr>
        <w:top w:val="none" w:sz="0" w:space="0" w:color="auto"/>
        <w:left w:val="none" w:sz="0" w:space="0" w:color="auto"/>
        <w:bottom w:val="none" w:sz="0" w:space="0" w:color="auto"/>
        <w:right w:val="none" w:sz="0" w:space="0" w:color="auto"/>
      </w:divBdr>
    </w:div>
    <w:div w:id="45641937">
      <w:bodyDiv w:val="1"/>
      <w:marLeft w:val="0"/>
      <w:marRight w:val="0"/>
      <w:marTop w:val="0"/>
      <w:marBottom w:val="0"/>
      <w:divBdr>
        <w:top w:val="none" w:sz="0" w:space="0" w:color="auto"/>
        <w:left w:val="none" w:sz="0" w:space="0" w:color="auto"/>
        <w:bottom w:val="none" w:sz="0" w:space="0" w:color="auto"/>
        <w:right w:val="none" w:sz="0" w:space="0" w:color="auto"/>
      </w:divBdr>
    </w:div>
    <w:div w:id="47463074">
      <w:bodyDiv w:val="1"/>
      <w:marLeft w:val="0"/>
      <w:marRight w:val="0"/>
      <w:marTop w:val="0"/>
      <w:marBottom w:val="0"/>
      <w:divBdr>
        <w:top w:val="none" w:sz="0" w:space="0" w:color="auto"/>
        <w:left w:val="none" w:sz="0" w:space="0" w:color="auto"/>
        <w:bottom w:val="none" w:sz="0" w:space="0" w:color="auto"/>
        <w:right w:val="none" w:sz="0" w:space="0" w:color="auto"/>
      </w:divBdr>
    </w:div>
    <w:div w:id="48000097">
      <w:bodyDiv w:val="1"/>
      <w:marLeft w:val="0"/>
      <w:marRight w:val="0"/>
      <w:marTop w:val="0"/>
      <w:marBottom w:val="0"/>
      <w:divBdr>
        <w:top w:val="none" w:sz="0" w:space="0" w:color="auto"/>
        <w:left w:val="none" w:sz="0" w:space="0" w:color="auto"/>
        <w:bottom w:val="none" w:sz="0" w:space="0" w:color="auto"/>
        <w:right w:val="none" w:sz="0" w:space="0" w:color="auto"/>
      </w:divBdr>
    </w:div>
    <w:div w:id="48693727">
      <w:bodyDiv w:val="1"/>
      <w:marLeft w:val="0"/>
      <w:marRight w:val="0"/>
      <w:marTop w:val="0"/>
      <w:marBottom w:val="0"/>
      <w:divBdr>
        <w:top w:val="none" w:sz="0" w:space="0" w:color="auto"/>
        <w:left w:val="none" w:sz="0" w:space="0" w:color="auto"/>
        <w:bottom w:val="none" w:sz="0" w:space="0" w:color="auto"/>
        <w:right w:val="none" w:sz="0" w:space="0" w:color="auto"/>
      </w:divBdr>
    </w:div>
    <w:div w:id="48918708">
      <w:bodyDiv w:val="1"/>
      <w:marLeft w:val="0"/>
      <w:marRight w:val="0"/>
      <w:marTop w:val="0"/>
      <w:marBottom w:val="0"/>
      <w:divBdr>
        <w:top w:val="none" w:sz="0" w:space="0" w:color="auto"/>
        <w:left w:val="none" w:sz="0" w:space="0" w:color="auto"/>
        <w:bottom w:val="none" w:sz="0" w:space="0" w:color="auto"/>
        <w:right w:val="none" w:sz="0" w:space="0" w:color="auto"/>
      </w:divBdr>
    </w:div>
    <w:div w:id="49235505">
      <w:bodyDiv w:val="1"/>
      <w:marLeft w:val="0"/>
      <w:marRight w:val="0"/>
      <w:marTop w:val="0"/>
      <w:marBottom w:val="0"/>
      <w:divBdr>
        <w:top w:val="none" w:sz="0" w:space="0" w:color="auto"/>
        <w:left w:val="none" w:sz="0" w:space="0" w:color="auto"/>
        <w:bottom w:val="none" w:sz="0" w:space="0" w:color="auto"/>
        <w:right w:val="none" w:sz="0" w:space="0" w:color="auto"/>
      </w:divBdr>
    </w:div>
    <w:div w:id="53357794">
      <w:bodyDiv w:val="1"/>
      <w:marLeft w:val="0"/>
      <w:marRight w:val="0"/>
      <w:marTop w:val="0"/>
      <w:marBottom w:val="0"/>
      <w:divBdr>
        <w:top w:val="none" w:sz="0" w:space="0" w:color="auto"/>
        <w:left w:val="none" w:sz="0" w:space="0" w:color="auto"/>
        <w:bottom w:val="none" w:sz="0" w:space="0" w:color="auto"/>
        <w:right w:val="none" w:sz="0" w:space="0" w:color="auto"/>
      </w:divBdr>
    </w:div>
    <w:div w:id="54550454">
      <w:bodyDiv w:val="1"/>
      <w:marLeft w:val="0"/>
      <w:marRight w:val="0"/>
      <w:marTop w:val="0"/>
      <w:marBottom w:val="0"/>
      <w:divBdr>
        <w:top w:val="none" w:sz="0" w:space="0" w:color="auto"/>
        <w:left w:val="none" w:sz="0" w:space="0" w:color="auto"/>
        <w:bottom w:val="none" w:sz="0" w:space="0" w:color="auto"/>
        <w:right w:val="none" w:sz="0" w:space="0" w:color="auto"/>
      </w:divBdr>
    </w:div>
    <w:div w:id="56519346">
      <w:bodyDiv w:val="1"/>
      <w:marLeft w:val="0"/>
      <w:marRight w:val="0"/>
      <w:marTop w:val="0"/>
      <w:marBottom w:val="0"/>
      <w:divBdr>
        <w:top w:val="none" w:sz="0" w:space="0" w:color="auto"/>
        <w:left w:val="none" w:sz="0" w:space="0" w:color="auto"/>
        <w:bottom w:val="none" w:sz="0" w:space="0" w:color="auto"/>
        <w:right w:val="none" w:sz="0" w:space="0" w:color="auto"/>
      </w:divBdr>
    </w:div>
    <w:div w:id="58333641">
      <w:bodyDiv w:val="1"/>
      <w:marLeft w:val="0"/>
      <w:marRight w:val="0"/>
      <w:marTop w:val="0"/>
      <w:marBottom w:val="0"/>
      <w:divBdr>
        <w:top w:val="none" w:sz="0" w:space="0" w:color="auto"/>
        <w:left w:val="none" w:sz="0" w:space="0" w:color="auto"/>
        <w:bottom w:val="none" w:sz="0" w:space="0" w:color="auto"/>
        <w:right w:val="none" w:sz="0" w:space="0" w:color="auto"/>
      </w:divBdr>
    </w:div>
    <w:div w:id="58481919">
      <w:bodyDiv w:val="1"/>
      <w:marLeft w:val="0"/>
      <w:marRight w:val="0"/>
      <w:marTop w:val="0"/>
      <w:marBottom w:val="0"/>
      <w:divBdr>
        <w:top w:val="none" w:sz="0" w:space="0" w:color="auto"/>
        <w:left w:val="none" w:sz="0" w:space="0" w:color="auto"/>
        <w:bottom w:val="none" w:sz="0" w:space="0" w:color="auto"/>
        <w:right w:val="none" w:sz="0" w:space="0" w:color="auto"/>
      </w:divBdr>
    </w:div>
    <w:div w:id="60761177">
      <w:bodyDiv w:val="1"/>
      <w:marLeft w:val="0"/>
      <w:marRight w:val="0"/>
      <w:marTop w:val="0"/>
      <w:marBottom w:val="0"/>
      <w:divBdr>
        <w:top w:val="none" w:sz="0" w:space="0" w:color="auto"/>
        <w:left w:val="none" w:sz="0" w:space="0" w:color="auto"/>
        <w:bottom w:val="none" w:sz="0" w:space="0" w:color="auto"/>
        <w:right w:val="none" w:sz="0" w:space="0" w:color="auto"/>
      </w:divBdr>
    </w:div>
    <w:div w:id="62683447">
      <w:bodyDiv w:val="1"/>
      <w:marLeft w:val="0"/>
      <w:marRight w:val="0"/>
      <w:marTop w:val="0"/>
      <w:marBottom w:val="0"/>
      <w:divBdr>
        <w:top w:val="none" w:sz="0" w:space="0" w:color="auto"/>
        <w:left w:val="none" w:sz="0" w:space="0" w:color="auto"/>
        <w:bottom w:val="none" w:sz="0" w:space="0" w:color="auto"/>
        <w:right w:val="none" w:sz="0" w:space="0" w:color="auto"/>
      </w:divBdr>
    </w:div>
    <w:div w:id="64302529">
      <w:bodyDiv w:val="1"/>
      <w:marLeft w:val="0"/>
      <w:marRight w:val="0"/>
      <w:marTop w:val="0"/>
      <w:marBottom w:val="0"/>
      <w:divBdr>
        <w:top w:val="none" w:sz="0" w:space="0" w:color="auto"/>
        <w:left w:val="none" w:sz="0" w:space="0" w:color="auto"/>
        <w:bottom w:val="none" w:sz="0" w:space="0" w:color="auto"/>
        <w:right w:val="none" w:sz="0" w:space="0" w:color="auto"/>
      </w:divBdr>
    </w:div>
    <w:div w:id="65760694">
      <w:bodyDiv w:val="1"/>
      <w:marLeft w:val="0"/>
      <w:marRight w:val="0"/>
      <w:marTop w:val="0"/>
      <w:marBottom w:val="0"/>
      <w:divBdr>
        <w:top w:val="none" w:sz="0" w:space="0" w:color="auto"/>
        <w:left w:val="none" w:sz="0" w:space="0" w:color="auto"/>
        <w:bottom w:val="none" w:sz="0" w:space="0" w:color="auto"/>
        <w:right w:val="none" w:sz="0" w:space="0" w:color="auto"/>
      </w:divBdr>
    </w:div>
    <w:div w:id="66654653">
      <w:bodyDiv w:val="1"/>
      <w:marLeft w:val="0"/>
      <w:marRight w:val="0"/>
      <w:marTop w:val="0"/>
      <w:marBottom w:val="0"/>
      <w:divBdr>
        <w:top w:val="none" w:sz="0" w:space="0" w:color="auto"/>
        <w:left w:val="none" w:sz="0" w:space="0" w:color="auto"/>
        <w:bottom w:val="none" w:sz="0" w:space="0" w:color="auto"/>
        <w:right w:val="none" w:sz="0" w:space="0" w:color="auto"/>
      </w:divBdr>
    </w:div>
    <w:div w:id="66734109">
      <w:bodyDiv w:val="1"/>
      <w:marLeft w:val="0"/>
      <w:marRight w:val="0"/>
      <w:marTop w:val="0"/>
      <w:marBottom w:val="0"/>
      <w:divBdr>
        <w:top w:val="none" w:sz="0" w:space="0" w:color="auto"/>
        <w:left w:val="none" w:sz="0" w:space="0" w:color="auto"/>
        <w:bottom w:val="none" w:sz="0" w:space="0" w:color="auto"/>
        <w:right w:val="none" w:sz="0" w:space="0" w:color="auto"/>
      </w:divBdr>
    </w:div>
    <w:div w:id="67272585">
      <w:bodyDiv w:val="1"/>
      <w:marLeft w:val="0"/>
      <w:marRight w:val="0"/>
      <w:marTop w:val="0"/>
      <w:marBottom w:val="0"/>
      <w:divBdr>
        <w:top w:val="none" w:sz="0" w:space="0" w:color="auto"/>
        <w:left w:val="none" w:sz="0" w:space="0" w:color="auto"/>
        <w:bottom w:val="none" w:sz="0" w:space="0" w:color="auto"/>
        <w:right w:val="none" w:sz="0" w:space="0" w:color="auto"/>
      </w:divBdr>
    </w:div>
    <w:div w:id="67504668">
      <w:bodyDiv w:val="1"/>
      <w:marLeft w:val="0"/>
      <w:marRight w:val="0"/>
      <w:marTop w:val="0"/>
      <w:marBottom w:val="0"/>
      <w:divBdr>
        <w:top w:val="none" w:sz="0" w:space="0" w:color="auto"/>
        <w:left w:val="none" w:sz="0" w:space="0" w:color="auto"/>
        <w:bottom w:val="none" w:sz="0" w:space="0" w:color="auto"/>
        <w:right w:val="none" w:sz="0" w:space="0" w:color="auto"/>
      </w:divBdr>
    </w:div>
    <w:div w:id="68424830">
      <w:bodyDiv w:val="1"/>
      <w:marLeft w:val="0"/>
      <w:marRight w:val="0"/>
      <w:marTop w:val="0"/>
      <w:marBottom w:val="0"/>
      <w:divBdr>
        <w:top w:val="none" w:sz="0" w:space="0" w:color="auto"/>
        <w:left w:val="none" w:sz="0" w:space="0" w:color="auto"/>
        <w:bottom w:val="none" w:sz="0" w:space="0" w:color="auto"/>
        <w:right w:val="none" w:sz="0" w:space="0" w:color="auto"/>
      </w:divBdr>
    </w:div>
    <w:div w:id="70204647">
      <w:bodyDiv w:val="1"/>
      <w:marLeft w:val="0"/>
      <w:marRight w:val="0"/>
      <w:marTop w:val="0"/>
      <w:marBottom w:val="0"/>
      <w:divBdr>
        <w:top w:val="none" w:sz="0" w:space="0" w:color="auto"/>
        <w:left w:val="none" w:sz="0" w:space="0" w:color="auto"/>
        <w:bottom w:val="none" w:sz="0" w:space="0" w:color="auto"/>
        <w:right w:val="none" w:sz="0" w:space="0" w:color="auto"/>
      </w:divBdr>
    </w:div>
    <w:div w:id="70392028">
      <w:bodyDiv w:val="1"/>
      <w:marLeft w:val="0"/>
      <w:marRight w:val="0"/>
      <w:marTop w:val="0"/>
      <w:marBottom w:val="0"/>
      <w:divBdr>
        <w:top w:val="none" w:sz="0" w:space="0" w:color="auto"/>
        <w:left w:val="none" w:sz="0" w:space="0" w:color="auto"/>
        <w:bottom w:val="none" w:sz="0" w:space="0" w:color="auto"/>
        <w:right w:val="none" w:sz="0" w:space="0" w:color="auto"/>
      </w:divBdr>
    </w:div>
    <w:div w:id="71045983">
      <w:bodyDiv w:val="1"/>
      <w:marLeft w:val="0"/>
      <w:marRight w:val="0"/>
      <w:marTop w:val="0"/>
      <w:marBottom w:val="0"/>
      <w:divBdr>
        <w:top w:val="none" w:sz="0" w:space="0" w:color="auto"/>
        <w:left w:val="none" w:sz="0" w:space="0" w:color="auto"/>
        <w:bottom w:val="none" w:sz="0" w:space="0" w:color="auto"/>
        <w:right w:val="none" w:sz="0" w:space="0" w:color="auto"/>
      </w:divBdr>
    </w:div>
    <w:div w:id="71245130">
      <w:bodyDiv w:val="1"/>
      <w:marLeft w:val="0"/>
      <w:marRight w:val="0"/>
      <w:marTop w:val="0"/>
      <w:marBottom w:val="0"/>
      <w:divBdr>
        <w:top w:val="none" w:sz="0" w:space="0" w:color="auto"/>
        <w:left w:val="none" w:sz="0" w:space="0" w:color="auto"/>
        <w:bottom w:val="none" w:sz="0" w:space="0" w:color="auto"/>
        <w:right w:val="none" w:sz="0" w:space="0" w:color="auto"/>
      </w:divBdr>
    </w:div>
    <w:div w:id="71663360">
      <w:bodyDiv w:val="1"/>
      <w:marLeft w:val="0"/>
      <w:marRight w:val="0"/>
      <w:marTop w:val="0"/>
      <w:marBottom w:val="0"/>
      <w:divBdr>
        <w:top w:val="none" w:sz="0" w:space="0" w:color="auto"/>
        <w:left w:val="none" w:sz="0" w:space="0" w:color="auto"/>
        <w:bottom w:val="none" w:sz="0" w:space="0" w:color="auto"/>
        <w:right w:val="none" w:sz="0" w:space="0" w:color="auto"/>
      </w:divBdr>
    </w:div>
    <w:div w:id="71974134">
      <w:bodyDiv w:val="1"/>
      <w:marLeft w:val="0"/>
      <w:marRight w:val="0"/>
      <w:marTop w:val="0"/>
      <w:marBottom w:val="0"/>
      <w:divBdr>
        <w:top w:val="none" w:sz="0" w:space="0" w:color="auto"/>
        <w:left w:val="none" w:sz="0" w:space="0" w:color="auto"/>
        <w:bottom w:val="none" w:sz="0" w:space="0" w:color="auto"/>
        <w:right w:val="none" w:sz="0" w:space="0" w:color="auto"/>
      </w:divBdr>
    </w:div>
    <w:div w:id="73090728">
      <w:bodyDiv w:val="1"/>
      <w:marLeft w:val="0"/>
      <w:marRight w:val="0"/>
      <w:marTop w:val="0"/>
      <w:marBottom w:val="0"/>
      <w:divBdr>
        <w:top w:val="none" w:sz="0" w:space="0" w:color="auto"/>
        <w:left w:val="none" w:sz="0" w:space="0" w:color="auto"/>
        <w:bottom w:val="none" w:sz="0" w:space="0" w:color="auto"/>
        <w:right w:val="none" w:sz="0" w:space="0" w:color="auto"/>
      </w:divBdr>
    </w:div>
    <w:div w:id="73282292">
      <w:bodyDiv w:val="1"/>
      <w:marLeft w:val="0"/>
      <w:marRight w:val="0"/>
      <w:marTop w:val="0"/>
      <w:marBottom w:val="0"/>
      <w:divBdr>
        <w:top w:val="none" w:sz="0" w:space="0" w:color="auto"/>
        <w:left w:val="none" w:sz="0" w:space="0" w:color="auto"/>
        <w:bottom w:val="none" w:sz="0" w:space="0" w:color="auto"/>
        <w:right w:val="none" w:sz="0" w:space="0" w:color="auto"/>
      </w:divBdr>
    </w:div>
    <w:div w:id="77098717">
      <w:bodyDiv w:val="1"/>
      <w:marLeft w:val="0"/>
      <w:marRight w:val="0"/>
      <w:marTop w:val="0"/>
      <w:marBottom w:val="0"/>
      <w:divBdr>
        <w:top w:val="none" w:sz="0" w:space="0" w:color="auto"/>
        <w:left w:val="none" w:sz="0" w:space="0" w:color="auto"/>
        <w:bottom w:val="none" w:sz="0" w:space="0" w:color="auto"/>
        <w:right w:val="none" w:sz="0" w:space="0" w:color="auto"/>
      </w:divBdr>
    </w:div>
    <w:div w:id="78719699">
      <w:bodyDiv w:val="1"/>
      <w:marLeft w:val="0"/>
      <w:marRight w:val="0"/>
      <w:marTop w:val="0"/>
      <w:marBottom w:val="0"/>
      <w:divBdr>
        <w:top w:val="none" w:sz="0" w:space="0" w:color="auto"/>
        <w:left w:val="none" w:sz="0" w:space="0" w:color="auto"/>
        <w:bottom w:val="none" w:sz="0" w:space="0" w:color="auto"/>
        <w:right w:val="none" w:sz="0" w:space="0" w:color="auto"/>
      </w:divBdr>
    </w:div>
    <w:div w:id="80105821">
      <w:bodyDiv w:val="1"/>
      <w:marLeft w:val="0"/>
      <w:marRight w:val="0"/>
      <w:marTop w:val="0"/>
      <w:marBottom w:val="0"/>
      <w:divBdr>
        <w:top w:val="none" w:sz="0" w:space="0" w:color="auto"/>
        <w:left w:val="none" w:sz="0" w:space="0" w:color="auto"/>
        <w:bottom w:val="none" w:sz="0" w:space="0" w:color="auto"/>
        <w:right w:val="none" w:sz="0" w:space="0" w:color="auto"/>
      </w:divBdr>
    </w:div>
    <w:div w:id="80489964">
      <w:bodyDiv w:val="1"/>
      <w:marLeft w:val="0"/>
      <w:marRight w:val="0"/>
      <w:marTop w:val="0"/>
      <w:marBottom w:val="0"/>
      <w:divBdr>
        <w:top w:val="none" w:sz="0" w:space="0" w:color="auto"/>
        <w:left w:val="none" w:sz="0" w:space="0" w:color="auto"/>
        <w:bottom w:val="none" w:sz="0" w:space="0" w:color="auto"/>
        <w:right w:val="none" w:sz="0" w:space="0" w:color="auto"/>
      </w:divBdr>
    </w:div>
    <w:div w:id="80613845">
      <w:bodyDiv w:val="1"/>
      <w:marLeft w:val="0"/>
      <w:marRight w:val="0"/>
      <w:marTop w:val="0"/>
      <w:marBottom w:val="0"/>
      <w:divBdr>
        <w:top w:val="none" w:sz="0" w:space="0" w:color="auto"/>
        <w:left w:val="none" w:sz="0" w:space="0" w:color="auto"/>
        <w:bottom w:val="none" w:sz="0" w:space="0" w:color="auto"/>
        <w:right w:val="none" w:sz="0" w:space="0" w:color="auto"/>
      </w:divBdr>
    </w:div>
    <w:div w:id="82722481">
      <w:bodyDiv w:val="1"/>
      <w:marLeft w:val="0"/>
      <w:marRight w:val="0"/>
      <w:marTop w:val="0"/>
      <w:marBottom w:val="0"/>
      <w:divBdr>
        <w:top w:val="none" w:sz="0" w:space="0" w:color="auto"/>
        <w:left w:val="none" w:sz="0" w:space="0" w:color="auto"/>
        <w:bottom w:val="none" w:sz="0" w:space="0" w:color="auto"/>
        <w:right w:val="none" w:sz="0" w:space="0" w:color="auto"/>
      </w:divBdr>
    </w:div>
    <w:div w:id="82726900">
      <w:bodyDiv w:val="1"/>
      <w:marLeft w:val="0"/>
      <w:marRight w:val="0"/>
      <w:marTop w:val="0"/>
      <w:marBottom w:val="0"/>
      <w:divBdr>
        <w:top w:val="none" w:sz="0" w:space="0" w:color="auto"/>
        <w:left w:val="none" w:sz="0" w:space="0" w:color="auto"/>
        <w:bottom w:val="none" w:sz="0" w:space="0" w:color="auto"/>
        <w:right w:val="none" w:sz="0" w:space="0" w:color="auto"/>
      </w:divBdr>
    </w:div>
    <w:div w:id="84302398">
      <w:bodyDiv w:val="1"/>
      <w:marLeft w:val="0"/>
      <w:marRight w:val="0"/>
      <w:marTop w:val="0"/>
      <w:marBottom w:val="0"/>
      <w:divBdr>
        <w:top w:val="none" w:sz="0" w:space="0" w:color="auto"/>
        <w:left w:val="none" w:sz="0" w:space="0" w:color="auto"/>
        <w:bottom w:val="none" w:sz="0" w:space="0" w:color="auto"/>
        <w:right w:val="none" w:sz="0" w:space="0" w:color="auto"/>
      </w:divBdr>
    </w:div>
    <w:div w:id="85270399">
      <w:bodyDiv w:val="1"/>
      <w:marLeft w:val="0"/>
      <w:marRight w:val="0"/>
      <w:marTop w:val="0"/>
      <w:marBottom w:val="0"/>
      <w:divBdr>
        <w:top w:val="none" w:sz="0" w:space="0" w:color="auto"/>
        <w:left w:val="none" w:sz="0" w:space="0" w:color="auto"/>
        <w:bottom w:val="none" w:sz="0" w:space="0" w:color="auto"/>
        <w:right w:val="none" w:sz="0" w:space="0" w:color="auto"/>
      </w:divBdr>
    </w:div>
    <w:div w:id="86004154">
      <w:bodyDiv w:val="1"/>
      <w:marLeft w:val="0"/>
      <w:marRight w:val="0"/>
      <w:marTop w:val="0"/>
      <w:marBottom w:val="0"/>
      <w:divBdr>
        <w:top w:val="none" w:sz="0" w:space="0" w:color="auto"/>
        <w:left w:val="none" w:sz="0" w:space="0" w:color="auto"/>
        <w:bottom w:val="none" w:sz="0" w:space="0" w:color="auto"/>
        <w:right w:val="none" w:sz="0" w:space="0" w:color="auto"/>
      </w:divBdr>
    </w:div>
    <w:div w:id="86004625">
      <w:bodyDiv w:val="1"/>
      <w:marLeft w:val="0"/>
      <w:marRight w:val="0"/>
      <w:marTop w:val="0"/>
      <w:marBottom w:val="0"/>
      <w:divBdr>
        <w:top w:val="none" w:sz="0" w:space="0" w:color="auto"/>
        <w:left w:val="none" w:sz="0" w:space="0" w:color="auto"/>
        <w:bottom w:val="none" w:sz="0" w:space="0" w:color="auto"/>
        <w:right w:val="none" w:sz="0" w:space="0" w:color="auto"/>
      </w:divBdr>
    </w:div>
    <w:div w:id="86654458">
      <w:bodyDiv w:val="1"/>
      <w:marLeft w:val="0"/>
      <w:marRight w:val="0"/>
      <w:marTop w:val="0"/>
      <w:marBottom w:val="0"/>
      <w:divBdr>
        <w:top w:val="none" w:sz="0" w:space="0" w:color="auto"/>
        <w:left w:val="none" w:sz="0" w:space="0" w:color="auto"/>
        <w:bottom w:val="none" w:sz="0" w:space="0" w:color="auto"/>
        <w:right w:val="none" w:sz="0" w:space="0" w:color="auto"/>
      </w:divBdr>
    </w:div>
    <w:div w:id="88353935">
      <w:bodyDiv w:val="1"/>
      <w:marLeft w:val="0"/>
      <w:marRight w:val="0"/>
      <w:marTop w:val="0"/>
      <w:marBottom w:val="0"/>
      <w:divBdr>
        <w:top w:val="none" w:sz="0" w:space="0" w:color="auto"/>
        <w:left w:val="none" w:sz="0" w:space="0" w:color="auto"/>
        <w:bottom w:val="none" w:sz="0" w:space="0" w:color="auto"/>
        <w:right w:val="none" w:sz="0" w:space="0" w:color="auto"/>
      </w:divBdr>
    </w:div>
    <w:div w:id="89081128">
      <w:bodyDiv w:val="1"/>
      <w:marLeft w:val="0"/>
      <w:marRight w:val="0"/>
      <w:marTop w:val="0"/>
      <w:marBottom w:val="0"/>
      <w:divBdr>
        <w:top w:val="none" w:sz="0" w:space="0" w:color="auto"/>
        <w:left w:val="none" w:sz="0" w:space="0" w:color="auto"/>
        <w:bottom w:val="none" w:sz="0" w:space="0" w:color="auto"/>
        <w:right w:val="none" w:sz="0" w:space="0" w:color="auto"/>
      </w:divBdr>
    </w:div>
    <w:div w:id="90205786">
      <w:bodyDiv w:val="1"/>
      <w:marLeft w:val="0"/>
      <w:marRight w:val="0"/>
      <w:marTop w:val="0"/>
      <w:marBottom w:val="0"/>
      <w:divBdr>
        <w:top w:val="none" w:sz="0" w:space="0" w:color="auto"/>
        <w:left w:val="none" w:sz="0" w:space="0" w:color="auto"/>
        <w:bottom w:val="none" w:sz="0" w:space="0" w:color="auto"/>
        <w:right w:val="none" w:sz="0" w:space="0" w:color="auto"/>
      </w:divBdr>
    </w:div>
    <w:div w:id="91047050">
      <w:bodyDiv w:val="1"/>
      <w:marLeft w:val="0"/>
      <w:marRight w:val="0"/>
      <w:marTop w:val="0"/>
      <w:marBottom w:val="0"/>
      <w:divBdr>
        <w:top w:val="none" w:sz="0" w:space="0" w:color="auto"/>
        <w:left w:val="none" w:sz="0" w:space="0" w:color="auto"/>
        <w:bottom w:val="none" w:sz="0" w:space="0" w:color="auto"/>
        <w:right w:val="none" w:sz="0" w:space="0" w:color="auto"/>
      </w:divBdr>
    </w:div>
    <w:div w:id="91709421">
      <w:bodyDiv w:val="1"/>
      <w:marLeft w:val="0"/>
      <w:marRight w:val="0"/>
      <w:marTop w:val="0"/>
      <w:marBottom w:val="0"/>
      <w:divBdr>
        <w:top w:val="none" w:sz="0" w:space="0" w:color="auto"/>
        <w:left w:val="none" w:sz="0" w:space="0" w:color="auto"/>
        <w:bottom w:val="none" w:sz="0" w:space="0" w:color="auto"/>
        <w:right w:val="none" w:sz="0" w:space="0" w:color="auto"/>
      </w:divBdr>
    </w:div>
    <w:div w:id="91822886">
      <w:bodyDiv w:val="1"/>
      <w:marLeft w:val="0"/>
      <w:marRight w:val="0"/>
      <w:marTop w:val="0"/>
      <w:marBottom w:val="0"/>
      <w:divBdr>
        <w:top w:val="none" w:sz="0" w:space="0" w:color="auto"/>
        <w:left w:val="none" w:sz="0" w:space="0" w:color="auto"/>
        <w:bottom w:val="none" w:sz="0" w:space="0" w:color="auto"/>
        <w:right w:val="none" w:sz="0" w:space="0" w:color="auto"/>
      </w:divBdr>
    </w:div>
    <w:div w:id="91902073">
      <w:bodyDiv w:val="1"/>
      <w:marLeft w:val="0"/>
      <w:marRight w:val="0"/>
      <w:marTop w:val="0"/>
      <w:marBottom w:val="0"/>
      <w:divBdr>
        <w:top w:val="none" w:sz="0" w:space="0" w:color="auto"/>
        <w:left w:val="none" w:sz="0" w:space="0" w:color="auto"/>
        <w:bottom w:val="none" w:sz="0" w:space="0" w:color="auto"/>
        <w:right w:val="none" w:sz="0" w:space="0" w:color="auto"/>
      </w:divBdr>
    </w:div>
    <w:div w:id="91902774">
      <w:bodyDiv w:val="1"/>
      <w:marLeft w:val="0"/>
      <w:marRight w:val="0"/>
      <w:marTop w:val="0"/>
      <w:marBottom w:val="0"/>
      <w:divBdr>
        <w:top w:val="none" w:sz="0" w:space="0" w:color="auto"/>
        <w:left w:val="none" w:sz="0" w:space="0" w:color="auto"/>
        <w:bottom w:val="none" w:sz="0" w:space="0" w:color="auto"/>
        <w:right w:val="none" w:sz="0" w:space="0" w:color="auto"/>
      </w:divBdr>
    </w:div>
    <w:div w:id="91904792">
      <w:bodyDiv w:val="1"/>
      <w:marLeft w:val="0"/>
      <w:marRight w:val="0"/>
      <w:marTop w:val="0"/>
      <w:marBottom w:val="0"/>
      <w:divBdr>
        <w:top w:val="none" w:sz="0" w:space="0" w:color="auto"/>
        <w:left w:val="none" w:sz="0" w:space="0" w:color="auto"/>
        <w:bottom w:val="none" w:sz="0" w:space="0" w:color="auto"/>
        <w:right w:val="none" w:sz="0" w:space="0" w:color="auto"/>
      </w:divBdr>
    </w:div>
    <w:div w:id="92095273">
      <w:bodyDiv w:val="1"/>
      <w:marLeft w:val="0"/>
      <w:marRight w:val="0"/>
      <w:marTop w:val="0"/>
      <w:marBottom w:val="0"/>
      <w:divBdr>
        <w:top w:val="none" w:sz="0" w:space="0" w:color="auto"/>
        <w:left w:val="none" w:sz="0" w:space="0" w:color="auto"/>
        <w:bottom w:val="none" w:sz="0" w:space="0" w:color="auto"/>
        <w:right w:val="none" w:sz="0" w:space="0" w:color="auto"/>
      </w:divBdr>
    </w:div>
    <w:div w:id="93525742">
      <w:bodyDiv w:val="1"/>
      <w:marLeft w:val="0"/>
      <w:marRight w:val="0"/>
      <w:marTop w:val="0"/>
      <w:marBottom w:val="0"/>
      <w:divBdr>
        <w:top w:val="none" w:sz="0" w:space="0" w:color="auto"/>
        <w:left w:val="none" w:sz="0" w:space="0" w:color="auto"/>
        <w:bottom w:val="none" w:sz="0" w:space="0" w:color="auto"/>
        <w:right w:val="none" w:sz="0" w:space="0" w:color="auto"/>
      </w:divBdr>
    </w:div>
    <w:div w:id="95172559">
      <w:bodyDiv w:val="1"/>
      <w:marLeft w:val="0"/>
      <w:marRight w:val="0"/>
      <w:marTop w:val="0"/>
      <w:marBottom w:val="0"/>
      <w:divBdr>
        <w:top w:val="none" w:sz="0" w:space="0" w:color="auto"/>
        <w:left w:val="none" w:sz="0" w:space="0" w:color="auto"/>
        <w:bottom w:val="none" w:sz="0" w:space="0" w:color="auto"/>
        <w:right w:val="none" w:sz="0" w:space="0" w:color="auto"/>
      </w:divBdr>
    </w:div>
    <w:div w:id="95518543">
      <w:bodyDiv w:val="1"/>
      <w:marLeft w:val="0"/>
      <w:marRight w:val="0"/>
      <w:marTop w:val="0"/>
      <w:marBottom w:val="0"/>
      <w:divBdr>
        <w:top w:val="none" w:sz="0" w:space="0" w:color="auto"/>
        <w:left w:val="none" w:sz="0" w:space="0" w:color="auto"/>
        <w:bottom w:val="none" w:sz="0" w:space="0" w:color="auto"/>
        <w:right w:val="none" w:sz="0" w:space="0" w:color="auto"/>
      </w:divBdr>
    </w:div>
    <w:div w:id="95561619">
      <w:bodyDiv w:val="1"/>
      <w:marLeft w:val="0"/>
      <w:marRight w:val="0"/>
      <w:marTop w:val="0"/>
      <w:marBottom w:val="0"/>
      <w:divBdr>
        <w:top w:val="none" w:sz="0" w:space="0" w:color="auto"/>
        <w:left w:val="none" w:sz="0" w:space="0" w:color="auto"/>
        <w:bottom w:val="none" w:sz="0" w:space="0" w:color="auto"/>
        <w:right w:val="none" w:sz="0" w:space="0" w:color="auto"/>
      </w:divBdr>
    </w:div>
    <w:div w:id="95714742">
      <w:bodyDiv w:val="1"/>
      <w:marLeft w:val="0"/>
      <w:marRight w:val="0"/>
      <w:marTop w:val="0"/>
      <w:marBottom w:val="0"/>
      <w:divBdr>
        <w:top w:val="none" w:sz="0" w:space="0" w:color="auto"/>
        <w:left w:val="none" w:sz="0" w:space="0" w:color="auto"/>
        <w:bottom w:val="none" w:sz="0" w:space="0" w:color="auto"/>
        <w:right w:val="none" w:sz="0" w:space="0" w:color="auto"/>
      </w:divBdr>
    </w:div>
    <w:div w:id="96482904">
      <w:bodyDiv w:val="1"/>
      <w:marLeft w:val="0"/>
      <w:marRight w:val="0"/>
      <w:marTop w:val="0"/>
      <w:marBottom w:val="0"/>
      <w:divBdr>
        <w:top w:val="none" w:sz="0" w:space="0" w:color="auto"/>
        <w:left w:val="none" w:sz="0" w:space="0" w:color="auto"/>
        <w:bottom w:val="none" w:sz="0" w:space="0" w:color="auto"/>
        <w:right w:val="none" w:sz="0" w:space="0" w:color="auto"/>
      </w:divBdr>
    </w:div>
    <w:div w:id="98066144">
      <w:bodyDiv w:val="1"/>
      <w:marLeft w:val="0"/>
      <w:marRight w:val="0"/>
      <w:marTop w:val="0"/>
      <w:marBottom w:val="0"/>
      <w:divBdr>
        <w:top w:val="none" w:sz="0" w:space="0" w:color="auto"/>
        <w:left w:val="none" w:sz="0" w:space="0" w:color="auto"/>
        <w:bottom w:val="none" w:sz="0" w:space="0" w:color="auto"/>
        <w:right w:val="none" w:sz="0" w:space="0" w:color="auto"/>
      </w:divBdr>
    </w:div>
    <w:div w:id="98333300">
      <w:bodyDiv w:val="1"/>
      <w:marLeft w:val="0"/>
      <w:marRight w:val="0"/>
      <w:marTop w:val="0"/>
      <w:marBottom w:val="0"/>
      <w:divBdr>
        <w:top w:val="none" w:sz="0" w:space="0" w:color="auto"/>
        <w:left w:val="none" w:sz="0" w:space="0" w:color="auto"/>
        <w:bottom w:val="none" w:sz="0" w:space="0" w:color="auto"/>
        <w:right w:val="none" w:sz="0" w:space="0" w:color="auto"/>
      </w:divBdr>
    </w:div>
    <w:div w:id="98987291">
      <w:bodyDiv w:val="1"/>
      <w:marLeft w:val="0"/>
      <w:marRight w:val="0"/>
      <w:marTop w:val="0"/>
      <w:marBottom w:val="0"/>
      <w:divBdr>
        <w:top w:val="none" w:sz="0" w:space="0" w:color="auto"/>
        <w:left w:val="none" w:sz="0" w:space="0" w:color="auto"/>
        <w:bottom w:val="none" w:sz="0" w:space="0" w:color="auto"/>
        <w:right w:val="none" w:sz="0" w:space="0" w:color="auto"/>
      </w:divBdr>
    </w:div>
    <w:div w:id="100148318">
      <w:bodyDiv w:val="1"/>
      <w:marLeft w:val="0"/>
      <w:marRight w:val="0"/>
      <w:marTop w:val="0"/>
      <w:marBottom w:val="0"/>
      <w:divBdr>
        <w:top w:val="none" w:sz="0" w:space="0" w:color="auto"/>
        <w:left w:val="none" w:sz="0" w:space="0" w:color="auto"/>
        <w:bottom w:val="none" w:sz="0" w:space="0" w:color="auto"/>
        <w:right w:val="none" w:sz="0" w:space="0" w:color="auto"/>
      </w:divBdr>
    </w:div>
    <w:div w:id="100538254">
      <w:bodyDiv w:val="1"/>
      <w:marLeft w:val="0"/>
      <w:marRight w:val="0"/>
      <w:marTop w:val="0"/>
      <w:marBottom w:val="0"/>
      <w:divBdr>
        <w:top w:val="none" w:sz="0" w:space="0" w:color="auto"/>
        <w:left w:val="none" w:sz="0" w:space="0" w:color="auto"/>
        <w:bottom w:val="none" w:sz="0" w:space="0" w:color="auto"/>
        <w:right w:val="none" w:sz="0" w:space="0" w:color="auto"/>
      </w:divBdr>
    </w:div>
    <w:div w:id="100609726">
      <w:bodyDiv w:val="1"/>
      <w:marLeft w:val="0"/>
      <w:marRight w:val="0"/>
      <w:marTop w:val="0"/>
      <w:marBottom w:val="0"/>
      <w:divBdr>
        <w:top w:val="none" w:sz="0" w:space="0" w:color="auto"/>
        <w:left w:val="none" w:sz="0" w:space="0" w:color="auto"/>
        <w:bottom w:val="none" w:sz="0" w:space="0" w:color="auto"/>
        <w:right w:val="none" w:sz="0" w:space="0" w:color="auto"/>
      </w:divBdr>
    </w:div>
    <w:div w:id="101188304">
      <w:bodyDiv w:val="1"/>
      <w:marLeft w:val="0"/>
      <w:marRight w:val="0"/>
      <w:marTop w:val="0"/>
      <w:marBottom w:val="0"/>
      <w:divBdr>
        <w:top w:val="none" w:sz="0" w:space="0" w:color="auto"/>
        <w:left w:val="none" w:sz="0" w:space="0" w:color="auto"/>
        <w:bottom w:val="none" w:sz="0" w:space="0" w:color="auto"/>
        <w:right w:val="none" w:sz="0" w:space="0" w:color="auto"/>
      </w:divBdr>
    </w:div>
    <w:div w:id="101194370">
      <w:bodyDiv w:val="1"/>
      <w:marLeft w:val="0"/>
      <w:marRight w:val="0"/>
      <w:marTop w:val="0"/>
      <w:marBottom w:val="0"/>
      <w:divBdr>
        <w:top w:val="none" w:sz="0" w:space="0" w:color="auto"/>
        <w:left w:val="none" w:sz="0" w:space="0" w:color="auto"/>
        <w:bottom w:val="none" w:sz="0" w:space="0" w:color="auto"/>
        <w:right w:val="none" w:sz="0" w:space="0" w:color="auto"/>
      </w:divBdr>
    </w:div>
    <w:div w:id="101607686">
      <w:bodyDiv w:val="1"/>
      <w:marLeft w:val="0"/>
      <w:marRight w:val="0"/>
      <w:marTop w:val="0"/>
      <w:marBottom w:val="0"/>
      <w:divBdr>
        <w:top w:val="none" w:sz="0" w:space="0" w:color="auto"/>
        <w:left w:val="none" w:sz="0" w:space="0" w:color="auto"/>
        <w:bottom w:val="none" w:sz="0" w:space="0" w:color="auto"/>
        <w:right w:val="none" w:sz="0" w:space="0" w:color="auto"/>
      </w:divBdr>
    </w:div>
    <w:div w:id="101612238">
      <w:bodyDiv w:val="1"/>
      <w:marLeft w:val="0"/>
      <w:marRight w:val="0"/>
      <w:marTop w:val="0"/>
      <w:marBottom w:val="0"/>
      <w:divBdr>
        <w:top w:val="none" w:sz="0" w:space="0" w:color="auto"/>
        <w:left w:val="none" w:sz="0" w:space="0" w:color="auto"/>
        <w:bottom w:val="none" w:sz="0" w:space="0" w:color="auto"/>
        <w:right w:val="none" w:sz="0" w:space="0" w:color="auto"/>
      </w:divBdr>
    </w:div>
    <w:div w:id="103035926">
      <w:bodyDiv w:val="1"/>
      <w:marLeft w:val="0"/>
      <w:marRight w:val="0"/>
      <w:marTop w:val="0"/>
      <w:marBottom w:val="0"/>
      <w:divBdr>
        <w:top w:val="none" w:sz="0" w:space="0" w:color="auto"/>
        <w:left w:val="none" w:sz="0" w:space="0" w:color="auto"/>
        <w:bottom w:val="none" w:sz="0" w:space="0" w:color="auto"/>
        <w:right w:val="none" w:sz="0" w:space="0" w:color="auto"/>
      </w:divBdr>
    </w:div>
    <w:div w:id="105390754">
      <w:bodyDiv w:val="1"/>
      <w:marLeft w:val="0"/>
      <w:marRight w:val="0"/>
      <w:marTop w:val="0"/>
      <w:marBottom w:val="0"/>
      <w:divBdr>
        <w:top w:val="none" w:sz="0" w:space="0" w:color="auto"/>
        <w:left w:val="none" w:sz="0" w:space="0" w:color="auto"/>
        <w:bottom w:val="none" w:sz="0" w:space="0" w:color="auto"/>
        <w:right w:val="none" w:sz="0" w:space="0" w:color="auto"/>
      </w:divBdr>
    </w:div>
    <w:div w:id="105392717">
      <w:bodyDiv w:val="1"/>
      <w:marLeft w:val="0"/>
      <w:marRight w:val="0"/>
      <w:marTop w:val="0"/>
      <w:marBottom w:val="0"/>
      <w:divBdr>
        <w:top w:val="none" w:sz="0" w:space="0" w:color="auto"/>
        <w:left w:val="none" w:sz="0" w:space="0" w:color="auto"/>
        <w:bottom w:val="none" w:sz="0" w:space="0" w:color="auto"/>
        <w:right w:val="none" w:sz="0" w:space="0" w:color="auto"/>
      </w:divBdr>
    </w:div>
    <w:div w:id="107435330">
      <w:bodyDiv w:val="1"/>
      <w:marLeft w:val="0"/>
      <w:marRight w:val="0"/>
      <w:marTop w:val="0"/>
      <w:marBottom w:val="0"/>
      <w:divBdr>
        <w:top w:val="none" w:sz="0" w:space="0" w:color="auto"/>
        <w:left w:val="none" w:sz="0" w:space="0" w:color="auto"/>
        <w:bottom w:val="none" w:sz="0" w:space="0" w:color="auto"/>
        <w:right w:val="none" w:sz="0" w:space="0" w:color="auto"/>
      </w:divBdr>
    </w:div>
    <w:div w:id="107966895">
      <w:bodyDiv w:val="1"/>
      <w:marLeft w:val="0"/>
      <w:marRight w:val="0"/>
      <w:marTop w:val="0"/>
      <w:marBottom w:val="0"/>
      <w:divBdr>
        <w:top w:val="none" w:sz="0" w:space="0" w:color="auto"/>
        <w:left w:val="none" w:sz="0" w:space="0" w:color="auto"/>
        <w:bottom w:val="none" w:sz="0" w:space="0" w:color="auto"/>
        <w:right w:val="none" w:sz="0" w:space="0" w:color="auto"/>
      </w:divBdr>
    </w:div>
    <w:div w:id="108546988">
      <w:bodyDiv w:val="1"/>
      <w:marLeft w:val="0"/>
      <w:marRight w:val="0"/>
      <w:marTop w:val="0"/>
      <w:marBottom w:val="0"/>
      <w:divBdr>
        <w:top w:val="none" w:sz="0" w:space="0" w:color="auto"/>
        <w:left w:val="none" w:sz="0" w:space="0" w:color="auto"/>
        <w:bottom w:val="none" w:sz="0" w:space="0" w:color="auto"/>
        <w:right w:val="none" w:sz="0" w:space="0" w:color="auto"/>
      </w:divBdr>
    </w:div>
    <w:div w:id="108623799">
      <w:bodyDiv w:val="1"/>
      <w:marLeft w:val="0"/>
      <w:marRight w:val="0"/>
      <w:marTop w:val="0"/>
      <w:marBottom w:val="0"/>
      <w:divBdr>
        <w:top w:val="none" w:sz="0" w:space="0" w:color="auto"/>
        <w:left w:val="none" w:sz="0" w:space="0" w:color="auto"/>
        <w:bottom w:val="none" w:sz="0" w:space="0" w:color="auto"/>
        <w:right w:val="none" w:sz="0" w:space="0" w:color="auto"/>
      </w:divBdr>
    </w:div>
    <w:div w:id="110249439">
      <w:bodyDiv w:val="1"/>
      <w:marLeft w:val="0"/>
      <w:marRight w:val="0"/>
      <w:marTop w:val="0"/>
      <w:marBottom w:val="0"/>
      <w:divBdr>
        <w:top w:val="none" w:sz="0" w:space="0" w:color="auto"/>
        <w:left w:val="none" w:sz="0" w:space="0" w:color="auto"/>
        <w:bottom w:val="none" w:sz="0" w:space="0" w:color="auto"/>
        <w:right w:val="none" w:sz="0" w:space="0" w:color="auto"/>
      </w:divBdr>
    </w:div>
    <w:div w:id="110785455">
      <w:bodyDiv w:val="1"/>
      <w:marLeft w:val="0"/>
      <w:marRight w:val="0"/>
      <w:marTop w:val="0"/>
      <w:marBottom w:val="0"/>
      <w:divBdr>
        <w:top w:val="none" w:sz="0" w:space="0" w:color="auto"/>
        <w:left w:val="none" w:sz="0" w:space="0" w:color="auto"/>
        <w:bottom w:val="none" w:sz="0" w:space="0" w:color="auto"/>
        <w:right w:val="none" w:sz="0" w:space="0" w:color="auto"/>
      </w:divBdr>
    </w:div>
    <w:div w:id="111674609">
      <w:bodyDiv w:val="1"/>
      <w:marLeft w:val="0"/>
      <w:marRight w:val="0"/>
      <w:marTop w:val="0"/>
      <w:marBottom w:val="0"/>
      <w:divBdr>
        <w:top w:val="none" w:sz="0" w:space="0" w:color="auto"/>
        <w:left w:val="none" w:sz="0" w:space="0" w:color="auto"/>
        <w:bottom w:val="none" w:sz="0" w:space="0" w:color="auto"/>
        <w:right w:val="none" w:sz="0" w:space="0" w:color="auto"/>
      </w:divBdr>
    </w:div>
    <w:div w:id="111822763">
      <w:bodyDiv w:val="1"/>
      <w:marLeft w:val="0"/>
      <w:marRight w:val="0"/>
      <w:marTop w:val="0"/>
      <w:marBottom w:val="0"/>
      <w:divBdr>
        <w:top w:val="none" w:sz="0" w:space="0" w:color="auto"/>
        <w:left w:val="none" w:sz="0" w:space="0" w:color="auto"/>
        <w:bottom w:val="none" w:sz="0" w:space="0" w:color="auto"/>
        <w:right w:val="none" w:sz="0" w:space="0" w:color="auto"/>
      </w:divBdr>
    </w:div>
    <w:div w:id="111941710">
      <w:bodyDiv w:val="1"/>
      <w:marLeft w:val="0"/>
      <w:marRight w:val="0"/>
      <w:marTop w:val="0"/>
      <w:marBottom w:val="0"/>
      <w:divBdr>
        <w:top w:val="none" w:sz="0" w:space="0" w:color="auto"/>
        <w:left w:val="none" w:sz="0" w:space="0" w:color="auto"/>
        <w:bottom w:val="none" w:sz="0" w:space="0" w:color="auto"/>
        <w:right w:val="none" w:sz="0" w:space="0" w:color="auto"/>
      </w:divBdr>
    </w:div>
    <w:div w:id="113446216">
      <w:bodyDiv w:val="1"/>
      <w:marLeft w:val="0"/>
      <w:marRight w:val="0"/>
      <w:marTop w:val="0"/>
      <w:marBottom w:val="0"/>
      <w:divBdr>
        <w:top w:val="none" w:sz="0" w:space="0" w:color="auto"/>
        <w:left w:val="none" w:sz="0" w:space="0" w:color="auto"/>
        <w:bottom w:val="none" w:sz="0" w:space="0" w:color="auto"/>
        <w:right w:val="none" w:sz="0" w:space="0" w:color="auto"/>
      </w:divBdr>
    </w:div>
    <w:div w:id="113603233">
      <w:bodyDiv w:val="1"/>
      <w:marLeft w:val="0"/>
      <w:marRight w:val="0"/>
      <w:marTop w:val="0"/>
      <w:marBottom w:val="0"/>
      <w:divBdr>
        <w:top w:val="none" w:sz="0" w:space="0" w:color="auto"/>
        <w:left w:val="none" w:sz="0" w:space="0" w:color="auto"/>
        <w:bottom w:val="none" w:sz="0" w:space="0" w:color="auto"/>
        <w:right w:val="none" w:sz="0" w:space="0" w:color="auto"/>
      </w:divBdr>
    </w:div>
    <w:div w:id="113718671">
      <w:bodyDiv w:val="1"/>
      <w:marLeft w:val="0"/>
      <w:marRight w:val="0"/>
      <w:marTop w:val="0"/>
      <w:marBottom w:val="0"/>
      <w:divBdr>
        <w:top w:val="none" w:sz="0" w:space="0" w:color="auto"/>
        <w:left w:val="none" w:sz="0" w:space="0" w:color="auto"/>
        <w:bottom w:val="none" w:sz="0" w:space="0" w:color="auto"/>
        <w:right w:val="none" w:sz="0" w:space="0" w:color="auto"/>
      </w:divBdr>
    </w:div>
    <w:div w:id="114175388">
      <w:bodyDiv w:val="1"/>
      <w:marLeft w:val="0"/>
      <w:marRight w:val="0"/>
      <w:marTop w:val="0"/>
      <w:marBottom w:val="0"/>
      <w:divBdr>
        <w:top w:val="none" w:sz="0" w:space="0" w:color="auto"/>
        <w:left w:val="none" w:sz="0" w:space="0" w:color="auto"/>
        <w:bottom w:val="none" w:sz="0" w:space="0" w:color="auto"/>
        <w:right w:val="none" w:sz="0" w:space="0" w:color="auto"/>
      </w:divBdr>
    </w:div>
    <w:div w:id="114568464">
      <w:bodyDiv w:val="1"/>
      <w:marLeft w:val="0"/>
      <w:marRight w:val="0"/>
      <w:marTop w:val="0"/>
      <w:marBottom w:val="0"/>
      <w:divBdr>
        <w:top w:val="none" w:sz="0" w:space="0" w:color="auto"/>
        <w:left w:val="none" w:sz="0" w:space="0" w:color="auto"/>
        <w:bottom w:val="none" w:sz="0" w:space="0" w:color="auto"/>
        <w:right w:val="none" w:sz="0" w:space="0" w:color="auto"/>
      </w:divBdr>
    </w:div>
    <w:div w:id="114688057">
      <w:bodyDiv w:val="1"/>
      <w:marLeft w:val="0"/>
      <w:marRight w:val="0"/>
      <w:marTop w:val="0"/>
      <w:marBottom w:val="0"/>
      <w:divBdr>
        <w:top w:val="none" w:sz="0" w:space="0" w:color="auto"/>
        <w:left w:val="none" w:sz="0" w:space="0" w:color="auto"/>
        <w:bottom w:val="none" w:sz="0" w:space="0" w:color="auto"/>
        <w:right w:val="none" w:sz="0" w:space="0" w:color="auto"/>
      </w:divBdr>
    </w:div>
    <w:div w:id="114830664">
      <w:bodyDiv w:val="1"/>
      <w:marLeft w:val="0"/>
      <w:marRight w:val="0"/>
      <w:marTop w:val="0"/>
      <w:marBottom w:val="0"/>
      <w:divBdr>
        <w:top w:val="none" w:sz="0" w:space="0" w:color="auto"/>
        <w:left w:val="none" w:sz="0" w:space="0" w:color="auto"/>
        <w:bottom w:val="none" w:sz="0" w:space="0" w:color="auto"/>
        <w:right w:val="none" w:sz="0" w:space="0" w:color="auto"/>
      </w:divBdr>
    </w:div>
    <w:div w:id="115568514">
      <w:bodyDiv w:val="1"/>
      <w:marLeft w:val="0"/>
      <w:marRight w:val="0"/>
      <w:marTop w:val="0"/>
      <w:marBottom w:val="0"/>
      <w:divBdr>
        <w:top w:val="none" w:sz="0" w:space="0" w:color="auto"/>
        <w:left w:val="none" w:sz="0" w:space="0" w:color="auto"/>
        <w:bottom w:val="none" w:sz="0" w:space="0" w:color="auto"/>
        <w:right w:val="none" w:sz="0" w:space="0" w:color="auto"/>
      </w:divBdr>
    </w:div>
    <w:div w:id="117645633">
      <w:bodyDiv w:val="1"/>
      <w:marLeft w:val="0"/>
      <w:marRight w:val="0"/>
      <w:marTop w:val="0"/>
      <w:marBottom w:val="0"/>
      <w:divBdr>
        <w:top w:val="none" w:sz="0" w:space="0" w:color="auto"/>
        <w:left w:val="none" w:sz="0" w:space="0" w:color="auto"/>
        <w:bottom w:val="none" w:sz="0" w:space="0" w:color="auto"/>
        <w:right w:val="none" w:sz="0" w:space="0" w:color="auto"/>
      </w:divBdr>
    </w:div>
    <w:div w:id="117996035">
      <w:bodyDiv w:val="1"/>
      <w:marLeft w:val="0"/>
      <w:marRight w:val="0"/>
      <w:marTop w:val="0"/>
      <w:marBottom w:val="0"/>
      <w:divBdr>
        <w:top w:val="none" w:sz="0" w:space="0" w:color="auto"/>
        <w:left w:val="none" w:sz="0" w:space="0" w:color="auto"/>
        <w:bottom w:val="none" w:sz="0" w:space="0" w:color="auto"/>
        <w:right w:val="none" w:sz="0" w:space="0" w:color="auto"/>
      </w:divBdr>
    </w:div>
    <w:div w:id="119543232">
      <w:bodyDiv w:val="1"/>
      <w:marLeft w:val="0"/>
      <w:marRight w:val="0"/>
      <w:marTop w:val="0"/>
      <w:marBottom w:val="0"/>
      <w:divBdr>
        <w:top w:val="none" w:sz="0" w:space="0" w:color="auto"/>
        <w:left w:val="none" w:sz="0" w:space="0" w:color="auto"/>
        <w:bottom w:val="none" w:sz="0" w:space="0" w:color="auto"/>
        <w:right w:val="none" w:sz="0" w:space="0" w:color="auto"/>
      </w:divBdr>
    </w:div>
    <w:div w:id="119886430">
      <w:bodyDiv w:val="1"/>
      <w:marLeft w:val="0"/>
      <w:marRight w:val="0"/>
      <w:marTop w:val="0"/>
      <w:marBottom w:val="0"/>
      <w:divBdr>
        <w:top w:val="none" w:sz="0" w:space="0" w:color="auto"/>
        <w:left w:val="none" w:sz="0" w:space="0" w:color="auto"/>
        <w:bottom w:val="none" w:sz="0" w:space="0" w:color="auto"/>
        <w:right w:val="none" w:sz="0" w:space="0" w:color="auto"/>
      </w:divBdr>
    </w:div>
    <w:div w:id="121115461">
      <w:bodyDiv w:val="1"/>
      <w:marLeft w:val="0"/>
      <w:marRight w:val="0"/>
      <w:marTop w:val="0"/>
      <w:marBottom w:val="0"/>
      <w:divBdr>
        <w:top w:val="none" w:sz="0" w:space="0" w:color="auto"/>
        <w:left w:val="none" w:sz="0" w:space="0" w:color="auto"/>
        <w:bottom w:val="none" w:sz="0" w:space="0" w:color="auto"/>
        <w:right w:val="none" w:sz="0" w:space="0" w:color="auto"/>
      </w:divBdr>
    </w:div>
    <w:div w:id="121122163">
      <w:bodyDiv w:val="1"/>
      <w:marLeft w:val="0"/>
      <w:marRight w:val="0"/>
      <w:marTop w:val="0"/>
      <w:marBottom w:val="0"/>
      <w:divBdr>
        <w:top w:val="none" w:sz="0" w:space="0" w:color="auto"/>
        <w:left w:val="none" w:sz="0" w:space="0" w:color="auto"/>
        <w:bottom w:val="none" w:sz="0" w:space="0" w:color="auto"/>
        <w:right w:val="none" w:sz="0" w:space="0" w:color="auto"/>
      </w:divBdr>
    </w:div>
    <w:div w:id="122819330">
      <w:bodyDiv w:val="1"/>
      <w:marLeft w:val="0"/>
      <w:marRight w:val="0"/>
      <w:marTop w:val="0"/>
      <w:marBottom w:val="0"/>
      <w:divBdr>
        <w:top w:val="none" w:sz="0" w:space="0" w:color="auto"/>
        <w:left w:val="none" w:sz="0" w:space="0" w:color="auto"/>
        <w:bottom w:val="none" w:sz="0" w:space="0" w:color="auto"/>
        <w:right w:val="none" w:sz="0" w:space="0" w:color="auto"/>
      </w:divBdr>
    </w:div>
    <w:div w:id="125896254">
      <w:bodyDiv w:val="1"/>
      <w:marLeft w:val="0"/>
      <w:marRight w:val="0"/>
      <w:marTop w:val="0"/>
      <w:marBottom w:val="0"/>
      <w:divBdr>
        <w:top w:val="none" w:sz="0" w:space="0" w:color="auto"/>
        <w:left w:val="none" w:sz="0" w:space="0" w:color="auto"/>
        <w:bottom w:val="none" w:sz="0" w:space="0" w:color="auto"/>
        <w:right w:val="none" w:sz="0" w:space="0" w:color="auto"/>
      </w:divBdr>
    </w:div>
    <w:div w:id="125976505">
      <w:bodyDiv w:val="1"/>
      <w:marLeft w:val="0"/>
      <w:marRight w:val="0"/>
      <w:marTop w:val="0"/>
      <w:marBottom w:val="0"/>
      <w:divBdr>
        <w:top w:val="none" w:sz="0" w:space="0" w:color="auto"/>
        <w:left w:val="none" w:sz="0" w:space="0" w:color="auto"/>
        <w:bottom w:val="none" w:sz="0" w:space="0" w:color="auto"/>
        <w:right w:val="none" w:sz="0" w:space="0" w:color="auto"/>
      </w:divBdr>
    </w:div>
    <w:div w:id="128477503">
      <w:bodyDiv w:val="1"/>
      <w:marLeft w:val="0"/>
      <w:marRight w:val="0"/>
      <w:marTop w:val="0"/>
      <w:marBottom w:val="0"/>
      <w:divBdr>
        <w:top w:val="none" w:sz="0" w:space="0" w:color="auto"/>
        <w:left w:val="none" w:sz="0" w:space="0" w:color="auto"/>
        <w:bottom w:val="none" w:sz="0" w:space="0" w:color="auto"/>
        <w:right w:val="none" w:sz="0" w:space="0" w:color="auto"/>
      </w:divBdr>
    </w:div>
    <w:div w:id="129249162">
      <w:bodyDiv w:val="1"/>
      <w:marLeft w:val="0"/>
      <w:marRight w:val="0"/>
      <w:marTop w:val="0"/>
      <w:marBottom w:val="0"/>
      <w:divBdr>
        <w:top w:val="none" w:sz="0" w:space="0" w:color="auto"/>
        <w:left w:val="none" w:sz="0" w:space="0" w:color="auto"/>
        <w:bottom w:val="none" w:sz="0" w:space="0" w:color="auto"/>
        <w:right w:val="none" w:sz="0" w:space="0" w:color="auto"/>
      </w:divBdr>
    </w:div>
    <w:div w:id="129640964">
      <w:bodyDiv w:val="1"/>
      <w:marLeft w:val="0"/>
      <w:marRight w:val="0"/>
      <w:marTop w:val="0"/>
      <w:marBottom w:val="0"/>
      <w:divBdr>
        <w:top w:val="none" w:sz="0" w:space="0" w:color="auto"/>
        <w:left w:val="none" w:sz="0" w:space="0" w:color="auto"/>
        <w:bottom w:val="none" w:sz="0" w:space="0" w:color="auto"/>
        <w:right w:val="none" w:sz="0" w:space="0" w:color="auto"/>
      </w:divBdr>
    </w:div>
    <w:div w:id="131481539">
      <w:bodyDiv w:val="1"/>
      <w:marLeft w:val="0"/>
      <w:marRight w:val="0"/>
      <w:marTop w:val="0"/>
      <w:marBottom w:val="0"/>
      <w:divBdr>
        <w:top w:val="none" w:sz="0" w:space="0" w:color="auto"/>
        <w:left w:val="none" w:sz="0" w:space="0" w:color="auto"/>
        <w:bottom w:val="none" w:sz="0" w:space="0" w:color="auto"/>
        <w:right w:val="none" w:sz="0" w:space="0" w:color="auto"/>
      </w:divBdr>
    </w:div>
    <w:div w:id="131873054">
      <w:bodyDiv w:val="1"/>
      <w:marLeft w:val="0"/>
      <w:marRight w:val="0"/>
      <w:marTop w:val="0"/>
      <w:marBottom w:val="0"/>
      <w:divBdr>
        <w:top w:val="none" w:sz="0" w:space="0" w:color="auto"/>
        <w:left w:val="none" w:sz="0" w:space="0" w:color="auto"/>
        <w:bottom w:val="none" w:sz="0" w:space="0" w:color="auto"/>
        <w:right w:val="none" w:sz="0" w:space="0" w:color="auto"/>
      </w:divBdr>
    </w:div>
    <w:div w:id="133566520">
      <w:bodyDiv w:val="1"/>
      <w:marLeft w:val="0"/>
      <w:marRight w:val="0"/>
      <w:marTop w:val="0"/>
      <w:marBottom w:val="0"/>
      <w:divBdr>
        <w:top w:val="none" w:sz="0" w:space="0" w:color="auto"/>
        <w:left w:val="none" w:sz="0" w:space="0" w:color="auto"/>
        <w:bottom w:val="none" w:sz="0" w:space="0" w:color="auto"/>
        <w:right w:val="none" w:sz="0" w:space="0" w:color="auto"/>
      </w:divBdr>
    </w:div>
    <w:div w:id="133837413">
      <w:bodyDiv w:val="1"/>
      <w:marLeft w:val="0"/>
      <w:marRight w:val="0"/>
      <w:marTop w:val="0"/>
      <w:marBottom w:val="0"/>
      <w:divBdr>
        <w:top w:val="none" w:sz="0" w:space="0" w:color="auto"/>
        <w:left w:val="none" w:sz="0" w:space="0" w:color="auto"/>
        <w:bottom w:val="none" w:sz="0" w:space="0" w:color="auto"/>
        <w:right w:val="none" w:sz="0" w:space="0" w:color="auto"/>
      </w:divBdr>
    </w:div>
    <w:div w:id="137303321">
      <w:bodyDiv w:val="1"/>
      <w:marLeft w:val="0"/>
      <w:marRight w:val="0"/>
      <w:marTop w:val="0"/>
      <w:marBottom w:val="0"/>
      <w:divBdr>
        <w:top w:val="none" w:sz="0" w:space="0" w:color="auto"/>
        <w:left w:val="none" w:sz="0" w:space="0" w:color="auto"/>
        <w:bottom w:val="none" w:sz="0" w:space="0" w:color="auto"/>
        <w:right w:val="none" w:sz="0" w:space="0" w:color="auto"/>
      </w:divBdr>
    </w:div>
    <w:div w:id="139736628">
      <w:bodyDiv w:val="1"/>
      <w:marLeft w:val="0"/>
      <w:marRight w:val="0"/>
      <w:marTop w:val="0"/>
      <w:marBottom w:val="0"/>
      <w:divBdr>
        <w:top w:val="none" w:sz="0" w:space="0" w:color="auto"/>
        <w:left w:val="none" w:sz="0" w:space="0" w:color="auto"/>
        <w:bottom w:val="none" w:sz="0" w:space="0" w:color="auto"/>
        <w:right w:val="none" w:sz="0" w:space="0" w:color="auto"/>
      </w:divBdr>
    </w:div>
    <w:div w:id="140274858">
      <w:bodyDiv w:val="1"/>
      <w:marLeft w:val="0"/>
      <w:marRight w:val="0"/>
      <w:marTop w:val="0"/>
      <w:marBottom w:val="0"/>
      <w:divBdr>
        <w:top w:val="none" w:sz="0" w:space="0" w:color="auto"/>
        <w:left w:val="none" w:sz="0" w:space="0" w:color="auto"/>
        <w:bottom w:val="none" w:sz="0" w:space="0" w:color="auto"/>
        <w:right w:val="none" w:sz="0" w:space="0" w:color="auto"/>
      </w:divBdr>
    </w:div>
    <w:div w:id="140736868">
      <w:bodyDiv w:val="1"/>
      <w:marLeft w:val="0"/>
      <w:marRight w:val="0"/>
      <w:marTop w:val="0"/>
      <w:marBottom w:val="0"/>
      <w:divBdr>
        <w:top w:val="none" w:sz="0" w:space="0" w:color="auto"/>
        <w:left w:val="none" w:sz="0" w:space="0" w:color="auto"/>
        <w:bottom w:val="none" w:sz="0" w:space="0" w:color="auto"/>
        <w:right w:val="none" w:sz="0" w:space="0" w:color="auto"/>
      </w:divBdr>
    </w:div>
    <w:div w:id="144057787">
      <w:bodyDiv w:val="1"/>
      <w:marLeft w:val="0"/>
      <w:marRight w:val="0"/>
      <w:marTop w:val="0"/>
      <w:marBottom w:val="0"/>
      <w:divBdr>
        <w:top w:val="none" w:sz="0" w:space="0" w:color="auto"/>
        <w:left w:val="none" w:sz="0" w:space="0" w:color="auto"/>
        <w:bottom w:val="none" w:sz="0" w:space="0" w:color="auto"/>
        <w:right w:val="none" w:sz="0" w:space="0" w:color="auto"/>
      </w:divBdr>
    </w:div>
    <w:div w:id="144706593">
      <w:bodyDiv w:val="1"/>
      <w:marLeft w:val="0"/>
      <w:marRight w:val="0"/>
      <w:marTop w:val="0"/>
      <w:marBottom w:val="0"/>
      <w:divBdr>
        <w:top w:val="none" w:sz="0" w:space="0" w:color="auto"/>
        <w:left w:val="none" w:sz="0" w:space="0" w:color="auto"/>
        <w:bottom w:val="none" w:sz="0" w:space="0" w:color="auto"/>
        <w:right w:val="none" w:sz="0" w:space="0" w:color="auto"/>
      </w:divBdr>
    </w:div>
    <w:div w:id="144707594">
      <w:bodyDiv w:val="1"/>
      <w:marLeft w:val="0"/>
      <w:marRight w:val="0"/>
      <w:marTop w:val="0"/>
      <w:marBottom w:val="0"/>
      <w:divBdr>
        <w:top w:val="none" w:sz="0" w:space="0" w:color="auto"/>
        <w:left w:val="none" w:sz="0" w:space="0" w:color="auto"/>
        <w:bottom w:val="none" w:sz="0" w:space="0" w:color="auto"/>
        <w:right w:val="none" w:sz="0" w:space="0" w:color="auto"/>
      </w:divBdr>
    </w:div>
    <w:div w:id="145780777">
      <w:bodyDiv w:val="1"/>
      <w:marLeft w:val="0"/>
      <w:marRight w:val="0"/>
      <w:marTop w:val="0"/>
      <w:marBottom w:val="0"/>
      <w:divBdr>
        <w:top w:val="none" w:sz="0" w:space="0" w:color="auto"/>
        <w:left w:val="none" w:sz="0" w:space="0" w:color="auto"/>
        <w:bottom w:val="none" w:sz="0" w:space="0" w:color="auto"/>
        <w:right w:val="none" w:sz="0" w:space="0" w:color="auto"/>
      </w:divBdr>
    </w:div>
    <w:div w:id="146410136">
      <w:bodyDiv w:val="1"/>
      <w:marLeft w:val="0"/>
      <w:marRight w:val="0"/>
      <w:marTop w:val="0"/>
      <w:marBottom w:val="0"/>
      <w:divBdr>
        <w:top w:val="none" w:sz="0" w:space="0" w:color="auto"/>
        <w:left w:val="none" w:sz="0" w:space="0" w:color="auto"/>
        <w:bottom w:val="none" w:sz="0" w:space="0" w:color="auto"/>
        <w:right w:val="none" w:sz="0" w:space="0" w:color="auto"/>
      </w:divBdr>
    </w:div>
    <w:div w:id="147131680">
      <w:bodyDiv w:val="1"/>
      <w:marLeft w:val="0"/>
      <w:marRight w:val="0"/>
      <w:marTop w:val="0"/>
      <w:marBottom w:val="0"/>
      <w:divBdr>
        <w:top w:val="none" w:sz="0" w:space="0" w:color="auto"/>
        <w:left w:val="none" w:sz="0" w:space="0" w:color="auto"/>
        <w:bottom w:val="none" w:sz="0" w:space="0" w:color="auto"/>
        <w:right w:val="none" w:sz="0" w:space="0" w:color="auto"/>
      </w:divBdr>
    </w:div>
    <w:div w:id="147598685">
      <w:bodyDiv w:val="1"/>
      <w:marLeft w:val="0"/>
      <w:marRight w:val="0"/>
      <w:marTop w:val="0"/>
      <w:marBottom w:val="0"/>
      <w:divBdr>
        <w:top w:val="none" w:sz="0" w:space="0" w:color="auto"/>
        <w:left w:val="none" w:sz="0" w:space="0" w:color="auto"/>
        <w:bottom w:val="none" w:sz="0" w:space="0" w:color="auto"/>
        <w:right w:val="none" w:sz="0" w:space="0" w:color="auto"/>
      </w:divBdr>
    </w:div>
    <w:div w:id="148208685">
      <w:bodyDiv w:val="1"/>
      <w:marLeft w:val="0"/>
      <w:marRight w:val="0"/>
      <w:marTop w:val="0"/>
      <w:marBottom w:val="0"/>
      <w:divBdr>
        <w:top w:val="none" w:sz="0" w:space="0" w:color="auto"/>
        <w:left w:val="none" w:sz="0" w:space="0" w:color="auto"/>
        <w:bottom w:val="none" w:sz="0" w:space="0" w:color="auto"/>
        <w:right w:val="none" w:sz="0" w:space="0" w:color="auto"/>
      </w:divBdr>
    </w:div>
    <w:div w:id="152649833">
      <w:bodyDiv w:val="1"/>
      <w:marLeft w:val="0"/>
      <w:marRight w:val="0"/>
      <w:marTop w:val="0"/>
      <w:marBottom w:val="0"/>
      <w:divBdr>
        <w:top w:val="none" w:sz="0" w:space="0" w:color="auto"/>
        <w:left w:val="none" w:sz="0" w:space="0" w:color="auto"/>
        <w:bottom w:val="none" w:sz="0" w:space="0" w:color="auto"/>
        <w:right w:val="none" w:sz="0" w:space="0" w:color="auto"/>
      </w:divBdr>
    </w:div>
    <w:div w:id="152839661">
      <w:bodyDiv w:val="1"/>
      <w:marLeft w:val="0"/>
      <w:marRight w:val="0"/>
      <w:marTop w:val="0"/>
      <w:marBottom w:val="0"/>
      <w:divBdr>
        <w:top w:val="none" w:sz="0" w:space="0" w:color="auto"/>
        <w:left w:val="none" w:sz="0" w:space="0" w:color="auto"/>
        <w:bottom w:val="none" w:sz="0" w:space="0" w:color="auto"/>
        <w:right w:val="none" w:sz="0" w:space="0" w:color="auto"/>
      </w:divBdr>
    </w:div>
    <w:div w:id="153298784">
      <w:bodyDiv w:val="1"/>
      <w:marLeft w:val="0"/>
      <w:marRight w:val="0"/>
      <w:marTop w:val="0"/>
      <w:marBottom w:val="0"/>
      <w:divBdr>
        <w:top w:val="none" w:sz="0" w:space="0" w:color="auto"/>
        <w:left w:val="none" w:sz="0" w:space="0" w:color="auto"/>
        <w:bottom w:val="none" w:sz="0" w:space="0" w:color="auto"/>
        <w:right w:val="none" w:sz="0" w:space="0" w:color="auto"/>
      </w:divBdr>
    </w:div>
    <w:div w:id="153423755">
      <w:bodyDiv w:val="1"/>
      <w:marLeft w:val="0"/>
      <w:marRight w:val="0"/>
      <w:marTop w:val="0"/>
      <w:marBottom w:val="0"/>
      <w:divBdr>
        <w:top w:val="none" w:sz="0" w:space="0" w:color="auto"/>
        <w:left w:val="none" w:sz="0" w:space="0" w:color="auto"/>
        <w:bottom w:val="none" w:sz="0" w:space="0" w:color="auto"/>
        <w:right w:val="none" w:sz="0" w:space="0" w:color="auto"/>
      </w:divBdr>
    </w:div>
    <w:div w:id="153878603">
      <w:bodyDiv w:val="1"/>
      <w:marLeft w:val="0"/>
      <w:marRight w:val="0"/>
      <w:marTop w:val="0"/>
      <w:marBottom w:val="0"/>
      <w:divBdr>
        <w:top w:val="none" w:sz="0" w:space="0" w:color="auto"/>
        <w:left w:val="none" w:sz="0" w:space="0" w:color="auto"/>
        <w:bottom w:val="none" w:sz="0" w:space="0" w:color="auto"/>
        <w:right w:val="none" w:sz="0" w:space="0" w:color="auto"/>
      </w:divBdr>
    </w:div>
    <w:div w:id="154149588">
      <w:bodyDiv w:val="1"/>
      <w:marLeft w:val="0"/>
      <w:marRight w:val="0"/>
      <w:marTop w:val="0"/>
      <w:marBottom w:val="0"/>
      <w:divBdr>
        <w:top w:val="none" w:sz="0" w:space="0" w:color="auto"/>
        <w:left w:val="none" w:sz="0" w:space="0" w:color="auto"/>
        <w:bottom w:val="none" w:sz="0" w:space="0" w:color="auto"/>
        <w:right w:val="none" w:sz="0" w:space="0" w:color="auto"/>
      </w:divBdr>
    </w:div>
    <w:div w:id="158424938">
      <w:bodyDiv w:val="1"/>
      <w:marLeft w:val="0"/>
      <w:marRight w:val="0"/>
      <w:marTop w:val="0"/>
      <w:marBottom w:val="0"/>
      <w:divBdr>
        <w:top w:val="none" w:sz="0" w:space="0" w:color="auto"/>
        <w:left w:val="none" w:sz="0" w:space="0" w:color="auto"/>
        <w:bottom w:val="none" w:sz="0" w:space="0" w:color="auto"/>
        <w:right w:val="none" w:sz="0" w:space="0" w:color="auto"/>
      </w:divBdr>
    </w:div>
    <w:div w:id="158497575">
      <w:bodyDiv w:val="1"/>
      <w:marLeft w:val="0"/>
      <w:marRight w:val="0"/>
      <w:marTop w:val="0"/>
      <w:marBottom w:val="0"/>
      <w:divBdr>
        <w:top w:val="none" w:sz="0" w:space="0" w:color="auto"/>
        <w:left w:val="none" w:sz="0" w:space="0" w:color="auto"/>
        <w:bottom w:val="none" w:sz="0" w:space="0" w:color="auto"/>
        <w:right w:val="none" w:sz="0" w:space="0" w:color="auto"/>
      </w:divBdr>
    </w:div>
    <w:div w:id="158623179">
      <w:bodyDiv w:val="1"/>
      <w:marLeft w:val="0"/>
      <w:marRight w:val="0"/>
      <w:marTop w:val="0"/>
      <w:marBottom w:val="0"/>
      <w:divBdr>
        <w:top w:val="none" w:sz="0" w:space="0" w:color="auto"/>
        <w:left w:val="none" w:sz="0" w:space="0" w:color="auto"/>
        <w:bottom w:val="none" w:sz="0" w:space="0" w:color="auto"/>
        <w:right w:val="none" w:sz="0" w:space="0" w:color="auto"/>
      </w:divBdr>
    </w:div>
    <w:div w:id="159085351">
      <w:bodyDiv w:val="1"/>
      <w:marLeft w:val="0"/>
      <w:marRight w:val="0"/>
      <w:marTop w:val="0"/>
      <w:marBottom w:val="0"/>
      <w:divBdr>
        <w:top w:val="none" w:sz="0" w:space="0" w:color="auto"/>
        <w:left w:val="none" w:sz="0" w:space="0" w:color="auto"/>
        <w:bottom w:val="none" w:sz="0" w:space="0" w:color="auto"/>
        <w:right w:val="none" w:sz="0" w:space="0" w:color="auto"/>
      </w:divBdr>
    </w:div>
    <w:div w:id="159348867">
      <w:bodyDiv w:val="1"/>
      <w:marLeft w:val="0"/>
      <w:marRight w:val="0"/>
      <w:marTop w:val="0"/>
      <w:marBottom w:val="0"/>
      <w:divBdr>
        <w:top w:val="none" w:sz="0" w:space="0" w:color="auto"/>
        <w:left w:val="none" w:sz="0" w:space="0" w:color="auto"/>
        <w:bottom w:val="none" w:sz="0" w:space="0" w:color="auto"/>
        <w:right w:val="none" w:sz="0" w:space="0" w:color="auto"/>
      </w:divBdr>
    </w:div>
    <w:div w:id="159393122">
      <w:bodyDiv w:val="1"/>
      <w:marLeft w:val="0"/>
      <w:marRight w:val="0"/>
      <w:marTop w:val="0"/>
      <w:marBottom w:val="0"/>
      <w:divBdr>
        <w:top w:val="none" w:sz="0" w:space="0" w:color="auto"/>
        <w:left w:val="none" w:sz="0" w:space="0" w:color="auto"/>
        <w:bottom w:val="none" w:sz="0" w:space="0" w:color="auto"/>
        <w:right w:val="none" w:sz="0" w:space="0" w:color="auto"/>
      </w:divBdr>
    </w:div>
    <w:div w:id="159397419">
      <w:bodyDiv w:val="1"/>
      <w:marLeft w:val="0"/>
      <w:marRight w:val="0"/>
      <w:marTop w:val="0"/>
      <w:marBottom w:val="0"/>
      <w:divBdr>
        <w:top w:val="none" w:sz="0" w:space="0" w:color="auto"/>
        <w:left w:val="none" w:sz="0" w:space="0" w:color="auto"/>
        <w:bottom w:val="none" w:sz="0" w:space="0" w:color="auto"/>
        <w:right w:val="none" w:sz="0" w:space="0" w:color="auto"/>
      </w:divBdr>
    </w:div>
    <w:div w:id="159469789">
      <w:bodyDiv w:val="1"/>
      <w:marLeft w:val="0"/>
      <w:marRight w:val="0"/>
      <w:marTop w:val="0"/>
      <w:marBottom w:val="0"/>
      <w:divBdr>
        <w:top w:val="none" w:sz="0" w:space="0" w:color="auto"/>
        <w:left w:val="none" w:sz="0" w:space="0" w:color="auto"/>
        <w:bottom w:val="none" w:sz="0" w:space="0" w:color="auto"/>
        <w:right w:val="none" w:sz="0" w:space="0" w:color="auto"/>
      </w:divBdr>
    </w:div>
    <w:div w:id="162084567">
      <w:bodyDiv w:val="1"/>
      <w:marLeft w:val="0"/>
      <w:marRight w:val="0"/>
      <w:marTop w:val="0"/>
      <w:marBottom w:val="0"/>
      <w:divBdr>
        <w:top w:val="none" w:sz="0" w:space="0" w:color="auto"/>
        <w:left w:val="none" w:sz="0" w:space="0" w:color="auto"/>
        <w:bottom w:val="none" w:sz="0" w:space="0" w:color="auto"/>
        <w:right w:val="none" w:sz="0" w:space="0" w:color="auto"/>
      </w:divBdr>
    </w:div>
    <w:div w:id="163013748">
      <w:bodyDiv w:val="1"/>
      <w:marLeft w:val="0"/>
      <w:marRight w:val="0"/>
      <w:marTop w:val="0"/>
      <w:marBottom w:val="0"/>
      <w:divBdr>
        <w:top w:val="none" w:sz="0" w:space="0" w:color="auto"/>
        <w:left w:val="none" w:sz="0" w:space="0" w:color="auto"/>
        <w:bottom w:val="none" w:sz="0" w:space="0" w:color="auto"/>
        <w:right w:val="none" w:sz="0" w:space="0" w:color="auto"/>
      </w:divBdr>
    </w:div>
    <w:div w:id="163788655">
      <w:bodyDiv w:val="1"/>
      <w:marLeft w:val="0"/>
      <w:marRight w:val="0"/>
      <w:marTop w:val="0"/>
      <w:marBottom w:val="0"/>
      <w:divBdr>
        <w:top w:val="none" w:sz="0" w:space="0" w:color="auto"/>
        <w:left w:val="none" w:sz="0" w:space="0" w:color="auto"/>
        <w:bottom w:val="none" w:sz="0" w:space="0" w:color="auto"/>
        <w:right w:val="none" w:sz="0" w:space="0" w:color="auto"/>
      </w:divBdr>
    </w:div>
    <w:div w:id="163935504">
      <w:bodyDiv w:val="1"/>
      <w:marLeft w:val="0"/>
      <w:marRight w:val="0"/>
      <w:marTop w:val="0"/>
      <w:marBottom w:val="0"/>
      <w:divBdr>
        <w:top w:val="none" w:sz="0" w:space="0" w:color="auto"/>
        <w:left w:val="none" w:sz="0" w:space="0" w:color="auto"/>
        <w:bottom w:val="none" w:sz="0" w:space="0" w:color="auto"/>
        <w:right w:val="none" w:sz="0" w:space="0" w:color="auto"/>
      </w:divBdr>
    </w:div>
    <w:div w:id="164592532">
      <w:bodyDiv w:val="1"/>
      <w:marLeft w:val="0"/>
      <w:marRight w:val="0"/>
      <w:marTop w:val="0"/>
      <w:marBottom w:val="0"/>
      <w:divBdr>
        <w:top w:val="none" w:sz="0" w:space="0" w:color="auto"/>
        <w:left w:val="none" w:sz="0" w:space="0" w:color="auto"/>
        <w:bottom w:val="none" w:sz="0" w:space="0" w:color="auto"/>
        <w:right w:val="none" w:sz="0" w:space="0" w:color="auto"/>
      </w:divBdr>
    </w:div>
    <w:div w:id="164827890">
      <w:bodyDiv w:val="1"/>
      <w:marLeft w:val="0"/>
      <w:marRight w:val="0"/>
      <w:marTop w:val="0"/>
      <w:marBottom w:val="0"/>
      <w:divBdr>
        <w:top w:val="none" w:sz="0" w:space="0" w:color="auto"/>
        <w:left w:val="none" w:sz="0" w:space="0" w:color="auto"/>
        <w:bottom w:val="none" w:sz="0" w:space="0" w:color="auto"/>
        <w:right w:val="none" w:sz="0" w:space="0" w:color="auto"/>
      </w:divBdr>
    </w:div>
    <w:div w:id="165827474">
      <w:bodyDiv w:val="1"/>
      <w:marLeft w:val="0"/>
      <w:marRight w:val="0"/>
      <w:marTop w:val="0"/>
      <w:marBottom w:val="0"/>
      <w:divBdr>
        <w:top w:val="none" w:sz="0" w:space="0" w:color="auto"/>
        <w:left w:val="none" w:sz="0" w:space="0" w:color="auto"/>
        <w:bottom w:val="none" w:sz="0" w:space="0" w:color="auto"/>
        <w:right w:val="none" w:sz="0" w:space="0" w:color="auto"/>
      </w:divBdr>
    </w:div>
    <w:div w:id="166987813">
      <w:bodyDiv w:val="1"/>
      <w:marLeft w:val="0"/>
      <w:marRight w:val="0"/>
      <w:marTop w:val="0"/>
      <w:marBottom w:val="0"/>
      <w:divBdr>
        <w:top w:val="none" w:sz="0" w:space="0" w:color="auto"/>
        <w:left w:val="none" w:sz="0" w:space="0" w:color="auto"/>
        <w:bottom w:val="none" w:sz="0" w:space="0" w:color="auto"/>
        <w:right w:val="none" w:sz="0" w:space="0" w:color="auto"/>
      </w:divBdr>
    </w:div>
    <w:div w:id="167065825">
      <w:bodyDiv w:val="1"/>
      <w:marLeft w:val="0"/>
      <w:marRight w:val="0"/>
      <w:marTop w:val="0"/>
      <w:marBottom w:val="0"/>
      <w:divBdr>
        <w:top w:val="none" w:sz="0" w:space="0" w:color="auto"/>
        <w:left w:val="none" w:sz="0" w:space="0" w:color="auto"/>
        <w:bottom w:val="none" w:sz="0" w:space="0" w:color="auto"/>
        <w:right w:val="none" w:sz="0" w:space="0" w:color="auto"/>
      </w:divBdr>
    </w:div>
    <w:div w:id="167183730">
      <w:bodyDiv w:val="1"/>
      <w:marLeft w:val="0"/>
      <w:marRight w:val="0"/>
      <w:marTop w:val="0"/>
      <w:marBottom w:val="0"/>
      <w:divBdr>
        <w:top w:val="none" w:sz="0" w:space="0" w:color="auto"/>
        <w:left w:val="none" w:sz="0" w:space="0" w:color="auto"/>
        <w:bottom w:val="none" w:sz="0" w:space="0" w:color="auto"/>
        <w:right w:val="none" w:sz="0" w:space="0" w:color="auto"/>
      </w:divBdr>
    </w:div>
    <w:div w:id="167601503">
      <w:bodyDiv w:val="1"/>
      <w:marLeft w:val="0"/>
      <w:marRight w:val="0"/>
      <w:marTop w:val="0"/>
      <w:marBottom w:val="0"/>
      <w:divBdr>
        <w:top w:val="none" w:sz="0" w:space="0" w:color="auto"/>
        <w:left w:val="none" w:sz="0" w:space="0" w:color="auto"/>
        <w:bottom w:val="none" w:sz="0" w:space="0" w:color="auto"/>
        <w:right w:val="none" w:sz="0" w:space="0" w:color="auto"/>
      </w:divBdr>
    </w:div>
    <w:div w:id="169225621">
      <w:bodyDiv w:val="1"/>
      <w:marLeft w:val="0"/>
      <w:marRight w:val="0"/>
      <w:marTop w:val="0"/>
      <w:marBottom w:val="0"/>
      <w:divBdr>
        <w:top w:val="none" w:sz="0" w:space="0" w:color="auto"/>
        <w:left w:val="none" w:sz="0" w:space="0" w:color="auto"/>
        <w:bottom w:val="none" w:sz="0" w:space="0" w:color="auto"/>
        <w:right w:val="none" w:sz="0" w:space="0" w:color="auto"/>
      </w:divBdr>
    </w:div>
    <w:div w:id="169375999">
      <w:bodyDiv w:val="1"/>
      <w:marLeft w:val="0"/>
      <w:marRight w:val="0"/>
      <w:marTop w:val="0"/>
      <w:marBottom w:val="0"/>
      <w:divBdr>
        <w:top w:val="none" w:sz="0" w:space="0" w:color="auto"/>
        <w:left w:val="none" w:sz="0" w:space="0" w:color="auto"/>
        <w:bottom w:val="none" w:sz="0" w:space="0" w:color="auto"/>
        <w:right w:val="none" w:sz="0" w:space="0" w:color="auto"/>
      </w:divBdr>
    </w:div>
    <w:div w:id="171143022">
      <w:bodyDiv w:val="1"/>
      <w:marLeft w:val="0"/>
      <w:marRight w:val="0"/>
      <w:marTop w:val="0"/>
      <w:marBottom w:val="0"/>
      <w:divBdr>
        <w:top w:val="none" w:sz="0" w:space="0" w:color="auto"/>
        <w:left w:val="none" w:sz="0" w:space="0" w:color="auto"/>
        <w:bottom w:val="none" w:sz="0" w:space="0" w:color="auto"/>
        <w:right w:val="none" w:sz="0" w:space="0" w:color="auto"/>
      </w:divBdr>
    </w:div>
    <w:div w:id="173418994">
      <w:bodyDiv w:val="1"/>
      <w:marLeft w:val="0"/>
      <w:marRight w:val="0"/>
      <w:marTop w:val="0"/>
      <w:marBottom w:val="0"/>
      <w:divBdr>
        <w:top w:val="none" w:sz="0" w:space="0" w:color="auto"/>
        <w:left w:val="none" w:sz="0" w:space="0" w:color="auto"/>
        <w:bottom w:val="none" w:sz="0" w:space="0" w:color="auto"/>
        <w:right w:val="none" w:sz="0" w:space="0" w:color="auto"/>
      </w:divBdr>
    </w:div>
    <w:div w:id="174266130">
      <w:bodyDiv w:val="1"/>
      <w:marLeft w:val="0"/>
      <w:marRight w:val="0"/>
      <w:marTop w:val="0"/>
      <w:marBottom w:val="0"/>
      <w:divBdr>
        <w:top w:val="none" w:sz="0" w:space="0" w:color="auto"/>
        <w:left w:val="none" w:sz="0" w:space="0" w:color="auto"/>
        <w:bottom w:val="none" w:sz="0" w:space="0" w:color="auto"/>
        <w:right w:val="none" w:sz="0" w:space="0" w:color="auto"/>
      </w:divBdr>
    </w:div>
    <w:div w:id="175006006">
      <w:bodyDiv w:val="1"/>
      <w:marLeft w:val="0"/>
      <w:marRight w:val="0"/>
      <w:marTop w:val="0"/>
      <w:marBottom w:val="0"/>
      <w:divBdr>
        <w:top w:val="none" w:sz="0" w:space="0" w:color="auto"/>
        <w:left w:val="none" w:sz="0" w:space="0" w:color="auto"/>
        <w:bottom w:val="none" w:sz="0" w:space="0" w:color="auto"/>
        <w:right w:val="none" w:sz="0" w:space="0" w:color="auto"/>
      </w:divBdr>
    </w:div>
    <w:div w:id="176700119">
      <w:bodyDiv w:val="1"/>
      <w:marLeft w:val="0"/>
      <w:marRight w:val="0"/>
      <w:marTop w:val="0"/>
      <w:marBottom w:val="0"/>
      <w:divBdr>
        <w:top w:val="none" w:sz="0" w:space="0" w:color="auto"/>
        <w:left w:val="none" w:sz="0" w:space="0" w:color="auto"/>
        <w:bottom w:val="none" w:sz="0" w:space="0" w:color="auto"/>
        <w:right w:val="none" w:sz="0" w:space="0" w:color="auto"/>
      </w:divBdr>
    </w:div>
    <w:div w:id="177087440">
      <w:bodyDiv w:val="1"/>
      <w:marLeft w:val="0"/>
      <w:marRight w:val="0"/>
      <w:marTop w:val="0"/>
      <w:marBottom w:val="0"/>
      <w:divBdr>
        <w:top w:val="none" w:sz="0" w:space="0" w:color="auto"/>
        <w:left w:val="none" w:sz="0" w:space="0" w:color="auto"/>
        <w:bottom w:val="none" w:sz="0" w:space="0" w:color="auto"/>
        <w:right w:val="none" w:sz="0" w:space="0" w:color="auto"/>
      </w:divBdr>
    </w:div>
    <w:div w:id="178013419">
      <w:bodyDiv w:val="1"/>
      <w:marLeft w:val="0"/>
      <w:marRight w:val="0"/>
      <w:marTop w:val="0"/>
      <w:marBottom w:val="0"/>
      <w:divBdr>
        <w:top w:val="none" w:sz="0" w:space="0" w:color="auto"/>
        <w:left w:val="none" w:sz="0" w:space="0" w:color="auto"/>
        <w:bottom w:val="none" w:sz="0" w:space="0" w:color="auto"/>
        <w:right w:val="none" w:sz="0" w:space="0" w:color="auto"/>
      </w:divBdr>
    </w:div>
    <w:div w:id="178741014">
      <w:bodyDiv w:val="1"/>
      <w:marLeft w:val="0"/>
      <w:marRight w:val="0"/>
      <w:marTop w:val="0"/>
      <w:marBottom w:val="0"/>
      <w:divBdr>
        <w:top w:val="none" w:sz="0" w:space="0" w:color="auto"/>
        <w:left w:val="none" w:sz="0" w:space="0" w:color="auto"/>
        <w:bottom w:val="none" w:sz="0" w:space="0" w:color="auto"/>
        <w:right w:val="none" w:sz="0" w:space="0" w:color="auto"/>
      </w:divBdr>
    </w:div>
    <w:div w:id="179004980">
      <w:bodyDiv w:val="1"/>
      <w:marLeft w:val="0"/>
      <w:marRight w:val="0"/>
      <w:marTop w:val="0"/>
      <w:marBottom w:val="0"/>
      <w:divBdr>
        <w:top w:val="none" w:sz="0" w:space="0" w:color="auto"/>
        <w:left w:val="none" w:sz="0" w:space="0" w:color="auto"/>
        <w:bottom w:val="none" w:sz="0" w:space="0" w:color="auto"/>
        <w:right w:val="none" w:sz="0" w:space="0" w:color="auto"/>
      </w:divBdr>
    </w:div>
    <w:div w:id="179321306">
      <w:bodyDiv w:val="1"/>
      <w:marLeft w:val="0"/>
      <w:marRight w:val="0"/>
      <w:marTop w:val="0"/>
      <w:marBottom w:val="0"/>
      <w:divBdr>
        <w:top w:val="none" w:sz="0" w:space="0" w:color="auto"/>
        <w:left w:val="none" w:sz="0" w:space="0" w:color="auto"/>
        <w:bottom w:val="none" w:sz="0" w:space="0" w:color="auto"/>
        <w:right w:val="none" w:sz="0" w:space="0" w:color="auto"/>
      </w:divBdr>
    </w:div>
    <w:div w:id="179513864">
      <w:bodyDiv w:val="1"/>
      <w:marLeft w:val="0"/>
      <w:marRight w:val="0"/>
      <w:marTop w:val="0"/>
      <w:marBottom w:val="0"/>
      <w:divBdr>
        <w:top w:val="none" w:sz="0" w:space="0" w:color="auto"/>
        <w:left w:val="none" w:sz="0" w:space="0" w:color="auto"/>
        <w:bottom w:val="none" w:sz="0" w:space="0" w:color="auto"/>
        <w:right w:val="none" w:sz="0" w:space="0" w:color="auto"/>
      </w:divBdr>
    </w:div>
    <w:div w:id="180516378">
      <w:bodyDiv w:val="1"/>
      <w:marLeft w:val="0"/>
      <w:marRight w:val="0"/>
      <w:marTop w:val="0"/>
      <w:marBottom w:val="0"/>
      <w:divBdr>
        <w:top w:val="none" w:sz="0" w:space="0" w:color="auto"/>
        <w:left w:val="none" w:sz="0" w:space="0" w:color="auto"/>
        <w:bottom w:val="none" w:sz="0" w:space="0" w:color="auto"/>
        <w:right w:val="none" w:sz="0" w:space="0" w:color="auto"/>
      </w:divBdr>
    </w:div>
    <w:div w:id="181209645">
      <w:bodyDiv w:val="1"/>
      <w:marLeft w:val="0"/>
      <w:marRight w:val="0"/>
      <w:marTop w:val="0"/>
      <w:marBottom w:val="0"/>
      <w:divBdr>
        <w:top w:val="none" w:sz="0" w:space="0" w:color="auto"/>
        <w:left w:val="none" w:sz="0" w:space="0" w:color="auto"/>
        <w:bottom w:val="none" w:sz="0" w:space="0" w:color="auto"/>
        <w:right w:val="none" w:sz="0" w:space="0" w:color="auto"/>
      </w:divBdr>
    </w:div>
    <w:div w:id="181288977">
      <w:bodyDiv w:val="1"/>
      <w:marLeft w:val="0"/>
      <w:marRight w:val="0"/>
      <w:marTop w:val="0"/>
      <w:marBottom w:val="0"/>
      <w:divBdr>
        <w:top w:val="none" w:sz="0" w:space="0" w:color="auto"/>
        <w:left w:val="none" w:sz="0" w:space="0" w:color="auto"/>
        <w:bottom w:val="none" w:sz="0" w:space="0" w:color="auto"/>
        <w:right w:val="none" w:sz="0" w:space="0" w:color="auto"/>
      </w:divBdr>
    </w:div>
    <w:div w:id="182331641">
      <w:bodyDiv w:val="1"/>
      <w:marLeft w:val="0"/>
      <w:marRight w:val="0"/>
      <w:marTop w:val="0"/>
      <w:marBottom w:val="0"/>
      <w:divBdr>
        <w:top w:val="none" w:sz="0" w:space="0" w:color="auto"/>
        <w:left w:val="none" w:sz="0" w:space="0" w:color="auto"/>
        <w:bottom w:val="none" w:sz="0" w:space="0" w:color="auto"/>
        <w:right w:val="none" w:sz="0" w:space="0" w:color="auto"/>
      </w:divBdr>
    </w:div>
    <w:div w:id="183176518">
      <w:bodyDiv w:val="1"/>
      <w:marLeft w:val="0"/>
      <w:marRight w:val="0"/>
      <w:marTop w:val="0"/>
      <w:marBottom w:val="0"/>
      <w:divBdr>
        <w:top w:val="none" w:sz="0" w:space="0" w:color="auto"/>
        <w:left w:val="none" w:sz="0" w:space="0" w:color="auto"/>
        <w:bottom w:val="none" w:sz="0" w:space="0" w:color="auto"/>
        <w:right w:val="none" w:sz="0" w:space="0" w:color="auto"/>
      </w:divBdr>
    </w:div>
    <w:div w:id="184950222">
      <w:bodyDiv w:val="1"/>
      <w:marLeft w:val="0"/>
      <w:marRight w:val="0"/>
      <w:marTop w:val="0"/>
      <w:marBottom w:val="0"/>
      <w:divBdr>
        <w:top w:val="none" w:sz="0" w:space="0" w:color="auto"/>
        <w:left w:val="none" w:sz="0" w:space="0" w:color="auto"/>
        <w:bottom w:val="none" w:sz="0" w:space="0" w:color="auto"/>
        <w:right w:val="none" w:sz="0" w:space="0" w:color="auto"/>
      </w:divBdr>
    </w:div>
    <w:div w:id="185363698">
      <w:bodyDiv w:val="1"/>
      <w:marLeft w:val="0"/>
      <w:marRight w:val="0"/>
      <w:marTop w:val="0"/>
      <w:marBottom w:val="0"/>
      <w:divBdr>
        <w:top w:val="none" w:sz="0" w:space="0" w:color="auto"/>
        <w:left w:val="none" w:sz="0" w:space="0" w:color="auto"/>
        <w:bottom w:val="none" w:sz="0" w:space="0" w:color="auto"/>
        <w:right w:val="none" w:sz="0" w:space="0" w:color="auto"/>
      </w:divBdr>
    </w:div>
    <w:div w:id="186604557">
      <w:bodyDiv w:val="1"/>
      <w:marLeft w:val="0"/>
      <w:marRight w:val="0"/>
      <w:marTop w:val="0"/>
      <w:marBottom w:val="0"/>
      <w:divBdr>
        <w:top w:val="none" w:sz="0" w:space="0" w:color="auto"/>
        <w:left w:val="none" w:sz="0" w:space="0" w:color="auto"/>
        <w:bottom w:val="none" w:sz="0" w:space="0" w:color="auto"/>
        <w:right w:val="none" w:sz="0" w:space="0" w:color="auto"/>
      </w:divBdr>
    </w:div>
    <w:div w:id="186719337">
      <w:bodyDiv w:val="1"/>
      <w:marLeft w:val="0"/>
      <w:marRight w:val="0"/>
      <w:marTop w:val="0"/>
      <w:marBottom w:val="0"/>
      <w:divBdr>
        <w:top w:val="none" w:sz="0" w:space="0" w:color="auto"/>
        <w:left w:val="none" w:sz="0" w:space="0" w:color="auto"/>
        <w:bottom w:val="none" w:sz="0" w:space="0" w:color="auto"/>
        <w:right w:val="none" w:sz="0" w:space="0" w:color="auto"/>
      </w:divBdr>
    </w:div>
    <w:div w:id="186724342">
      <w:bodyDiv w:val="1"/>
      <w:marLeft w:val="0"/>
      <w:marRight w:val="0"/>
      <w:marTop w:val="0"/>
      <w:marBottom w:val="0"/>
      <w:divBdr>
        <w:top w:val="none" w:sz="0" w:space="0" w:color="auto"/>
        <w:left w:val="none" w:sz="0" w:space="0" w:color="auto"/>
        <w:bottom w:val="none" w:sz="0" w:space="0" w:color="auto"/>
        <w:right w:val="none" w:sz="0" w:space="0" w:color="auto"/>
      </w:divBdr>
    </w:div>
    <w:div w:id="187137797">
      <w:bodyDiv w:val="1"/>
      <w:marLeft w:val="0"/>
      <w:marRight w:val="0"/>
      <w:marTop w:val="0"/>
      <w:marBottom w:val="0"/>
      <w:divBdr>
        <w:top w:val="none" w:sz="0" w:space="0" w:color="auto"/>
        <w:left w:val="none" w:sz="0" w:space="0" w:color="auto"/>
        <w:bottom w:val="none" w:sz="0" w:space="0" w:color="auto"/>
        <w:right w:val="none" w:sz="0" w:space="0" w:color="auto"/>
      </w:divBdr>
    </w:div>
    <w:div w:id="187644841">
      <w:bodyDiv w:val="1"/>
      <w:marLeft w:val="0"/>
      <w:marRight w:val="0"/>
      <w:marTop w:val="0"/>
      <w:marBottom w:val="0"/>
      <w:divBdr>
        <w:top w:val="none" w:sz="0" w:space="0" w:color="auto"/>
        <w:left w:val="none" w:sz="0" w:space="0" w:color="auto"/>
        <w:bottom w:val="none" w:sz="0" w:space="0" w:color="auto"/>
        <w:right w:val="none" w:sz="0" w:space="0" w:color="auto"/>
      </w:divBdr>
    </w:div>
    <w:div w:id="188491510">
      <w:bodyDiv w:val="1"/>
      <w:marLeft w:val="0"/>
      <w:marRight w:val="0"/>
      <w:marTop w:val="0"/>
      <w:marBottom w:val="0"/>
      <w:divBdr>
        <w:top w:val="none" w:sz="0" w:space="0" w:color="auto"/>
        <w:left w:val="none" w:sz="0" w:space="0" w:color="auto"/>
        <w:bottom w:val="none" w:sz="0" w:space="0" w:color="auto"/>
        <w:right w:val="none" w:sz="0" w:space="0" w:color="auto"/>
      </w:divBdr>
    </w:div>
    <w:div w:id="189342790">
      <w:bodyDiv w:val="1"/>
      <w:marLeft w:val="0"/>
      <w:marRight w:val="0"/>
      <w:marTop w:val="0"/>
      <w:marBottom w:val="0"/>
      <w:divBdr>
        <w:top w:val="none" w:sz="0" w:space="0" w:color="auto"/>
        <w:left w:val="none" w:sz="0" w:space="0" w:color="auto"/>
        <w:bottom w:val="none" w:sz="0" w:space="0" w:color="auto"/>
        <w:right w:val="none" w:sz="0" w:space="0" w:color="auto"/>
      </w:divBdr>
    </w:div>
    <w:div w:id="189417102">
      <w:bodyDiv w:val="1"/>
      <w:marLeft w:val="0"/>
      <w:marRight w:val="0"/>
      <w:marTop w:val="0"/>
      <w:marBottom w:val="0"/>
      <w:divBdr>
        <w:top w:val="none" w:sz="0" w:space="0" w:color="auto"/>
        <w:left w:val="none" w:sz="0" w:space="0" w:color="auto"/>
        <w:bottom w:val="none" w:sz="0" w:space="0" w:color="auto"/>
        <w:right w:val="none" w:sz="0" w:space="0" w:color="auto"/>
      </w:divBdr>
    </w:div>
    <w:div w:id="189684985">
      <w:bodyDiv w:val="1"/>
      <w:marLeft w:val="0"/>
      <w:marRight w:val="0"/>
      <w:marTop w:val="0"/>
      <w:marBottom w:val="0"/>
      <w:divBdr>
        <w:top w:val="none" w:sz="0" w:space="0" w:color="auto"/>
        <w:left w:val="none" w:sz="0" w:space="0" w:color="auto"/>
        <w:bottom w:val="none" w:sz="0" w:space="0" w:color="auto"/>
        <w:right w:val="none" w:sz="0" w:space="0" w:color="auto"/>
      </w:divBdr>
    </w:div>
    <w:div w:id="193469609">
      <w:bodyDiv w:val="1"/>
      <w:marLeft w:val="0"/>
      <w:marRight w:val="0"/>
      <w:marTop w:val="0"/>
      <w:marBottom w:val="0"/>
      <w:divBdr>
        <w:top w:val="none" w:sz="0" w:space="0" w:color="auto"/>
        <w:left w:val="none" w:sz="0" w:space="0" w:color="auto"/>
        <w:bottom w:val="none" w:sz="0" w:space="0" w:color="auto"/>
        <w:right w:val="none" w:sz="0" w:space="0" w:color="auto"/>
      </w:divBdr>
    </w:div>
    <w:div w:id="195433792">
      <w:bodyDiv w:val="1"/>
      <w:marLeft w:val="0"/>
      <w:marRight w:val="0"/>
      <w:marTop w:val="0"/>
      <w:marBottom w:val="0"/>
      <w:divBdr>
        <w:top w:val="none" w:sz="0" w:space="0" w:color="auto"/>
        <w:left w:val="none" w:sz="0" w:space="0" w:color="auto"/>
        <w:bottom w:val="none" w:sz="0" w:space="0" w:color="auto"/>
        <w:right w:val="none" w:sz="0" w:space="0" w:color="auto"/>
      </w:divBdr>
    </w:div>
    <w:div w:id="197593215">
      <w:bodyDiv w:val="1"/>
      <w:marLeft w:val="0"/>
      <w:marRight w:val="0"/>
      <w:marTop w:val="0"/>
      <w:marBottom w:val="0"/>
      <w:divBdr>
        <w:top w:val="none" w:sz="0" w:space="0" w:color="auto"/>
        <w:left w:val="none" w:sz="0" w:space="0" w:color="auto"/>
        <w:bottom w:val="none" w:sz="0" w:space="0" w:color="auto"/>
        <w:right w:val="none" w:sz="0" w:space="0" w:color="auto"/>
      </w:divBdr>
    </w:div>
    <w:div w:id="198275066">
      <w:bodyDiv w:val="1"/>
      <w:marLeft w:val="0"/>
      <w:marRight w:val="0"/>
      <w:marTop w:val="0"/>
      <w:marBottom w:val="0"/>
      <w:divBdr>
        <w:top w:val="none" w:sz="0" w:space="0" w:color="auto"/>
        <w:left w:val="none" w:sz="0" w:space="0" w:color="auto"/>
        <w:bottom w:val="none" w:sz="0" w:space="0" w:color="auto"/>
        <w:right w:val="none" w:sz="0" w:space="0" w:color="auto"/>
      </w:divBdr>
    </w:div>
    <w:div w:id="198668356">
      <w:bodyDiv w:val="1"/>
      <w:marLeft w:val="0"/>
      <w:marRight w:val="0"/>
      <w:marTop w:val="0"/>
      <w:marBottom w:val="0"/>
      <w:divBdr>
        <w:top w:val="none" w:sz="0" w:space="0" w:color="auto"/>
        <w:left w:val="none" w:sz="0" w:space="0" w:color="auto"/>
        <w:bottom w:val="none" w:sz="0" w:space="0" w:color="auto"/>
        <w:right w:val="none" w:sz="0" w:space="0" w:color="auto"/>
      </w:divBdr>
    </w:div>
    <w:div w:id="199782180">
      <w:bodyDiv w:val="1"/>
      <w:marLeft w:val="0"/>
      <w:marRight w:val="0"/>
      <w:marTop w:val="0"/>
      <w:marBottom w:val="0"/>
      <w:divBdr>
        <w:top w:val="none" w:sz="0" w:space="0" w:color="auto"/>
        <w:left w:val="none" w:sz="0" w:space="0" w:color="auto"/>
        <w:bottom w:val="none" w:sz="0" w:space="0" w:color="auto"/>
        <w:right w:val="none" w:sz="0" w:space="0" w:color="auto"/>
      </w:divBdr>
    </w:div>
    <w:div w:id="201796542">
      <w:bodyDiv w:val="1"/>
      <w:marLeft w:val="0"/>
      <w:marRight w:val="0"/>
      <w:marTop w:val="0"/>
      <w:marBottom w:val="0"/>
      <w:divBdr>
        <w:top w:val="none" w:sz="0" w:space="0" w:color="auto"/>
        <w:left w:val="none" w:sz="0" w:space="0" w:color="auto"/>
        <w:bottom w:val="none" w:sz="0" w:space="0" w:color="auto"/>
        <w:right w:val="none" w:sz="0" w:space="0" w:color="auto"/>
      </w:divBdr>
    </w:div>
    <w:div w:id="202065049">
      <w:bodyDiv w:val="1"/>
      <w:marLeft w:val="0"/>
      <w:marRight w:val="0"/>
      <w:marTop w:val="0"/>
      <w:marBottom w:val="0"/>
      <w:divBdr>
        <w:top w:val="none" w:sz="0" w:space="0" w:color="auto"/>
        <w:left w:val="none" w:sz="0" w:space="0" w:color="auto"/>
        <w:bottom w:val="none" w:sz="0" w:space="0" w:color="auto"/>
        <w:right w:val="none" w:sz="0" w:space="0" w:color="auto"/>
      </w:divBdr>
    </w:div>
    <w:div w:id="202254163">
      <w:bodyDiv w:val="1"/>
      <w:marLeft w:val="0"/>
      <w:marRight w:val="0"/>
      <w:marTop w:val="0"/>
      <w:marBottom w:val="0"/>
      <w:divBdr>
        <w:top w:val="none" w:sz="0" w:space="0" w:color="auto"/>
        <w:left w:val="none" w:sz="0" w:space="0" w:color="auto"/>
        <w:bottom w:val="none" w:sz="0" w:space="0" w:color="auto"/>
        <w:right w:val="none" w:sz="0" w:space="0" w:color="auto"/>
      </w:divBdr>
    </w:div>
    <w:div w:id="203062393">
      <w:bodyDiv w:val="1"/>
      <w:marLeft w:val="0"/>
      <w:marRight w:val="0"/>
      <w:marTop w:val="0"/>
      <w:marBottom w:val="0"/>
      <w:divBdr>
        <w:top w:val="none" w:sz="0" w:space="0" w:color="auto"/>
        <w:left w:val="none" w:sz="0" w:space="0" w:color="auto"/>
        <w:bottom w:val="none" w:sz="0" w:space="0" w:color="auto"/>
        <w:right w:val="none" w:sz="0" w:space="0" w:color="auto"/>
      </w:divBdr>
    </w:div>
    <w:div w:id="203830156">
      <w:bodyDiv w:val="1"/>
      <w:marLeft w:val="0"/>
      <w:marRight w:val="0"/>
      <w:marTop w:val="0"/>
      <w:marBottom w:val="0"/>
      <w:divBdr>
        <w:top w:val="none" w:sz="0" w:space="0" w:color="auto"/>
        <w:left w:val="none" w:sz="0" w:space="0" w:color="auto"/>
        <w:bottom w:val="none" w:sz="0" w:space="0" w:color="auto"/>
        <w:right w:val="none" w:sz="0" w:space="0" w:color="auto"/>
      </w:divBdr>
    </w:div>
    <w:div w:id="205221909">
      <w:bodyDiv w:val="1"/>
      <w:marLeft w:val="0"/>
      <w:marRight w:val="0"/>
      <w:marTop w:val="0"/>
      <w:marBottom w:val="0"/>
      <w:divBdr>
        <w:top w:val="none" w:sz="0" w:space="0" w:color="auto"/>
        <w:left w:val="none" w:sz="0" w:space="0" w:color="auto"/>
        <w:bottom w:val="none" w:sz="0" w:space="0" w:color="auto"/>
        <w:right w:val="none" w:sz="0" w:space="0" w:color="auto"/>
      </w:divBdr>
    </w:div>
    <w:div w:id="206450812">
      <w:bodyDiv w:val="1"/>
      <w:marLeft w:val="0"/>
      <w:marRight w:val="0"/>
      <w:marTop w:val="0"/>
      <w:marBottom w:val="0"/>
      <w:divBdr>
        <w:top w:val="none" w:sz="0" w:space="0" w:color="auto"/>
        <w:left w:val="none" w:sz="0" w:space="0" w:color="auto"/>
        <w:bottom w:val="none" w:sz="0" w:space="0" w:color="auto"/>
        <w:right w:val="none" w:sz="0" w:space="0" w:color="auto"/>
      </w:divBdr>
    </w:div>
    <w:div w:id="207686771">
      <w:bodyDiv w:val="1"/>
      <w:marLeft w:val="0"/>
      <w:marRight w:val="0"/>
      <w:marTop w:val="0"/>
      <w:marBottom w:val="0"/>
      <w:divBdr>
        <w:top w:val="none" w:sz="0" w:space="0" w:color="auto"/>
        <w:left w:val="none" w:sz="0" w:space="0" w:color="auto"/>
        <w:bottom w:val="none" w:sz="0" w:space="0" w:color="auto"/>
        <w:right w:val="none" w:sz="0" w:space="0" w:color="auto"/>
      </w:divBdr>
    </w:div>
    <w:div w:id="207838048">
      <w:bodyDiv w:val="1"/>
      <w:marLeft w:val="0"/>
      <w:marRight w:val="0"/>
      <w:marTop w:val="0"/>
      <w:marBottom w:val="0"/>
      <w:divBdr>
        <w:top w:val="none" w:sz="0" w:space="0" w:color="auto"/>
        <w:left w:val="none" w:sz="0" w:space="0" w:color="auto"/>
        <w:bottom w:val="none" w:sz="0" w:space="0" w:color="auto"/>
        <w:right w:val="none" w:sz="0" w:space="0" w:color="auto"/>
      </w:divBdr>
    </w:div>
    <w:div w:id="207957641">
      <w:bodyDiv w:val="1"/>
      <w:marLeft w:val="0"/>
      <w:marRight w:val="0"/>
      <w:marTop w:val="0"/>
      <w:marBottom w:val="0"/>
      <w:divBdr>
        <w:top w:val="none" w:sz="0" w:space="0" w:color="auto"/>
        <w:left w:val="none" w:sz="0" w:space="0" w:color="auto"/>
        <w:bottom w:val="none" w:sz="0" w:space="0" w:color="auto"/>
        <w:right w:val="none" w:sz="0" w:space="0" w:color="auto"/>
      </w:divBdr>
    </w:div>
    <w:div w:id="208153267">
      <w:bodyDiv w:val="1"/>
      <w:marLeft w:val="0"/>
      <w:marRight w:val="0"/>
      <w:marTop w:val="0"/>
      <w:marBottom w:val="0"/>
      <w:divBdr>
        <w:top w:val="none" w:sz="0" w:space="0" w:color="auto"/>
        <w:left w:val="none" w:sz="0" w:space="0" w:color="auto"/>
        <w:bottom w:val="none" w:sz="0" w:space="0" w:color="auto"/>
        <w:right w:val="none" w:sz="0" w:space="0" w:color="auto"/>
      </w:divBdr>
    </w:div>
    <w:div w:id="208300646">
      <w:bodyDiv w:val="1"/>
      <w:marLeft w:val="0"/>
      <w:marRight w:val="0"/>
      <w:marTop w:val="0"/>
      <w:marBottom w:val="0"/>
      <w:divBdr>
        <w:top w:val="none" w:sz="0" w:space="0" w:color="auto"/>
        <w:left w:val="none" w:sz="0" w:space="0" w:color="auto"/>
        <w:bottom w:val="none" w:sz="0" w:space="0" w:color="auto"/>
        <w:right w:val="none" w:sz="0" w:space="0" w:color="auto"/>
      </w:divBdr>
    </w:div>
    <w:div w:id="208880457">
      <w:bodyDiv w:val="1"/>
      <w:marLeft w:val="0"/>
      <w:marRight w:val="0"/>
      <w:marTop w:val="0"/>
      <w:marBottom w:val="0"/>
      <w:divBdr>
        <w:top w:val="none" w:sz="0" w:space="0" w:color="auto"/>
        <w:left w:val="none" w:sz="0" w:space="0" w:color="auto"/>
        <w:bottom w:val="none" w:sz="0" w:space="0" w:color="auto"/>
        <w:right w:val="none" w:sz="0" w:space="0" w:color="auto"/>
      </w:divBdr>
    </w:div>
    <w:div w:id="209072574">
      <w:bodyDiv w:val="1"/>
      <w:marLeft w:val="0"/>
      <w:marRight w:val="0"/>
      <w:marTop w:val="0"/>
      <w:marBottom w:val="0"/>
      <w:divBdr>
        <w:top w:val="none" w:sz="0" w:space="0" w:color="auto"/>
        <w:left w:val="none" w:sz="0" w:space="0" w:color="auto"/>
        <w:bottom w:val="none" w:sz="0" w:space="0" w:color="auto"/>
        <w:right w:val="none" w:sz="0" w:space="0" w:color="auto"/>
      </w:divBdr>
    </w:div>
    <w:div w:id="209077380">
      <w:bodyDiv w:val="1"/>
      <w:marLeft w:val="0"/>
      <w:marRight w:val="0"/>
      <w:marTop w:val="0"/>
      <w:marBottom w:val="0"/>
      <w:divBdr>
        <w:top w:val="none" w:sz="0" w:space="0" w:color="auto"/>
        <w:left w:val="none" w:sz="0" w:space="0" w:color="auto"/>
        <w:bottom w:val="none" w:sz="0" w:space="0" w:color="auto"/>
        <w:right w:val="none" w:sz="0" w:space="0" w:color="auto"/>
      </w:divBdr>
    </w:div>
    <w:div w:id="210046609">
      <w:bodyDiv w:val="1"/>
      <w:marLeft w:val="0"/>
      <w:marRight w:val="0"/>
      <w:marTop w:val="0"/>
      <w:marBottom w:val="0"/>
      <w:divBdr>
        <w:top w:val="none" w:sz="0" w:space="0" w:color="auto"/>
        <w:left w:val="none" w:sz="0" w:space="0" w:color="auto"/>
        <w:bottom w:val="none" w:sz="0" w:space="0" w:color="auto"/>
        <w:right w:val="none" w:sz="0" w:space="0" w:color="auto"/>
      </w:divBdr>
    </w:div>
    <w:div w:id="210970522">
      <w:bodyDiv w:val="1"/>
      <w:marLeft w:val="0"/>
      <w:marRight w:val="0"/>
      <w:marTop w:val="0"/>
      <w:marBottom w:val="0"/>
      <w:divBdr>
        <w:top w:val="none" w:sz="0" w:space="0" w:color="auto"/>
        <w:left w:val="none" w:sz="0" w:space="0" w:color="auto"/>
        <w:bottom w:val="none" w:sz="0" w:space="0" w:color="auto"/>
        <w:right w:val="none" w:sz="0" w:space="0" w:color="auto"/>
      </w:divBdr>
    </w:div>
    <w:div w:id="213739431">
      <w:bodyDiv w:val="1"/>
      <w:marLeft w:val="0"/>
      <w:marRight w:val="0"/>
      <w:marTop w:val="0"/>
      <w:marBottom w:val="0"/>
      <w:divBdr>
        <w:top w:val="none" w:sz="0" w:space="0" w:color="auto"/>
        <w:left w:val="none" w:sz="0" w:space="0" w:color="auto"/>
        <w:bottom w:val="none" w:sz="0" w:space="0" w:color="auto"/>
        <w:right w:val="none" w:sz="0" w:space="0" w:color="auto"/>
      </w:divBdr>
    </w:div>
    <w:div w:id="214044767">
      <w:bodyDiv w:val="1"/>
      <w:marLeft w:val="0"/>
      <w:marRight w:val="0"/>
      <w:marTop w:val="0"/>
      <w:marBottom w:val="0"/>
      <w:divBdr>
        <w:top w:val="none" w:sz="0" w:space="0" w:color="auto"/>
        <w:left w:val="none" w:sz="0" w:space="0" w:color="auto"/>
        <w:bottom w:val="none" w:sz="0" w:space="0" w:color="auto"/>
        <w:right w:val="none" w:sz="0" w:space="0" w:color="auto"/>
      </w:divBdr>
    </w:div>
    <w:div w:id="216355838">
      <w:bodyDiv w:val="1"/>
      <w:marLeft w:val="0"/>
      <w:marRight w:val="0"/>
      <w:marTop w:val="0"/>
      <w:marBottom w:val="0"/>
      <w:divBdr>
        <w:top w:val="none" w:sz="0" w:space="0" w:color="auto"/>
        <w:left w:val="none" w:sz="0" w:space="0" w:color="auto"/>
        <w:bottom w:val="none" w:sz="0" w:space="0" w:color="auto"/>
        <w:right w:val="none" w:sz="0" w:space="0" w:color="auto"/>
      </w:divBdr>
    </w:div>
    <w:div w:id="217598715">
      <w:bodyDiv w:val="1"/>
      <w:marLeft w:val="0"/>
      <w:marRight w:val="0"/>
      <w:marTop w:val="0"/>
      <w:marBottom w:val="0"/>
      <w:divBdr>
        <w:top w:val="none" w:sz="0" w:space="0" w:color="auto"/>
        <w:left w:val="none" w:sz="0" w:space="0" w:color="auto"/>
        <w:bottom w:val="none" w:sz="0" w:space="0" w:color="auto"/>
        <w:right w:val="none" w:sz="0" w:space="0" w:color="auto"/>
      </w:divBdr>
    </w:div>
    <w:div w:id="217710774">
      <w:bodyDiv w:val="1"/>
      <w:marLeft w:val="0"/>
      <w:marRight w:val="0"/>
      <w:marTop w:val="0"/>
      <w:marBottom w:val="0"/>
      <w:divBdr>
        <w:top w:val="none" w:sz="0" w:space="0" w:color="auto"/>
        <w:left w:val="none" w:sz="0" w:space="0" w:color="auto"/>
        <w:bottom w:val="none" w:sz="0" w:space="0" w:color="auto"/>
        <w:right w:val="none" w:sz="0" w:space="0" w:color="auto"/>
      </w:divBdr>
    </w:div>
    <w:div w:id="218589178">
      <w:bodyDiv w:val="1"/>
      <w:marLeft w:val="0"/>
      <w:marRight w:val="0"/>
      <w:marTop w:val="0"/>
      <w:marBottom w:val="0"/>
      <w:divBdr>
        <w:top w:val="none" w:sz="0" w:space="0" w:color="auto"/>
        <w:left w:val="none" w:sz="0" w:space="0" w:color="auto"/>
        <w:bottom w:val="none" w:sz="0" w:space="0" w:color="auto"/>
        <w:right w:val="none" w:sz="0" w:space="0" w:color="auto"/>
      </w:divBdr>
    </w:div>
    <w:div w:id="218706653">
      <w:bodyDiv w:val="1"/>
      <w:marLeft w:val="0"/>
      <w:marRight w:val="0"/>
      <w:marTop w:val="0"/>
      <w:marBottom w:val="0"/>
      <w:divBdr>
        <w:top w:val="none" w:sz="0" w:space="0" w:color="auto"/>
        <w:left w:val="none" w:sz="0" w:space="0" w:color="auto"/>
        <w:bottom w:val="none" w:sz="0" w:space="0" w:color="auto"/>
        <w:right w:val="none" w:sz="0" w:space="0" w:color="auto"/>
      </w:divBdr>
    </w:div>
    <w:div w:id="219486299">
      <w:bodyDiv w:val="1"/>
      <w:marLeft w:val="0"/>
      <w:marRight w:val="0"/>
      <w:marTop w:val="0"/>
      <w:marBottom w:val="0"/>
      <w:divBdr>
        <w:top w:val="none" w:sz="0" w:space="0" w:color="auto"/>
        <w:left w:val="none" w:sz="0" w:space="0" w:color="auto"/>
        <w:bottom w:val="none" w:sz="0" w:space="0" w:color="auto"/>
        <w:right w:val="none" w:sz="0" w:space="0" w:color="auto"/>
      </w:divBdr>
    </w:div>
    <w:div w:id="220291448">
      <w:bodyDiv w:val="1"/>
      <w:marLeft w:val="0"/>
      <w:marRight w:val="0"/>
      <w:marTop w:val="0"/>
      <w:marBottom w:val="0"/>
      <w:divBdr>
        <w:top w:val="none" w:sz="0" w:space="0" w:color="auto"/>
        <w:left w:val="none" w:sz="0" w:space="0" w:color="auto"/>
        <w:bottom w:val="none" w:sz="0" w:space="0" w:color="auto"/>
        <w:right w:val="none" w:sz="0" w:space="0" w:color="auto"/>
      </w:divBdr>
    </w:div>
    <w:div w:id="221141282">
      <w:bodyDiv w:val="1"/>
      <w:marLeft w:val="0"/>
      <w:marRight w:val="0"/>
      <w:marTop w:val="0"/>
      <w:marBottom w:val="0"/>
      <w:divBdr>
        <w:top w:val="none" w:sz="0" w:space="0" w:color="auto"/>
        <w:left w:val="none" w:sz="0" w:space="0" w:color="auto"/>
        <w:bottom w:val="none" w:sz="0" w:space="0" w:color="auto"/>
        <w:right w:val="none" w:sz="0" w:space="0" w:color="auto"/>
      </w:divBdr>
    </w:div>
    <w:div w:id="221596707">
      <w:bodyDiv w:val="1"/>
      <w:marLeft w:val="0"/>
      <w:marRight w:val="0"/>
      <w:marTop w:val="0"/>
      <w:marBottom w:val="0"/>
      <w:divBdr>
        <w:top w:val="none" w:sz="0" w:space="0" w:color="auto"/>
        <w:left w:val="none" w:sz="0" w:space="0" w:color="auto"/>
        <w:bottom w:val="none" w:sz="0" w:space="0" w:color="auto"/>
        <w:right w:val="none" w:sz="0" w:space="0" w:color="auto"/>
      </w:divBdr>
    </w:div>
    <w:div w:id="221721891">
      <w:bodyDiv w:val="1"/>
      <w:marLeft w:val="0"/>
      <w:marRight w:val="0"/>
      <w:marTop w:val="0"/>
      <w:marBottom w:val="0"/>
      <w:divBdr>
        <w:top w:val="none" w:sz="0" w:space="0" w:color="auto"/>
        <w:left w:val="none" w:sz="0" w:space="0" w:color="auto"/>
        <w:bottom w:val="none" w:sz="0" w:space="0" w:color="auto"/>
        <w:right w:val="none" w:sz="0" w:space="0" w:color="auto"/>
      </w:divBdr>
    </w:div>
    <w:div w:id="221722080">
      <w:bodyDiv w:val="1"/>
      <w:marLeft w:val="0"/>
      <w:marRight w:val="0"/>
      <w:marTop w:val="0"/>
      <w:marBottom w:val="0"/>
      <w:divBdr>
        <w:top w:val="none" w:sz="0" w:space="0" w:color="auto"/>
        <w:left w:val="none" w:sz="0" w:space="0" w:color="auto"/>
        <w:bottom w:val="none" w:sz="0" w:space="0" w:color="auto"/>
        <w:right w:val="none" w:sz="0" w:space="0" w:color="auto"/>
      </w:divBdr>
    </w:div>
    <w:div w:id="223181702">
      <w:bodyDiv w:val="1"/>
      <w:marLeft w:val="0"/>
      <w:marRight w:val="0"/>
      <w:marTop w:val="0"/>
      <w:marBottom w:val="0"/>
      <w:divBdr>
        <w:top w:val="none" w:sz="0" w:space="0" w:color="auto"/>
        <w:left w:val="none" w:sz="0" w:space="0" w:color="auto"/>
        <w:bottom w:val="none" w:sz="0" w:space="0" w:color="auto"/>
        <w:right w:val="none" w:sz="0" w:space="0" w:color="auto"/>
      </w:divBdr>
    </w:div>
    <w:div w:id="223835523">
      <w:bodyDiv w:val="1"/>
      <w:marLeft w:val="0"/>
      <w:marRight w:val="0"/>
      <w:marTop w:val="0"/>
      <w:marBottom w:val="0"/>
      <w:divBdr>
        <w:top w:val="none" w:sz="0" w:space="0" w:color="auto"/>
        <w:left w:val="none" w:sz="0" w:space="0" w:color="auto"/>
        <w:bottom w:val="none" w:sz="0" w:space="0" w:color="auto"/>
        <w:right w:val="none" w:sz="0" w:space="0" w:color="auto"/>
      </w:divBdr>
    </w:div>
    <w:div w:id="224339882">
      <w:bodyDiv w:val="1"/>
      <w:marLeft w:val="0"/>
      <w:marRight w:val="0"/>
      <w:marTop w:val="0"/>
      <w:marBottom w:val="0"/>
      <w:divBdr>
        <w:top w:val="none" w:sz="0" w:space="0" w:color="auto"/>
        <w:left w:val="none" w:sz="0" w:space="0" w:color="auto"/>
        <w:bottom w:val="none" w:sz="0" w:space="0" w:color="auto"/>
        <w:right w:val="none" w:sz="0" w:space="0" w:color="auto"/>
      </w:divBdr>
    </w:div>
    <w:div w:id="224724555">
      <w:bodyDiv w:val="1"/>
      <w:marLeft w:val="0"/>
      <w:marRight w:val="0"/>
      <w:marTop w:val="0"/>
      <w:marBottom w:val="0"/>
      <w:divBdr>
        <w:top w:val="none" w:sz="0" w:space="0" w:color="auto"/>
        <w:left w:val="none" w:sz="0" w:space="0" w:color="auto"/>
        <w:bottom w:val="none" w:sz="0" w:space="0" w:color="auto"/>
        <w:right w:val="none" w:sz="0" w:space="0" w:color="auto"/>
      </w:divBdr>
    </w:div>
    <w:div w:id="225261535">
      <w:bodyDiv w:val="1"/>
      <w:marLeft w:val="0"/>
      <w:marRight w:val="0"/>
      <w:marTop w:val="0"/>
      <w:marBottom w:val="0"/>
      <w:divBdr>
        <w:top w:val="none" w:sz="0" w:space="0" w:color="auto"/>
        <w:left w:val="none" w:sz="0" w:space="0" w:color="auto"/>
        <w:bottom w:val="none" w:sz="0" w:space="0" w:color="auto"/>
        <w:right w:val="none" w:sz="0" w:space="0" w:color="auto"/>
      </w:divBdr>
    </w:div>
    <w:div w:id="225803966">
      <w:bodyDiv w:val="1"/>
      <w:marLeft w:val="0"/>
      <w:marRight w:val="0"/>
      <w:marTop w:val="0"/>
      <w:marBottom w:val="0"/>
      <w:divBdr>
        <w:top w:val="none" w:sz="0" w:space="0" w:color="auto"/>
        <w:left w:val="none" w:sz="0" w:space="0" w:color="auto"/>
        <w:bottom w:val="none" w:sz="0" w:space="0" w:color="auto"/>
        <w:right w:val="none" w:sz="0" w:space="0" w:color="auto"/>
      </w:divBdr>
    </w:div>
    <w:div w:id="225846145">
      <w:bodyDiv w:val="1"/>
      <w:marLeft w:val="0"/>
      <w:marRight w:val="0"/>
      <w:marTop w:val="0"/>
      <w:marBottom w:val="0"/>
      <w:divBdr>
        <w:top w:val="none" w:sz="0" w:space="0" w:color="auto"/>
        <w:left w:val="none" w:sz="0" w:space="0" w:color="auto"/>
        <w:bottom w:val="none" w:sz="0" w:space="0" w:color="auto"/>
        <w:right w:val="none" w:sz="0" w:space="0" w:color="auto"/>
      </w:divBdr>
    </w:div>
    <w:div w:id="226303889">
      <w:bodyDiv w:val="1"/>
      <w:marLeft w:val="0"/>
      <w:marRight w:val="0"/>
      <w:marTop w:val="0"/>
      <w:marBottom w:val="0"/>
      <w:divBdr>
        <w:top w:val="none" w:sz="0" w:space="0" w:color="auto"/>
        <w:left w:val="none" w:sz="0" w:space="0" w:color="auto"/>
        <w:bottom w:val="none" w:sz="0" w:space="0" w:color="auto"/>
        <w:right w:val="none" w:sz="0" w:space="0" w:color="auto"/>
      </w:divBdr>
    </w:div>
    <w:div w:id="228881266">
      <w:bodyDiv w:val="1"/>
      <w:marLeft w:val="0"/>
      <w:marRight w:val="0"/>
      <w:marTop w:val="0"/>
      <w:marBottom w:val="0"/>
      <w:divBdr>
        <w:top w:val="none" w:sz="0" w:space="0" w:color="auto"/>
        <w:left w:val="none" w:sz="0" w:space="0" w:color="auto"/>
        <w:bottom w:val="none" w:sz="0" w:space="0" w:color="auto"/>
        <w:right w:val="none" w:sz="0" w:space="0" w:color="auto"/>
      </w:divBdr>
    </w:div>
    <w:div w:id="228923493">
      <w:bodyDiv w:val="1"/>
      <w:marLeft w:val="0"/>
      <w:marRight w:val="0"/>
      <w:marTop w:val="0"/>
      <w:marBottom w:val="0"/>
      <w:divBdr>
        <w:top w:val="none" w:sz="0" w:space="0" w:color="auto"/>
        <w:left w:val="none" w:sz="0" w:space="0" w:color="auto"/>
        <w:bottom w:val="none" w:sz="0" w:space="0" w:color="auto"/>
        <w:right w:val="none" w:sz="0" w:space="0" w:color="auto"/>
      </w:divBdr>
    </w:div>
    <w:div w:id="230583963">
      <w:bodyDiv w:val="1"/>
      <w:marLeft w:val="0"/>
      <w:marRight w:val="0"/>
      <w:marTop w:val="0"/>
      <w:marBottom w:val="0"/>
      <w:divBdr>
        <w:top w:val="none" w:sz="0" w:space="0" w:color="auto"/>
        <w:left w:val="none" w:sz="0" w:space="0" w:color="auto"/>
        <w:bottom w:val="none" w:sz="0" w:space="0" w:color="auto"/>
        <w:right w:val="none" w:sz="0" w:space="0" w:color="auto"/>
      </w:divBdr>
    </w:div>
    <w:div w:id="233585531">
      <w:bodyDiv w:val="1"/>
      <w:marLeft w:val="0"/>
      <w:marRight w:val="0"/>
      <w:marTop w:val="0"/>
      <w:marBottom w:val="0"/>
      <w:divBdr>
        <w:top w:val="none" w:sz="0" w:space="0" w:color="auto"/>
        <w:left w:val="none" w:sz="0" w:space="0" w:color="auto"/>
        <w:bottom w:val="none" w:sz="0" w:space="0" w:color="auto"/>
        <w:right w:val="none" w:sz="0" w:space="0" w:color="auto"/>
      </w:divBdr>
    </w:div>
    <w:div w:id="234047898">
      <w:bodyDiv w:val="1"/>
      <w:marLeft w:val="0"/>
      <w:marRight w:val="0"/>
      <w:marTop w:val="0"/>
      <w:marBottom w:val="0"/>
      <w:divBdr>
        <w:top w:val="none" w:sz="0" w:space="0" w:color="auto"/>
        <w:left w:val="none" w:sz="0" w:space="0" w:color="auto"/>
        <w:bottom w:val="none" w:sz="0" w:space="0" w:color="auto"/>
        <w:right w:val="none" w:sz="0" w:space="0" w:color="auto"/>
      </w:divBdr>
    </w:div>
    <w:div w:id="234123943">
      <w:bodyDiv w:val="1"/>
      <w:marLeft w:val="0"/>
      <w:marRight w:val="0"/>
      <w:marTop w:val="0"/>
      <w:marBottom w:val="0"/>
      <w:divBdr>
        <w:top w:val="none" w:sz="0" w:space="0" w:color="auto"/>
        <w:left w:val="none" w:sz="0" w:space="0" w:color="auto"/>
        <w:bottom w:val="none" w:sz="0" w:space="0" w:color="auto"/>
        <w:right w:val="none" w:sz="0" w:space="0" w:color="auto"/>
      </w:divBdr>
    </w:div>
    <w:div w:id="235359627">
      <w:bodyDiv w:val="1"/>
      <w:marLeft w:val="0"/>
      <w:marRight w:val="0"/>
      <w:marTop w:val="0"/>
      <w:marBottom w:val="0"/>
      <w:divBdr>
        <w:top w:val="none" w:sz="0" w:space="0" w:color="auto"/>
        <w:left w:val="none" w:sz="0" w:space="0" w:color="auto"/>
        <w:bottom w:val="none" w:sz="0" w:space="0" w:color="auto"/>
        <w:right w:val="none" w:sz="0" w:space="0" w:color="auto"/>
      </w:divBdr>
    </w:div>
    <w:div w:id="235628267">
      <w:bodyDiv w:val="1"/>
      <w:marLeft w:val="0"/>
      <w:marRight w:val="0"/>
      <w:marTop w:val="0"/>
      <w:marBottom w:val="0"/>
      <w:divBdr>
        <w:top w:val="none" w:sz="0" w:space="0" w:color="auto"/>
        <w:left w:val="none" w:sz="0" w:space="0" w:color="auto"/>
        <w:bottom w:val="none" w:sz="0" w:space="0" w:color="auto"/>
        <w:right w:val="none" w:sz="0" w:space="0" w:color="auto"/>
      </w:divBdr>
    </w:div>
    <w:div w:id="235629642">
      <w:bodyDiv w:val="1"/>
      <w:marLeft w:val="0"/>
      <w:marRight w:val="0"/>
      <w:marTop w:val="0"/>
      <w:marBottom w:val="0"/>
      <w:divBdr>
        <w:top w:val="none" w:sz="0" w:space="0" w:color="auto"/>
        <w:left w:val="none" w:sz="0" w:space="0" w:color="auto"/>
        <w:bottom w:val="none" w:sz="0" w:space="0" w:color="auto"/>
        <w:right w:val="none" w:sz="0" w:space="0" w:color="auto"/>
      </w:divBdr>
    </w:div>
    <w:div w:id="235820352">
      <w:bodyDiv w:val="1"/>
      <w:marLeft w:val="0"/>
      <w:marRight w:val="0"/>
      <w:marTop w:val="0"/>
      <w:marBottom w:val="0"/>
      <w:divBdr>
        <w:top w:val="none" w:sz="0" w:space="0" w:color="auto"/>
        <w:left w:val="none" w:sz="0" w:space="0" w:color="auto"/>
        <w:bottom w:val="none" w:sz="0" w:space="0" w:color="auto"/>
        <w:right w:val="none" w:sz="0" w:space="0" w:color="auto"/>
      </w:divBdr>
    </w:div>
    <w:div w:id="236015864">
      <w:bodyDiv w:val="1"/>
      <w:marLeft w:val="0"/>
      <w:marRight w:val="0"/>
      <w:marTop w:val="0"/>
      <w:marBottom w:val="0"/>
      <w:divBdr>
        <w:top w:val="none" w:sz="0" w:space="0" w:color="auto"/>
        <w:left w:val="none" w:sz="0" w:space="0" w:color="auto"/>
        <w:bottom w:val="none" w:sz="0" w:space="0" w:color="auto"/>
        <w:right w:val="none" w:sz="0" w:space="0" w:color="auto"/>
      </w:divBdr>
    </w:div>
    <w:div w:id="237598441">
      <w:bodyDiv w:val="1"/>
      <w:marLeft w:val="0"/>
      <w:marRight w:val="0"/>
      <w:marTop w:val="0"/>
      <w:marBottom w:val="0"/>
      <w:divBdr>
        <w:top w:val="none" w:sz="0" w:space="0" w:color="auto"/>
        <w:left w:val="none" w:sz="0" w:space="0" w:color="auto"/>
        <w:bottom w:val="none" w:sz="0" w:space="0" w:color="auto"/>
        <w:right w:val="none" w:sz="0" w:space="0" w:color="auto"/>
      </w:divBdr>
    </w:div>
    <w:div w:id="238684875">
      <w:bodyDiv w:val="1"/>
      <w:marLeft w:val="0"/>
      <w:marRight w:val="0"/>
      <w:marTop w:val="0"/>
      <w:marBottom w:val="0"/>
      <w:divBdr>
        <w:top w:val="none" w:sz="0" w:space="0" w:color="auto"/>
        <w:left w:val="none" w:sz="0" w:space="0" w:color="auto"/>
        <w:bottom w:val="none" w:sz="0" w:space="0" w:color="auto"/>
        <w:right w:val="none" w:sz="0" w:space="0" w:color="auto"/>
      </w:divBdr>
    </w:div>
    <w:div w:id="238904968">
      <w:bodyDiv w:val="1"/>
      <w:marLeft w:val="0"/>
      <w:marRight w:val="0"/>
      <w:marTop w:val="0"/>
      <w:marBottom w:val="0"/>
      <w:divBdr>
        <w:top w:val="none" w:sz="0" w:space="0" w:color="auto"/>
        <w:left w:val="none" w:sz="0" w:space="0" w:color="auto"/>
        <w:bottom w:val="none" w:sz="0" w:space="0" w:color="auto"/>
        <w:right w:val="none" w:sz="0" w:space="0" w:color="auto"/>
      </w:divBdr>
    </w:div>
    <w:div w:id="239874703">
      <w:bodyDiv w:val="1"/>
      <w:marLeft w:val="0"/>
      <w:marRight w:val="0"/>
      <w:marTop w:val="0"/>
      <w:marBottom w:val="0"/>
      <w:divBdr>
        <w:top w:val="none" w:sz="0" w:space="0" w:color="auto"/>
        <w:left w:val="none" w:sz="0" w:space="0" w:color="auto"/>
        <w:bottom w:val="none" w:sz="0" w:space="0" w:color="auto"/>
        <w:right w:val="none" w:sz="0" w:space="0" w:color="auto"/>
      </w:divBdr>
    </w:div>
    <w:div w:id="241373472">
      <w:bodyDiv w:val="1"/>
      <w:marLeft w:val="0"/>
      <w:marRight w:val="0"/>
      <w:marTop w:val="0"/>
      <w:marBottom w:val="0"/>
      <w:divBdr>
        <w:top w:val="none" w:sz="0" w:space="0" w:color="auto"/>
        <w:left w:val="none" w:sz="0" w:space="0" w:color="auto"/>
        <w:bottom w:val="none" w:sz="0" w:space="0" w:color="auto"/>
        <w:right w:val="none" w:sz="0" w:space="0" w:color="auto"/>
      </w:divBdr>
    </w:div>
    <w:div w:id="243269719">
      <w:bodyDiv w:val="1"/>
      <w:marLeft w:val="0"/>
      <w:marRight w:val="0"/>
      <w:marTop w:val="0"/>
      <w:marBottom w:val="0"/>
      <w:divBdr>
        <w:top w:val="none" w:sz="0" w:space="0" w:color="auto"/>
        <w:left w:val="none" w:sz="0" w:space="0" w:color="auto"/>
        <w:bottom w:val="none" w:sz="0" w:space="0" w:color="auto"/>
        <w:right w:val="none" w:sz="0" w:space="0" w:color="auto"/>
      </w:divBdr>
    </w:div>
    <w:div w:id="244191872">
      <w:bodyDiv w:val="1"/>
      <w:marLeft w:val="0"/>
      <w:marRight w:val="0"/>
      <w:marTop w:val="0"/>
      <w:marBottom w:val="0"/>
      <w:divBdr>
        <w:top w:val="none" w:sz="0" w:space="0" w:color="auto"/>
        <w:left w:val="none" w:sz="0" w:space="0" w:color="auto"/>
        <w:bottom w:val="none" w:sz="0" w:space="0" w:color="auto"/>
        <w:right w:val="none" w:sz="0" w:space="0" w:color="auto"/>
      </w:divBdr>
    </w:div>
    <w:div w:id="244344761">
      <w:bodyDiv w:val="1"/>
      <w:marLeft w:val="0"/>
      <w:marRight w:val="0"/>
      <w:marTop w:val="0"/>
      <w:marBottom w:val="0"/>
      <w:divBdr>
        <w:top w:val="none" w:sz="0" w:space="0" w:color="auto"/>
        <w:left w:val="none" w:sz="0" w:space="0" w:color="auto"/>
        <w:bottom w:val="none" w:sz="0" w:space="0" w:color="auto"/>
        <w:right w:val="none" w:sz="0" w:space="0" w:color="auto"/>
      </w:divBdr>
    </w:div>
    <w:div w:id="244582296">
      <w:bodyDiv w:val="1"/>
      <w:marLeft w:val="0"/>
      <w:marRight w:val="0"/>
      <w:marTop w:val="0"/>
      <w:marBottom w:val="0"/>
      <w:divBdr>
        <w:top w:val="none" w:sz="0" w:space="0" w:color="auto"/>
        <w:left w:val="none" w:sz="0" w:space="0" w:color="auto"/>
        <w:bottom w:val="none" w:sz="0" w:space="0" w:color="auto"/>
        <w:right w:val="none" w:sz="0" w:space="0" w:color="auto"/>
      </w:divBdr>
    </w:div>
    <w:div w:id="245305034">
      <w:bodyDiv w:val="1"/>
      <w:marLeft w:val="0"/>
      <w:marRight w:val="0"/>
      <w:marTop w:val="0"/>
      <w:marBottom w:val="0"/>
      <w:divBdr>
        <w:top w:val="none" w:sz="0" w:space="0" w:color="auto"/>
        <w:left w:val="none" w:sz="0" w:space="0" w:color="auto"/>
        <w:bottom w:val="none" w:sz="0" w:space="0" w:color="auto"/>
        <w:right w:val="none" w:sz="0" w:space="0" w:color="auto"/>
      </w:divBdr>
    </w:div>
    <w:div w:id="246353999">
      <w:bodyDiv w:val="1"/>
      <w:marLeft w:val="0"/>
      <w:marRight w:val="0"/>
      <w:marTop w:val="0"/>
      <w:marBottom w:val="0"/>
      <w:divBdr>
        <w:top w:val="none" w:sz="0" w:space="0" w:color="auto"/>
        <w:left w:val="none" w:sz="0" w:space="0" w:color="auto"/>
        <w:bottom w:val="none" w:sz="0" w:space="0" w:color="auto"/>
        <w:right w:val="none" w:sz="0" w:space="0" w:color="auto"/>
      </w:divBdr>
    </w:div>
    <w:div w:id="246693089">
      <w:bodyDiv w:val="1"/>
      <w:marLeft w:val="0"/>
      <w:marRight w:val="0"/>
      <w:marTop w:val="0"/>
      <w:marBottom w:val="0"/>
      <w:divBdr>
        <w:top w:val="none" w:sz="0" w:space="0" w:color="auto"/>
        <w:left w:val="none" w:sz="0" w:space="0" w:color="auto"/>
        <w:bottom w:val="none" w:sz="0" w:space="0" w:color="auto"/>
        <w:right w:val="none" w:sz="0" w:space="0" w:color="auto"/>
      </w:divBdr>
    </w:div>
    <w:div w:id="246765846">
      <w:bodyDiv w:val="1"/>
      <w:marLeft w:val="0"/>
      <w:marRight w:val="0"/>
      <w:marTop w:val="0"/>
      <w:marBottom w:val="0"/>
      <w:divBdr>
        <w:top w:val="none" w:sz="0" w:space="0" w:color="auto"/>
        <w:left w:val="none" w:sz="0" w:space="0" w:color="auto"/>
        <w:bottom w:val="none" w:sz="0" w:space="0" w:color="auto"/>
        <w:right w:val="none" w:sz="0" w:space="0" w:color="auto"/>
      </w:divBdr>
    </w:div>
    <w:div w:id="247349587">
      <w:bodyDiv w:val="1"/>
      <w:marLeft w:val="0"/>
      <w:marRight w:val="0"/>
      <w:marTop w:val="0"/>
      <w:marBottom w:val="0"/>
      <w:divBdr>
        <w:top w:val="none" w:sz="0" w:space="0" w:color="auto"/>
        <w:left w:val="none" w:sz="0" w:space="0" w:color="auto"/>
        <w:bottom w:val="none" w:sz="0" w:space="0" w:color="auto"/>
        <w:right w:val="none" w:sz="0" w:space="0" w:color="auto"/>
      </w:divBdr>
    </w:div>
    <w:div w:id="248658583">
      <w:bodyDiv w:val="1"/>
      <w:marLeft w:val="0"/>
      <w:marRight w:val="0"/>
      <w:marTop w:val="0"/>
      <w:marBottom w:val="0"/>
      <w:divBdr>
        <w:top w:val="none" w:sz="0" w:space="0" w:color="auto"/>
        <w:left w:val="none" w:sz="0" w:space="0" w:color="auto"/>
        <w:bottom w:val="none" w:sz="0" w:space="0" w:color="auto"/>
        <w:right w:val="none" w:sz="0" w:space="0" w:color="auto"/>
      </w:divBdr>
    </w:div>
    <w:div w:id="249199959">
      <w:bodyDiv w:val="1"/>
      <w:marLeft w:val="0"/>
      <w:marRight w:val="0"/>
      <w:marTop w:val="0"/>
      <w:marBottom w:val="0"/>
      <w:divBdr>
        <w:top w:val="none" w:sz="0" w:space="0" w:color="auto"/>
        <w:left w:val="none" w:sz="0" w:space="0" w:color="auto"/>
        <w:bottom w:val="none" w:sz="0" w:space="0" w:color="auto"/>
        <w:right w:val="none" w:sz="0" w:space="0" w:color="auto"/>
      </w:divBdr>
    </w:div>
    <w:div w:id="249318303">
      <w:bodyDiv w:val="1"/>
      <w:marLeft w:val="0"/>
      <w:marRight w:val="0"/>
      <w:marTop w:val="0"/>
      <w:marBottom w:val="0"/>
      <w:divBdr>
        <w:top w:val="none" w:sz="0" w:space="0" w:color="auto"/>
        <w:left w:val="none" w:sz="0" w:space="0" w:color="auto"/>
        <w:bottom w:val="none" w:sz="0" w:space="0" w:color="auto"/>
        <w:right w:val="none" w:sz="0" w:space="0" w:color="auto"/>
      </w:divBdr>
    </w:div>
    <w:div w:id="251860408">
      <w:bodyDiv w:val="1"/>
      <w:marLeft w:val="0"/>
      <w:marRight w:val="0"/>
      <w:marTop w:val="0"/>
      <w:marBottom w:val="0"/>
      <w:divBdr>
        <w:top w:val="none" w:sz="0" w:space="0" w:color="auto"/>
        <w:left w:val="none" w:sz="0" w:space="0" w:color="auto"/>
        <w:bottom w:val="none" w:sz="0" w:space="0" w:color="auto"/>
        <w:right w:val="none" w:sz="0" w:space="0" w:color="auto"/>
      </w:divBdr>
    </w:div>
    <w:div w:id="253903892">
      <w:bodyDiv w:val="1"/>
      <w:marLeft w:val="0"/>
      <w:marRight w:val="0"/>
      <w:marTop w:val="0"/>
      <w:marBottom w:val="0"/>
      <w:divBdr>
        <w:top w:val="none" w:sz="0" w:space="0" w:color="auto"/>
        <w:left w:val="none" w:sz="0" w:space="0" w:color="auto"/>
        <w:bottom w:val="none" w:sz="0" w:space="0" w:color="auto"/>
        <w:right w:val="none" w:sz="0" w:space="0" w:color="auto"/>
      </w:divBdr>
    </w:div>
    <w:div w:id="254172755">
      <w:bodyDiv w:val="1"/>
      <w:marLeft w:val="0"/>
      <w:marRight w:val="0"/>
      <w:marTop w:val="0"/>
      <w:marBottom w:val="0"/>
      <w:divBdr>
        <w:top w:val="none" w:sz="0" w:space="0" w:color="auto"/>
        <w:left w:val="none" w:sz="0" w:space="0" w:color="auto"/>
        <w:bottom w:val="none" w:sz="0" w:space="0" w:color="auto"/>
        <w:right w:val="none" w:sz="0" w:space="0" w:color="auto"/>
      </w:divBdr>
    </w:div>
    <w:div w:id="255137635">
      <w:bodyDiv w:val="1"/>
      <w:marLeft w:val="0"/>
      <w:marRight w:val="0"/>
      <w:marTop w:val="0"/>
      <w:marBottom w:val="0"/>
      <w:divBdr>
        <w:top w:val="none" w:sz="0" w:space="0" w:color="auto"/>
        <w:left w:val="none" w:sz="0" w:space="0" w:color="auto"/>
        <w:bottom w:val="none" w:sz="0" w:space="0" w:color="auto"/>
        <w:right w:val="none" w:sz="0" w:space="0" w:color="auto"/>
      </w:divBdr>
    </w:div>
    <w:div w:id="255528239">
      <w:bodyDiv w:val="1"/>
      <w:marLeft w:val="0"/>
      <w:marRight w:val="0"/>
      <w:marTop w:val="0"/>
      <w:marBottom w:val="0"/>
      <w:divBdr>
        <w:top w:val="none" w:sz="0" w:space="0" w:color="auto"/>
        <w:left w:val="none" w:sz="0" w:space="0" w:color="auto"/>
        <w:bottom w:val="none" w:sz="0" w:space="0" w:color="auto"/>
        <w:right w:val="none" w:sz="0" w:space="0" w:color="auto"/>
      </w:divBdr>
    </w:div>
    <w:div w:id="256913892">
      <w:bodyDiv w:val="1"/>
      <w:marLeft w:val="0"/>
      <w:marRight w:val="0"/>
      <w:marTop w:val="0"/>
      <w:marBottom w:val="0"/>
      <w:divBdr>
        <w:top w:val="none" w:sz="0" w:space="0" w:color="auto"/>
        <w:left w:val="none" w:sz="0" w:space="0" w:color="auto"/>
        <w:bottom w:val="none" w:sz="0" w:space="0" w:color="auto"/>
        <w:right w:val="none" w:sz="0" w:space="0" w:color="auto"/>
      </w:divBdr>
    </w:div>
    <w:div w:id="257058024">
      <w:bodyDiv w:val="1"/>
      <w:marLeft w:val="0"/>
      <w:marRight w:val="0"/>
      <w:marTop w:val="0"/>
      <w:marBottom w:val="0"/>
      <w:divBdr>
        <w:top w:val="none" w:sz="0" w:space="0" w:color="auto"/>
        <w:left w:val="none" w:sz="0" w:space="0" w:color="auto"/>
        <w:bottom w:val="none" w:sz="0" w:space="0" w:color="auto"/>
        <w:right w:val="none" w:sz="0" w:space="0" w:color="auto"/>
      </w:divBdr>
    </w:div>
    <w:div w:id="258101847">
      <w:bodyDiv w:val="1"/>
      <w:marLeft w:val="0"/>
      <w:marRight w:val="0"/>
      <w:marTop w:val="0"/>
      <w:marBottom w:val="0"/>
      <w:divBdr>
        <w:top w:val="none" w:sz="0" w:space="0" w:color="auto"/>
        <w:left w:val="none" w:sz="0" w:space="0" w:color="auto"/>
        <w:bottom w:val="none" w:sz="0" w:space="0" w:color="auto"/>
        <w:right w:val="none" w:sz="0" w:space="0" w:color="auto"/>
      </w:divBdr>
    </w:div>
    <w:div w:id="258561120">
      <w:bodyDiv w:val="1"/>
      <w:marLeft w:val="0"/>
      <w:marRight w:val="0"/>
      <w:marTop w:val="0"/>
      <w:marBottom w:val="0"/>
      <w:divBdr>
        <w:top w:val="none" w:sz="0" w:space="0" w:color="auto"/>
        <w:left w:val="none" w:sz="0" w:space="0" w:color="auto"/>
        <w:bottom w:val="none" w:sz="0" w:space="0" w:color="auto"/>
        <w:right w:val="none" w:sz="0" w:space="0" w:color="auto"/>
      </w:divBdr>
    </w:div>
    <w:div w:id="258871107">
      <w:bodyDiv w:val="1"/>
      <w:marLeft w:val="0"/>
      <w:marRight w:val="0"/>
      <w:marTop w:val="0"/>
      <w:marBottom w:val="0"/>
      <w:divBdr>
        <w:top w:val="none" w:sz="0" w:space="0" w:color="auto"/>
        <w:left w:val="none" w:sz="0" w:space="0" w:color="auto"/>
        <w:bottom w:val="none" w:sz="0" w:space="0" w:color="auto"/>
        <w:right w:val="none" w:sz="0" w:space="0" w:color="auto"/>
      </w:divBdr>
    </w:div>
    <w:div w:id="261109113">
      <w:bodyDiv w:val="1"/>
      <w:marLeft w:val="0"/>
      <w:marRight w:val="0"/>
      <w:marTop w:val="0"/>
      <w:marBottom w:val="0"/>
      <w:divBdr>
        <w:top w:val="none" w:sz="0" w:space="0" w:color="auto"/>
        <w:left w:val="none" w:sz="0" w:space="0" w:color="auto"/>
        <w:bottom w:val="none" w:sz="0" w:space="0" w:color="auto"/>
        <w:right w:val="none" w:sz="0" w:space="0" w:color="auto"/>
      </w:divBdr>
    </w:div>
    <w:div w:id="261256810">
      <w:bodyDiv w:val="1"/>
      <w:marLeft w:val="0"/>
      <w:marRight w:val="0"/>
      <w:marTop w:val="0"/>
      <w:marBottom w:val="0"/>
      <w:divBdr>
        <w:top w:val="none" w:sz="0" w:space="0" w:color="auto"/>
        <w:left w:val="none" w:sz="0" w:space="0" w:color="auto"/>
        <w:bottom w:val="none" w:sz="0" w:space="0" w:color="auto"/>
        <w:right w:val="none" w:sz="0" w:space="0" w:color="auto"/>
      </w:divBdr>
    </w:div>
    <w:div w:id="261763320">
      <w:bodyDiv w:val="1"/>
      <w:marLeft w:val="0"/>
      <w:marRight w:val="0"/>
      <w:marTop w:val="0"/>
      <w:marBottom w:val="0"/>
      <w:divBdr>
        <w:top w:val="none" w:sz="0" w:space="0" w:color="auto"/>
        <w:left w:val="none" w:sz="0" w:space="0" w:color="auto"/>
        <w:bottom w:val="none" w:sz="0" w:space="0" w:color="auto"/>
        <w:right w:val="none" w:sz="0" w:space="0" w:color="auto"/>
      </w:divBdr>
    </w:div>
    <w:div w:id="262808970">
      <w:bodyDiv w:val="1"/>
      <w:marLeft w:val="0"/>
      <w:marRight w:val="0"/>
      <w:marTop w:val="0"/>
      <w:marBottom w:val="0"/>
      <w:divBdr>
        <w:top w:val="none" w:sz="0" w:space="0" w:color="auto"/>
        <w:left w:val="none" w:sz="0" w:space="0" w:color="auto"/>
        <w:bottom w:val="none" w:sz="0" w:space="0" w:color="auto"/>
        <w:right w:val="none" w:sz="0" w:space="0" w:color="auto"/>
      </w:divBdr>
    </w:div>
    <w:div w:id="262961589">
      <w:bodyDiv w:val="1"/>
      <w:marLeft w:val="0"/>
      <w:marRight w:val="0"/>
      <w:marTop w:val="0"/>
      <w:marBottom w:val="0"/>
      <w:divBdr>
        <w:top w:val="none" w:sz="0" w:space="0" w:color="auto"/>
        <w:left w:val="none" w:sz="0" w:space="0" w:color="auto"/>
        <w:bottom w:val="none" w:sz="0" w:space="0" w:color="auto"/>
        <w:right w:val="none" w:sz="0" w:space="0" w:color="auto"/>
      </w:divBdr>
    </w:div>
    <w:div w:id="264076511">
      <w:bodyDiv w:val="1"/>
      <w:marLeft w:val="0"/>
      <w:marRight w:val="0"/>
      <w:marTop w:val="0"/>
      <w:marBottom w:val="0"/>
      <w:divBdr>
        <w:top w:val="none" w:sz="0" w:space="0" w:color="auto"/>
        <w:left w:val="none" w:sz="0" w:space="0" w:color="auto"/>
        <w:bottom w:val="none" w:sz="0" w:space="0" w:color="auto"/>
        <w:right w:val="none" w:sz="0" w:space="0" w:color="auto"/>
      </w:divBdr>
    </w:div>
    <w:div w:id="264269018">
      <w:bodyDiv w:val="1"/>
      <w:marLeft w:val="0"/>
      <w:marRight w:val="0"/>
      <w:marTop w:val="0"/>
      <w:marBottom w:val="0"/>
      <w:divBdr>
        <w:top w:val="none" w:sz="0" w:space="0" w:color="auto"/>
        <w:left w:val="none" w:sz="0" w:space="0" w:color="auto"/>
        <w:bottom w:val="none" w:sz="0" w:space="0" w:color="auto"/>
        <w:right w:val="none" w:sz="0" w:space="0" w:color="auto"/>
      </w:divBdr>
    </w:div>
    <w:div w:id="265699475">
      <w:bodyDiv w:val="1"/>
      <w:marLeft w:val="0"/>
      <w:marRight w:val="0"/>
      <w:marTop w:val="0"/>
      <w:marBottom w:val="0"/>
      <w:divBdr>
        <w:top w:val="none" w:sz="0" w:space="0" w:color="auto"/>
        <w:left w:val="none" w:sz="0" w:space="0" w:color="auto"/>
        <w:bottom w:val="none" w:sz="0" w:space="0" w:color="auto"/>
        <w:right w:val="none" w:sz="0" w:space="0" w:color="auto"/>
      </w:divBdr>
    </w:div>
    <w:div w:id="267087106">
      <w:bodyDiv w:val="1"/>
      <w:marLeft w:val="0"/>
      <w:marRight w:val="0"/>
      <w:marTop w:val="0"/>
      <w:marBottom w:val="0"/>
      <w:divBdr>
        <w:top w:val="none" w:sz="0" w:space="0" w:color="auto"/>
        <w:left w:val="none" w:sz="0" w:space="0" w:color="auto"/>
        <w:bottom w:val="none" w:sz="0" w:space="0" w:color="auto"/>
        <w:right w:val="none" w:sz="0" w:space="0" w:color="auto"/>
      </w:divBdr>
    </w:div>
    <w:div w:id="268127912">
      <w:bodyDiv w:val="1"/>
      <w:marLeft w:val="0"/>
      <w:marRight w:val="0"/>
      <w:marTop w:val="0"/>
      <w:marBottom w:val="0"/>
      <w:divBdr>
        <w:top w:val="none" w:sz="0" w:space="0" w:color="auto"/>
        <w:left w:val="none" w:sz="0" w:space="0" w:color="auto"/>
        <w:bottom w:val="none" w:sz="0" w:space="0" w:color="auto"/>
        <w:right w:val="none" w:sz="0" w:space="0" w:color="auto"/>
      </w:divBdr>
    </w:div>
    <w:div w:id="269512908">
      <w:bodyDiv w:val="1"/>
      <w:marLeft w:val="0"/>
      <w:marRight w:val="0"/>
      <w:marTop w:val="0"/>
      <w:marBottom w:val="0"/>
      <w:divBdr>
        <w:top w:val="none" w:sz="0" w:space="0" w:color="auto"/>
        <w:left w:val="none" w:sz="0" w:space="0" w:color="auto"/>
        <w:bottom w:val="none" w:sz="0" w:space="0" w:color="auto"/>
        <w:right w:val="none" w:sz="0" w:space="0" w:color="auto"/>
      </w:divBdr>
    </w:div>
    <w:div w:id="270169024">
      <w:bodyDiv w:val="1"/>
      <w:marLeft w:val="0"/>
      <w:marRight w:val="0"/>
      <w:marTop w:val="0"/>
      <w:marBottom w:val="0"/>
      <w:divBdr>
        <w:top w:val="none" w:sz="0" w:space="0" w:color="auto"/>
        <w:left w:val="none" w:sz="0" w:space="0" w:color="auto"/>
        <w:bottom w:val="none" w:sz="0" w:space="0" w:color="auto"/>
        <w:right w:val="none" w:sz="0" w:space="0" w:color="auto"/>
      </w:divBdr>
    </w:div>
    <w:div w:id="270626843">
      <w:bodyDiv w:val="1"/>
      <w:marLeft w:val="0"/>
      <w:marRight w:val="0"/>
      <w:marTop w:val="0"/>
      <w:marBottom w:val="0"/>
      <w:divBdr>
        <w:top w:val="none" w:sz="0" w:space="0" w:color="auto"/>
        <w:left w:val="none" w:sz="0" w:space="0" w:color="auto"/>
        <w:bottom w:val="none" w:sz="0" w:space="0" w:color="auto"/>
        <w:right w:val="none" w:sz="0" w:space="0" w:color="auto"/>
      </w:divBdr>
    </w:div>
    <w:div w:id="270937690">
      <w:bodyDiv w:val="1"/>
      <w:marLeft w:val="0"/>
      <w:marRight w:val="0"/>
      <w:marTop w:val="0"/>
      <w:marBottom w:val="0"/>
      <w:divBdr>
        <w:top w:val="none" w:sz="0" w:space="0" w:color="auto"/>
        <w:left w:val="none" w:sz="0" w:space="0" w:color="auto"/>
        <w:bottom w:val="none" w:sz="0" w:space="0" w:color="auto"/>
        <w:right w:val="none" w:sz="0" w:space="0" w:color="auto"/>
      </w:divBdr>
    </w:div>
    <w:div w:id="271784647">
      <w:bodyDiv w:val="1"/>
      <w:marLeft w:val="0"/>
      <w:marRight w:val="0"/>
      <w:marTop w:val="0"/>
      <w:marBottom w:val="0"/>
      <w:divBdr>
        <w:top w:val="none" w:sz="0" w:space="0" w:color="auto"/>
        <w:left w:val="none" w:sz="0" w:space="0" w:color="auto"/>
        <w:bottom w:val="none" w:sz="0" w:space="0" w:color="auto"/>
        <w:right w:val="none" w:sz="0" w:space="0" w:color="auto"/>
      </w:divBdr>
    </w:div>
    <w:div w:id="273681406">
      <w:bodyDiv w:val="1"/>
      <w:marLeft w:val="0"/>
      <w:marRight w:val="0"/>
      <w:marTop w:val="0"/>
      <w:marBottom w:val="0"/>
      <w:divBdr>
        <w:top w:val="none" w:sz="0" w:space="0" w:color="auto"/>
        <w:left w:val="none" w:sz="0" w:space="0" w:color="auto"/>
        <w:bottom w:val="none" w:sz="0" w:space="0" w:color="auto"/>
        <w:right w:val="none" w:sz="0" w:space="0" w:color="auto"/>
      </w:divBdr>
    </w:div>
    <w:div w:id="274410587">
      <w:bodyDiv w:val="1"/>
      <w:marLeft w:val="0"/>
      <w:marRight w:val="0"/>
      <w:marTop w:val="0"/>
      <w:marBottom w:val="0"/>
      <w:divBdr>
        <w:top w:val="none" w:sz="0" w:space="0" w:color="auto"/>
        <w:left w:val="none" w:sz="0" w:space="0" w:color="auto"/>
        <w:bottom w:val="none" w:sz="0" w:space="0" w:color="auto"/>
        <w:right w:val="none" w:sz="0" w:space="0" w:color="auto"/>
      </w:divBdr>
    </w:div>
    <w:div w:id="274755132">
      <w:bodyDiv w:val="1"/>
      <w:marLeft w:val="0"/>
      <w:marRight w:val="0"/>
      <w:marTop w:val="0"/>
      <w:marBottom w:val="0"/>
      <w:divBdr>
        <w:top w:val="none" w:sz="0" w:space="0" w:color="auto"/>
        <w:left w:val="none" w:sz="0" w:space="0" w:color="auto"/>
        <w:bottom w:val="none" w:sz="0" w:space="0" w:color="auto"/>
        <w:right w:val="none" w:sz="0" w:space="0" w:color="auto"/>
      </w:divBdr>
    </w:div>
    <w:div w:id="275408643">
      <w:bodyDiv w:val="1"/>
      <w:marLeft w:val="0"/>
      <w:marRight w:val="0"/>
      <w:marTop w:val="0"/>
      <w:marBottom w:val="0"/>
      <w:divBdr>
        <w:top w:val="none" w:sz="0" w:space="0" w:color="auto"/>
        <w:left w:val="none" w:sz="0" w:space="0" w:color="auto"/>
        <w:bottom w:val="none" w:sz="0" w:space="0" w:color="auto"/>
        <w:right w:val="none" w:sz="0" w:space="0" w:color="auto"/>
      </w:divBdr>
    </w:div>
    <w:div w:id="275988024">
      <w:bodyDiv w:val="1"/>
      <w:marLeft w:val="0"/>
      <w:marRight w:val="0"/>
      <w:marTop w:val="0"/>
      <w:marBottom w:val="0"/>
      <w:divBdr>
        <w:top w:val="none" w:sz="0" w:space="0" w:color="auto"/>
        <w:left w:val="none" w:sz="0" w:space="0" w:color="auto"/>
        <w:bottom w:val="none" w:sz="0" w:space="0" w:color="auto"/>
        <w:right w:val="none" w:sz="0" w:space="0" w:color="auto"/>
      </w:divBdr>
    </w:div>
    <w:div w:id="276372801">
      <w:bodyDiv w:val="1"/>
      <w:marLeft w:val="0"/>
      <w:marRight w:val="0"/>
      <w:marTop w:val="0"/>
      <w:marBottom w:val="0"/>
      <w:divBdr>
        <w:top w:val="none" w:sz="0" w:space="0" w:color="auto"/>
        <w:left w:val="none" w:sz="0" w:space="0" w:color="auto"/>
        <w:bottom w:val="none" w:sz="0" w:space="0" w:color="auto"/>
        <w:right w:val="none" w:sz="0" w:space="0" w:color="auto"/>
      </w:divBdr>
    </w:div>
    <w:div w:id="276642031">
      <w:bodyDiv w:val="1"/>
      <w:marLeft w:val="0"/>
      <w:marRight w:val="0"/>
      <w:marTop w:val="0"/>
      <w:marBottom w:val="0"/>
      <w:divBdr>
        <w:top w:val="none" w:sz="0" w:space="0" w:color="auto"/>
        <w:left w:val="none" w:sz="0" w:space="0" w:color="auto"/>
        <w:bottom w:val="none" w:sz="0" w:space="0" w:color="auto"/>
        <w:right w:val="none" w:sz="0" w:space="0" w:color="auto"/>
      </w:divBdr>
    </w:div>
    <w:div w:id="276835403">
      <w:bodyDiv w:val="1"/>
      <w:marLeft w:val="0"/>
      <w:marRight w:val="0"/>
      <w:marTop w:val="0"/>
      <w:marBottom w:val="0"/>
      <w:divBdr>
        <w:top w:val="none" w:sz="0" w:space="0" w:color="auto"/>
        <w:left w:val="none" w:sz="0" w:space="0" w:color="auto"/>
        <w:bottom w:val="none" w:sz="0" w:space="0" w:color="auto"/>
        <w:right w:val="none" w:sz="0" w:space="0" w:color="auto"/>
      </w:divBdr>
    </w:div>
    <w:div w:id="276911627">
      <w:bodyDiv w:val="1"/>
      <w:marLeft w:val="0"/>
      <w:marRight w:val="0"/>
      <w:marTop w:val="0"/>
      <w:marBottom w:val="0"/>
      <w:divBdr>
        <w:top w:val="none" w:sz="0" w:space="0" w:color="auto"/>
        <w:left w:val="none" w:sz="0" w:space="0" w:color="auto"/>
        <w:bottom w:val="none" w:sz="0" w:space="0" w:color="auto"/>
        <w:right w:val="none" w:sz="0" w:space="0" w:color="auto"/>
      </w:divBdr>
    </w:div>
    <w:div w:id="277181487">
      <w:bodyDiv w:val="1"/>
      <w:marLeft w:val="0"/>
      <w:marRight w:val="0"/>
      <w:marTop w:val="0"/>
      <w:marBottom w:val="0"/>
      <w:divBdr>
        <w:top w:val="none" w:sz="0" w:space="0" w:color="auto"/>
        <w:left w:val="none" w:sz="0" w:space="0" w:color="auto"/>
        <w:bottom w:val="none" w:sz="0" w:space="0" w:color="auto"/>
        <w:right w:val="none" w:sz="0" w:space="0" w:color="auto"/>
      </w:divBdr>
    </w:div>
    <w:div w:id="279072736">
      <w:bodyDiv w:val="1"/>
      <w:marLeft w:val="0"/>
      <w:marRight w:val="0"/>
      <w:marTop w:val="0"/>
      <w:marBottom w:val="0"/>
      <w:divBdr>
        <w:top w:val="none" w:sz="0" w:space="0" w:color="auto"/>
        <w:left w:val="none" w:sz="0" w:space="0" w:color="auto"/>
        <w:bottom w:val="none" w:sz="0" w:space="0" w:color="auto"/>
        <w:right w:val="none" w:sz="0" w:space="0" w:color="auto"/>
      </w:divBdr>
    </w:div>
    <w:div w:id="281228360">
      <w:bodyDiv w:val="1"/>
      <w:marLeft w:val="0"/>
      <w:marRight w:val="0"/>
      <w:marTop w:val="0"/>
      <w:marBottom w:val="0"/>
      <w:divBdr>
        <w:top w:val="none" w:sz="0" w:space="0" w:color="auto"/>
        <w:left w:val="none" w:sz="0" w:space="0" w:color="auto"/>
        <w:bottom w:val="none" w:sz="0" w:space="0" w:color="auto"/>
        <w:right w:val="none" w:sz="0" w:space="0" w:color="auto"/>
      </w:divBdr>
    </w:div>
    <w:div w:id="282688733">
      <w:bodyDiv w:val="1"/>
      <w:marLeft w:val="0"/>
      <w:marRight w:val="0"/>
      <w:marTop w:val="0"/>
      <w:marBottom w:val="0"/>
      <w:divBdr>
        <w:top w:val="none" w:sz="0" w:space="0" w:color="auto"/>
        <w:left w:val="none" w:sz="0" w:space="0" w:color="auto"/>
        <w:bottom w:val="none" w:sz="0" w:space="0" w:color="auto"/>
        <w:right w:val="none" w:sz="0" w:space="0" w:color="auto"/>
      </w:divBdr>
    </w:div>
    <w:div w:id="282854945">
      <w:bodyDiv w:val="1"/>
      <w:marLeft w:val="0"/>
      <w:marRight w:val="0"/>
      <w:marTop w:val="0"/>
      <w:marBottom w:val="0"/>
      <w:divBdr>
        <w:top w:val="none" w:sz="0" w:space="0" w:color="auto"/>
        <w:left w:val="none" w:sz="0" w:space="0" w:color="auto"/>
        <w:bottom w:val="none" w:sz="0" w:space="0" w:color="auto"/>
        <w:right w:val="none" w:sz="0" w:space="0" w:color="auto"/>
      </w:divBdr>
    </w:div>
    <w:div w:id="283780962">
      <w:bodyDiv w:val="1"/>
      <w:marLeft w:val="0"/>
      <w:marRight w:val="0"/>
      <w:marTop w:val="0"/>
      <w:marBottom w:val="0"/>
      <w:divBdr>
        <w:top w:val="none" w:sz="0" w:space="0" w:color="auto"/>
        <w:left w:val="none" w:sz="0" w:space="0" w:color="auto"/>
        <w:bottom w:val="none" w:sz="0" w:space="0" w:color="auto"/>
        <w:right w:val="none" w:sz="0" w:space="0" w:color="auto"/>
      </w:divBdr>
    </w:div>
    <w:div w:id="284971379">
      <w:bodyDiv w:val="1"/>
      <w:marLeft w:val="0"/>
      <w:marRight w:val="0"/>
      <w:marTop w:val="0"/>
      <w:marBottom w:val="0"/>
      <w:divBdr>
        <w:top w:val="none" w:sz="0" w:space="0" w:color="auto"/>
        <w:left w:val="none" w:sz="0" w:space="0" w:color="auto"/>
        <w:bottom w:val="none" w:sz="0" w:space="0" w:color="auto"/>
        <w:right w:val="none" w:sz="0" w:space="0" w:color="auto"/>
      </w:divBdr>
    </w:div>
    <w:div w:id="285358174">
      <w:bodyDiv w:val="1"/>
      <w:marLeft w:val="0"/>
      <w:marRight w:val="0"/>
      <w:marTop w:val="0"/>
      <w:marBottom w:val="0"/>
      <w:divBdr>
        <w:top w:val="none" w:sz="0" w:space="0" w:color="auto"/>
        <w:left w:val="none" w:sz="0" w:space="0" w:color="auto"/>
        <w:bottom w:val="none" w:sz="0" w:space="0" w:color="auto"/>
        <w:right w:val="none" w:sz="0" w:space="0" w:color="auto"/>
      </w:divBdr>
    </w:div>
    <w:div w:id="286857317">
      <w:bodyDiv w:val="1"/>
      <w:marLeft w:val="0"/>
      <w:marRight w:val="0"/>
      <w:marTop w:val="0"/>
      <w:marBottom w:val="0"/>
      <w:divBdr>
        <w:top w:val="none" w:sz="0" w:space="0" w:color="auto"/>
        <w:left w:val="none" w:sz="0" w:space="0" w:color="auto"/>
        <w:bottom w:val="none" w:sz="0" w:space="0" w:color="auto"/>
        <w:right w:val="none" w:sz="0" w:space="0" w:color="auto"/>
      </w:divBdr>
    </w:div>
    <w:div w:id="287048921">
      <w:bodyDiv w:val="1"/>
      <w:marLeft w:val="0"/>
      <w:marRight w:val="0"/>
      <w:marTop w:val="0"/>
      <w:marBottom w:val="0"/>
      <w:divBdr>
        <w:top w:val="none" w:sz="0" w:space="0" w:color="auto"/>
        <w:left w:val="none" w:sz="0" w:space="0" w:color="auto"/>
        <w:bottom w:val="none" w:sz="0" w:space="0" w:color="auto"/>
        <w:right w:val="none" w:sz="0" w:space="0" w:color="auto"/>
      </w:divBdr>
    </w:div>
    <w:div w:id="288437819">
      <w:bodyDiv w:val="1"/>
      <w:marLeft w:val="0"/>
      <w:marRight w:val="0"/>
      <w:marTop w:val="0"/>
      <w:marBottom w:val="0"/>
      <w:divBdr>
        <w:top w:val="none" w:sz="0" w:space="0" w:color="auto"/>
        <w:left w:val="none" w:sz="0" w:space="0" w:color="auto"/>
        <w:bottom w:val="none" w:sz="0" w:space="0" w:color="auto"/>
        <w:right w:val="none" w:sz="0" w:space="0" w:color="auto"/>
      </w:divBdr>
    </w:div>
    <w:div w:id="289095656">
      <w:bodyDiv w:val="1"/>
      <w:marLeft w:val="0"/>
      <w:marRight w:val="0"/>
      <w:marTop w:val="0"/>
      <w:marBottom w:val="0"/>
      <w:divBdr>
        <w:top w:val="none" w:sz="0" w:space="0" w:color="auto"/>
        <w:left w:val="none" w:sz="0" w:space="0" w:color="auto"/>
        <w:bottom w:val="none" w:sz="0" w:space="0" w:color="auto"/>
        <w:right w:val="none" w:sz="0" w:space="0" w:color="auto"/>
      </w:divBdr>
    </w:div>
    <w:div w:id="289626849">
      <w:bodyDiv w:val="1"/>
      <w:marLeft w:val="0"/>
      <w:marRight w:val="0"/>
      <w:marTop w:val="0"/>
      <w:marBottom w:val="0"/>
      <w:divBdr>
        <w:top w:val="none" w:sz="0" w:space="0" w:color="auto"/>
        <w:left w:val="none" w:sz="0" w:space="0" w:color="auto"/>
        <w:bottom w:val="none" w:sz="0" w:space="0" w:color="auto"/>
        <w:right w:val="none" w:sz="0" w:space="0" w:color="auto"/>
      </w:divBdr>
    </w:div>
    <w:div w:id="291520658">
      <w:bodyDiv w:val="1"/>
      <w:marLeft w:val="0"/>
      <w:marRight w:val="0"/>
      <w:marTop w:val="0"/>
      <w:marBottom w:val="0"/>
      <w:divBdr>
        <w:top w:val="none" w:sz="0" w:space="0" w:color="auto"/>
        <w:left w:val="none" w:sz="0" w:space="0" w:color="auto"/>
        <w:bottom w:val="none" w:sz="0" w:space="0" w:color="auto"/>
        <w:right w:val="none" w:sz="0" w:space="0" w:color="auto"/>
      </w:divBdr>
    </w:div>
    <w:div w:id="293371277">
      <w:bodyDiv w:val="1"/>
      <w:marLeft w:val="0"/>
      <w:marRight w:val="0"/>
      <w:marTop w:val="0"/>
      <w:marBottom w:val="0"/>
      <w:divBdr>
        <w:top w:val="none" w:sz="0" w:space="0" w:color="auto"/>
        <w:left w:val="none" w:sz="0" w:space="0" w:color="auto"/>
        <w:bottom w:val="none" w:sz="0" w:space="0" w:color="auto"/>
        <w:right w:val="none" w:sz="0" w:space="0" w:color="auto"/>
      </w:divBdr>
    </w:div>
    <w:div w:id="293679864">
      <w:bodyDiv w:val="1"/>
      <w:marLeft w:val="0"/>
      <w:marRight w:val="0"/>
      <w:marTop w:val="0"/>
      <w:marBottom w:val="0"/>
      <w:divBdr>
        <w:top w:val="none" w:sz="0" w:space="0" w:color="auto"/>
        <w:left w:val="none" w:sz="0" w:space="0" w:color="auto"/>
        <w:bottom w:val="none" w:sz="0" w:space="0" w:color="auto"/>
        <w:right w:val="none" w:sz="0" w:space="0" w:color="auto"/>
      </w:divBdr>
    </w:div>
    <w:div w:id="293949784">
      <w:bodyDiv w:val="1"/>
      <w:marLeft w:val="0"/>
      <w:marRight w:val="0"/>
      <w:marTop w:val="0"/>
      <w:marBottom w:val="0"/>
      <w:divBdr>
        <w:top w:val="none" w:sz="0" w:space="0" w:color="auto"/>
        <w:left w:val="none" w:sz="0" w:space="0" w:color="auto"/>
        <w:bottom w:val="none" w:sz="0" w:space="0" w:color="auto"/>
        <w:right w:val="none" w:sz="0" w:space="0" w:color="auto"/>
      </w:divBdr>
    </w:div>
    <w:div w:id="293952303">
      <w:bodyDiv w:val="1"/>
      <w:marLeft w:val="0"/>
      <w:marRight w:val="0"/>
      <w:marTop w:val="0"/>
      <w:marBottom w:val="0"/>
      <w:divBdr>
        <w:top w:val="none" w:sz="0" w:space="0" w:color="auto"/>
        <w:left w:val="none" w:sz="0" w:space="0" w:color="auto"/>
        <w:bottom w:val="none" w:sz="0" w:space="0" w:color="auto"/>
        <w:right w:val="none" w:sz="0" w:space="0" w:color="auto"/>
      </w:divBdr>
    </w:div>
    <w:div w:id="298001478">
      <w:bodyDiv w:val="1"/>
      <w:marLeft w:val="0"/>
      <w:marRight w:val="0"/>
      <w:marTop w:val="0"/>
      <w:marBottom w:val="0"/>
      <w:divBdr>
        <w:top w:val="none" w:sz="0" w:space="0" w:color="auto"/>
        <w:left w:val="none" w:sz="0" w:space="0" w:color="auto"/>
        <w:bottom w:val="none" w:sz="0" w:space="0" w:color="auto"/>
        <w:right w:val="none" w:sz="0" w:space="0" w:color="auto"/>
      </w:divBdr>
    </w:div>
    <w:div w:id="300383774">
      <w:bodyDiv w:val="1"/>
      <w:marLeft w:val="0"/>
      <w:marRight w:val="0"/>
      <w:marTop w:val="0"/>
      <w:marBottom w:val="0"/>
      <w:divBdr>
        <w:top w:val="none" w:sz="0" w:space="0" w:color="auto"/>
        <w:left w:val="none" w:sz="0" w:space="0" w:color="auto"/>
        <w:bottom w:val="none" w:sz="0" w:space="0" w:color="auto"/>
        <w:right w:val="none" w:sz="0" w:space="0" w:color="auto"/>
      </w:divBdr>
    </w:div>
    <w:div w:id="301354395">
      <w:bodyDiv w:val="1"/>
      <w:marLeft w:val="0"/>
      <w:marRight w:val="0"/>
      <w:marTop w:val="0"/>
      <w:marBottom w:val="0"/>
      <w:divBdr>
        <w:top w:val="none" w:sz="0" w:space="0" w:color="auto"/>
        <w:left w:val="none" w:sz="0" w:space="0" w:color="auto"/>
        <w:bottom w:val="none" w:sz="0" w:space="0" w:color="auto"/>
        <w:right w:val="none" w:sz="0" w:space="0" w:color="auto"/>
      </w:divBdr>
    </w:div>
    <w:div w:id="301741896">
      <w:bodyDiv w:val="1"/>
      <w:marLeft w:val="0"/>
      <w:marRight w:val="0"/>
      <w:marTop w:val="0"/>
      <w:marBottom w:val="0"/>
      <w:divBdr>
        <w:top w:val="none" w:sz="0" w:space="0" w:color="auto"/>
        <w:left w:val="none" w:sz="0" w:space="0" w:color="auto"/>
        <w:bottom w:val="none" w:sz="0" w:space="0" w:color="auto"/>
        <w:right w:val="none" w:sz="0" w:space="0" w:color="auto"/>
      </w:divBdr>
    </w:div>
    <w:div w:id="303313567">
      <w:bodyDiv w:val="1"/>
      <w:marLeft w:val="0"/>
      <w:marRight w:val="0"/>
      <w:marTop w:val="0"/>
      <w:marBottom w:val="0"/>
      <w:divBdr>
        <w:top w:val="none" w:sz="0" w:space="0" w:color="auto"/>
        <w:left w:val="none" w:sz="0" w:space="0" w:color="auto"/>
        <w:bottom w:val="none" w:sz="0" w:space="0" w:color="auto"/>
        <w:right w:val="none" w:sz="0" w:space="0" w:color="auto"/>
      </w:divBdr>
    </w:div>
    <w:div w:id="305165807">
      <w:bodyDiv w:val="1"/>
      <w:marLeft w:val="0"/>
      <w:marRight w:val="0"/>
      <w:marTop w:val="0"/>
      <w:marBottom w:val="0"/>
      <w:divBdr>
        <w:top w:val="none" w:sz="0" w:space="0" w:color="auto"/>
        <w:left w:val="none" w:sz="0" w:space="0" w:color="auto"/>
        <w:bottom w:val="none" w:sz="0" w:space="0" w:color="auto"/>
        <w:right w:val="none" w:sz="0" w:space="0" w:color="auto"/>
      </w:divBdr>
    </w:div>
    <w:div w:id="305473808">
      <w:bodyDiv w:val="1"/>
      <w:marLeft w:val="0"/>
      <w:marRight w:val="0"/>
      <w:marTop w:val="0"/>
      <w:marBottom w:val="0"/>
      <w:divBdr>
        <w:top w:val="none" w:sz="0" w:space="0" w:color="auto"/>
        <w:left w:val="none" w:sz="0" w:space="0" w:color="auto"/>
        <w:bottom w:val="none" w:sz="0" w:space="0" w:color="auto"/>
        <w:right w:val="none" w:sz="0" w:space="0" w:color="auto"/>
      </w:divBdr>
    </w:div>
    <w:div w:id="305622259">
      <w:bodyDiv w:val="1"/>
      <w:marLeft w:val="0"/>
      <w:marRight w:val="0"/>
      <w:marTop w:val="0"/>
      <w:marBottom w:val="0"/>
      <w:divBdr>
        <w:top w:val="none" w:sz="0" w:space="0" w:color="auto"/>
        <w:left w:val="none" w:sz="0" w:space="0" w:color="auto"/>
        <w:bottom w:val="none" w:sz="0" w:space="0" w:color="auto"/>
        <w:right w:val="none" w:sz="0" w:space="0" w:color="auto"/>
      </w:divBdr>
    </w:div>
    <w:div w:id="305748136">
      <w:bodyDiv w:val="1"/>
      <w:marLeft w:val="0"/>
      <w:marRight w:val="0"/>
      <w:marTop w:val="0"/>
      <w:marBottom w:val="0"/>
      <w:divBdr>
        <w:top w:val="none" w:sz="0" w:space="0" w:color="auto"/>
        <w:left w:val="none" w:sz="0" w:space="0" w:color="auto"/>
        <w:bottom w:val="none" w:sz="0" w:space="0" w:color="auto"/>
        <w:right w:val="none" w:sz="0" w:space="0" w:color="auto"/>
      </w:divBdr>
    </w:div>
    <w:div w:id="305821286">
      <w:bodyDiv w:val="1"/>
      <w:marLeft w:val="0"/>
      <w:marRight w:val="0"/>
      <w:marTop w:val="0"/>
      <w:marBottom w:val="0"/>
      <w:divBdr>
        <w:top w:val="none" w:sz="0" w:space="0" w:color="auto"/>
        <w:left w:val="none" w:sz="0" w:space="0" w:color="auto"/>
        <w:bottom w:val="none" w:sz="0" w:space="0" w:color="auto"/>
        <w:right w:val="none" w:sz="0" w:space="0" w:color="auto"/>
      </w:divBdr>
    </w:div>
    <w:div w:id="306276553">
      <w:bodyDiv w:val="1"/>
      <w:marLeft w:val="0"/>
      <w:marRight w:val="0"/>
      <w:marTop w:val="0"/>
      <w:marBottom w:val="0"/>
      <w:divBdr>
        <w:top w:val="none" w:sz="0" w:space="0" w:color="auto"/>
        <w:left w:val="none" w:sz="0" w:space="0" w:color="auto"/>
        <w:bottom w:val="none" w:sz="0" w:space="0" w:color="auto"/>
        <w:right w:val="none" w:sz="0" w:space="0" w:color="auto"/>
      </w:divBdr>
    </w:div>
    <w:div w:id="307370372">
      <w:bodyDiv w:val="1"/>
      <w:marLeft w:val="0"/>
      <w:marRight w:val="0"/>
      <w:marTop w:val="0"/>
      <w:marBottom w:val="0"/>
      <w:divBdr>
        <w:top w:val="none" w:sz="0" w:space="0" w:color="auto"/>
        <w:left w:val="none" w:sz="0" w:space="0" w:color="auto"/>
        <w:bottom w:val="none" w:sz="0" w:space="0" w:color="auto"/>
        <w:right w:val="none" w:sz="0" w:space="0" w:color="auto"/>
      </w:divBdr>
    </w:div>
    <w:div w:id="308092910">
      <w:bodyDiv w:val="1"/>
      <w:marLeft w:val="0"/>
      <w:marRight w:val="0"/>
      <w:marTop w:val="0"/>
      <w:marBottom w:val="0"/>
      <w:divBdr>
        <w:top w:val="none" w:sz="0" w:space="0" w:color="auto"/>
        <w:left w:val="none" w:sz="0" w:space="0" w:color="auto"/>
        <w:bottom w:val="none" w:sz="0" w:space="0" w:color="auto"/>
        <w:right w:val="none" w:sz="0" w:space="0" w:color="auto"/>
      </w:divBdr>
    </w:div>
    <w:div w:id="308942419">
      <w:bodyDiv w:val="1"/>
      <w:marLeft w:val="0"/>
      <w:marRight w:val="0"/>
      <w:marTop w:val="0"/>
      <w:marBottom w:val="0"/>
      <w:divBdr>
        <w:top w:val="none" w:sz="0" w:space="0" w:color="auto"/>
        <w:left w:val="none" w:sz="0" w:space="0" w:color="auto"/>
        <w:bottom w:val="none" w:sz="0" w:space="0" w:color="auto"/>
        <w:right w:val="none" w:sz="0" w:space="0" w:color="auto"/>
      </w:divBdr>
    </w:div>
    <w:div w:id="309557181">
      <w:bodyDiv w:val="1"/>
      <w:marLeft w:val="0"/>
      <w:marRight w:val="0"/>
      <w:marTop w:val="0"/>
      <w:marBottom w:val="0"/>
      <w:divBdr>
        <w:top w:val="none" w:sz="0" w:space="0" w:color="auto"/>
        <w:left w:val="none" w:sz="0" w:space="0" w:color="auto"/>
        <w:bottom w:val="none" w:sz="0" w:space="0" w:color="auto"/>
        <w:right w:val="none" w:sz="0" w:space="0" w:color="auto"/>
      </w:divBdr>
    </w:div>
    <w:div w:id="309597891">
      <w:bodyDiv w:val="1"/>
      <w:marLeft w:val="0"/>
      <w:marRight w:val="0"/>
      <w:marTop w:val="0"/>
      <w:marBottom w:val="0"/>
      <w:divBdr>
        <w:top w:val="none" w:sz="0" w:space="0" w:color="auto"/>
        <w:left w:val="none" w:sz="0" w:space="0" w:color="auto"/>
        <w:bottom w:val="none" w:sz="0" w:space="0" w:color="auto"/>
        <w:right w:val="none" w:sz="0" w:space="0" w:color="auto"/>
      </w:divBdr>
    </w:div>
    <w:div w:id="310522806">
      <w:bodyDiv w:val="1"/>
      <w:marLeft w:val="0"/>
      <w:marRight w:val="0"/>
      <w:marTop w:val="0"/>
      <w:marBottom w:val="0"/>
      <w:divBdr>
        <w:top w:val="none" w:sz="0" w:space="0" w:color="auto"/>
        <w:left w:val="none" w:sz="0" w:space="0" w:color="auto"/>
        <w:bottom w:val="none" w:sz="0" w:space="0" w:color="auto"/>
        <w:right w:val="none" w:sz="0" w:space="0" w:color="auto"/>
      </w:divBdr>
    </w:div>
    <w:div w:id="311450491">
      <w:bodyDiv w:val="1"/>
      <w:marLeft w:val="0"/>
      <w:marRight w:val="0"/>
      <w:marTop w:val="0"/>
      <w:marBottom w:val="0"/>
      <w:divBdr>
        <w:top w:val="none" w:sz="0" w:space="0" w:color="auto"/>
        <w:left w:val="none" w:sz="0" w:space="0" w:color="auto"/>
        <w:bottom w:val="none" w:sz="0" w:space="0" w:color="auto"/>
        <w:right w:val="none" w:sz="0" w:space="0" w:color="auto"/>
      </w:divBdr>
    </w:div>
    <w:div w:id="311643828">
      <w:bodyDiv w:val="1"/>
      <w:marLeft w:val="0"/>
      <w:marRight w:val="0"/>
      <w:marTop w:val="0"/>
      <w:marBottom w:val="0"/>
      <w:divBdr>
        <w:top w:val="none" w:sz="0" w:space="0" w:color="auto"/>
        <w:left w:val="none" w:sz="0" w:space="0" w:color="auto"/>
        <w:bottom w:val="none" w:sz="0" w:space="0" w:color="auto"/>
        <w:right w:val="none" w:sz="0" w:space="0" w:color="auto"/>
      </w:divBdr>
    </w:div>
    <w:div w:id="312415062">
      <w:bodyDiv w:val="1"/>
      <w:marLeft w:val="0"/>
      <w:marRight w:val="0"/>
      <w:marTop w:val="0"/>
      <w:marBottom w:val="0"/>
      <w:divBdr>
        <w:top w:val="none" w:sz="0" w:space="0" w:color="auto"/>
        <w:left w:val="none" w:sz="0" w:space="0" w:color="auto"/>
        <w:bottom w:val="none" w:sz="0" w:space="0" w:color="auto"/>
        <w:right w:val="none" w:sz="0" w:space="0" w:color="auto"/>
      </w:divBdr>
    </w:div>
    <w:div w:id="312566107">
      <w:bodyDiv w:val="1"/>
      <w:marLeft w:val="0"/>
      <w:marRight w:val="0"/>
      <w:marTop w:val="0"/>
      <w:marBottom w:val="0"/>
      <w:divBdr>
        <w:top w:val="none" w:sz="0" w:space="0" w:color="auto"/>
        <w:left w:val="none" w:sz="0" w:space="0" w:color="auto"/>
        <w:bottom w:val="none" w:sz="0" w:space="0" w:color="auto"/>
        <w:right w:val="none" w:sz="0" w:space="0" w:color="auto"/>
      </w:divBdr>
    </w:div>
    <w:div w:id="313533357">
      <w:bodyDiv w:val="1"/>
      <w:marLeft w:val="0"/>
      <w:marRight w:val="0"/>
      <w:marTop w:val="0"/>
      <w:marBottom w:val="0"/>
      <w:divBdr>
        <w:top w:val="none" w:sz="0" w:space="0" w:color="auto"/>
        <w:left w:val="none" w:sz="0" w:space="0" w:color="auto"/>
        <w:bottom w:val="none" w:sz="0" w:space="0" w:color="auto"/>
        <w:right w:val="none" w:sz="0" w:space="0" w:color="auto"/>
      </w:divBdr>
    </w:div>
    <w:div w:id="316495093">
      <w:bodyDiv w:val="1"/>
      <w:marLeft w:val="0"/>
      <w:marRight w:val="0"/>
      <w:marTop w:val="0"/>
      <w:marBottom w:val="0"/>
      <w:divBdr>
        <w:top w:val="none" w:sz="0" w:space="0" w:color="auto"/>
        <w:left w:val="none" w:sz="0" w:space="0" w:color="auto"/>
        <w:bottom w:val="none" w:sz="0" w:space="0" w:color="auto"/>
        <w:right w:val="none" w:sz="0" w:space="0" w:color="auto"/>
      </w:divBdr>
    </w:div>
    <w:div w:id="317273949">
      <w:bodyDiv w:val="1"/>
      <w:marLeft w:val="0"/>
      <w:marRight w:val="0"/>
      <w:marTop w:val="0"/>
      <w:marBottom w:val="0"/>
      <w:divBdr>
        <w:top w:val="none" w:sz="0" w:space="0" w:color="auto"/>
        <w:left w:val="none" w:sz="0" w:space="0" w:color="auto"/>
        <w:bottom w:val="none" w:sz="0" w:space="0" w:color="auto"/>
        <w:right w:val="none" w:sz="0" w:space="0" w:color="auto"/>
      </w:divBdr>
    </w:div>
    <w:div w:id="317463002">
      <w:bodyDiv w:val="1"/>
      <w:marLeft w:val="0"/>
      <w:marRight w:val="0"/>
      <w:marTop w:val="0"/>
      <w:marBottom w:val="0"/>
      <w:divBdr>
        <w:top w:val="none" w:sz="0" w:space="0" w:color="auto"/>
        <w:left w:val="none" w:sz="0" w:space="0" w:color="auto"/>
        <w:bottom w:val="none" w:sz="0" w:space="0" w:color="auto"/>
        <w:right w:val="none" w:sz="0" w:space="0" w:color="auto"/>
      </w:divBdr>
    </w:div>
    <w:div w:id="317881374">
      <w:bodyDiv w:val="1"/>
      <w:marLeft w:val="0"/>
      <w:marRight w:val="0"/>
      <w:marTop w:val="0"/>
      <w:marBottom w:val="0"/>
      <w:divBdr>
        <w:top w:val="none" w:sz="0" w:space="0" w:color="auto"/>
        <w:left w:val="none" w:sz="0" w:space="0" w:color="auto"/>
        <w:bottom w:val="none" w:sz="0" w:space="0" w:color="auto"/>
        <w:right w:val="none" w:sz="0" w:space="0" w:color="auto"/>
      </w:divBdr>
    </w:div>
    <w:div w:id="318268453">
      <w:bodyDiv w:val="1"/>
      <w:marLeft w:val="0"/>
      <w:marRight w:val="0"/>
      <w:marTop w:val="0"/>
      <w:marBottom w:val="0"/>
      <w:divBdr>
        <w:top w:val="none" w:sz="0" w:space="0" w:color="auto"/>
        <w:left w:val="none" w:sz="0" w:space="0" w:color="auto"/>
        <w:bottom w:val="none" w:sz="0" w:space="0" w:color="auto"/>
        <w:right w:val="none" w:sz="0" w:space="0" w:color="auto"/>
      </w:divBdr>
    </w:div>
    <w:div w:id="318657196">
      <w:bodyDiv w:val="1"/>
      <w:marLeft w:val="0"/>
      <w:marRight w:val="0"/>
      <w:marTop w:val="0"/>
      <w:marBottom w:val="0"/>
      <w:divBdr>
        <w:top w:val="none" w:sz="0" w:space="0" w:color="auto"/>
        <w:left w:val="none" w:sz="0" w:space="0" w:color="auto"/>
        <w:bottom w:val="none" w:sz="0" w:space="0" w:color="auto"/>
        <w:right w:val="none" w:sz="0" w:space="0" w:color="auto"/>
      </w:divBdr>
    </w:div>
    <w:div w:id="319045292">
      <w:bodyDiv w:val="1"/>
      <w:marLeft w:val="0"/>
      <w:marRight w:val="0"/>
      <w:marTop w:val="0"/>
      <w:marBottom w:val="0"/>
      <w:divBdr>
        <w:top w:val="none" w:sz="0" w:space="0" w:color="auto"/>
        <w:left w:val="none" w:sz="0" w:space="0" w:color="auto"/>
        <w:bottom w:val="none" w:sz="0" w:space="0" w:color="auto"/>
        <w:right w:val="none" w:sz="0" w:space="0" w:color="auto"/>
      </w:divBdr>
    </w:div>
    <w:div w:id="320623639">
      <w:bodyDiv w:val="1"/>
      <w:marLeft w:val="0"/>
      <w:marRight w:val="0"/>
      <w:marTop w:val="0"/>
      <w:marBottom w:val="0"/>
      <w:divBdr>
        <w:top w:val="none" w:sz="0" w:space="0" w:color="auto"/>
        <w:left w:val="none" w:sz="0" w:space="0" w:color="auto"/>
        <w:bottom w:val="none" w:sz="0" w:space="0" w:color="auto"/>
        <w:right w:val="none" w:sz="0" w:space="0" w:color="auto"/>
      </w:divBdr>
    </w:div>
    <w:div w:id="321665509">
      <w:bodyDiv w:val="1"/>
      <w:marLeft w:val="0"/>
      <w:marRight w:val="0"/>
      <w:marTop w:val="0"/>
      <w:marBottom w:val="0"/>
      <w:divBdr>
        <w:top w:val="none" w:sz="0" w:space="0" w:color="auto"/>
        <w:left w:val="none" w:sz="0" w:space="0" w:color="auto"/>
        <w:bottom w:val="none" w:sz="0" w:space="0" w:color="auto"/>
        <w:right w:val="none" w:sz="0" w:space="0" w:color="auto"/>
      </w:divBdr>
    </w:div>
    <w:div w:id="321854153">
      <w:bodyDiv w:val="1"/>
      <w:marLeft w:val="0"/>
      <w:marRight w:val="0"/>
      <w:marTop w:val="0"/>
      <w:marBottom w:val="0"/>
      <w:divBdr>
        <w:top w:val="none" w:sz="0" w:space="0" w:color="auto"/>
        <w:left w:val="none" w:sz="0" w:space="0" w:color="auto"/>
        <w:bottom w:val="none" w:sz="0" w:space="0" w:color="auto"/>
        <w:right w:val="none" w:sz="0" w:space="0" w:color="auto"/>
      </w:divBdr>
    </w:div>
    <w:div w:id="323818472">
      <w:bodyDiv w:val="1"/>
      <w:marLeft w:val="0"/>
      <w:marRight w:val="0"/>
      <w:marTop w:val="0"/>
      <w:marBottom w:val="0"/>
      <w:divBdr>
        <w:top w:val="none" w:sz="0" w:space="0" w:color="auto"/>
        <w:left w:val="none" w:sz="0" w:space="0" w:color="auto"/>
        <w:bottom w:val="none" w:sz="0" w:space="0" w:color="auto"/>
        <w:right w:val="none" w:sz="0" w:space="0" w:color="auto"/>
      </w:divBdr>
    </w:div>
    <w:div w:id="323825093">
      <w:bodyDiv w:val="1"/>
      <w:marLeft w:val="0"/>
      <w:marRight w:val="0"/>
      <w:marTop w:val="0"/>
      <w:marBottom w:val="0"/>
      <w:divBdr>
        <w:top w:val="none" w:sz="0" w:space="0" w:color="auto"/>
        <w:left w:val="none" w:sz="0" w:space="0" w:color="auto"/>
        <w:bottom w:val="none" w:sz="0" w:space="0" w:color="auto"/>
        <w:right w:val="none" w:sz="0" w:space="0" w:color="auto"/>
      </w:divBdr>
    </w:div>
    <w:div w:id="324092892">
      <w:bodyDiv w:val="1"/>
      <w:marLeft w:val="0"/>
      <w:marRight w:val="0"/>
      <w:marTop w:val="0"/>
      <w:marBottom w:val="0"/>
      <w:divBdr>
        <w:top w:val="none" w:sz="0" w:space="0" w:color="auto"/>
        <w:left w:val="none" w:sz="0" w:space="0" w:color="auto"/>
        <w:bottom w:val="none" w:sz="0" w:space="0" w:color="auto"/>
        <w:right w:val="none" w:sz="0" w:space="0" w:color="auto"/>
      </w:divBdr>
    </w:div>
    <w:div w:id="324280367">
      <w:bodyDiv w:val="1"/>
      <w:marLeft w:val="0"/>
      <w:marRight w:val="0"/>
      <w:marTop w:val="0"/>
      <w:marBottom w:val="0"/>
      <w:divBdr>
        <w:top w:val="none" w:sz="0" w:space="0" w:color="auto"/>
        <w:left w:val="none" w:sz="0" w:space="0" w:color="auto"/>
        <w:bottom w:val="none" w:sz="0" w:space="0" w:color="auto"/>
        <w:right w:val="none" w:sz="0" w:space="0" w:color="auto"/>
      </w:divBdr>
    </w:div>
    <w:div w:id="324364877">
      <w:bodyDiv w:val="1"/>
      <w:marLeft w:val="0"/>
      <w:marRight w:val="0"/>
      <w:marTop w:val="0"/>
      <w:marBottom w:val="0"/>
      <w:divBdr>
        <w:top w:val="none" w:sz="0" w:space="0" w:color="auto"/>
        <w:left w:val="none" w:sz="0" w:space="0" w:color="auto"/>
        <w:bottom w:val="none" w:sz="0" w:space="0" w:color="auto"/>
        <w:right w:val="none" w:sz="0" w:space="0" w:color="auto"/>
      </w:divBdr>
    </w:div>
    <w:div w:id="324624919">
      <w:bodyDiv w:val="1"/>
      <w:marLeft w:val="0"/>
      <w:marRight w:val="0"/>
      <w:marTop w:val="0"/>
      <w:marBottom w:val="0"/>
      <w:divBdr>
        <w:top w:val="none" w:sz="0" w:space="0" w:color="auto"/>
        <w:left w:val="none" w:sz="0" w:space="0" w:color="auto"/>
        <w:bottom w:val="none" w:sz="0" w:space="0" w:color="auto"/>
        <w:right w:val="none" w:sz="0" w:space="0" w:color="auto"/>
      </w:divBdr>
    </w:div>
    <w:div w:id="325128757">
      <w:bodyDiv w:val="1"/>
      <w:marLeft w:val="0"/>
      <w:marRight w:val="0"/>
      <w:marTop w:val="0"/>
      <w:marBottom w:val="0"/>
      <w:divBdr>
        <w:top w:val="none" w:sz="0" w:space="0" w:color="auto"/>
        <w:left w:val="none" w:sz="0" w:space="0" w:color="auto"/>
        <w:bottom w:val="none" w:sz="0" w:space="0" w:color="auto"/>
        <w:right w:val="none" w:sz="0" w:space="0" w:color="auto"/>
      </w:divBdr>
    </w:div>
    <w:div w:id="327826918">
      <w:bodyDiv w:val="1"/>
      <w:marLeft w:val="0"/>
      <w:marRight w:val="0"/>
      <w:marTop w:val="0"/>
      <w:marBottom w:val="0"/>
      <w:divBdr>
        <w:top w:val="none" w:sz="0" w:space="0" w:color="auto"/>
        <w:left w:val="none" w:sz="0" w:space="0" w:color="auto"/>
        <w:bottom w:val="none" w:sz="0" w:space="0" w:color="auto"/>
        <w:right w:val="none" w:sz="0" w:space="0" w:color="auto"/>
      </w:divBdr>
    </w:div>
    <w:div w:id="327901285">
      <w:bodyDiv w:val="1"/>
      <w:marLeft w:val="0"/>
      <w:marRight w:val="0"/>
      <w:marTop w:val="0"/>
      <w:marBottom w:val="0"/>
      <w:divBdr>
        <w:top w:val="none" w:sz="0" w:space="0" w:color="auto"/>
        <w:left w:val="none" w:sz="0" w:space="0" w:color="auto"/>
        <w:bottom w:val="none" w:sz="0" w:space="0" w:color="auto"/>
        <w:right w:val="none" w:sz="0" w:space="0" w:color="auto"/>
      </w:divBdr>
    </w:div>
    <w:div w:id="329022059">
      <w:bodyDiv w:val="1"/>
      <w:marLeft w:val="0"/>
      <w:marRight w:val="0"/>
      <w:marTop w:val="0"/>
      <w:marBottom w:val="0"/>
      <w:divBdr>
        <w:top w:val="none" w:sz="0" w:space="0" w:color="auto"/>
        <w:left w:val="none" w:sz="0" w:space="0" w:color="auto"/>
        <w:bottom w:val="none" w:sz="0" w:space="0" w:color="auto"/>
        <w:right w:val="none" w:sz="0" w:space="0" w:color="auto"/>
      </w:divBdr>
    </w:div>
    <w:div w:id="329676581">
      <w:bodyDiv w:val="1"/>
      <w:marLeft w:val="0"/>
      <w:marRight w:val="0"/>
      <w:marTop w:val="0"/>
      <w:marBottom w:val="0"/>
      <w:divBdr>
        <w:top w:val="none" w:sz="0" w:space="0" w:color="auto"/>
        <w:left w:val="none" w:sz="0" w:space="0" w:color="auto"/>
        <w:bottom w:val="none" w:sz="0" w:space="0" w:color="auto"/>
        <w:right w:val="none" w:sz="0" w:space="0" w:color="auto"/>
      </w:divBdr>
    </w:div>
    <w:div w:id="329986078">
      <w:bodyDiv w:val="1"/>
      <w:marLeft w:val="0"/>
      <w:marRight w:val="0"/>
      <w:marTop w:val="0"/>
      <w:marBottom w:val="0"/>
      <w:divBdr>
        <w:top w:val="none" w:sz="0" w:space="0" w:color="auto"/>
        <w:left w:val="none" w:sz="0" w:space="0" w:color="auto"/>
        <w:bottom w:val="none" w:sz="0" w:space="0" w:color="auto"/>
        <w:right w:val="none" w:sz="0" w:space="0" w:color="auto"/>
      </w:divBdr>
    </w:div>
    <w:div w:id="330258603">
      <w:bodyDiv w:val="1"/>
      <w:marLeft w:val="0"/>
      <w:marRight w:val="0"/>
      <w:marTop w:val="0"/>
      <w:marBottom w:val="0"/>
      <w:divBdr>
        <w:top w:val="none" w:sz="0" w:space="0" w:color="auto"/>
        <w:left w:val="none" w:sz="0" w:space="0" w:color="auto"/>
        <w:bottom w:val="none" w:sz="0" w:space="0" w:color="auto"/>
        <w:right w:val="none" w:sz="0" w:space="0" w:color="auto"/>
      </w:divBdr>
    </w:div>
    <w:div w:id="332607674">
      <w:bodyDiv w:val="1"/>
      <w:marLeft w:val="0"/>
      <w:marRight w:val="0"/>
      <w:marTop w:val="0"/>
      <w:marBottom w:val="0"/>
      <w:divBdr>
        <w:top w:val="none" w:sz="0" w:space="0" w:color="auto"/>
        <w:left w:val="none" w:sz="0" w:space="0" w:color="auto"/>
        <w:bottom w:val="none" w:sz="0" w:space="0" w:color="auto"/>
        <w:right w:val="none" w:sz="0" w:space="0" w:color="auto"/>
      </w:divBdr>
    </w:div>
    <w:div w:id="333532143">
      <w:bodyDiv w:val="1"/>
      <w:marLeft w:val="0"/>
      <w:marRight w:val="0"/>
      <w:marTop w:val="0"/>
      <w:marBottom w:val="0"/>
      <w:divBdr>
        <w:top w:val="none" w:sz="0" w:space="0" w:color="auto"/>
        <w:left w:val="none" w:sz="0" w:space="0" w:color="auto"/>
        <w:bottom w:val="none" w:sz="0" w:space="0" w:color="auto"/>
        <w:right w:val="none" w:sz="0" w:space="0" w:color="auto"/>
      </w:divBdr>
    </w:div>
    <w:div w:id="336730345">
      <w:bodyDiv w:val="1"/>
      <w:marLeft w:val="0"/>
      <w:marRight w:val="0"/>
      <w:marTop w:val="0"/>
      <w:marBottom w:val="0"/>
      <w:divBdr>
        <w:top w:val="none" w:sz="0" w:space="0" w:color="auto"/>
        <w:left w:val="none" w:sz="0" w:space="0" w:color="auto"/>
        <w:bottom w:val="none" w:sz="0" w:space="0" w:color="auto"/>
        <w:right w:val="none" w:sz="0" w:space="0" w:color="auto"/>
      </w:divBdr>
    </w:div>
    <w:div w:id="337200835">
      <w:bodyDiv w:val="1"/>
      <w:marLeft w:val="0"/>
      <w:marRight w:val="0"/>
      <w:marTop w:val="0"/>
      <w:marBottom w:val="0"/>
      <w:divBdr>
        <w:top w:val="none" w:sz="0" w:space="0" w:color="auto"/>
        <w:left w:val="none" w:sz="0" w:space="0" w:color="auto"/>
        <w:bottom w:val="none" w:sz="0" w:space="0" w:color="auto"/>
        <w:right w:val="none" w:sz="0" w:space="0" w:color="auto"/>
      </w:divBdr>
    </w:div>
    <w:div w:id="337655303">
      <w:bodyDiv w:val="1"/>
      <w:marLeft w:val="0"/>
      <w:marRight w:val="0"/>
      <w:marTop w:val="0"/>
      <w:marBottom w:val="0"/>
      <w:divBdr>
        <w:top w:val="none" w:sz="0" w:space="0" w:color="auto"/>
        <w:left w:val="none" w:sz="0" w:space="0" w:color="auto"/>
        <w:bottom w:val="none" w:sz="0" w:space="0" w:color="auto"/>
        <w:right w:val="none" w:sz="0" w:space="0" w:color="auto"/>
      </w:divBdr>
    </w:div>
    <w:div w:id="339743279">
      <w:bodyDiv w:val="1"/>
      <w:marLeft w:val="0"/>
      <w:marRight w:val="0"/>
      <w:marTop w:val="0"/>
      <w:marBottom w:val="0"/>
      <w:divBdr>
        <w:top w:val="none" w:sz="0" w:space="0" w:color="auto"/>
        <w:left w:val="none" w:sz="0" w:space="0" w:color="auto"/>
        <w:bottom w:val="none" w:sz="0" w:space="0" w:color="auto"/>
        <w:right w:val="none" w:sz="0" w:space="0" w:color="auto"/>
      </w:divBdr>
    </w:div>
    <w:div w:id="339747511">
      <w:bodyDiv w:val="1"/>
      <w:marLeft w:val="0"/>
      <w:marRight w:val="0"/>
      <w:marTop w:val="0"/>
      <w:marBottom w:val="0"/>
      <w:divBdr>
        <w:top w:val="none" w:sz="0" w:space="0" w:color="auto"/>
        <w:left w:val="none" w:sz="0" w:space="0" w:color="auto"/>
        <w:bottom w:val="none" w:sz="0" w:space="0" w:color="auto"/>
        <w:right w:val="none" w:sz="0" w:space="0" w:color="auto"/>
      </w:divBdr>
    </w:div>
    <w:div w:id="340400454">
      <w:bodyDiv w:val="1"/>
      <w:marLeft w:val="0"/>
      <w:marRight w:val="0"/>
      <w:marTop w:val="0"/>
      <w:marBottom w:val="0"/>
      <w:divBdr>
        <w:top w:val="none" w:sz="0" w:space="0" w:color="auto"/>
        <w:left w:val="none" w:sz="0" w:space="0" w:color="auto"/>
        <w:bottom w:val="none" w:sz="0" w:space="0" w:color="auto"/>
        <w:right w:val="none" w:sz="0" w:space="0" w:color="auto"/>
      </w:divBdr>
    </w:div>
    <w:div w:id="341205889">
      <w:bodyDiv w:val="1"/>
      <w:marLeft w:val="0"/>
      <w:marRight w:val="0"/>
      <w:marTop w:val="0"/>
      <w:marBottom w:val="0"/>
      <w:divBdr>
        <w:top w:val="none" w:sz="0" w:space="0" w:color="auto"/>
        <w:left w:val="none" w:sz="0" w:space="0" w:color="auto"/>
        <w:bottom w:val="none" w:sz="0" w:space="0" w:color="auto"/>
        <w:right w:val="none" w:sz="0" w:space="0" w:color="auto"/>
      </w:divBdr>
    </w:div>
    <w:div w:id="341973273">
      <w:bodyDiv w:val="1"/>
      <w:marLeft w:val="0"/>
      <w:marRight w:val="0"/>
      <w:marTop w:val="0"/>
      <w:marBottom w:val="0"/>
      <w:divBdr>
        <w:top w:val="none" w:sz="0" w:space="0" w:color="auto"/>
        <w:left w:val="none" w:sz="0" w:space="0" w:color="auto"/>
        <w:bottom w:val="none" w:sz="0" w:space="0" w:color="auto"/>
        <w:right w:val="none" w:sz="0" w:space="0" w:color="auto"/>
      </w:divBdr>
    </w:div>
    <w:div w:id="342634527">
      <w:bodyDiv w:val="1"/>
      <w:marLeft w:val="0"/>
      <w:marRight w:val="0"/>
      <w:marTop w:val="0"/>
      <w:marBottom w:val="0"/>
      <w:divBdr>
        <w:top w:val="none" w:sz="0" w:space="0" w:color="auto"/>
        <w:left w:val="none" w:sz="0" w:space="0" w:color="auto"/>
        <w:bottom w:val="none" w:sz="0" w:space="0" w:color="auto"/>
        <w:right w:val="none" w:sz="0" w:space="0" w:color="auto"/>
      </w:divBdr>
    </w:div>
    <w:div w:id="342823310">
      <w:bodyDiv w:val="1"/>
      <w:marLeft w:val="0"/>
      <w:marRight w:val="0"/>
      <w:marTop w:val="0"/>
      <w:marBottom w:val="0"/>
      <w:divBdr>
        <w:top w:val="none" w:sz="0" w:space="0" w:color="auto"/>
        <w:left w:val="none" w:sz="0" w:space="0" w:color="auto"/>
        <w:bottom w:val="none" w:sz="0" w:space="0" w:color="auto"/>
        <w:right w:val="none" w:sz="0" w:space="0" w:color="auto"/>
      </w:divBdr>
    </w:div>
    <w:div w:id="343870083">
      <w:bodyDiv w:val="1"/>
      <w:marLeft w:val="0"/>
      <w:marRight w:val="0"/>
      <w:marTop w:val="0"/>
      <w:marBottom w:val="0"/>
      <w:divBdr>
        <w:top w:val="none" w:sz="0" w:space="0" w:color="auto"/>
        <w:left w:val="none" w:sz="0" w:space="0" w:color="auto"/>
        <w:bottom w:val="none" w:sz="0" w:space="0" w:color="auto"/>
        <w:right w:val="none" w:sz="0" w:space="0" w:color="auto"/>
      </w:divBdr>
    </w:div>
    <w:div w:id="344284229">
      <w:bodyDiv w:val="1"/>
      <w:marLeft w:val="0"/>
      <w:marRight w:val="0"/>
      <w:marTop w:val="0"/>
      <w:marBottom w:val="0"/>
      <w:divBdr>
        <w:top w:val="none" w:sz="0" w:space="0" w:color="auto"/>
        <w:left w:val="none" w:sz="0" w:space="0" w:color="auto"/>
        <w:bottom w:val="none" w:sz="0" w:space="0" w:color="auto"/>
        <w:right w:val="none" w:sz="0" w:space="0" w:color="auto"/>
      </w:divBdr>
    </w:div>
    <w:div w:id="344750495">
      <w:bodyDiv w:val="1"/>
      <w:marLeft w:val="0"/>
      <w:marRight w:val="0"/>
      <w:marTop w:val="0"/>
      <w:marBottom w:val="0"/>
      <w:divBdr>
        <w:top w:val="none" w:sz="0" w:space="0" w:color="auto"/>
        <w:left w:val="none" w:sz="0" w:space="0" w:color="auto"/>
        <w:bottom w:val="none" w:sz="0" w:space="0" w:color="auto"/>
        <w:right w:val="none" w:sz="0" w:space="0" w:color="auto"/>
      </w:divBdr>
    </w:div>
    <w:div w:id="345862093">
      <w:bodyDiv w:val="1"/>
      <w:marLeft w:val="0"/>
      <w:marRight w:val="0"/>
      <w:marTop w:val="0"/>
      <w:marBottom w:val="0"/>
      <w:divBdr>
        <w:top w:val="none" w:sz="0" w:space="0" w:color="auto"/>
        <w:left w:val="none" w:sz="0" w:space="0" w:color="auto"/>
        <w:bottom w:val="none" w:sz="0" w:space="0" w:color="auto"/>
        <w:right w:val="none" w:sz="0" w:space="0" w:color="auto"/>
      </w:divBdr>
    </w:div>
    <w:div w:id="346373230">
      <w:bodyDiv w:val="1"/>
      <w:marLeft w:val="0"/>
      <w:marRight w:val="0"/>
      <w:marTop w:val="0"/>
      <w:marBottom w:val="0"/>
      <w:divBdr>
        <w:top w:val="none" w:sz="0" w:space="0" w:color="auto"/>
        <w:left w:val="none" w:sz="0" w:space="0" w:color="auto"/>
        <w:bottom w:val="none" w:sz="0" w:space="0" w:color="auto"/>
        <w:right w:val="none" w:sz="0" w:space="0" w:color="auto"/>
      </w:divBdr>
    </w:div>
    <w:div w:id="349529860">
      <w:bodyDiv w:val="1"/>
      <w:marLeft w:val="0"/>
      <w:marRight w:val="0"/>
      <w:marTop w:val="0"/>
      <w:marBottom w:val="0"/>
      <w:divBdr>
        <w:top w:val="none" w:sz="0" w:space="0" w:color="auto"/>
        <w:left w:val="none" w:sz="0" w:space="0" w:color="auto"/>
        <w:bottom w:val="none" w:sz="0" w:space="0" w:color="auto"/>
        <w:right w:val="none" w:sz="0" w:space="0" w:color="auto"/>
      </w:divBdr>
    </w:div>
    <w:div w:id="349910849">
      <w:bodyDiv w:val="1"/>
      <w:marLeft w:val="0"/>
      <w:marRight w:val="0"/>
      <w:marTop w:val="0"/>
      <w:marBottom w:val="0"/>
      <w:divBdr>
        <w:top w:val="none" w:sz="0" w:space="0" w:color="auto"/>
        <w:left w:val="none" w:sz="0" w:space="0" w:color="auto"/>
        <w:bottom w:val="none" w:sz="0" w:space="0" w:color="auto"/>
        <w:right w:val="none" w:sz="0" w:space="0" w:color="auto"/>
      </w:divBdr>
    </w:div>
    <w:div w:id="350957291">
      <w:bodyDiv w:val="1"/>
      <w:marLeft w:val="0"/>
      <w:marRight w:val="0"/>
      <w:marTop w:val="0"/>
      <w:marBottom w:val="0"/>
      <w:divBdr>
        <w:top w:val="none" w:sz="0" w:space="0" w:color="auto"/>
        <w:left w:val="none" w:sz="0" w:space="0" w:color="auto"/>
        <w:bottom w:val="none" w:sz="0" w:space="0" w:color="auto"/>
        <w:right w:val="none" w:sz="0" w:space="0" w:color="auto"/>
      </w:divBdr>
    </w:div>
    <w:div w:id="351499014">
      <w:bodyDiv w:val="1"/>
      <w:marLeft w:val="0"/>
      <w:marRight w:val="0"/>
      <w:marTop w:val="0"/>
      <w:marBottom w:val="0"/>
      <w:divBdr>
        <w:top w:val="none" w:sz="0" w:space="0" w:color="auto"/>
        <w:left w:val="none" w:sz="0" w:space="0" w:color="auto"/>
        <w:bottom w:val="none" w:sz="0" w:space="0" w:color="auto"/>
        <w:right w:val="none" w:sz="0" w:space="0" w:color="auto"/>
      </w:divBdr>
    </w:div>
    <w:div w:id="351687168">
      <w:bodyDiv w:val="1"/>
      <w:marLeft w:val="0"/>
      <w:marRight w:val="0"/>
      <w:marTop w:val="0"/>
      <w:marBottom w:val="0"/>
      <w:divBdr>
        <w:top w:val="none" w:sz="0" w:space="0" w:color="auto"/>
        <w:left w:val="none" w:sz="0" w:space="0" w:color="auto"/>
        <w:bottom w:val="none" w:sz="0" w:space="0" w:color="auto"/>
        <w:right w:val="none" w:sz="0" w:space="0" w:color="auto"/>
      </w:divBdr>
    </w:div>
    <w:div w:id="352659049">
      <w:bodyDiv w:val="1"/>
      <w:marLeft w:val="0"/>
      <w:marRight w:val="0"/>
      <w:marTop w:val="0"/>
      <w:marBottom w:val="0"/>
      <w:divBdr>
        <w:top w:val="none" w:sz="0" w:space="0" w:color="auto"/>
        <w:left w:val="none" w:sz="0" w:space="0" w:color="auto"/>
        <w:bottom w:val="none" w:sz="0" w:space="0" w:color="auto"/>
        <w:right w:val="none" w:sz="0" w:space="0" w:color="auto"/>
      </w:divBdr>
    </w:div>
    <w:div w:id="356128985">
      <w:bodyDiv w:val="1"/>
      <w:marLeft w:val="0"/>
      <w:marRight w:val="0"/>
      <w:marTop w:val="0"/>
      <w:marBottom w:val="0"/>
      <w:divBdr>
        <w:top w:val="none" w:sz="0" w:space="0" w:color="auto"/>
        <w:left w:val="none" w:sz="0" w:space="0" w:color="auto"/>
        <w:bottom w:val="none" w:sz="0" w:space="0" w:color="auto"/>
        <w:right w:val="none" w:sz="0" w:space="0" w:color="auto"/>
      </w:divBdr>
    </w:div>
    <w:div w:id="357586467">
      <w:bodyDiv w:val="1"/>
      <w:marLeft w:val="0"/>
      <w:marRight w:val="0"/>
      <w:marTop w:val="0"/>
      <w:marBottom w:val="0"/>
      <w:divBdr>
        <w:top w:val="none" w:sz="0" w:space="0" w:color="auto"/>
        <w:left w:val="none" w:sz="0" w:space="0" w:color="auto"/>
        <w:bottom w:val="none" w:sz="0" w:space="0" w:color="auto"/>
        <w:right w:val="none" w:sz="0" w:space="0" w:color="auto"/>
      </w:divBdr>
    </w:div>
    <w:div w:id="357852992">
      <w:bodyDiv w:val="1"/>
      <w:marLeft w:val="0"/>
      <w:marRight w:val="0"/>
      <w:marTop w:val="0"/>
      <w:marBottom w:val="0"/>
      <w:divBdr>
        <w:top w:val="none" w:sz="0" w:space="0" w:color="auto"/>
        <w:left w:val="none" w:sz="0" w:space="0" w:color="auto"/>
        <w:bottom w:val="none" w:sz="0" w:space="0" w:color="auto"/>
        <w:right w:val="none" w:sz="0" w:space="0" w:color="auto"/>
      </w:divBdr>
    </w:div>
    <w:div w:id="357892942">
      <w:bodyDiv w:val="1"/>
      <w:marLeft w:val="0"/>
      <w:marRight w:val="0"/>
      <w:marTop w:val="0"/>
      <w:marBottom w:val="0"/>
      <w:divBdr>
        <w:top w:val="none" w:sz="0" w:space="0" w:color="auto"/>
        <w:left w:val="none" w:sz="0" w:space="0" w:color="auto"/>
        <w:bottom w:val="none" w:sz="0" w:space="0" w:color="auto"/>
        <w:right w:val="none" w:sz="0" w:space="0" w:color="auto"/>
      </w:divBdr>
    </w:div>
    <w:div w:id="359211976">
      <w:bodyDiv w:val="1"/>
      <w:marLeft w:val="0"/>
      <w:marRight w:val="0"/>
      <w:marTop w:val="0"/>
      <w:marBottom w:val="0"/>
      <w:divBdr>
        <w:top w:val="none" w:sz="0" w:space="0" w:color="auto"/>
        <w:left w:val="none" w:sz="0" w:space="0" w:color="auto"/>
        <w:bottom w:val="none" w:sz="0" w:space="0" w:color="auto"/>
        <w:right w:val="none" w:sz="0" w:space="0" w:color="auto"/>
      </w:divBdr>
    </w:div>
    <w:div w:id="360595421">
      <w:bodyDiv w:val="1"/>
      <w:marLeft w:val="0"/>
      <w:marRight w:val="0"/>
      <w:marTop w:val="0"/>
      <w:marBottom w:val="0"/>
      <w:divBdr>
        <w:top w:val="none" w:sz="0" w:space="0" w:color="auto"/>
        <w:left w:val="none" w:sz="0" w:space="0" w:color="auto"/>
        <w:bottom w:val="none" w:sz="0" w:space="0" w:color="auto"/>
        <w:right w:val="none" w:sz="0" w:space="0" w:color="auto"/>
      </w:divBdr>
    </w:div>
    <w:div w:id="360860879">
      <w:bodyDiv w:val="1"/>
      <w:marLeft w:val="0"/>
      <w:marRight w:val="0"/>
      <w:marTop w:val="0"/>
      <w:marBottom w:val="0"/>
      <w:divBdr>
        <w:top w:val="none" w:sz="0" w:space="0" w:color="auto"/>
        <w:left w:val="none" w:sz="0" w:space="0" w:color="auto"/>
        <w:bottom w:val="none" w:sz="0" w:space="0" w:color="auto"/>
        <w:right w:val="none" w:sz="0" w:space="0" w:color="auto"/>
      </w:divBdr>
    </w:div>
    <w:div w:id="361130851">
      <w:bodyDiv w:val="1"/>
      <w:marLeft w:val="0"/>
      <w:marRight w:val="0"/>
      <w:marTop w:val="0"/>
      <w:marBottom w:val="0"/>
      <w:divBdr>
        <w:top w:val="none" w:sz="0" w:space="0" w:color="auto"/>
        <w:left w:val="none" w:sz="0" w:space="0" w:color="auto"/>
        <w:bottom w:val="none" w:sz="0" w:space="0" w:color="auto"/>
        <w:right w:val="none" w:sz="0" w:space="0" w:color="auto"/>
      </w:divBdr>
    </w:div>
    <w:div w:id="361520718">
      <w:bodyDiv w:val="1"/>
      <w:marLeft w:val="0"/>
      <w:marRight w:val="0"/>
      <w:marTop w:val="0"/>
      <w:marBottom w:val="0"/>
      <w:divBdr>
        <w:top w:val="none" w:sz="0" w:space="0" w:color="auto"/>
        <w:left w:val="none" w:sz="0" w:space="0" w:color="auto"/>
        <w:bottom w:val="none" w:sz="0" w:space="0" w:color="auto"/>
        <w:right w:val="none" w:sz="0" w:space="0" w:color="auto"/>
      </w:divBdr>
    </w:div>
    <w:div w:id="361713385">
      <w:bodyDiv w:val="1"/>
      <w:marLeft w:val="0"/>
      <w:marRight w:val="0"/>
      <w:marTop w:val="0"/>
      <w:marBottom w:val="0"/>
      <w:divBdr>
        <w:top w:val="none" w:sz="0" w:space="0" w:color="auto"/>
        <w:left w:val="none" w:sz="0" w:space="0" w:color="auto"/>
        <w:bottom w:val="none" w:sz="0" w:space="0" w:color="auto"/>
        <w:right w:val="none" w:sz="0" w:space="0" w:color="auto"/>
      </w:divBdr>
    </w:div>
    <w:div w:id="362175879">
      <w:bodyDiv w:val="1"/>
      <w:marLeft w:val="0"/>
      <w:marRight w:val="0"/>
      <w:marTop w:val="0"/>
      <w:marBottom w:val="0"/>
      <w:divBdr>
        <w:top w:val="none" w:sz="0" w:space="0" w:color="auto"/>
        <w:left w:val="none" w:sz="0" w:space="0" w:color="auto"/>
        <w:bottom w:val="none" w:sz="0" w:space="0" w:color="auto"/>
        <w:right w:val="none" w:sz="0" w:space="0" w:color="auto"/>
      </w:divBdr>
    </w:div>
    <w:div w:id="363139804">
      <w:bodyDiv w:val="1"/>
      <w:marLeft w:val="0"/>
      <w:marRight w:val="0"/>
      <w:marTop w:val="0"/>
      <w:marBottom w:val="0"/>
      <w:divBdr>
        <w:top w:val="none" w:sz="0" w:space="0" w:color="auto"/>
        <w:left w:val="none" w:sz="0" w:space="0" w:color="auto"/>
        <w:bottom w:val="none" w:sz="0" w:space="0" w:color="auto"/>
        <w:right w:val="none" w:sz="0" w:space="0" w:color="auto"/>
      </w:divBdr>
    </w:div>
    <w:div w:id="363559612">
      <w:bodyDiv w:val="1"/>
      <w:marLeft w:val="0"/>
      <w:marRight w:val="0"/>
      <w:marTop w:val="0"/>
      <w:marBottom w:val="0"/>
      <w:divBdr>
        <w:top w:val="none" w:sz="0" w:space="0" w:color="auto"/>
        <w:left w:val="none" w:sz="0" w:space="0" w:color="auto"/>
        <w:bottom w:val="none" w:sz="0" w:space="0" w:color="auto"/>
        <w:right w:val="none" w:sz="0" w:space="0" w:color="auto"/>
      </w:divBdr>
    </w:div>
    <w:div w:id="364255376">
      <w:bodyDiv w:val="1"/>
      <w:marLeft w:val="0"/>
      <w:marRight w:val="0"/>
      <w:marTop w:val="0"/>
      <w:marBottom w:val="0"/>
      <w:divBdr>
        <w:top w:val="none" w:sz="0" w:space="0" w:color="auto"/>
        <w:left w:val="none" w:sz="0" w:space="0" w:color="auto"/>
        <w:bottom w:val="none" w:sz="0" w:space="0" w:color="auto"/>
        <w:right w:val="none" w:sz="0" w:space="0" w:color="auto"/>
      </w:divBdr>
    </w:div>
    <w:div w:id="364409450">
      <w:bodyDiv w:val="1"/>
      <w:marLeft w:val="0"/>
      <w:marRight w:val="0"/>
      <w:marTop w:val="0"/>
      <w:marBottom w:val="0"/>
      <w:divBdr>
        <w:top w:val="none" w:sz="0" w:space="0" w:color="auto"/>
        <w:left w:val="none" w:sz="0" w:space="0" w:color="auto"/>
        <w:bottom w:val="none" w:sz="0" w:space="0" w:color="auto"/>
        <w:right w:val="none" w:sz="0" w:space="0" w:color="auto"/>
      </w:divBdr>
    </w:div>
    <w:div w:id="364477773">
      <w:bodyDiv w:val="1"/>
      <w:marLeft w:val="0"/>
      <w:marRight w:val="0"/>
      <w:marTop w:val="0"/>
      <w:marBottom w:val="0"/>
      <w:divBdr>
        <w:top w:val="none" w:sz="0" w:space="0" w:color="auto"/>
        <w:left w:val="none" w:sz="0" w:space="0" w:color="auto"/>
        <w:bottom w:val="none" w:sz="0" w:space="0" w:color="auto"/>
        <w:right w:val="none" w:sz="0" w:space="0" w:color="auto"/>
      </w:divBdr>
    </w:div>
    <w:div w:id="366874933">
      <w:bodyDiv w:val="1"/>
      <w:marLeft w:val="0"/>
      <w:marRight w:val="0"/>
      <w:marTop w:val="0"/>
      <w:marBottom w:val="0"/>
      <w:divBdr>
        <w:top w:val="none" w:sz="0" w:space="0" w:color="auto"/>
        <w:left w:val="none" w:sz="0" w:space="0" w:color="auto"/>
        <w:bottom w:val="none" w:sz="0" w:space="0" w:color="auto"/>
        <w:right w:val="none" w:sz="0" w:space="0" w:color="auto"/>
      </w:divBdr>
    </w:div>
    <w:div w:id="368722820">
      <w:bodyDiv w:val="1"/>
      <w:marLeft w:val="0"/>
      <w:marRight w:val="0"/>
      <w:marTop w:val="0"/>
      <w:marBottom w:val="0"/>
      <w:divBdr>
        <w:top w:val="none" w:sz="0" w:space="0" w:color="auto"/>
        <w:left w:val="none" w:sz="0" w:space="0" w:color="auto"/>
        <w:bottom w:val="none" w:sz="0" w:space="0" w:color="auto"/>
        <w:right w:val="none" w:sz="0" w:space="0" w:color="auto"/>
      </w:divBdr>
    </w:div>
    <w:div w:id="370300033">
      <w:bodyDiv w:val="1"/>
      <w:marLeft w:val="0"/>
      <w:marRight w:val="0"/>
      <w:marTop w:val="0"/>
      <w:marBottom w:val="0"/>
      <w:divBdr>
        <w:top w:val="none" w:sz="0" w:space="0" w:color="auto"/>
        <w:left w:val="none" w:sz="0" w:space="0" w:color="auto"/>
        <w:bottom w:val="none" w:sz="0" w:space="0" w:color="auto"/>
        <w:right w:val="none" w:sz="0" w:space="0" w:color="auto"/>
      </w:divBdr>
    </w:div>
    <w:div w:id="371542202">
      <w:bodyDiv w:val="1"/>
      <w:marLeft w:val="0"/>
      <w:marRight w:val="0"/>
      <w:marTop w:val="0"/>
      <w:marBottom w:val="0"/>
      <w:divBdr>
        <w:top w:val="none" w:sz="0" w:space="0" w:color="auto"/>
        <w:left w:val="none" w:sz="0" w:space="0" w:color="auto"/>
        <w:bottom w:val="none" w:sz="0" w:space="0" w:color="auto"/>
        <w:right w:val="none" w:sz="0" w:space="0" w:color="auto"/>
      </w:divBdr>
    </w:div>
    <w:div w:id="372462386">
      <w:bodyDiv w:val="1"/>
      <w:marLeft w:val="0"/>
      <w:marRight w:val="0"/>
      <w:marTop w:val="0"/>
      <w:marBottom w:val="0"/>
      <w:divBdr>
        <w:top w:val="none" w:sz="0" w:space="0" w:color="auto"/>
        <w:left w:val="none" w:sz="0" w:space="0" w:color="auto"/>
        <w:bottom w:val="none" w:sz="0" w:space="0" w:color="auto"/>
        <w:right w:val="none" w:sz="0" w:space="0" w:color="auto"/>
      </w:divBdr>
    </w:div>
    <w:div w:id="375130436">
      <w:bodyDiv w:val="1"/>
      <w:marLeft w:val="0"/>
      <w:marRight w:val="0"/>
      <w:marTop w:val="0"/>
      <w:marBottom w:val="0"/>
      <w:divBdr>
        <w:top w:val="none" w:sz="0" w:space="0" w:color="auto"/>
        <w:left w:val="none" w:sz="0" w:space="0" w:color="auto"/>
        <w:bottom w:val="none" w:sz="0" w:space="0" w:color="auto"/>
        <w:right w:val="none" w:sz="0" w:space="0" w:color="auto"/>
      </w:divBdr>
    </w:div>
    <w:div w:id="376584254">
      <w:bodyDiv w:val="1"/>
      <w:marLeft w:val="0"/>
      <w:marRight w:val="0"/>
      <w:marTop w:val="0"/>
      <w:marBottom w:val="0"/>
      <w:divBdr>
        <w:top w:val="none" w:sz="0" w:space="0" w:color="auto"/>
        <w:left w:val="none" w:sz="0" w:space="0" w:color="auto"/>
        <w:bottom w:val="none" w:sz="0" w:space="0" w:color="auto"/>
        <w:right w:val="none" w:sz="0" w:space="0" w:color="auto"/>
      </w:divBdr>
    </w:div>
    <w:div w:id="378629590">
      <w:bodyDiv w:val="1"/>
      <w:marLeft w:val="0"/>
      <w:marRight w:val="0"/>
      <w:marTop w:val="0"/>
      <w:marBottom w:val="0"/>
      <w:divBdr>
        <w:top w:val="none" w:sz="0" w:space="0" w:color="auto"/>
        <w:left w:val="none" w:sz="0" w:space="0" w:color="auto"/>
        <w:bottom w:val="none" w:sz="0" w:space="0" w:color="auto"/>
        <w:right w:val="none" w:sz="0" w:space="0" w:color="auto"/>
      </w:divBdr>
    </w:div>
    <w:div w:id="378676429">
      <w:bodyDiv w:val="1"/>
      <w:marLeft w:val="0"/>
      <w:marRight w:val="0"/>
      <w:marTop w:val="0"/>
      <w:marBottom w:val="0"/>
      <w:divBdr>
        <w:top w:val="none" w:sz="0" w:space="0" w:color="auto"/>
        <w:left w:val="none" w:sz="0" w:space="0" w:color="auto"/>
        <w:bottom w:val="none" w:sz="0" w:space="0" w:color="auto"/>
        <w:right w:val="none" w:sz="0" w:space="0" w:color="auto"/>
      </w:divBdr>
    </w:div>
    <w:div w:id="378937181">
      <w:bodyDiv w:val="1"/>
      <w:marLeft w:val="0"/>
      <w:marRight w:val="0"/>
      <w:marTop w:val="0"/>
      <w:marBottom w:val="0"/>
      <w:divBdr>
        <w:top w:val="none" w:sz="0" w:space="0" w:color="auto"/>
        <w:left w:val="none" w:sz="0" w:space="0" w:color="auto"/>
        <w:bottom w:val="none" w:sz="0" w:space="0" w:color="auto"/>
        <w:right w:val="none" w:sz="0" w:space="0" w:color="auto"/>
      </w:divBdr>
    </w:div>
    <w:div w:id="378939167">
      <w:bodyDiv w:val="1"/>
      <w:marLeft w:val="0"/>
      <w:marRight w:val="0"/>
      <w:marTop w:val="0"/>
      <w:marBottom w:val="0"/>
      <w:divBdr>
        <w:top w:val="none" w:sz="0" w:space="0" w:color="auto"/>
        <w:left w:val="none" w:sz="0" w:space="0" w:color="auto"/>
        <w:bottom w:val="none" w:sz="0" w:space="0" w:color="auto"/>
        <w:right w:val="none" w:sz="0" w:space="0" w:color="auto"/>
      </w:divBdr>
    </w:div>
    <w:div w:id="380599878">
      <w:bodyDiv w:val="1"/>
      <w:marLeft w:val="0"/>
      <w:marRight w:val="0"/>
      <w:marTop w:val="0"/>
      <w:marBottom w:val="0"/>
      <w:divBdr>
        <w:top w:val="none" w:sz="0" w:space="0" w:color="auto"/>
        <w:left w:val="none" w:sz="0" w:space="0" w:color="auto"/>
        <w:bottom w:val="none" w:sz="0" w:space="0" w:color="auto"/>
        <w:right w:val="none" w:sz="0" w:space="0" w:color="auto"/>
      </w:divBdr>
    </w:div>
    <w:div w:id="382170254">
      <w:bodyDiv w:val="1"/>
      <w:marLeft w:val="0"/>
      <w:marRight w:val="0"/>
      <w:marTop w:val="0"/>
      <w:marBottom w:val="0"/>
      <w:divBdr>
        <w:top w:val="none" w:sz="0" w:space="0" w:color="auto"/>
        <w:left w:val="none" w:sz="0" w:space="0" w:color="auto"/>
        <w:bottom w:val="none" w:sz="0" w:space="0" w:color="auto"/>
        <w:right w:val="none" w:sz="0" w:space="0" w:color="auto"/>
      </w:divBdr>
    </w:div>
    <w:div w:id="383722801">
      <w:bodyDiv w:val="1"/>
      <w:marLeft w:val="0"/>
      <w:marRight w:val="0"/>
      <w:marTop w:val="0"/>
      <w:marBottom w:val="0"/>
      <w:divBdr>
        <w:top w:val="none" w:sz="0" w:space="0" w:color="auto"/>
        <w:left w:val="none" w:sz="0" w:space="0" w:color="auto"/>
        <w:bottom w:val="none" w:sz="0" w:space="0" w:color="auto"/>
        <w:right w:val="none" w:sz="0" w:space="0" w:color="auto"/>
      </w:divBdr>
    </w:div>
    <w:div w:id="383801036">
      <w:bodyDiv w:val="1"/>
      <w:marLeft w:val="0"/>
      <w:marRight w:val="0"/>
      <w:marTop w:val="0"/>
      <w:marBottom w:val="0"/>
      <w:divBdr>
        <w:top w:val="none" w:sz="0" w:space="0" w:color="auto"/>
        <w:left w:val="none" w:sz="0" w:space="0" w:color="auto"/>
        <w:bottom w:val="none" w:sz="0" w:space="0" w:color="auto"/>
        <w:right w:val="none" w:sz="0" w:space="0" w:color="auto"/>
      </w:divBdr>
    </w:div>
    <w:div w:id="386689672">
      <w:bodyDiv w:val="1"/>
      <w:marLeft w:val="0"/>
      <w:marRight w:val="0"/>
      <w:marTop w:val="0"/>
      <w:marBottom w:val="0"/>
      <w:divBdr>
        <w:top w:val="none" w:sz="0" w:space="0" w:color="auto"/>
        <w:left w:val="none" w:sz="0" w:space="0" w:color="auto"/>
        <w:bottom w:val="none" w:sz="0" w:space="0" w:color="auto"/>
        <w:right w:val="none" w:sz="0" w:space="0" w:color="auto"/>
      </w:divBdr>
    </w:div>
    <w:div w:id="386876790">
      <w:bodyDiv w:val="1"/>
      <w:marLeft w:val="0"/>
      <w:marRight w:val="0"/>
      <w:marTop w:val="0"/>
      <w:marBottom w:val="0"/>
      <w:divBdr>
        <w:top w:val="none" w:sz="0" w:space="0" w:color="auto"/>
        <w:left w:val="none" w:sz="0" w:space="0" w:color="auto"/>
        <w:bottom w:val="none" w:sz="0" w:space="0" w:color="auto"/>
        <w:right w:val="none" w:sz="0" w:space="0" w:color="auto"/>
      </w:divBdr>
    </w:div>
    <w:div w:id="387262629">
      <w:bodyDiv w:val="1"/>
      <w:marLeft w:val="0"/>
      <w:marRight w:val="0"/>
      <w:marTop w:val="0"/>
      <w:marBottom w:val="0"/>
      <w:divBdr>
        <w:top w:val="none" w:sz="0" w:space="0" w:color="auto"/>
        <w:left w:val="none" w:sz="0" w:space="0" w:color="auto"/>
        <w:bottom w:val="none" w:sz="0" w:space="0" w:color="auto"/>
        <w:right w:val="none" w:sz="0" w:space="0" w:color="auto"/>
      </w:divBdr>
    </w:div>
    <w:div w:id="387799818">
      <w:bodyDiv w:val="1"/>
      <w:marLeft w:val="0"/>
      <w:marRight w:val="0"/>
      <w:marTop w:val="0"/>
      <w:marBottom w:val="0"/>
      <w:divBdr>
        <w:top w:val="none" w:sz="0" w:space="0" w:color="auto"/>
        <w:left w:val="none" w:sz="0" w:space="0" w:color="auto"/>
        <w:bottom w:val="none" w:sz="0" w:space="0" w:color="auto"/>
        <w:right w:val="none" w:sz="0" w:space="0" w:color="auto"/>
      </w:divBdr>
    </w:div>
    <w:div w:id="387993399">
      <w:bodyDiv w:val="1"/>
      <w:marLeft w:val="0"/>
      <w:marRight w:val="0"/>
      <w:marTop w:val="0"/>
      <w:marBottom w:val="0"/>
      <w:divBdr>
        <w:top w:val="none" w:sz="0" w:space="0" w:color="auto"/>
        <w:left w:val="none" w:sz="0" w:space="0" w:color="auto"/>
        <w:bottom w:val="none" w:sz="0" w:space="0" w:color="auto"/>
        <w:right w:val="none" w:sz="0" w:space="0" w:color="auto"/>
      </w:divBdr>
    </w:div>
    <w:div w:id="388191453">
      <w:bodyDiv w:val="1"/>
      <w:marLeft w:val="0"/>
      <w:marRight w:val="0"/>
      <w:marTop w:val="0"/>
      <w:marBottom w:val="0"/>
      <w:divBdr>
        <w:top w:val="none" w:sz="0" w:space="0" w:color="auto"/>
        <w:left w:val="none" w:sz="0" w:space="0" w:color="auto"/>
        <w:bottom w:val="none" w:sz="0" w:space="0" w:color="auto"/>
        <w:right w:val="none" w:sz="0" w:space="0" w:color="auto"/>
      </w:divBdr>
    </w:div>
    <w:div w:id="388529282">
      <w:bodyDiv w:val="1"/>
      <w:marLeft w:val="0"/>
      <w:marRight w:val="0"/>
      <w:marTop w:val="0"/>
      <w:marBottom w:val="0"/>
      <w:divBdr>
        <w:top w:val="none" w:sz="0" w:space="0" w:color="auto"/>
        <w:left w:val="none" w:sz="0" w:space="0" w:color="auto"/>
        <w:bottom w:val="none" w:sz="0" w:space="0" w:color="auto"/>
        <w:right w:val="none" w:sz="0" w:space="0" w:color="auto"/>
      </w:divBdr>
    </w:div>
    <w:div w:id="388654451">
      <w:bodyDiv w:val="1"/>
      <w:marLeft w:val="0"/>
      <w:marRight w:val="0"/>
      <w:marTop w:val="0"/>
      <w:marBottom w:val="0"/>
      <w:divBdr>
        <w:top w:val="none" w:sz="0" w:space="0" w:color="auto"/>
        <w:left w:val="none" w:sz="0" w:space="0" w:color="auto"/>
        <w:bottom w:val="none" w:sz="0" w:space="0" w:color="auto"/>
        <w:right w:val="none" w:sz="0" w:space="0" w:color="auto"/>
      </w:divBdr>
    </w:div>
    <w:div w:id="389109272">
      <w:bodyDiv w:val="1"/>
      <w:marLeft w:val="0"/>
      <w:marRight w:val="0"/>
      <w:marTop w:val="0"/>
      <w:marBottom w:val="0"/>
      <w:divBdr>
        <w:top w:val="none" w:sz="0" w:space="0" w:color="auto"/>
        <w:left w:val="none" w:sz="0" w:space="0" w:color="auto"/>
        <w:bottom w:val="none" w:sz="0" w:space="0" w:color="auto"/>
        <w:right w:val="none" w:sz="0" w:space="0" w:color="auto"/>
      </w:divBdr>
    </w:div>
    <w:div w:id="389891827">
      <w:bodyDiv w:val="1"/>
      <w:marLeft w:val="0"/>
      <w:marRight w:val="0"/>
      <w:marTop w:val="0"/>
      <w:marBottom w:val="0"/>
      <w:divBdr>
        <w:top w:val="none" w:sz="0" w:space="0" w:color="auto"/>
        <w:left w:val="none" w:sz="0" w:space="0" w:color="auto"/>
        <w:bottom w:val="none" w:sz="0" w:space="0" w:color="auto"/>
        <w:right w:val="none" w:sz="0" w:space="0" w:color="auto"/>
      </w:divBdr>
    </w:div>
    <w:div w:id="392121518">
      <w:bodyDiv w:val="1"/>
      <w:marLeft w:val="0"/>
      <w:marRight w:val="0"/>
      <w:marTop w:val="0"/>
      <w:marBottom w:val="0"/>
      <w:divBdr>
        <w:top w:val="none" w:sz="0" w:space="0" w:color="auto"/>
        <w:left w:val="none" w:sz="0" w:space="0" w:color="auto"/>
        <w:bottom w:val="none" w:sz="0" w:space="0" w:color="auto"/>
        <w:right w:val="none" w:sz="0" w:space="0" w:color="auto"/>
      </w:divBdr>
    </w:div>
    <w:div w:id="392240606">
      <w:bodyDiv w:val="1"/>
      <w:marLeft w:val="0"/>
      <w:marRight w:val="0"/>
      <w:marTop w:val="0"/>
      <w:marBottom w:val="0"/>
      <w:divBdr>
        <w:top w:val="none" w:sz="0" w:space="0" w:color="auto"/>
        <w:left w:val="none" w:sz="0" w:space="0" w:color="auto"/>
        <w:bottom w:val="none" w:sz="0" w:space="0" w:color="auto"/>
        <w:right w:val="none" w:sz="0" w:space="0" w:color="auto"/>
      </w:divBdr>
    </w:div>
    <w:div w:id="392392636">
      <w:bodyDiv w:val="1"/>
      <w:marLeft w:val="0"/>
      <w:marRight w:val="0"/>
      <w:marTop w:val="0"/>
      <w:marBottom w:val="0"/>
      <w:divBdr>
        <w:top w:val="none" w:sz="0" w:space="0" w:color="auto"/>
        <w:left w:val="none" w:sz="0" w:space="0" w:color="auto"/>
        <w:bottom w:val="none" w:sz="0" w:space="0" w:color="auto"/>
        <w:right w:val="none" w:sz="0" w:space="0" w:color="auto"/>
      </w:divBdr>
    </w:div>
    <w:div w:id="392772582">
      <w:bodyDiv w:val="1"/>
      <w:marLeft w:val="0"/>
      <w:marRight w:val="0"/>
      <w:marTop w:val="0"/>
      <w:marBottom w:val="0"/>
      <w:divBdr>
        <w:top w:val="none" w:sz="0" w:space="0" w:color="auto"/>
        <w:left w:val="none" w:sz="0" w:space="0" w:color="auto"/>
        <w:bottom w:val="none" w:sz="0" w:space="0" w:color="auto"/>
        <w:right w:val="none" w:sz="0" w:space="0" w:color="auto"/>
      </w:divBdr>
    </w:div>
    <w:div w:id="393432130">
      <w:bodyDiv w:val="1"/>
      <w:marLeft w:val="0"/>
      <w:marRight w:val="0"/>
      <w:marTop w:val="0"/>
      <w:marBottom w:val="0"/>
      <w:divBdr>
        <w:top w:val="none" w:sz="0" w:space="0" w:color="auto"/>
        <w:left w:val="none" w:sz="0" w:space="0" w:color="auto"/>
        <w:bottom w:val="none" w:sz="0" w:space="0" w:color="auto"/>
        <w:right w:val="none" w:sz="0" w:space="0" w:color="auto"/>
      </w:divBdr>
    </w:div>
    <w:div w:id="400253906">
      <w:bodyDiv w:val="1"/>
      <w:marLeft w:val="0"/>
      <w:marRight w:val="0"/>
      <w:marTop w:val="0"/>
      <w:marBottom w:val="0"/>
      <w:divBdr>
        <w:top w:val="none" w:sz="0" w:space="0" w:color="auto"/>
        <w:left w:val="none" w:sz="0" w:space="0" w:color="auto"/>
        <w:bottom w:val="none" w:sz="0" w:space="0" w:color="auto"/>
        <w:right w:val="none" w:sz="0" w:space="0" w:color="auto"/>
      </w:divBdr>
    </w:div>
    <w:div w:id="401173828">
      <w:bodyDiv w:val="1"/>
      <w:marLeft w:val="0"/>
      <w:marRight w:val="0"/>
      <w:marTop w:val="0"/>
      <w:marBottom w:val="0"/>
      <w:divBdr>
        <w:top w:val="none" w:sz="0" w:space="0" w:color="auto"/>
        <w:left w:val="none" w:sz="0" w:space="0" w:color="auto"/>
        <w:bottom w:val="none" w:sz="0" w:space="0" w:color="auto"/>
        <w:right w:val="none" w:sz="0" w:space="0" w:color="auto"/>
      </w:divBdr>
    </w:div>
    <w:div w:id="401366552">
      <w:bodyDiv w:val="1"/>
      <w:marLeft w:val="0"/>
      <w:marRight w:val="0"/>
      <w:marTop w:val="0"/>
      <w:marBottom w:val="0"/>
      <w:divBdr>
        <w:top w:val="none" w:sz="0" w:space="0" w:color="auto"/>
        <w:left w:val="none" w:sz="0" w:space="0" w:color="auto"/>
        <w:bottom w:val="none" w:sz="0" w:space="0" w:color="auto"/>
        <w:right w:val="none" w:sz="0" w:space="0" w:color="auto"/>
      </w:divBdr>
    </w:div>
    <w:div w:id="403795744">
      <w:bodyDiv w:val="1"/>
      <w:marLeft w:val="0"/>
      <w:marRight w:val="0"/>
      <w:marTop w:val="0"/>
      <w:marBottom w:val="0"/>
      <w:divBdr>
        <w:top w:val="none" w:sz="0" w:space="0" w:color="auto"/>
        <w:left w:val="none" w:sz="0" w:space="0" w:color="auto"/>
        <w:bottom w:val="none" w:sz="0" w:space="0" w:color="auto"/>
        <w:right w:val="none" w:sz="0" w:space="0" w:color="auto"/>
      </w:divBdr>
    </w:div>
    <w:div w:id="403994893">
      <w:bodyDiv w:val="1"/>
      <w:marLeft w:val="0"/>
      <w:marRight w:val="0"/>
      <w:marTop w:val="0"/>
      <w:marBottom w:val="0"/>
      <w:divBdr>
        <w:top w:val="none" w:sz="0" w:space="0" w:color="auto"/>
        <w:left w:val="none" w:sz="0" w:space="0" w:color="auto"/>
        <w:bottom w:val="none" w:sz="0" w:space="0" w:color="auto"/>
        <w:right w:val="none" w:sz="0" w:space="0" w:color="auto"/>
      </w:divBdr>
    </w:div>
    <w:div w:id="404112038">
      <w:bodyDiv w:val="1"/>
      <w:marLeft w:val="0"/>
      <w:marRight w:val="0"/>
      <w:marTop w:val="0"/>
      <w:marBottom w:val="0"/>
      <w:divBdr>
        <w:top w:val="none" w:sz="0" w:space="0" w:color="auto"/>
        <w:left w:val="none" w:sz="0" w:space="0" w:color="auto"/>
        <w:bottom w:val="none" w:sz="0" w:space="0" w:color="auto"/>
        <w:right w:val="none" w:sz="0" w:space="0" w:color="auto"/>
      </w:divBdr>
    </w:div>
    <w:div w:id="404186243">
      <w:bodyDiv w:val="1"/>
      <w:marLeft w:val="0"/>
      <w:marRight w:val="0"/>
      <w:marTop w:val="0"/>
      <w:marBottom w:val="0"/>
      <w:divBdr>
        <w:top w:val="none" w:sz="0" w:space="0" w:color="auto"/>
        <w:left w:val="none" w:sz="0" w:space="0" w:color="auto"/>
        <w:bottom w:val="none" w:sz="0" w:space="0" w:color="auto"/>
        <w:right w:val="none" w:sz="0" w:space="0" w:color="auto"/>
      </w:divBdr>
    </w:div>
    <w:div w:id="404960639">
      <w:bodyDiv w:val="1"/>
      <w:marLeft w:val="0"/>
      <w:marRight w:val="0"/>
      <w:marTop w:val="0"/>
      <w:marBottom w:val="0"/>
      <w:divBdr>
        <w:top w:val="none" w:sz="0" w:space="0" w:color="auto"/>
        <w:left w:val="none" w:sz="0" w:space="0" w:color="auto"/>
        <w:bottom w:val="none" w:sz="0" w:space="0" w:color="auto"/>
        <w:right w:val="none" w:sz="0" w:space="0" w:color="auto"/>
      </w:divBdr>
    </w:div>
    <w:div w:id="405498347">
      <w:bodyDiv w:val="1"/>
      <w:marLeft w:val="0"/>
      <w:marRight w:val="0"/>
      <w:marTop w:val="0"/>
      <w:marBottom w:val="0"/>
      <w:divBdr>
        <w:top w:val="none" w:sz="0" w:space="0" w:color="auto"/>
        <w:left w:val="none" w:sz="0" w:space="0" w:color="auto"/>
        <w:bottom w:val="none" w:sz="0" w:space="0" w:color="auto"/>
        <w:right w:val="none" w:sz="0" w:space="0" w:color="auto"/>
      </w:divBdr>
    </w:div>
    <w:div w:id="408700020">
      <w:bodyDiv w:val="1"/>
      <w:marLeft w:val="0"/>
      <w:marRight w:val="0"/>
      <w:marTop w:val="0"/>
      <w:marBottom w:val="0"/>
      <w:divBdr>
        <w:top w:val="none" w:sz="0" w:space="0" w:color="auto"/>
        <w:left w:val="none" w:sz="0" w:space="0" w:color="auto"/>
        <w:bottom w:val="none" w:sz="0" w:space="0" w:color="auto"/>
        <w:right w:val="none" w:sz="0" w:space="0" w:color="auto"/>
      </w:divBdr>
    </w:div>
    <w:div w:id="408888222">
      <w:bodyDiv w:val="1"/>
      <w:marLeft w:val="0"/>
      <w:marRight w:val="0"/>
      <w:marTop w:val="0"/>
      <w:marBottom w:val="0"/>
      <w:divBdr>
        <w:top w:val="none" w:sz="0" w:space="0" w:color="auto"/>
        <w:left w:val="none" w:sz="0" w:space="0" w:color="auto"/>
        <w:bottom w:val="none" w:sz="0" w:space="0" w:color="auto"/>
        <w:right w:val="none" w:sz="0" w:space="0" w:color="auto"/>
      </w:divBdr>
    </w:div>
    <w:div w:id="411241324">
      <w:bodyDiv w:val="1"/>
      <w:marLeft w:val="0"/>
      <w:marRight w:val="0"/>
      <w:marTop w:val="0"/>
      <w:marBottom w:val="0"/>
      <w:divBdr>
        <w:top w:val="none" w:sz="0" w:space="0" w:color="auto"/>
        <w:left w:val="none" w:sz="0" w:space="0" w:color="auto"/>
        <w:bottom w:val="none" w:sz="0" w:space="0" w:color="auto"/>
        <w:right w:val="none" w:sz="0" w:space="0" w:color="auto"/>
      </w:divBdr>
    </w:div>
    <w:div w:id="412246439">
      <w:bodyDiv w:val="1"/>
      <w:marLeft w:val="0"/>
      <w:marRight w:val="0"/>
      <w:marTop w:val="0"/>
      <w:marBottom w:val="0"/>
      <w:divBdr>
        <w:top w:val="none" w:sz="0" w:space="0" w:color="auto"/>
        <w:left w:val="none" w:sz="0" w:space="0" w:color="auto"/>
        <w:bottom w:val="none" w:sz="0" w:space="0" w:color="auto"/>
        <w:right w:val="none" w:sz="0" w:space="0" w:color="auto"/>
      </w:divBdr>
    </w:div>
    <w:div w:id="414866929">
      <w:bodyDiv w:val="1"/>
      <w:marLeft w:val="0"/>
      <w:marRight w:val="0"/>
      <w:marTop w:val="0"/>
      <w:marBottom w:val="0"/>
      <w:divBdr>
        <w:top w:val="none" w:sz="0" w:space="0" w:color="auto"/>
        <w:left w:val="none" w:sz="0" w:space="0" w:color="auto"/>
        <w:bottom w:val="none" w:sz="0" w:space="0" w:color="auto"/>
        <w:right w:val="none" w:sz="0" w:space="0" w:color="auto"/>
      </w:divBdr>
    </w:div>
    <w:div w:id="415396842">
      <w:bodyDiv w:val="1"/>
      <w:marLeft w:val="0"/>
      <w:marRight w:val="0"/>
      <w:marTop w:val="0"/>
      <w:marBottom w:val="0"/>
      <w:divBdr>
        <w:top w:val="none" w:sz="0" w:space="0" w:color="auto"/>
        <w:left w:val="none" w:sz="0" w:space="0" w:color="auto"/>
        <w:bottom w:val="none" w:sz="0" w:space="0" w:color="auto"/>
        <w:right w:val="none" w:sz="0" w:space="0" w:color="auto"/>
      </w:divBdr>
    </w:div>
    <w:div w:id="415631022">
      <w:bodyDiv w:val="1"/>
      <w:marLeft w:val="0"/>
      <w:marRight w:val="0"/>
      <w:marTop w:val="0"/>
      <w:marBottom w:val="0"/>
      <w:divBdr>
        <w:top w:val="none" w:sz="0" w:space="0" w:color="auto"/>
        <w:left w:val="none" w:sz="0" w:space="0" w:color="auto"/>
        <w:bottom w:val="none" w:sz="0" w:space="0" w:color="auto"/>
        <w:right w:val="none" w:sz="0" w:space="0" w:color="auto"/>
      </w:divBdr>
    </w:div>
    <w:div w:id="416364172">
      <w:bodyDiv w:val="1"/>
      <w:marLeft w:val="0"/>
      <w:marRight w:val="0"/>
      <w:marTop w:val="0"/>
      <w:marBottom w:val="0"/>
      <w:divBdr>
        <w:top w:val="none" w:sz="0" w:space="0" w:color="auto"/>
        <w:left w:val="none" w:sz="0" w:space="0" w:color="auto"/>
        <w:bottom w:val="none" w:sz="0" w:space="0" w:color="auto"/>
        <w:right w:val="none" w:sz="0" w:space="0" w:color="auto"/>
      </w:divBdr>
    </w:div>
    <w:div w:id="416752538">
      <w:bodyDiv w:val="1"/>
      <w:marLeft w:val="0"/>
      <w:marRight w:val="0"/>
      <w:marTop w:val="0"/>
      <w:marBottom w:val="0"/>
      <w:divBdr>
        <w:top w:val="none" w:sz="0" w:space="0" w:color="auto"/>
        <w:left w:val="none" w:sz="0" w:space="0" w:color="auto"/>
        <w:bottom w:val="none" w:sz="0" w:space="0" w:color="auto"/>
        <w:right w:val="none" w:sz="0" w:space="0" w:color="auto"/>
      </w:divBdr>
    </w:div>
    <w:div w:id="418524956">
      <w:bodyDiv w:val="1"/>
      <w:marLeft w:val="0"/>
      <w:marRight w:val="0"/>
      <w:marTop w:val="0"/>
      <w:marBottom w:val="0"/>
      <w:divBdr>
        <w:top w:val="none" w:sz="0" w:space="0" w:color="auto"/>
        <w:left w:val="none" w:sz="0" w:space="0" w:color="auto"/>
        <w:bottom w:val="none" w:sz="0" w:space="0" w:color="auto"/>
        <w:right w:val="none" w:sz="0" w:space="0" w:color="auto"/>
      </w:divBdr>
    </w:div>
    <w:div w:id="419302021">
      <w:bodyDiv w:val="1"/>
      <w:marLeft w:val="0"/>
      <w:marRight w:val="0"/>
      <w:marTop w:val="0"/>
      <w:marBottom w:val="0"/>
      <w:divBdr>
        <w:top w:val="none" w:sz="0" w:space="0" w:color="auto"/>
        <w:left w:val="none" w:sz="0" w:space="0" w:color="auto"/>
        <w:bottom w:val="none" w:sz="0" w:space="0" w:color="auto"/>
        <w:right w:val="none" w:sz="0" w:space="0" w:color="auto"/>
      </w:divBdr>
    </w:div>
    <w:div w:id="419645201">
      <w:bodyDiv w:val="1"/>
      <w:marLeft w:val="0"/>
      <w:marRight w:val="0"/>
      <w:marTop w:val="0"/>
      <w:marBottom w:val="0"/>
      <w:divBdr>
        <w:top w:val="none" w:sz="0" w:space="0" w:color="auto"/>
        <w:left w:val="none" w:sz="0" w:space="0" w:color="auto"/>
        <w:bottom w:val="none" w:sz="0" w:space="0" w:color="auto"/>
        <w:right w:val="none" w:sz="0" w:space="0" w:color="auto"/>
      </w:divBdr>
    </w:div>
    <w:div w:id="419758961">
      <w:bodyDiv w:val="1"/>
      <w:marLeft w:val="0"/>
      <w:marRight w:val="0"/>
      <w:marTop w:val="0"/>
      <w:marBottom w:val="0"/>
      <w:divBdr>
        <w:top w:val="none" w:sz="0" w:space="0" w:color="auto"/>
        <w:left w:val="none" w:sz="0" w:space="0" w:color="auto"/>
        <w:bottom w:val="none" w:sz="0" w:space="0" w:color="auto"/>
        <w:right w:val="none" w:sz="0" w:space="0" w:color="auto"/>
      </w:divBdr>
    </w:div>
    <w:div w:id="419789753">
      <w:bodyDiv w:val="1"/>
      <w:marLeft w:val="0"/>
      <w:marRight w:val="0"/>
      <w:marTop w:val="0"/>
      <w:marBottom w:val="0"/>
      <w:divBdr>
        <w:top w:val="none" w:sz="0" w:space="0" w:color="auto"/>
        <w:left w:val="none" w:sz="0" w:space="0" w:color="auto"/>
        <w:bottom w:val="none" w:sz="0" w:space="0" w:color="auto"/>
        <w:right w:val="none" w:sz="0" w:space="0" w:color="auto"/>
      </w:divBdr>
    </w:div>
    <w:div w:id="421266909">
      <w:bodyDiv w:val="1"/>
      <w:marLeft w:val="0"/>
      <w:marRight w:val="0"/>
      <w:marTop w:val="0"/>
      <w:marBottom w:val="0"/>
      <w:divBdr>
        <w:top w:val="none" w:sz="0" w:space="0" w:color="auto"/>
        <w:left w:val="none" w:sz="0" w:space="0" w:color="auto"/>
        <w:bottom w:val="none" w:sz="0" w:space="0" w:color="auto"/>
        <w:right w:val="none" w:sz="0" w:space="0" w:color="auto"/>
      </w:divBdr>
    </w:div>
    <w:div w:id="421341764">
      <w:bodyDiv w:val="1"/>
      <w:marLeft w:val="0"/>
      <w:marRight w:val="0"/>
      <w:marTop w:val="0"/>
      <w:marBottom w:val="0"/>
      <w:divBdr>
        <w:top w:val="none" w:sz="0" w:space="0" w:color="auto"/>
        <w:left w:val="none" w:sz="0" w:space="0" w:color="auto"/>
        <w:bottom w:val="none" w:sz="0" w:space="0" w:color="auto"/>
        <w:right w:val="none" w:sz="0" w:space="0" w:color="auto"/>
      </w:divBdr>
    </w:div>
    <w:div w:id="421611690">
      <w:bodyDiv w:val="1"/>
      <w:marLeft w:val="0"/>
      <w:marRight w:val="0"/>
      <w:marTop w:val="0"/>
      <w:marBottom w:val="0"/>
      <w:divBdr>
        <w:top w:val="none" w:sz="0" w:space="0" w:color="auto"/>
        <w:left w:val="none" w:sz="0" w:space="0" w:color="auto"/>
        <w:bottom w:val="none" w:sz="0" w:space="0" w:color="auto"/>
        <w:right w:val="none" w:sz="0" w:space="0" w:color="auto"/>
      </w:divBdr>
    </w:div>
    <w:div w:id="421874241">
      <w:bodyDiv w:val="1"/>
      <w:marLeft w:val="0"/>
      <w:marRight w:val="0"/>
      <w:marTop w:val="0"/>
      <w:marBottom w:val="0"/>
      <w:divBdr>
        <w:top w:val="none" w:sz="0" w:space="0" w:color="auto"/>
        <w:left w:val="none" w:sz="0" w:space="0" w:color="auto"/>
        <w:bottom w:val="none" w:sz="0" w:space="0" w:color="auto"/>
        <w:right w:val="none" w:sz="0" w:space="0" w:color="auto"/>
      </w:divBdr>
    </w:div>
    <w:div w:id="421990607">
      <w:bodyDiv w:val="1"/>
      <w:marLeft w:val="0"/>
      <w:marRight w:val="0"/>
      <w:marTop w:val="0"/>
      <w:marBottom w:val="0"/>
      <w:divBdr>
        <w:top w:val="none" w:sz="0" w:space="0" w:color="auto"/>
        <w:left w:val="none" w:sz="0" w:space="0" w:color="auto"/>
        <w:bottom w:val="none" w:sz="0" w:space="0" w:color="auto"/>
        <w:right w:val="none" w:sz="0" w:space="0" w:color="auto"/>
      </w:divBdr>
    </w:div>
    <w:div w:id="422918721">
      <w:bodyDiv w:val="1"/>
      <w:marLeft w:val="0"/>
      <w:marRight w:val="0"/>
      <w:marTop w:val="0"/>
      <w:marBottom w:val="0"/>
      <w:divBdr>
        <w:top w:val="none" w:sz="0" w:space="0" w:color="auto"/>
        <w:left w:val="none" w:sz="0" w:space="0" w:color="auto"/>
        <w:bottom w:val="none" w:sz="0" w:space="0" w:color="auto"/>
        <w:right w:val="none" w:sz="0" w:space="0" w:color="auto"/>
      </w:divBdr>
    </w:div>
    <w:div w:id="423038393">
      <w:bodyDiv w:val="1"/>
      <w:marLeft w:val="0"/>
      <w:marRight w:val="0"/>
      <w:marTop w:val="0"/>
      <w:marBottom w:val="0"/>
      <w:divBdr>
        <w:top w:val="none" w:sz="0" w:space="0" w:color="auto"/>
        <w:left w:val="none" w:sz="0" w:space="0" w:color="auto"/>
        <w:bottom w:val="none" w:sz="0" w:space="0" w:color="auto"/>
        <w:right w:val="none" w:sz="0" w:space="0" w:color="auto"/>
      </w:divBdr>
    </w:div>
    <w:div w:id="424157535">
      <w:bodyDiv w:val="1"/>
      <w:marLeft w:val="0"/>
      <w:marRight w:val="0"/>
      <w:marTop w:val="0"/>
      <w:marBottom w:val="0"/>
      <w:divBdr>
        <w:top w:val="none" w:sz="0" w:space="0" w:color="auto"/>
        <w:left w:val="none" w:sz="0" w:space="0" w:color="auto"/>
        <w:bottom w:val="none" w:sz="0" w:space="0" w:color="auto"/>
        <w:right w:val="none" w:sz="0" w:space="0" w:color="auto"/>
      </w:divBdr>
    </w:div>
    <w:div w:id="425657200">
      <w:bodyDiv w:val="1"/>
      <w:marLeft w:val="0"/>
      <w:marRight w:val="0"/>
      <w:marTop w:val="0"/>
      <w:marBottom w:val="0"/>
      <w:divBdr>
        <w:top w:val="none" w:sz="0" w:space="0" w:color="auto"/>
        <w:left w:val="none" w:sz="0" w:space="0" w:color="auto"/>
        <w:bottom w:val="none" w:sz="0" w:space="0" w:color="auto"/>
        <w:right w:val="none" w:sz="0" w:space="0" w:color="auto"/>
      </w:divBdr>
    </w:div>
    <w:div w:id="427166304">
      <w:bodyDiv w:val="1"/>
      <w:marLeft w:val="0"/>
      <w:marRight w:val="0"/>
      <w:marTop w:val="0"/>
      <w:marBottom w:val="0"/>
      <w:divBdr>
        <w:top w:val="none" w:sz="0" w:space="0" w:color="auto"/>
        <w:left w:val="none" w:sz="0" w:space="0" w:color="auto"/>
        <w:bottom w:val="none" w:sz="0" w:space="0" w:color="auto"/>
        <w:right w:val="none" w:sz="0" w:space="0" w:color="auto"/>
      </w:divBdr>
    </w:div>
    <w:div w:id="427312593">
      <w:bodyDiv w:val="1"/>
      <w:marLeft w:val="0"/>
      <w:marRight w:val="0"/>
      <w:marTop w:val="0"/>
      <w:marBottom w:val="0"/>
      <w:divBdr>
        <w:top w:val="none" w:sz="0" w:space="0" w:color="auto"/>
        <w:left w:val="none" w:sz="0" w:space="0" w:color="auto"/>
        <w:bottom w:val="none" w:sz="0" w:space="0" w:color="auto"/>
        <w:right w:val="none" w:sz="0" w:space="0" w:color="auto"/>
      </w:divBdr>
    </w:div>
    <w:div w:id="427314419">
      <w:bodyDiv w:val="1"/>
      <w:marLeft w:val="0"/>
      <w:marRight w:val="0"/>
      <w:marTop w:val="0"/>
      <w:marBottom w:val="0"/>
      <w:divBdr>
        <w:top w:val="none" w:sz="0" w:space="0" w:color="auto"/>
        <w:left w:val="none" w:sz="0" w:space="0" w:color="auto"/>
        <w:bottom w:val="none" w:sz="0" w:space="0" w:color="auto"/>
        <w:right w:val="none" w:sz="0" w:space="0" w:color="auto"/>
      </w:divBdr>
    </w:div>
    <w:div w:id="428477414">
      <w:bodyDiv w:val="1"/>
      <w:marLeft w:val="0"/>
      <w:marRight w:val="0"/>
      <w:marTop w:val="0"/>
      <w:marBottom w:val="0"/>
      <w:divBdr>
        <w:top w:val="none" w:sz="0" w:space="0" w:color="auto"/>
        <w:left w:val="none" w:sz="0" w:space="0" w:color="auto"/>
        <w:bottom w:val="none" w:sz="0" w:space="0" w:color="auto"/>
        <w:right w:val="none" w:sz="0" w:space="0" w:color="auto"/>
      </w:divBdr>
    </w:div>
    <w:div w:id="432013394">
      <w:bodyDiv w:val="1"/>
      <w:marLeft w:val="0"/>
      <w:marRight w:val="0"/>
      <w:marTop w:val="0"/>
      <w:marBottom w:val="0"/>
      <w:divBdr>
        <w:top w:val="none" w:sz="0" w:space="0" w:color="auto"/>
        <w:left w:val="none" w:sz="0" w:space="0" w:color="auto"/>
        <w:bottom w:val="none" w:sz="0" w:space="0" w:color="auto"/>
        <w:right w:val="none" w:sz="0" w:space="0" w:color="auto"/>
      </w:divBdr>
    </w:div>
    <w:div w:id="432014275">
      <w:bodyDiv w:val="1"/>
      <w:marLeft w:val="0"/>
      <w:marRight w:val="0"/>
      <w:marTop w:val="0"/>
      <w:marBottom w:val="0"/>
      <w:divBdr>
        <w:top w:val="none" w:sz="0" w:space="0" w:color="auto"/>
        <w:left w:val="none" w:sz="0" w:space="0" w:color="auto"/>
        <w:bottom w:val="none" w:sz="0" w:space="0" w:color="auto"/>
        <w:right w:val="none" w:sz="0" w:space="0" w:color="auto"/>
      </w:divBdr>
    </w:div>
    <w:div w:id="433475820">
      <w:bodyDiv w:val="1"/>
      <w:marLeft w:val="0"/>
      <w:marRight w:val="0"/>
      <w:marTop w:val="0"/>
      <w:marBottom w:val="0"/>
      <w:divBdr>
        <w:top w:val="none" w:sz="0" w:space="0" w:color="auto"/>
        <w:left w:val="none" w:sz="0" w:space="0" w:color="auto"/>
        <w:bottom w:val="none" w:sz="0" w:space="0" w:color="auto"/>
        <w:right w:val="none" w:sz="0" w:space="0" w:color="auto"/>
      </w:divBdr>
    </w:div>
    <w:div w:id="433937696">
      <w:bodyDiv w:val="1"/>
      <w:marLeft w:val="0"/>
      <w:marRight w:val="0"/>
      <w:marTop w:val="0"/>
      <w:marBottom w:val="0"/>
      <w:divBdr>
        <w:top w:val="none" w:sz="0" w:space="0" w:color="auto"/>
        <w:left w:val="none" w:sz="0" w:space="0" w:color="auto"/>
        <w:bottom w:val="none" w:sz="0" w:space="0" w:color="auto"/>
        <w:right w:val="none" w:sz="0" w:space="0" w:color="auto"/>
      </w:divBdr>
    </w:div>
    <w:div w:id="434986560">
      <w:bodyDiv w:val="1"/>
      <w:marLeft w:val="0"/>
      <w:marRight w:val="0"/>
      <w:marTop w:val="0"/>
      <w:marBottom w:val="0"/>
      <w:divBdr>
        <w:top w:val="none" w:sz="0" w:space="0" w:color="auto"/>
        <w:left w:val="none" w:sz="0" w:space="0" w:color="auto"/>
        <w:bottom w:val="none" w:sz="0" w:space="0" w:color="auto"/>
        <w:right w:val="none" w:sz="0" w:space="0" w:color="auto"/>
      </w:divBdr>
    </w:div>
    <w:div w:id="435177201">
      <w:bodyDiv w:val="1"/>
      <w:marLeft w:val="0"/>
      <w:marRight w:val="0"/>
      <w:marTop w:val="0"/>
      <w:marBottom w:val="0"/>
      <w:divBdr>
        <w:top w:val="none" w:sz="0" w:space="0" w:color="auto"/>
        <w:left w:val="none" w:sz="0" w:space="0" w:color="auto"/>
        <w:bottom w:val="none" w:sz="0" w:space="0" w:color="auto"/>
        <w:right w:val="none" w:sz="0" w:space="0" w:color="auto"/>
      </w:divBdr>
    </w:div>
    <w:div w:id="435291333">
      <w:bodyDiv w:val="1"/>
      <w:marLeft w:val="0"/>
      <w:marRight w:val="0"/>
      <w:marTop w:val="0"/>
      <w:marBottom w:val="0"/>
      <w:divBdr>
        <w:top w:val="none" w:sz="0" w:space="0" w:color="auto"/>
        <w:left w:val="none" w:sz="0" w:space="0" w:color="auto"/>
        <w:bottom w:val="none" w:sz="0" w:space="0" w:color="auto"/>
        <w:right w:val="none" w:sz="0" w:space="0" w:color="auto"/>
      </w:divBdr>
    </w:div>
    <w:div w:id="435950459">
      <w:bodyDiv w:val="1"/>
      <w:marLeft w:val="0"/>
      <w:marRight w:val="0"/>
      <w:marTop w:val="0"/>
      <w:marBottom w:val="0"/>
      <w:divBdr>
        <w:top w:val="none" w:sz="0" w:space="0" w:color="auto"/>
        <w:left w:val="none" w:sz="0" w:space="0" w:color="auto"/>
        <w:bottom w:val="none" w:sz="0" w:space="0" w:color="auto"/>
        <w:right w:val="none" w:sz="0" w:space="0" w:color="auto"/>
      </w:divBdr>
    </w:div>
    <w:div w:id="436876752">
      <w:bodyDiv w:val="1"/>
      <w:marLeft w:val="0"/>
      <w:marRight w:val="0"/>
      <w:marTop w:val="0"/>
      <w:marBottom w:val="0"/>
      <w:divBdr>
        <w:top w:val="none" w:sz="0" w:space="0" w:color="auto"/>
        <w:left w:val="none" w:sz="0" w:space="0" w:color="auto"/>
        <w:bottom w:val="none" w:sz="0" w:space="0" w:color="auto"/>
        <w:right w:val="none" w:sz="0" w:space="0" w:color="auto"/>
      </w:divBdr>
    </w:div>
    <w:div w:id="437256774">
      <w:bodyDiv w:val="1"/>
      <w:marLeft w:val="0"/>
      <w:marRight w:val="0"/>
      <w:marTop w:val="0"/>
      <w:marBottom w:val="0"/>
      <w:divBdr>
        <w:top w:val="none" w:sz="0" w:space="0" w:color="auto"/>
        <w:left w:val="none" w:sz="0" w:space="0" w:color="auto"/>
        <w:bottom w:val="none" w:sz="0" w:space="0" w:color="auto"/>
        <w:right w:val="none" w:sz="0" w:space="0" w:color="auto"/>
      </w:divBdr>
    </w:div>
    <w:div w:id="439108901">
      <w:bodyDiv w:val="1"/>
      <w:marLeft w:val="0"/>
      <w:marRight w:val="0"/>
      <w:marTop w:val="0"/>
      <w:marBottom w:val="0"/>
      <w:divBdr>
        <w:top w:val="none" w:sz="0" w:space="0" w:color="auto"/>
        <w:left w:val="none" w:sz="0" w:space="0" w:color="auto"/>
        <w:bottom w:val="none" w:sz="0" w:space="0" w:color="auto"/>
        <w:right w:val="none" w:sz="0" w:space="0" w:color="auto"/>
      </w:divBdr>
    </w:div>
    <w:div w:id="439877666">
      <w:bodyDiv w:val="1"/>
      <w:marLeft w:val="0"/>
      <w:marRight w:val="0"/>
      <w:marTop w:val="0"/>
      <w:marBottom w:val="0"/>
      <w:divBdr>
        <w:top w:val="none" w:sz="0" w:space="0" w:color="auto"/>
        <w:left w:val="none" w:sz="0" w:space="0" w:color="auto"/>
        <w:bottom w:val="none" w:sz="0" w:space="0" w:color="auto"/>
        <w:right w:val="none" w:sz="0" w:space="0" w:color="auto"/>
      </w:divBdr>
    </w:div>
    <w:div w:id="441845869">
      <w:bodyDiv w:val="1"/>
      <w:marLeft w:val="0"/>
      <w:marRight w:val="0"/>
      <w:marTop w:val="0"/>
      <w:marBottom w:val="0"/>
      <w:divBdr>
        <w:top w:val="none" w:sz="0" w:space="0" w:color="auto"/>
        <w:left w:val="none" w:sz="0" w:space="0" w:color="auto"/>
        <w:bottom w:val="none" w:sz="0" w:space="0" w:color="auto"/>
        <w:right w:val="none" w:sz="0" w:space="0" w:color="auto"/>
      </w:divBdr>
    </w:div>
    <w:div w:id="442303766">
      <w:bodyDiv w:val="1"/>
      <w:marLeft w:val="0"/>
      <w:marRight w:val="0"/>
      <w:marTop w:val="0"/>
      <w:marBottom w:val="0"/>
      <w:divBdr>
        <w:top w:val="none" w:sz="0" w:space="0" w:color="auto"/>
        <w:left w:val="none" w:sz="0" w:space="0" w:color="auto"/>
        <w:bottom w:val="none" w:sz="0" w:space="0" w:color="auto"/>
        <w:right w:val="none" w:sz="0" w:space="0" w:color="auto"/>
      </w:divBdr>
    </w:div>
    <w:div w:id="442893366">
      <w:bodyDiv w:val="1"/>
      <w:marLeft w:val="0"/>
      <w:marRight w:val="0"/>
      <w:marTop w:val="0"/>
      <w:marBottom w:val="0"/>
      <w:divBdr>
        <w:top w:val="none" w:sz="0" w:space="0" w:color="auto"/>
        <w:left w:val="none" w:sz="0" w:space="0" w:color="auto"/>
        <w:bottom w:val="none" w:sz="0" w:space="0" w:color="auto"/>
        <w:right w:val="none" w:sz="0" w:space="0" w:color="auto"/>
      </w:divBdr>
    </w:div>
    <w:div w:id="442960524">
      <w:bodyDiv w:val="1"/>
      <w:marLeft w:val="0"/>
      <w:marRight w:val="0"/>
      <w:marTop w:val="0"/>
      <w:marBottom w:val="0"/>
      <w:divBdr>
        <w:top w:val="none" w:sz="0" w:space="0" w:color="auto"/>
        <w:left w:val="none" w:sz="0" w:space="0" w:color="auto"/>
        <w:bottom w:val="none" w:sz="0" w:space="0" w:color="auto"/>
        <w:right w:val="none" w:sz="0" w:space="0" w:color="auto"/>
      </w:divBdr>
    </w:div>
    <w:div w:id="443156040">
      <w:bodyDiv w:val="1"/>
      <w:marLeft w:val="0"/>
      <w:marRight w:val="0"/>
      <w:marTop w:val="0"/>
      <w:marBottom w:val="0"/>
      <w:divBdr>
        <w:top w:val="none" w:sz="0" w:space="0" w:color="auto"/>
        <w:left w:val="none" w:sz="0" w:space="0" w:color="auto"/>
        <w:bottom w:val="none" w:sz="0" w:space="0" w:color="auto"/>
        <w:right w:val="none" w:sz="0" w:space="0" w:color="auto"/>
      </w:divBdr>
    </w:div>
    <w:div w:id="443186674">
      <w:bodyDiv w:val="1"/>
      <w:marLeft w:val="0"/>
      <w:marRight w:val="0"/>
      <w:marTop w:val="0"/>
      <w:marBottom w:val="0"/>
      <w:divBdr>
        <w:top w:val="none" w:sz="0" w:space="0" w:color="auto"/>
        <w:left w:val="none" w:sz="0" w:space="0" w:color="auto"/>
        <w:bottom w:val="none" w:sz="0" w:space="0" w:color="auto"/>
        <w:right w:val="none" w:sz="0" w:space="0" w:color="auto"/>
      </w:divBdr>
    </w:div>
    <w:div w:id="443305780">
      <w:bodyDiv w:val="1"/>
      <w:marLeft w:val="0"/>
      <w:marRight w:val="0"/>
      <w:marTop w:val="0"/>
      <w:marBottom w:val="0"/>
      <w:divBdr>
        <w:top w:val="none" w:sz="0" w:space="0" w:color="auto"/>
        <w:left w:val="none" w:sz="0" w:space="0" w:color="auto"/>
        <w:bottom w:val="none" w:sz="0" w:space="0" w:color="auto"/>
        <w:right w:val="none" w:sz="0" w:space="0" w:color="auto"/>
      </w:divBdr>
    </w:div>
    <w:div w:id="443429390">
      <w:bodyDiv w:val="1"/>
      <w:marLeft w:val="0"/>
      <w:marRight w:val="0"/>
      <w:marTop w:val="0"/>
      <w:marBottom w:val="0"/>
      <w:divBdr>
        <w:top w:val="none" w:sz="0" w:space="0" w:color="auto"/>
        <w:left w:val="none" w:sz="0" w:space="0" w:color="auto"/>
        <w:bottom w:val="none" w:sz="0" w:space="0" w:color="auto"/>
        <w:right w:val="none" w:sz="0" w:space="0" w:color="auto"/>
      </w:divBdr>
    </w:div>
    <w:div w:id="444271599">
      <w:bodyDiv w:val="1"/>
      <w:marLeft w:val="0"/>
      <w:marRight w:val="0"/>
      <w:marTop w:val="0"/>
      <w:marBottom w:val="0"/>
      <w:divBdr>
        <w:top w:val="none" w:sz="0" w:space="0" w:color="auto"/>
        <w:left w:val="none" w:sz="0" w:space="0" w:color="auto"/>
        <w:bottom w:val="none" w:sz="0" w:space="0" w:color="auto"/>
        <w:right w:val="none" w:sz="0" w:space="0" w:color="auto"/>
      </w:divBdr>
    </w:div>
    <w:div w:id="444346570">
      <w:bodyDiv w:val="1"/>
      <w:marLeft w:val="0"/>
      <w:marRight w:val="0"/>
      <w:marTop w:val="0"/>
      <w:marBottom w:val="0"/>
      <w:divBdr>
        <w:top w:val="none" w:sz="0" w:space="0" w:color="auto"/>
        <w:left w:val="none" w:sz="0" w:space="0" w:color="auto"/>
        <w:bottom w:val="none" w:sz="0" w:space="0" w:color="auto"/>
        <w:right w:val="none" w:sz="0" w:space="0" w:color="auto"/>
      </w:divBdr>
    </w:div>
    <w:div w:id="444351103">
      <w:bodyDiv w:val="1"/>
      <w:marLeft w:val="0"/>
      <w:marRight w:val="0"/>
      <w:marTop w:val="0"/>
      <w:marBottom w:val="0"/>
      <w:divBdr>
        <w:top w:val="none" w:sz="0" w:space="0" w:color="auto"/>
        <w:left w:val="none" w:sz="0" w:space="0" w:color="auto"/>
        <w:bottom w:val="none" w:sz="0" w:space="0" w:color="auto"/>
        <w:right w:val="none" w:sz="0" w:space="0" w:color="auto"/>
      </w:divBdr>
    </w:div>
    <w:div w:id="444739235">
      <w:bodyDiv w:val="1"/>
      <w:marLeft w:val="0"/>
      <w:marRight w:val="0"/>
      <w:marTop w:val="0"/>
      <w:marBottom w:val="0"/>
      <w:divBdr>
        <w:top w:val="none" w:sz="0" w:space="0" w:color="auto"/>
        <w:left w:val="none" w:sz="0" w:space="0" w:color="auto"/>
        <w:bottom w:val="none" w:sz="0" w:space="0" w:color="auto"/>
        <w:right w:val="none" w:sz="0" w:space="0" w:color="auto"/>
      </w:divBdr>
    </w:div>
    <w:div w:id="446630927">
      <w:bodyDiv w:val="1"/>
      <w:marLeft w:val="0"/>
      <w:marRight w:val="0"/>
      <w:marTop w:val="0"/>
      <w:marBottom w:val="0"/>
      <w:divBdr>
        <w:top w:val="none" w:sz="0" w:space="0" w:color="auto"/>
        <w:left w:val="none" w:sz="0" w:space="0" w:color="auto"/>
        <w:bottom w:val="none" w:sz="0" w:space="0" w:color="auto"/>
        <w:right w:val="none" w:sz="0" w:space="0" w:color="auto"/>
      </w:divBdr>
    </w:div>
    <w:div w:id="447968894">
      <w:bodyDiv w:val="1"/>
      <w:marLeft w:val="0"/>
      <w:marRight w:val="0"/>
      <w:marTop w:val="0"/>
      <w:marBottom w:val="0"/>
      <w:divBdr>
        <w:top w:val="none" w:sz="0" w:space="0" w:color="auto"/>
        <w:left w:val="none" w:sz="0" w:space="0" w:color="auto"/>
        <w:bottom w:val="none" w:sz="0" w:space="0" w:color="auto"/>
        <w:right w:val="none" w:sz="0" w:space="0" w:color="auto"/>
      </w:divBdr>
    </w:div>
    <w:div w:id="448664434">
      <w:bodyDiv w:val="1"/>
      <w:marLeft w:val="0"/>
      <w:marRight w:val="0"/>
      <w:marTop w:val="0"/>
      <w:marBottom w:val="0"/>
      <w:divBdr>
        <w:top w:val="none" w:sz="0" w:space="0" w:color="auto"/>
        <w:left w:val="none" w:sz="0" w:space="0" w:color="auto"/>
        <w:bottom w:val="none" w:sz="0" w:space="0" w:color="auto"/>
        <w:right w:val="none" w:sz="0" w:space="0" w:color="auto"/>
      </w:divBdr>
    </w:div>
    <w:div w:id="449663586">
      <w:bodyDiv w:val="1"/>
      <w:marLeft w:val="0"/>
      <w:marRight w:val="0"/>
      <w:marTop w:val="0"/>
      <w:marBottom w:val="0"/>
      <w:divBdr>
        <w:top w:val="none" w:sz="0" w:space="0" w:color="auto"/>
        <w:left w:val="none" w:sz="0" w:space="0" w:color="auto"/>
        <w:bottom w:val="none" w:sz="0" w:space="0" w:color="auto"/>
        <w:right w:val="none" w:sz="0" w:space="0" w:color="auto"/>
      </w:divBdr>
    </w:div>
    <w:div w:id="450124361">
      <w:bodyDiv w:val="1"/>
      <w:marLeft w:val="0"/>
      <w:marRight w:val="0"/>
      <w:marTop w:val="0"/>
      <w:marBottom w:val="0"/>
      <w:divBdr>
        <w:top w:val="none" w:sz="0" w:space="0" w:color="auto"/>
        <w:left w:val="none" w:sz="0" w:space="0" w:color="auto"/>
        <w:bottom w:val="none" w:sz="0" w:space="0" w:color="auto"/>
        <w:right w:val="none" w:sz="0" w:space="0" w:color="auto"/>
      </w:divBdr>
    </w:div>
    <w:div w:id="451289639">
      <w:bodyDiv w:val="1"/>
      <w:marLeft w:val="0"/>
      <w:marRight w:val="0"/>
      <w:marTop w:val="0"/>
      <w:marBottom w:val="0"/>
      <w:divBdr>
        <w:top w:val="none" w:sz="0" w:space="0" w:color="auto"/>
        <w:left w:val="none" w:sz="0" w:space="0" w:color="auto"/>
        <w:bottom w:val="none" w:sz="0" w:space="0" w:color="auto"/>
        <w:right w:val="none" w:sz="0" w:space="0" w:color="auto"/>
      </w:divBdr>
    </w:div>
    <w:div w:id="451561349">
      <w:bodyDiv w:val="1"/>
      <w:marLeft w:val="0"/>
      <w:marRight w:val="0"/>
      <w:marTop w:val="0"/>
      <w:marBottom w:val="0"/>
      <w:divBdr>
        <w:top w:val="none" w:sz="0" w:space="0" w:color="auto"/>
        <w:left w:val="none" w:sz="0" w:space="0" w:color="auto"/>
        <w:bottom w:val="none" w:sz="0" w:space="0" w:color="auto"/>
        <w:right w:val="none" w:sz="0" w:space="0" w:color="auto"/>
      </w:divBdr>
    </w:div>
    <w:div w:id="454328278">
      <w:bodyDiv w:val="1"/>
      <w:marLeft w:val="0"/>
      <w:marRight w:val="0"/>
      <w:marTop w:val="0"/>
      <w:marBottom w:val="0"/>
      <w:divBdr>
        <w:top w:val="none" w:sz="0" w:space="0" w:color="auto"/>
        <w:left w:val="none" w:sz="0" w:space="0" w:color="auto"/>
        <w:bottom w:val="none" w:sz="0" w:space="0" w:color="auto"/>
        <w:right w:val="none" w:sz="0" w:space="0" w:color="auto"/>
      </w:divBdr>
    </w:div>
    <w:div w:id="455563720">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147425">
      <w:bodyDiv w:val="1"/>
      <w:marLeft w:val="0"/>
      <w:marRight w:val="0"/>
      <w:marTop w:val="0"/>
      <w:marBottom w:val="0"/>
      <w:divBdr>
        <w:top w:val="none" w:sz="0" w:space="0" w:color="auto"/>
        <w:left w:val="none" w:sz="0" w:space="0" w:color="auto"/>
        <w:bottom w:val="none" w:sz="0" w:space="0" w:color="auto"/>
        <w:right w:val="none" w:sz="0" w:space="0" w:color="auto"/>
      </w:divBdr>
    </w:div>
    <w:div w:id="456292951">
      <w:bodyDiv w:val="1"/>
      <w:marLeft w:val="0"/>
      <w:marRight w:val="0"/>
      <w:marTop w:val="0"/>
      <w:marBottom w:val="0"/>
      <w:divBdr>
        <w:top w:val="none" w:sz="0" w:space="0" w:color="auto"/>
        <w:left w:val="none" w:sz="0" w:space="0" w:color="auto"/>
        <w:bottom w:val="none" w:sz="0" w:space="0" w:color="auto"/>
        <w:right w:val="none" w:sz="0" w:space="0" w:color="auto"/>
      </w:divBdr>
    </w:div>
    <w:div w:id="456920323">
      <w:bodyDiv w:val="1"/>
      <w:marLeft w:val="0"/>
      <w:marRight w:val="0"/>
      <w:marTop w:val="0"/>
      <w:marBottom w:val="0"/>
      <w:divBdr>
        <w:top w:val="none" w:sz="0" w:space="0" w:color="auto"/>
        <w:left w:val="none" w:sz="0" w:space="0" w:color="auto"/>
        <w:bottom w:val="none" w:sz="0" w:space="0" w:color="auto"/>
        <w:right w:val="none" w:sz="0" w:space="0" w:color="auto"/>
      </w:divBdr>
    </w:div>
    <w:div w:id="459223141">
      <w:bodyDiv w:val="1"/>
      <w:marLeft w:val="0"/>
      <w:marRight w:val="0"/>
      <w:marTop w:val="0"/>
      <w:marBottom w:val="0"/>
      <w:divBdr>
        <w:top w:val="none" w:sz="0" w:space="0" w:color="auto"/>
        <w:left w:val="none" w:sz="0" w:space="0" w:color="auto"/>
        <w:bottom w:val="none" w:sz="0" w:space="0" w:color="auto"/>
        <w:right w:val="none" w:sz="0" w:space="0" w:color="auto"/>
      </w:divBdr>
    </w:div>
    <w:div w:id="462039222">
      <w:bodyDiv w:val="1"/>
      <w:marLeft w:val="0"/>
      <w:marRight w:val="0"/>
      <w:marTop w:val="0"/>
      <w:marBottom w:val="0"/>
      <w:divBdr>
        <w:top w:val="none" w:sz="0" w:space="0" w:color="auto"/>
        <w:left w:val="none" w:sz="0" w:space="0" w:color="auto"/>
        <w:bottom w:val="none" w:sz="0" w:space="0" w:color="auto"/>
        <w:right w:val="none" w:sz="0" w:space="0" w:color="auto"/>
      </w:divBdr>
    </w:div>
    <w:div w:id="463229885">
      <w:bodyDiv w:val="1"/>
      <w:marLeft w:val="0"/>
      <w:marRight w:val="0"/>
      <w:marTop w:val="0"/>
      <w:marBottom w:val="0"/>
      <w:divBdr>
        <w:top w:val="none" w:sz="0" w:space="0" w:color="auto"/>
        <w:left w:val="none" w:sz="0" w:space="0" w:color="auto"/>
        <w:bottom w:val="none" w:sz="0" w:space="0" w:color="auto"/>
        <w:right w:val="none" w:sz="0" w:space="0" w:color="auto"/>
      </w:divBdr>
    </w:div>
    <w:div w:id="463352456">
      <w:bodyDiv w:val="1"/>
      <w:marLeft w:val="0"/>
      <w:marRight w:val="0"/>
      <w:marTop w:val="0"/>
      <w:marBottom w:val="0"/>
      <w:divBdr>
        <w:top w:val="none" w:sz="0" w:space="0" w:color="auto"/>
        <w:left w:val="none" w:sz="0" w:space="0" w:color="auto"/>
        <w:bottom w:val="none" w:sz="0" w:space="0" w:color="auto"/>
        <w:right w:val="none" w:sz="0" w:space="0" w:color="auto"/>
      </w:divBdr>
    </w:div>
    <w:div w:id="463432317">
      <w:bodyDiv w:val="1"/>
      <w:marLeft w:val="0"/>
      <w:marRight w:val="0"/>
      <w:marTop w:val="0"/>
      <w:marBottom w:val="0"/>
      <w:divBdr>
        <w:top w:val="none" w:sz="0" w:space="0" w:color="auto"/>
        <w:left w:val="none" w:sz="0" w:space="0" w:color="auto"/>
        <w:bottom w:val="none" w:sz="0" w:space="0" w:color="auto"/>
        <w:right w:val="none" w:sz="0" w:space="0" w:color="auto"/>
      </w:divBdr>
    </w:div>
    <w:div w:id="464472744">
      <w:bodyDiv w:val="1"/>
      <w:marLeft w:val="0"/>
      <w:marRight w:val="0"/>
      <w:marTop w:val="0"/>
      <w:marBottom w:val="0"/>
      <w:divBdr>
        <w:top w:val="none" w:sz="0" w:space="0" w:color="auto"/>
        <w:left w:val="none" w:sz="0" w:space="0" w:color="auto"/>
        <w:bottom w:val="none" w:sz="0" w:space="0" w:color="auto"/>
        <w:right w:val="none" w:sz="0" w:space="0" w:color="auto"/>
      </w:divBdr>
    </w:div>
    <w:div w:id="464587893">
      <w:bodyDiv w:val="1"/>
      <w:marLeft w:val="0"/>
      <w:marRight w:val="0"/>
      <w:marTop w:val="0"/>
      <w:marBottom w:val="0"/>
      <w:divBdr>
        <w:top w:val="none" w:sz="0" w:space="0" w:color="auto"/>
        <w:left w:val="none" w:sz="0" w:space="0" w:color="auto"/>
        <w:bottom w:val="none" w:sz="0" w:space="0" w:color="auto"/>
        <w:right w:val="none" w:sz="0" w:space="0" w:color="auto"/>
      </w:divBdr>
    </w:div>
    <w:div w:id="465006111">
      <w:bodyDiv w:val="1"/>
      <w:marLeft w:val="0"/>
      <w:marRight w:val="0"/>
      <w:marTop w:val="0"/>
      <w:marBottom w:val="0"/>
      <w:divBdr>
        <w:top w:val="none" w:sz="0" w:space="0" w:color="auto"/>
        <w:left w:val="none" w:sz="0" w:space="0" w:color="auto"/>
        <w:bottom w:val="none" w:sz="0" w:space="0" w:color="auto"/>
        <w:right w:val="none" w:sz="0" w:space="0" w:color="auto"/>
      </w:divBdr>
    </w:div>
    <w:div w:id="465586080">
      <w:bodyDiv w:val="1"/>
      <w:marLeft w:val="0"/>
      <w:marRight w:val="0"/>
      <w:marTop w:val="0"/>
      <w:marBottom w:val="0"/>
      <w:divBdr>
        <w:top w:val="none" w:sz="0" w:space="0" w:color="auto"/>
        <w:left w:val="none" w:sz="0" w:space="0" w:color="auto"/>
        <w:bottom w:val="none" w:sz="0" w:space="0" w:color="auto"/>
        <w:right w:val="none" w:sz="0" w:space="0" w:color="auto"/>
      </w:divBdr>
    </w:div>
    <w:div w:id="465896238">
      <w:bodyDiv w:val="1"/>
      <w:marLeft w:val="0"/>
      <w:marRight w:val="0"/>
      <w:marTop w:val="0"/>
      <w:marBottom w:val="0"/>
      <w:divBdr>
        <w:top w:val="none" w:sz="0" w:space="0" w:color="auto"/>
        <w:left w:val="none" w:sz="0" w:space="0" w:color="auto"/>
        <w:bottom w:val="none" w:sz="0" w:space="0" w:color="auto"/>
        <w:right w:val="none" w:sz="0" w:space="0" w:color="auto"/>
      </w:divBdr>
    </w:div>
    <w:div w:id="466051873">
      <w:bodyDiv w:val="1"/>
      <w:marLeft w:val="0"/>
      <w:marRight w:val="0"/>
      <w:marTop w:val="0"/>
      <w:marBottom w:val="0"/>
      <w:divBdr>
        <w:top w:val="none" w:sz="0" w:space="0" w:color="auto"/>
        <w:left w:val="none" w:sz="0" w:space="0" w:color="auto"/>
        <w:bottom w:val="none" w:sz="0" w:space="0" w:color="auto"/>
        <w:right w:val="none" w:sz="0" w:space="0" w:color="auto"/>
      </w:divBdr>
    </w:div>
    <w:div w:id="467238505">
      <w:bodyDiv w:val="1"/>
      <w:marLeft w:val="0"/>
      <w:marRight w:val="0"/>
      <w:marTop w:val="0"/>
      <w:marBottom w:val="0"/>
      <w:divBdr>
        <w:top w:val="none" w:sz="0" w:space="0" w:color="auto"/>
        <w:left w:val="none" w:sz="0" w:space="0" w:color="auto"/>
        <w:bottom w:val="none" w:sz="0" w:space="0" w:color="auto"/>
        <w:right w:val="none" w:sz="0" w:space="0" w:color="auto"/>
      </w:divBdr>
    </w:div>
    <w:div w:id="467283013">
      <w:bodyDiv w:val="1"/>
      <w:marLeft w:val="0"/>
      <w:marRight w:val="0"/>
      <w:marTop w:val="0"/>
      <w:marBottom w:val="0"/>
      <w:divBdr>
        <w:top w:val="none" w:sz="0" w:space="0" w:color="auto"/>
        <w:left w:val="none" w:sz="0" w:space="0" w:color="auto"/>
        <w:bottom w:val="none" w:sz="0" w:space="0" w:color="auto"/>
        <w:right w:val="none" w:sz="0" w:space="0" w:color="auto"/>
      </w:divBdr>
    </w:div>
    <w:div w:id="469061475">
      <w:bodyDiv w:val="1"/>
      <w:marLeft w:val="0"/>
      <w:marRight w:val="0"/>
      <w:marTop w:val="0"/>
      <w:marBottom w:val="0"/>
      <w:divBdr>
        <w:top w:val="none" w:sz="0" w:space="0" w:color="auto"/>
        <w:left w:val="none" w:sz="0" w:space="0" w:color="auto"/>
        <w:bottom w:val="none" w:sz="0" w:space="0" w:color="auto"/>
        <w:right w:val="none" w:sz="0" w:space="0" w:color="auto"/>
      </w:divBdr>
    </w:div>
    <w:div w:id="469133802">
      <w:bodyDiv w:val="1"/>
      <w:marLeft w:val="0"/>
      <w:marRight w:val="0"/>
      <w:marTop w:val="0"/>
      <w:marBottom w:val="0"/>
      <w:divBdr>
        <w:top w:val="none" w:sz="0" w:space="0" w:color="auto"/>
        <w:left w:val="none" w:sz="0" w:space="0" w:color="auto"/>
        <w:bottom w:val="none" w:sz="0" w:space="0" w:color="auto"/>
        <w:right w:val="none" w:sz="0" w:space="0" w:color="auto"/>
      </w:divBdr>
    </w:div>
    <w:div w:id="470056941">
      <w:bodyDiv w:val="1"/>
      <w:marLeft w:val="0"/>
      <w:marRight w:val="0"/>
      <w:marTop w:val="0"/>
      <w:marBottom w:val="0"/>
      <w:divBdr>
        <w:top w:val="none" w:sz="0" w:space="0" w:color="auto"/>
        <w:left w:val="none" w:sz="0" w:space="0" w:color="auto"/>
        <w:bottom w:val="none" w:sz="0" w:space="0" w:color="auto"/>
        <w:right w:val="none" w:sz="0" w:space="0" w:color="auto"/>
      </w:divBdr>
    </w:div>
    <w:div w:id="470177936">
      <w:bodyDiv w:val="1"/>
      <w:marLeft w:val="0"/>
      <w:marRight w:val="0"/>
      <w:marTop w:val="0"/>
      <w:marBottom w:val="0"/>
      <w:divBdr>
        <w:top w:val="none" w:sz="0" w:space="0" w:color="auto"/>
        <w:left w:val="none" w:sz="0" w:space="0" w:color="auto"/>
        <w:bottom w:val="none" w:sz="0" w:space="0" w:color="auto"/>
        <w:right w:val="none" w:sz="0" w:space="0" w:color="auto"/>
      </w:divBdr>
    </w:div>
    <w:div w:id="470178039">
      <w:bodyDiv w:val="1"/>
      <w:marLeft w:val="0"/>
      <w:marRight w:val="0"/>
      <w:marTop w:val="0"/>
      <w:marBottom w:val="0"/>
      <w:divBdr>
        <w:top w:val="none" w:sz="0" w:space="0" w:color="auto"/>
        <w:left w:val="none" w:sz="0" w:space="0" w:color="auto"/>
        <w:bottom w:val="none" w:sz="0" w:space="0" w:color="auto"/>
        <w:right w:val="none" w:sz="0" w:space="0" w:color="auto"/>
      </w:divBdr>
    </w:div>
    <w:div w:id="470905774">
      <w:bodyDiv w:val="1"/>
      <w:marLeft w:val="0"/>
      <w:marRight w:val="0"/>
      <w:marTop w:val="0"/>
      <w:marBottom w:val="0"/>
      <w:divBdr>
        <w:top w:val="none" w:sz="0" w:space="0" w:color="auto"/>
        <w:left w:val="none" w:sz="0" w:space="0" w:color="auto"/>
        <w:bottom w:val="none" w:sz="0" w:space="0" w:color="auto"/>
        <w:right w:val="none" w:sz="0" w:space="0" w:color="auto"/>
      </w:divBdr>
    </w:div>
    <w:div w:id="471799211">
      <w:bodyDiv w:val="1"/>
      <w:marLeft w:val="0"/>
      <w:marRight w:val="0"/>
      <w:marTop w:val="0"/>
      <w:marBottom w:val="0"/>
      <w:divBdr>
        <w:top w:val="none" w:sz="0" w:space="0" w:color="auto"/>
        <w:left w:val="none" w:sz="0" w:space="0" w:color="auto"/>
        <w:bottom w:val="none" w:sz="0" w:space="0" w:color="auto"/>
        <w:right w:val="none" w:sz="0" w:space="0" w:color="auto"/>
      </w:divBdr>
    </w:div>
    <w:div w:id="474028184">
      <w:bodyDiv w:val="1"/>
      <w:marLeft w:val="0"/>
      <w:marRight w:val="0"/>
      <w:marTop w:val="0"/>
      <w:marBottom w:val="0"/>
      <w:divBdr>
        <w:top w:val="none" w:sz="0" w:space="0" w:color="auto"/>
        <w:left w:val="none" w:sz="0" w:space="0" w:color="auto"/>
        <w:bottom w:val="none" w:sz="0" w:space="0" w:color="auto"/>
        <w:right w:val="none" w:sz="0" w:space="0" w:color="auto"/>
      </w:divBdr>
    </w:div>
    <w:div w:id="474638779">
      <w:bodyDiv w:val="1"/>
      <w:marLeft w:val="0"/>
      <w:marRight w:val="0"/>
      <w:marTop w:val="0"/>
      <w:marBottom w:val="0"/>
      <w:divBdr>
        <w:top w:val="none" w:sz="0" w:space="0" w:color="auto"/>
        <w:left w:val="none" w:sz="0" w:space="0" w:color="auto"/>
        <w:bottom w:val="none" w:sz="0" w:space="0" w:color="auto"/>
        <w:right w:val="none" w:sz="0" w:space="0" w:color="auto"/>
      </w:divBdr>
    </w:div>
    <w:div w:id="476800646">
      <w:bodyDiv w:val="1"/>
      <w:marLeft w:val="0"/>
      <w:marRight w:val="0"/>
      <w:marTop w:val="0"/>
      <w:marBottom w:val="0"/>
      <w:divBdr>
        <w:top w:val="none" w:sz="0" w:space="0" w:color="auto"/>
        <w:left w:val="none" w:sz="0" w:space="0" w:color="auto"/>
        <w:bottom w:val="none" w:sz="0" w:space="0" w:color="auto"/>
        <w:right w:val="none" w:sz="0" w:space="0" w:color="auto"/>
      </w:divBdr>
    </w:div>
    <w:div w:id="477306592">
      <w:bodyDiv w:val="1"/>
      <w:marLeft w:val="0"/>
      <w:marRight w:val="0"/>
      <w:marTop w:val="0"/>
      <w:marBottom w:val="0"/>
      <w:divBdr>
        <w:top w:val="none" w:sz="0" w:space="0" w:color="auto"/>
        <w:left w:val="none" w:sz="0" w:space="0" w:color="auto"/>
        <w:bottom w:val="none" w:sz="0" w:space="0" w:color="auto"/>
        <w:right w:val="none" w:sz="0" w:space="0" w:color="auto"/>
      </w:divBdr>
    </w:div>
    <w:div w:id="477960399">
      <w:bodyDiv w:val="1"/>
      <w:marLeft w:val="0"/>
      <w:marRight w:val="0"/>
      <w:marTop w:val="0"/>
      <w:marBottom w:val="0"/>
      <w:divBdr>
        <w:top w:val="none" w:sz="0" w:space="0" w:color="auto"/>
        <w:left w:val="none" w:sz="0" w:space="0" w:color="auto"/>
        <w:bottom w:val="none" w:sz="0" w:space="0" w:color="auto"/>
        <w:right w:val="none" w:sz="0" w:space="0" w:color="auto"/>
      </w:divBdr>
    </w:div>
    <w:div w:id="478964385">
      <w:bodyDiv w:val="1"/>
      <w:marLeft w:val="0"/>
      <w:marRight w:val="0"/>
      <w:marTop w:val="0"/>
      <w:marBottom w:val="0"/>
      <w:divBdr>
        <w:top w:val="none" w:sz="0" w:space="0" w:color="auto"/>
        <w:left w:val="none" w:sz="0" w:space="0" w:color="auto"/>
        <w:bottom w:val="none" w:sz="0" w:space="0" w:color="auto"/>
        <w:right w:val="none" w:sz="0" w:space="0" w:color="auto"/>
      </w:divBdr>
    </w:div>
    <w:div w:id="480078596">
      <w:bodyDiv w:val="1"/>
      <w:marLeft w:val="0"/>
      <w:marRight w:val="0"/>
      <w:marTop w:val="0"/>
      <w:marBottom w:val="0"/>
      <w:divBdr>
        <w:top w:val="none" w:sz="0" w:space="0" w:color="auto"/>
        <w:left w:val="none" w:sz="0" w:space="0" w:color="auto"/>
        <w:bottom w:val="none" w:sz="0" w:space="0" w:color="auto"/>
        <w:right w:val="none" w:sz="0" w:space="0" w:color="auto"/>
      </w:divBdr>
    </w:div>
    <w:div w:id="480536743">
      <w:bodyDiv w:val="1"/>
      <w:marLeft w:val="0"/>
      <w:marRight w:val="0"/>
      <w:marTop w:val="0"/>
      <w:marBottom w:val="0"/>
      <w:divBdr>
        <w:top w:val="none" w:sz="0" w:space="0" w:color="auto"/>
        <w:left w:val="none" w:sz="0" w:space="0" w:color="auto"/>
        <w:bottom w:val="none" w:sz="0" w:space="0" w:color="auto"/>
        <w:right w:val="none" w:sz="0" w:space="0" w:color="auto"/>
      </w:divBdr>
    </w:div>
    <w:div w:id="480850731">
      <w:bodyDiv w:val="1"/>
      <w:marLeft w:val="0"/>
      <w:marRight w:val="0"/>
      <w:marTop w:val="0"/>
      <w:marBottom w:val="0"/>
      <w:divBdr>
        <w:top w:val="none" w:sz="0" w:space="0" w:color="auto"/>
        <w:left w:val="none" w:sz="0" w:space="0" w:color="auto"/>
        <w:bottom w:val="none" w:sz="0" w:space="0" w:color="auto"/>
        <w:right w:val="none" w:sz="0" w:space="0" w:color="auto"/>
      </w:divBdr>
    </w:div>
    <w:div w:id="482358021">
      <w:bodyDiv w:val="1"/>
      <w:marLeft w:val="0"/>
      <w:marRight w:val="0"/>
      <w:marTop w:val="0"/>
      <w:marBottom w:val="0"/>
      <w:divBdr>
        <w:top w:val="none" w:sz="0" w:space="0" w:color="auto"/>
        <w:left w:val="none" w:sz="0" w:space="0" w:color="auto"/>
        <w:bottom w:val="none" w:sz="0" w:space="0" w:color="auto"/>
        <w:right w:val="none" w:sz="0" w:space="0" w:color="auto"/>
      </w:divBdr>
    </w:div>
    <w:div w:id="483935898">
      <w:bodyDiv w:val="1"/>
      <w:marLeft w:val="0"/>
      <w:marRight w:val="0"/>
      <w:marTop w:val="0"/>
      <w:marBottom w:val="0"/>
      <w:divBdr>
        <w:top w:val="none" w:sz="0" w:space="0" w:color="auto"/>
        <w:left w:val="none" w:sz="0" w:space="0" w:color="auto"/>
        <w:bottom w:val="none" w:sz="0" w:space="0" w:color="auto"/>
        <w:right w:val="none" w:sz="0" w:space="0" w:color="auto"/>
      </w:divBdr>
    </w:div>
    <w:div w:id="484401271">
      <w:bodyDiv w:val="1"/>
      <w:marLeft w:val="0"/>
      <w:marRight w:val="0"/>
      <w:marTop w:val="0"/>
      <w:marBottom w:val="0"/>
      <w:divBdr>
        <w:top w:val="none" w:sz="0" w:space="0" w:color="auto"/>
        <w:left w:val="none" w:sz="0" w:space="0" w:color="auto"/>
        <w:bottom w:val="none" w:sz="0" w:space="0" w:color="auto"/>
        <w:right w:val="none" w:sz="0" w:space="0" w:color="auto"/>
      </w:divBdr>
    </w:div>
    <w:div w:id="485707412">
      <w:bodyDiv w:val="1"/>
      <w:marLeft w:val="0"/>
      <w:marRight w:val="0"/>
      <w:marTop w:val="0"/>
      <w:marBottom w:val="0"/>
      <w:divBdr>
        <w:top w:val="none" w:sz="0" w:space="0" w:color="auto"/>
        <w:left w:val="none" w:sz="0" w:space="0" w:color="auto"/>
        <w:bottom w:val="none" w:sz="0" w:space="0" w:color="auto"/>
        <w:right w:val="none" w:sz="0" w:space="0" w:color="auto"/>
      </w:divBdr>
    </w:div>
    <w:div w:id="486214472">
      <w:bodyDiv w:val="1"/>
      <w:marLeft w:val="0"/>
      <w:marRight w:val="0"/>
      <w:marTop w:val="0"/>
      <w:marBottom w:val="0"/>
      <w:divBdr>
        <w:top w:val="none" w:sz="0" w:space="0" w:color="auto"/>
        <w:left w:val="none" w:sz="0" w:space="0" w:color="auto"/>
        <w:bottom w:val="none" w:sz="0" w:space="0" w:color="auto"/>
        <w:right w:val="none" w:sz="0" w:space="0" w:color="auto"/>
      </w:divBdr>
    </w:div>
    <w:div w:id="486750063">
      <w:bodyDiv w:val="1"/>
      <w:marLeft w:val="0"/>
      <w:marRight w:val="0"/>
      <w:marTop w:val="0"/>
      <w:marBottom w:val="0"/>
      <w:divBdr>
        <w:top w:val="none" w:sz="0" w:space="0" w:color="auto"/>
        <w:left w:val="none" w:sz="0" w:space="0" w:color="auto"/>
        <w:bottom w:val="none" w:sz="0" w:space="0" w:color="auto"/>
        <w:right w:val="none" w:sz="0" w:space="0" w:color="auto"/>
      </w:divBdr>
    </w:div>
    <w:div w:id="486946073">
      <w:bodyDiv w:val="1"/>
      <w:marLeft w:val="0"/>
      <w:marRight w:val="0"/>
      <w:marTop w:val="0"/>
      <w:marBottom w:val="0"/>
      <w:divBdr>
        <w:top w:val="none" w:sz="0" w:space="0" w:color="auto"/>
        <w:left w:val="none" w:sz="0" w:space="0" w:color="auto"/>
        <w:bottom w:val="none" w:sz="0" w:space="0" w:color="auto"/>
        <w:right w:val="none" w:sz="0" w:space="0" w:color="auto"/>
      </w:divBdr>
    </w:div>
    <w:div w:id="487983602">
      <w:bodyDiv w:val="1"/>
      <w:marLeft w:val="0"/>
      <w:marRight w:val="0"/>
      <w:marTop w:val="0"/>
      <w:marBottom w:val="0"/>
      <w:divBdr>
        <w:top w:val="none" w:sz="0" w:space="0" w:color="auto"/>
        <w:left w:val="none" w:sz="0" w:space="0" w:color="auto"/>
        <w:bottom w:val="none" w:sz="0" w:space="0" w:color="auto"/>
        <w:right w:val="none" w:sz="0" w:space="0" w:color="auto"/>
      </w:divBdr>
    </w:div>
    <w:div w:id="489634644">
      <w:bodyDiv w:val="1"/>
      <w:marLeft w:val="0"/>
      <w:marRight w:val="0"/>
      <w:marTop w:val="0"/>
      <w:marBottom w:val="0"/>
      <w:divBdr>
        <w:top w:val="none" w:sz="0" w:space="0" w:color="auto"/>
        <w:left w:val="none" w:sz="0" w:space="0" w:color="auto"/>
        <w:bottom w:val="none" w:sz="0" w:space="0" w:color="auto"/>
        <w:right w:val="none" w:sz="0" w:space="0" w:color="auto"/>
      </w:divBdr>
    </w:div>
    <w:div w:id="490566280">
      <w:bodyDiv w:val="1"/>
      <w:marLeft w:val="0"/>
      <w:marRight w:val="0"/>
      <w:marTop w:val="0"/>
      <w:marBottom w:val="0"/>
      <w:divBdr>
        <w:top w:val="none" w:sz="0" w:space="0" w:color="auto"/>
        <w:left w:val="none" w:sz="0" w:space="0" w:color="auto"/>
        <w:bottom w:val="none" w:sz="0" w:space="0" w:color="auto"/>
        <w:right w:val="none" w:sz="0" w:space="0" w:color="auto"/>
      </w:divBdr>
    </w:div>
    <w:div w:id="491215283">
      <w:bodyDiv w:val="1"/>
      <w:marLeft w:val="0"/>
      <w:marRight w:val="0"/>
      <w:marTop w:val="0"/>
      <w:marBottom w:val="0"/>
      <w:divBdr>
        <w:top w:val="none" w:sz="0" w:space="0" w:color="auto"/>
        <w:left w:val="none" w:sz="0" w:space="0" w:color="auto"/>
        <w:bottom w:val="none" w:sz="0" w:space="0" w:color="auto"/>
        <w:right w:val="none" w:sz="0" w:space="0" w:color="auto"/>
      </w:divBdr>
    </w:div>
    <w:div w:id="492642763">
      <w:bodyDiv w:val="1"/>
      <w:marLeft w:val="0"/>
      <w:marRight w:val="0"/>
      <w:marTop w:val="0"/>
      <w:marBottom w:val="0"/>
      <w:divBdr>
        <w:top w:val="none" w:sz="0" w:space="0" w:color="auto"/>
        <w:left w:val="none" w:sz="0" w:space="0" w:color="auto"/>
        <w:bottom w:val="none" w:sz="0" w:space="0" w:color="auto"/>
        <w:right w:val="none" w:sz="0" w:space="0" w:color="auto"/>
      </w:divBdr>
    </w:div>
    <w:div w:id="492914333">
      <w:bodyDiv w:val="1"/>
      <w:marLeft w:val="0"/>
      <w:marRight w:val="0"/>
      <w:marTop w:val="0"/>
      <w:marBottom w:val="0"/>
      <w:divBdr>
        <w:top w:val="none" w:sz="0" w:space="0" w:color="auto"/>
        <w:left w:val="none" w:sz="0" w:space="0" w:color="auto"/>
        <w:bottom w:val="none" w:sz="0" w:space="0" w:color="auto"/>
        <w:right w:val="none" w:sz="0" w:space="0" w:color="auto"/>
      </w:divBdr>
    </w:div>
    <w:div w:id="493035031">
      <w:bodyDiv w:val="1"/>
      <w:marLeft w:val="0"/>
      <w:marRight w:val="0"/>
      <w:marTop w:val="0"/>
      <w:marBottom w:val="0"/>
      <w:divBdr>
        <w:top w:val="none" w:sz="0" w:space="0" w:color="auto"/>
        <w:left w:val="none" w:sz="0" w:space="0" w:color="auto"/>
        <w:bottom w:val="none" w:sz="0" w:space="0" w:color="auto"/>
        <w:right w:val="none" w:sz="0" w:space="0" w:color="auto"/>
      </w:divBdr>
    </w:div>
    <w:div w:id="493184014">
      <w:bodyDiv w:val="1"/>
      <w:marLeft w:val="0"/>
      <w:marRight w:val="0"/>
      <w:marTop w:val="0"/>
      <w:marBottom w:val="0"/>
      <w:divBdr>
        <w:top w:val="none" w:sz="0" w:space="0" w:color="auto"/>
        <w:left w:val="none" w:sz="0" w:space="0" w:color="auto"/>
        <w:bottom w:val="none" w:sz="0" w:space="0" w:color="auto"/>
        <w:right w:val="none" w:sz="0" w:space="0" w:color="auto"/>
      </w:divBdr>
    </w:div>
    <w:div w:id="493226190">
      <w:bodyDiv w:val="1"/>
      <w:marLeft w:val="0"/>
      <w:marRight w:val="0"/>
      <w:marTop w:val="0"/>
      <w:marBottom w:val="0"/>
      <w:divBdr>
        <w:top w:val="none" w:sz="0" w:space="0" w:color="auto"/>
        <w:left w:val="none" w:sz="0" w:space="0" w:color="auto"/>
        <w:bottom w:val="none" w:sz="0" w:space="0" w:color="auto"/>
        <w:right w:val="none" w:sz="0" w:space="0" w:color="auto"/>
      </w:divBdr>
    </w:div>
    <w:div w:id="493228655">
      <w:bodyDiv w:val="1"/>
      <w:marLeft w:val="0"/>
      <w:marRight w:val="0"/>
      <w:marTop w:val="0"/>
      <w:marBottom w:val="0"/>
      <w:divBdr>
        <w:top w:val="none" w:sz="0" w:space="0" w:color="auto"/>
        <w:left w:val="none" w:sz="0" w:space="0" w:color="auto"/>
        <w:bottom w:val="none" w:sz="0" w:space="0" w:color="auto"/>
        <w:right w:val="none" w:sz="0" w:space="0" w:color="auto"/>
      </w:divBdr>
    </w:div>
    <w:div w:id="493959194">
      <w:bodyDiv w:val="1"/>
      <w:marLeft w:val="0"/>
      <w:marRight w:val="0"/>
      <w:marTop w:val="0"/>
      <w:marBottom w:val="0"/>
      <w:divBdr>
        <w:top w:val="none" w:sz="0" w:space="0" w:color="auto"/>
        <w:left w:val="none" w:sz="0" w:space="0" w:color="auto"/>
        <w:bottom w:val="none" w:sz="0" w:space="0" w:color="auto"/>
        <w:right w:val="none" w:sz="0" w:space="0" w:color="auto"/>
      </w:divBdr>
    </w:div>
    <w:div w:id="494413953">
      <w:bodyDiv w:val="1"/>
      <w:marLeft w:val="0"/>
      <w:marRight w:val="0"/>
      <w:marTop w:val="0"/>
      <w:marBottom w:val="0"/>
      <w:divBdr>
        <w:top w:val="none" w:sz="0" w:space="0" w:color="auto"/>
        <w:left w:val="none" w:sz="0" w:space="0" w:color="auto"/>
        <w:bottom w:val="none" w:sz="0" w:space="0" w:color="auto"/>
        <w:right w:val="none" w:sz="0" w:space="0" w:color="auto"/>
      </w:divBdr>
    </w:div>
    <w:div w:id="494995059">
      <w:bodyDiv w:val="1"/>
      <w:marLeft w:val="0"/>
      <w:marRight w:val="0"/>
      <w:marTop w:val="0"/>
      <w:marBottom w:val="0"/>
      <w:divBdr>
        <w:top w:val="none" w:sz="0" w:space="0" w:color="auto"/>
        <w:left w:val="none" w:sz="0" w:space="0" w:color="auto"/>
        <w:bottom w:val="none" w:sz="0" w:space="0" w:color="auto"/>
        <w:right w:val="none" w:sz="0" w:space="0" w:color="auto"/>
      </w:divBdr>
    </w:div>
    <w:div w:id="495998831">
      <w:bodyDiv w:val="1"/>
      <w:marLeft w:val="0"/>
      <w:marRight w:val="0"/>
      <w:marTop w:val="0"/>
      <w:marBottom w:val="0"/>
      <w:divBdr>
        <w:top w:val="none" w:sz="0" w:space="0" w:color="auto"/>
        <w:left w:val="none" w:sz="0" w:space="0" w:color="auto"/>
        <w:bottom w:val="none" w:sz="0" w:space="0" w:color="auto"/>
        <w:right w:val="none" w:sz="0" w:space="0" w:color="auto"/>
      </w:divBdr>
    </w:div>
    <w:div w:id="496700634">
      <w:bodyDiv w:val="1"/>
      <w:marLeft w:val="0"/>
      <w:marRight w:val="0"/>
      <w:marTop w:val="0"/>
      <w:marBottom w:val="0"/>
      <w:divBdr>
        <w:top w:val="none" w:sz="0" w:space="0" w:color="auto"/>
        <w:left w:val="none" w:sz="0" w:space="0" w:color="auto"/>
        <w:bottom w:val="none" w:sz="0" w:space="0" w:color="auto"/>
        <w:right w:val="none" w:sz="0" w:space="0" w:color="auto"/>
      </w:divBdr>
    </w:div>
    <w:div w:id="497617977">
      <w:bodyDiv w:val="1"/>
      <w:marLeft w:val="0"/>
      <w:marRight w:val="0"/>
      <w:marTop w:val="0"/>
      <w:marBottom w:val="0"/>
      <w:divBdr>
        <w:top w:val="none" w:sz="0" w:space="0" w:color="auto"/>
        <w:left w:val="none" w:sz="0" w:space="0" w:color="auto"/>
        <w:bottom w:val="none" w:sz="0" w:space="0" w:color="auto"/>
        <w:right w:val="none" w:sz="0" w:space="0" w:color="auto"/>
      </w:divBdr>
    </w:div>
    <w:div w:id="498424673">
      <w:bodyDiv w:val="1"/>
      <w:marLeft w:val="0"/>
      <w:marRight w:val="0"/>
      <w:marTop w:val="0"/>
      <w:marBottom w:val="0"/>
      <w:divBdr>
        <w:top w:val="none" w:sz="0" w:space="0" w:color="auto"/>
        <w:left w:val="none" w:sz="0" w:space="0" w:color="auto"/>
        <w:bottom w:val="none" w:sz="0" w:space="0" w:color="auto"/>
        <w:right w:val="none" w:sz="0" w:space="0" w:color="auto"/>
      </w:divBdr>
    </w:div>
    <w:div w:id="498927128">
      <w:bodyDiv w:val="1"/>
      <w:marLeft w:val="0"/>
      <w:marRight w:val="0"/>
      <w:marTop w:val="0"/>
      <w:marBottom w:val="0"/>
      <w:divBdr>
        <w:top w:val="none" w:sz="0" w:space="0" w:color="auto"/>
        <w:left w:val="none" w:sz="0" w:space="0" w:color="auto"/>
        <w:bottom w:val="none" w:sz="0" w:space="0" w:color="auto"/>
        <w:right w:val="none" w:sz="0" w:space="0" w:color="auto"/>
      </w:divBdr>
    </w:div>
    <w:div w:id="498928182">
      <w:bodyDiv w:val="1"/>
      <w:marLeft w:val="0"/>
      <w:marRight w:val="0"/>
      <w:marTop w:val="0"/>
      <w:marBottom w:val="0"/>
      <w:divBdr>
        <w:top w:val="none" w:sz="0" w:space="0" w:color="auto"/>
        <w:left w:val="none" w:sz="0" w:space="0" w:color="auto"/>
        <w:bottom w:val="none" w:sz="0" w:space="0" w:color="auto"/>
        <w:right w:val="none" w:sz="0" w:space="0" w:color="auto"/>
      </w:divBdr>
    </w:div>
    <w:div w:id="498934838">
      <w:bodyDiv w:val="1"/>
      <w:marLeft w:val="0"/>
      <w:marRight w:val="0"/>
      <w:marTop w:val="0"/>
      <w:marBottom w:val="0"/>
      <w:divBdr>
        <w:top w:val="none" w:sz="0" w:space="0" w:color="auto"/>
        <w:left w:val="none" w:sz="0" w:space="0" w:color="auto"/>
        <w:bottom w:val="none" w:sz="0" w:space="0" w:color="auto"/>
        <w:right w:val="none" w:sz="0" w:space="0" w:color="auto"/>
      </w:divBdr>
    </w:div>
    <w:div w:id="499388629">
      <w:bodyDiv w:val="1"/>
      <w:marLeft w:val="0"/>
      <w:marRight w:val="0"/>
      <w:marTop w:val="0"/>
      <w:marBottom w:val="0"/>
      <w:divBdr>
        <w:top w:val="none" w:sz="0" w:space="0" w:color="auto"/>
        <w:left w:val="none" w:sz="0" w:space="0" w:color="auto"/>
        <w:bottom w:val="none" w:sz="0" w:space="0" w:color="auto"/>
        <w:right w:val="none" w:sz="0" w:space="0" w:color="auto"/>
      </w:divBdr>
    </w:div>
    <w:div w:id="500464573">
      <w:bodyDiv w:val="1"/>
      <w:marLeft w:val="0"/>
      <w:marRight w:val="0"/>
      <w:marTop w:val="0"/>
      <w:marBottom w:val="0"/>
      <w:divBdr>
        <w:top w:val="none" w:sz="0" w:space="0" w:color="auto"/>
        <w:left w:val="none" w:sz="0" w:space="0" w:color="auto"/>
        <w:bottom w:val="none" w:sz="0" w:space="0" w:color="auto"/>
        <w:right w:val="none" w:sz="0" w:space="0" w:color="auto"/>
      </w:divBdr>
    </w:div>
    <w:div w:id="500778871">
      <w:bodyDiv w:val="1"/>
      <w:marLeft w:val="0"/>
      <w:marRight w:val="0"/>
      <w:marTop w:val="0"/>
      <w:marBottom w:val="0"/>
      <w:divBdr>
        <w:top w:val="none" w:sz="0" w:space="0" w:color="auto"/>
        <w:left w:val="none" w:sz="0" w:space="0" w:color="auto"/>
        <w:bottom w:val="none" w:sz="0" w:space="0" w:color="auto"/>
        <w:right w:val="none" w:sz="0" w:space="0" w:color="auto"/>
      </w:divBdr>
    </w:div>
    <w:div w:id="501161033">
      <w:bodyDiv w:val="1"/>
      <w:marLeft w:val="0"/>
      <w:marRight w:val="0"/>
      <w:marTop w:val="0"/>
      <w:marBottom w:val="0"/>
      <w:divBdr>
        <w:top w:val="none" w:sz="0" w:space="0" w:color="auto"/>
        <w:left w:val="none" w:sz="0" w:space="0" w:color="auto"/>
        <w:bottom w:val="none" w:sz="0" w:space="0" w:color="auto"/>
        <w:right w:val="none" w:sz="0" w:space="0" w:color="auto"/>
      </w:divBdr>
    </w:div>
    <w:div w:id="501970577">
      <w:bodyDiv w:val="1"/>
      <w:marLeft w:val="0"/>
      <w:marRight w:val="0"/>
      <w:marTop w:val="0"/>
      <w:marBottom w:val="0"/>
      <w:divBdr>
        <w:top w:val="none" w:sz="0" w:space="0" w:color="auto"/>
        <w:left w:val="none" w:sz="0" w:space="0" w:color="auto"/>
        <w:bottom w:val="none" w:sz="0" w:space="0" w:color="auto"/>
        <w:right w:val="none" w:sz="0" w:space="0" w:color="auto"/>
      </w:divBdr>
    </w:div>
    <w:div w:id="502819358">
      <w:bodyDiv w:val="1"/>
      <w:marLeft w:val="0"/>
      <w:marRight w:val="0"/>
      <w:marTop w:val="0"/>
      <w:marBottom w:val="0"/>
      <w:divBdr>
        <w:top w:val="none" w:sz="0" w:space="0" w:color="auto"/>
        <w:left w:val="none" w:sz="0" w:space="0" w:color="auto"/>
        <w:bottom w:val="none" w:sz="0" w:space="0" w:color="auto"/>
        <w:right w:val="none" w:sz="0" w:space="0" w:color="auto"/>
      </w:divBdr>
    </w:div>
    <w:div w:id="503787282">
      <w:bodyDiv w:val="1"/>
      <w:marLeft w:val="0"/>
      <w:marRight w:val="0"/>
      <w:marTop w:val="0"/>
      <w:marBottom w:val="0"/>
      <w:divBdr>
        <w:top w:val="none" w:sz="0" w:space="0" w:color="auto"/>
        <w:left w:val="none" w:sz="0" w:space="0" w:color="auto"/>
        <w:bottom w:val="none" w:sz="0" w:space="0" w:color="auto"/>
        <w:right w:val="none" w:sz="0" w:space="0" w:color="auto"/>
      </w:divBdr>
    </w:div>
    <w:div w:id="505444473">
      <w:bodyDiv w:val="1"/>
      <w:marLeft w:val="0"/>
      <w:marRight w:val="0"/>
      <w:marTop w:val="0"/>
      <w:marBottom w:val="0"/>
      <w:divBdr>
        <w:top w:val="none" w:sz="0" w:space="0" w:color="auto"/>
        <w:left w:val="none" w:sz="0" w:space="0" w:color="auto"/>
        <w:bottom w:val="none" w:sz="0" w:space="0" w:color="auto"/>
        <w:right w:val="none" w:sz="0" w:space="0" w:color="auto"/>
      </w:divBdr>
    </w:div>
    <w:div w:id="505635345">
      <w:bodyDiv w:val="1"/>
      <w:marLeft w:val="0"/>
      <w:marRight w:val="0"/>
      <w:marTop w:val="0"/>
      <w:marBottom w:val="0"/>
      <w:divBdr>
        <w:top w:val="none" w:sz="0" w:space="0" w:color="auto"/>
        <w:left w:val="none" w:sz="0" w:space="0" w:color="auto"/>
        <w:bottom w:val="none" w:sz="0" w:space="0" w:color="auto"/>
        <w:right w:val="none" w:sz="0" w:space="0" w:color="auto"/>
      </w:divBdr>
    </w:div>
    <w:div w:id="505824219">
      <w:bodyDiv w:val="1"/>
      <w:marLeft w:val="0"/>
      <w:marRight w:val="0"/>
      <w:marTop w:val="0"/>
      <w:marBottom w:val="0"/>
      <w:divBdr>
        <w:top w:val="none" w:sz="0" w:space="0" w:color="auto"/>
        <w:left w:val="none" w:sz="0" w:space="0" w:color="auto"/>
        <w:bottom w:val="none" w:sz="0" w:space="0" w:color="auto"/>
        <w:right w:val="none" w:sz="0" w:space="0" w:color="auto"/>
      </w:divBdr>
    </w:div>
    <w:div w:id="506988722">
      <w:bodyDiv w:val="1"/>
      <w:marLeft w:val="0"/>
      <w:marRight w:val="0"/>
      <w:marTop w:val="0"/>
      <w:marBottom w:val="0"/>
      <w:divBdr>
        <w:top w:val="none" w:sz="0" w:space="0" w:color="auto"/>
        <w:left w:val="none" w:sz="0" w:space="0" w:color="auto"/>
        <w:bottom w:val="none" w:sz="0" w:space="0" w:color="auto"/>
        <w:right w:val="none" w:sz="0" w:space="0" w:color="auto"/>
      </w:divBdr>
    </w:div>
    <w:div w:id="508327161">
      <w:bodyDiv w:val="1"/>
      <w:marLeft w:val="0"/>
      <w:marRight w:val="0"/>
      <w:marTop w:val="0"/>
      <w:marBottom w:val="0"/>
      <w:divBdr>
        <w:top w:val="none" w:sz="0" w:space="0" w:color="auto"/>
        <w:left w:val="none" w:sz="0" w:space="0" w:color="auto"/>
        <w:bottom w:val="none" w:sz="0" w:space="0" w:color="auto"/>
        <w:right w:val="none" w:sz="0" w:space="0" w:color="auto"/>
      </w:divBdr>
    </w:div>
    <w:div w:id="508839456">
      <w:bodyDiv w:val="1"/>
      <w:marLeft w:val="0"/>
      <w:marRight w:val="0"/>
      <w:marTop w:val="0"/>
      <w:marBottom w:val="0"/>
      <w:divBdr>
        <w:top w:val="none" w:sz="0" w:space="0" w:color="auto"/>
        <w:left w:val="none" w:sz="0" w:space="0" w:color="auto"/>
        <w:bottom w:val="none" w:sz="0" w:space="0" w:color="auto"/>
        <w:right w:val="none" w:sz="0" w:space="0" w:color="auto"/>
      </w:divBdr>
    </w:div>
    <w:div w:id="509830927">
      <w:bodyDiv w:val="1"/>
      <w:marLeft w:val="0"/>
      <w:marRight w:val="0"/>
      <w:marTop w:val="0"/>
      <w:marBottom w:val="0"/>
      <w:divBdr>
        <w:top w:val="none" w:sz="0" w:space="0" w:color="auto"/>
        <w:left w:val="none" w:sz="0" w:space="0" w:color="auto"/>
        <w:bottom w:val="none" w:sz="0" w:space="0" w:color="auto"/>
        <w:right w:val="none" w:sz="0" w:space="0" w:color="auto"/>
      </w:divBdr>
    </w:div>
    <w:div w:id="512650971">
      <w:bodyDiv w:val="1"/>
      <w:marLeft w:val="0"/>
      <w:marRight w:val="0"/>
      <w:marTop w:val="0"/>
      <w:marBottom w:val="0"/>
      <w:divBdr>
        <w:top w:val="none" w:sz="0" w:space="0" w:color="auto"/>
        <w:left w:val="none" w:sz="0" w:space="0" w:color="auto"/>
        <w:bottom w:val="none" w:sz="0" w:space="0" w:color="auto"/>
        <w:right w:val="none" w:sz="0" w:space="0" w:color="auto"/>
      </w:divBdr>
    </w:div>
    <w:div w:id="512916392">
      <w:bodyDiv w:val="1"/>
      <w:marLeft w:val="0"/>
      <w:marRight w:val="0"/>
      <w:marTop w:val="0"/>
      <w:marBottom w:val="0"/>
      <w:divBdr>
        <w:top w:val="none" w:sz="0" w:space="0" w:color="auto"/>
        <w:left w:val="none" w:sz="0" w:space="0" w:color="auto"/>
        <w:bottom w:val="none" w:sz="0" w:space="0" w:color="auto"/>
        <w:right w:val="none" w:sz="0" w:space="0" w:color="auto"/>
      </w:divBdr>
    </w:div>
    <w:div w:id="514224485">
      <w:bodyDiv w:val="1"/>
      <w:marLeft w:val="0"/>
      <w:marRight w:val="0"/>
      <w:marTop w:val="0"/>
      <w:marBottom w:val="0"/>
      <w:divBdr>
        <w:top w:val="none" w:sz="0" w:space="0" w:color="auto"/>
        <w:left w:val="none" w:sz="0" w:space="0" w:color="auto"/>
        <w:bottom w:val="none" w:sz="0" w:space="0" w:color="auto"/>
        <w:right w:val="none" w:sz="0" w:space="0" w:color="auto"/>
      </w:divBdr>
    </w:div>
    <w:div w:id="514686852">
      <w:bodyDiv w:val="1"/>
      <w:marLeft w:val="0"/>
      <w:marRight w:val="0"/>
      <w:marTop w:val="0"/>
      <w:marBottom w:val="0"/>
      <w:divBdr>
        <w:top w:val="none" w:sz="0" w:space="0" w:color="auto"/>
        <w:left w:val="none" w:sz="0" w:space="0" w:color="auto"/>
        <w:bottom w:val="none" w:sz="0" w:space="0" w:color="auto"/>
        <w:right w:val="none" w:sz="0" w:space="0" w:color="auto"/>
      </w:divBdr>
    </w:div>
    <w:div w:id="514880504">
      <w:bodyDiv w:val="1"/>
      <w:marLeft w:val="0"/>
      <w:marRight w:val="0"/>
      <w:marTop w:val="0"/>
      <w:marBottom w:val="0"/>
      <w:divBdr>
        <w:top w:val="none" w:sz="0" w:space="0" w:color="auto"/>
        <w:left w:val="none" w:sz="0" w:space="0" w:color="auto"/>
        <w:bottom w:val="none" w:sz="0" w:space="0" w:color="auto"/>
        <w:right w:val="none" w:sz="0" w:space="0" w:color="auto"/>
      </w:divBdr>
    </w:div>
    <w:div w:id="515920268">
      <w:bodyDiv w:val="1"/>
      <w:marLeft w:val="0"/>
      <w:marRight w:val="0"/>
      <w:marTop w:val="0"/>
      <w:marBottom w:val="0"/>
      <w:divBdr>
        <w:top w:val="none" w:sz="0" w:space="0" w:color="auto"/>
        <w:left w:val="none" w:sz="0" w:space="0" w:color="auto"/>
        <w:bottom w:val="none" w:sz="0" w:space="0" w:color="auto"/>
        <w:right w:val="none" w:sz="0" w:space="0" w:color="auto"/>
      </w:divBdr>
    </w:div>
    <w:div w:id="517620853">
      <w:bodyDiv w:val="1"/>
      <w:marLeft w:val="0"/>
      <w:marRight w:val="0"/>
      <w:marTop w:val="0"/>
      <w:marBottom w:val="0"/>
      <w:divBdr>
        <w:top w:val="none" w:sz="0" w:space="0" w:color="auto"/>
        <w:left w:val="none" w:sz="0" w:space="0" w:color="auto"/>
        <w:bottom w:val="none" w:sz="0" w:space="0" w:color="auto"/>
        <w:right w:val="none" w:sz="0" w:space="0" w:color="auto"/>
      </w:divBdr>
    </w:div>
    <w:div w:id="518858026">
      <w:bodyDiv w:val="1"/>
      <w:marLeft w:val="0"/>
      <w:marRight w:val="0"/>
      <w:marTop w:val="0"/>
      <w:marBottom w:val="0"/>
      <w:divBdr>
        <w:top w:val="none" w:sz="0" w:space="0" w:color="auto"/>
        <w:left w:val="none" w:sz="0" w:space="0" w:color="auto"/>
        <w:bottom w:val="none" w:sz="0" w:space="0" w:color="auto"/>
        <w:right w:val="none" w:sz="0" w:space="0" w:color="auto"/>
      </w:divBdr>
    </w:div>
    <w:div w:id="519124801">
      <w:bodyDiv w:val="1"/>
      <w:marLeft w:val="0"/>
      <w:marRight w:val="0"/>
      <w:marTop w:val="0"/>
      <w:marBottom w:val="0"/>
      <w:divBdr>
        <w:top w:val="none" w:sz="0" w:space="0" w:color="auto"/>
        <w:left w:val="none" w:sz="0" w:space="0" w:color="auto"/>
        <w:bottom w:val="none" w:sz="0" w:space="0" w:color="auto"/>
        <w:right w:val="none" w:sz="0" w:space="0" w:color="auto"/>
      </w:divBdr>
    </w:div>
    <w:div w:id="519272856">
      <w:bodyDiv w:val="1"/>
      <w:marLeft w:val="0"/>
      <w:marRight w:val="0"/>
      <w:marTop w:val="0"/>
      <w:marBottom w:val="0"/>
      <w:divBdr>
        <w:top w:val="none" w:sz="0" w:space="0" w:color="auto"/>
        <w:left w:val="none" w:sz="0" w:space="0" w:color="auto"/>
        <w:bottom w:val="none" w:sz="0" w:space="0" w:color="auto"/>
        <w:right w:val="none" w:sz="0" w:space="0" w:color="auto"/>
      </w:divBdr>
    </w:div>
    <w:div w:id="520818424">
      <w:bodyDiv w:val="1"/>
      <w:marLeft w:val="0"/>
      <w:marRight w:val="0"/>
      <w:marTop w:val="0"/>
      <w:marBottom w:val="0"/>
      <w:divBdr>
        <w:top w:val="none" w:sz="0" w:space="0" w:color="auto"/>
        <w:left w:val="none" w:sz="0" w:space="0" w:color="auto"/>
        <w:bottom w:val="none" w:sz="0" w:space="0" w:color="auto"/>
        <w:right w:val="none" w:sz="0" w:space="0" w:color="auto"/>
      </w:divBdr>
    </w:div>
    <w:div w:id="521435663">
      <w:bodyDiv w:val="1"/>
      <w:marLeft w:val="0"/>
      <w:marRight w:val="0"/>
      <w:marTop w:val="0"/>
      <w:marBottom w:val="0"/>
      <w:divBdr>
        <w:top w:val="none" w:sz="0" w:space="0" w:color="auto"/>
        <w:left w:val="none" w:sz="0" w:space="0" w:color="auto"/>
        <w:bottom w:val="none" w:sz="0" w:space="0" w:color="auto"/>
        <w:right w:val="none" w:sz="0" w:space="0" w:color="auto"/>
      </w:divBdr>
    </w:div>
    <w:div w:id="521674302">
      <w:bodyDiv w:val="1"/>
      <w:marLeft w:val="0"/>
      <w:marRight w:val="0"/>
      <w:marTop w:val="0"/>
      <w:marBottom w:val="0"/>
      <w:divBdr>
        <w:top w:val="none" w:sz="0" w:space="0" w:color="auto"/>
        <w:left w:val="none" w:sz="0" w:space="0" w:color="auto"/>
        <w:bottom w:val="none" w:sz="0" w:space="0" w:color="auto"/>
        <w:right w:val="none" w:sz="0" w:space="0" w:color="auto"/>
      </w:divBdr>
    </w:div>
    <w:div w:id="522668337">
      <w:bodyDiv w:val="1"/>
      <w:marLeft w:val="0"/>
      <w:marRight w:val="0"/>
      <w:marTop w:val="0"/>
      <w:marBottom w:val="0"/>
      <w:divBdr>
        <w:top w:val="none" w:sz="0" w:space="0" w:color="auto"/>
        <w:left w:val="none" w:sz="0" w:space="0" w:color="auto"/>
        <w:bottom w:val="none" w:sz="0" w:space="0" w:color="auto"/>
        <w:right w:val="none" w:sz="0" w:space="0" w:color="auto"/>
      </w:divBdr>
    </w:div>
    <w:div w:id="522783837">
      <w:bodyDiv w:val="1"/>
      <w:marLeft w:val="0"/>
      <w:marRight w:val="0"/>
      <w:marTop w:val="0"/>
      <w:marBottom w:val="0"/>
      <w:divBdr>
        <w:top w:val="none" w:sz="0" w:space="0" w:color="auto"/>
        <w:left w:val="none" w:sz="0" w:space="0" w:color="auto"/>
        <w:bottom w:val="none" w:sz="0" w:space="0" w:color="auto"/>
        <w:right w:val="none" w:sz="0" w:space="0" w:color="auto"/>
      </w:divBdr>
    </w:div>
    <w:div w:id="524558300">
      <w:bodyDiv w:val="1"/>
      <w:marLeft w:val="0"/>
      <w:marRight w:val="0"/>
      <w:marTop w:val="0"/>
      <w:marBottom w:val="0"/>
      <w:divBdr>
        <w:top w:val="none" w:sz="0" w:space="0" w:color="auto"/>
        <w:left w:val="none" w:sz="0" w:space="0" w:color="auto"/>
        <w:bottom w:val="none" w:sz="0" w:space="0" w:color="auto"/>
        <w:right w:val="none" w:sz="0" w:space="0" w:color="auto"/>
      </w:divBdr>
    </w:div>
    <w:div w:id="525600058">
      <w:bodyDiv w:val="1"/>
      <w:marLeft w:val="0"/>
      <w:marRight w:val="0"/>
      <w:marTop w:val="0"/>
      <w:marBottom w:val="0"/>
      <w:divBdr>
        <w:top w:val="none" w:sz="0" w:space="0" w:color="auto"/>
        <w:left w:val="none" w:sz="0" w:space="0" w:color="auto"/>
        <w:bottom w:val="none" w:sz="0" w:space="0" w:color="auto"/>
        <w:right w:val="none" w:sz="0" w:space="0" w:color="auto"/>
      </w:divBdr>
    </w:div>
    <w:div w:id="525874713">
      <w:bodyDiv w:val="1"/>
      <w:marLeft w:val="0"/>
      <w:marRight w:val="0"/>
      <w:marTop w:val="0"/>
      <w:marBottom w:val="0"/>
      <w:divBdr>
        <w:top w:val="none" w:sz="0" w:space="0" w:color="auto"/>
        <w:left w:val="none" w:sz="0" w:space="0" w:color="auto"/>
        <w:bottom w:val="none" w:sz="0" w:space="0" w:color="auto"/>
        <w:right w:val="none" w:sz="0" w:space="0" w:color="auto"/>
      </w:divBdr>
    </w:div>
    <w:div w:id="525946778">
      <w:bodyDiv w:val="1"/>
      <w:marLeft w:val="0"/>
      <w:marRight w:val="0"/>
      <w:marTop w:val="0"/>
      <w:marBottom w:val="0"/>
      <w:divBdr>
        <w:top w:val="none" w:sz="0" w:space="0" w:color="auto"/>
        <w:left w:val="none" w:sz="0" w:space="0" w:color="auto"/>
        <w:bottom w:val="none" w:sz="0" w:space="0" w:color="auto"/>
        <w:right w:val="none" w:sz="0" w:space="0" w:color="auto"/>
      </w:divBdr>
    </w:div>
    <w:div w:id="527063947">
      <w:bodyDiv w:val="1"/>
      <w:marLeft w:val="0"/>
      <w:marRight w:val="0"/>
      <w:marTop w:val="0"/>
      <w:marBottom w:val="0"/>
      <w:divBdr>
        <w:top w:val="none" w:sz="0" w:space="0" w:color="auto"/>
        <w:left w:val="none" w:sz="0" w:space="0" w:color="auto"/>
        <w:bottom w:val="none" w:sz="0" w:space="0" w:color="auto"/>
        <w:right w:val="none" w:sz="0" w:space="0" w:color="auto"/>
      </w:divBdr>
    </w:div>
    <w:div w:id="529028759">
      <w:bodyDiv w:val="1"/>
      <w:marLeft w:val="0"/>
      <w:marRight w:val="0"/>
      <w:marTop w:val="0"/>
      <w:marBottom w:val="0"/>
      <w:divBdr>
        <w:top w:val="none" w:sz="0" w:space="0" w:color="auto"/>
        <w:left w:val="none" w:sz="0" w:space="0" w:color="auto"/>
        <w:bottom w:val="none" w:sz="0" w:space="0" w:color="auto"/>
        <w:right w:val="none" w:sz="0" w:space="0" w:color="auto"/>
      </w:divBdr>
    </w:div>
    <w:div w:id="531185320">
      <w:bodyDiv w:val="1"/>
      <w:marLeft w:val="0"/>
      <w:marRight w:val="0"/>
      <w:marTop w:val="0"/>
      <w:marBottom w:val="0"/>
      <w:divBdr>
        <w:top w:val="none" w:sz="0" w:space="0" w:color="auto"/>
        <w:left w:val="none" w:sz="0" w:space="0" w:color="auto"/>
        <w:bottom w:val="none" w:sz="0" w:space="0" w:color="auto"/>
        <w:right w:val="none" w:sz="0" w:space="0" w:color="auto"/>
      </w:divBdr>
    </w:div>
    <w:div w:id="532042463">
      <w:bodyDiv w:val="1"/>
      <w:marLeft w:val="0"/>
      <w:marRight w:val="0"/>
      <w:marTop w:val="0"/>
      <w:marBottom w:val="0"/>
      <w:divBdr>
        <w:top w:val="none" w:sz="0" w:space="0" w:color="auto"/>
        <w:left w:val="none" w:sz="0" w:space="0" w:color="auto"/>
        <w:bottom w:val="none" w:sz="0" w:space="0" w:color="auto"/>
        <w:right w:val="none" w:sz="0" w:space="0" w:color="auto"/>
      </w:divBdr>
    </w:div>
    <w:div w:id="532305019">
      <w:bodyDiv w:val="1"/>
      <w:marLeft w:val="0"/>
      <w:marRight w:val="0"/>
      <w:marTop w:val="0"/>
      <w:marBottom w:val="0"/>
      <w:divBdr>
        <w:top w:val="none" w:sz="0" w:space="0" w:color="auto"/>
        <w:left w:val="none" w:sz="0" w:space="0" w:color="auto"/>
        <w:bottom w:val="none" w:sz="0" w:space="0" w:color="auto"/>
        <w:right w:val="none" w:sz="0" w:space="0" w:color="auto"/>
      </w:divBdr>
    </w:div>
    <w:div w:id="533230071">
      <w:bodyDiv w:val="1"/>
      <w:marLeft w:val="0"/>
      <w:marRight w:val="0"/>
      <w:marTop w:val="0"/>
      <w:marBottom w:val="0"/>
      <w:divBdr>
        <w:top w:val="none" w:sz="0" w:space="0" w:color="auto"/>
        <w:left w:val="none" w:sz="0" w:space="0" w:color="auto"/>
        <w:bottom w:val="none" w:sz="0" w:space="0" w:color="auto"/>
        <w:right w:val="none" w:sz="0" w:space="0" w:color="auto"/>
      </w:divBdr>
    </w:div>
    <w:div w:id="533353275">
      <w:bodyDiv w:val="1"/>
      <w:marLeft w:val="0"/>
      <w:marRight w:val="0"/>
      <w:marTop w:val="0"/>
      <w:marBottom w:val="0"/>
      <w:divBdr>
        <w:top w:val="none" w:sz="0" w:space="0" w:color="auto"/>
        <w:left w:val="none" w:sz="0" w:space="0" w:color="auto"/>
        <w:bottom w:val="none" w:sz="0" w:space="0" w:color="auto"/>
        <w:right w:val="none" w:sz="0" w:space="0" w:color="auto"/>
      </w:divBdr>
    </w:div>
    <w:div w:id="534081610">
      <w:bodyDiv w:val="1"/>
      <w:marLeft w:val="0"/>
      <w:marRight w:val="0"/>
      <w:marTop w:val="0"/>
      <w:marBottom w:val="0"/>
      <w:divBdr>
        <w:top w:val="none" w:sz="0" w:space="0" w:color="auto"/>
        <w:left w:val="none" w:sz="0" w:space="0" w:color="auto"/>
        <w:bottom w:val="none" w:sz="0" w:space="0" w:color="auto"/>
        <w:right w:val="none" w:sz="0" w:space="0" w:color="auto"/>
      </w:divBdr>
    </w:div>
    <w:div w:id="535050376">
      <w:bodyDiv w:val="1"/>
      <w:marLeft w:val="0"/>
      <w:marRight w:val="0"/>
      <w:marTop w:val="0"/>
      <w:marBottom w:val="0"/>
      <w:divBdr>
        <w:top w:val="none" w:sz="0" w:space="0" w:color="auto"/>
        <w:left w:val="none" w:sz="0" w:space="0" w:color="auto"/>
        <w:bottom w:val="none" w:sz="0" w:space="0" w:color="auto"/>
        <w:right w:val="none" w:sz="0" w:space="0" w:color="auto"/>
      </w:divBdr>
    </w:div>
    <w:div w:id="538475511">
      <w:bodyDiv w:val="1"/>
      <w:marLeft w:val="0"/>
      <w:marRight w:val="0"/>
      <w:marTop w:val="0"/>
      <w:marBottom w:val="0"/>
      <w:divBdr>
        <w:top w:val="none" w:sz="0" w:space="0" w:color="auto"/>
        <w:left w:val="none" w:sz="0" w:space="0" w:color="auto"/>
        <w:bottom w:val="none" w:sz="0" w:space="0" w:color="auto"/>
        <w:right w:val="none" w:sz="0" w:space="0" w:color="auto"/>
      </w:divBdr>
    </w:div>
    <w:div w:id="539706228">
      <w:bodyDiv w:val="1"/>
      <w:marLeft w:val="0"/>
      <w:marRight w:val="0"/>
      <w:marTop w:val="0"/>
      <w:marBottom w:val="0"/>
      <w:divBdr>
        <w:top w:val="none" w:sz="0" w:space="0" w:color="auto"/>
        <w:left w:val="none" w:sz="0" w:space="0" w:color="auto"/>
        <w:bottom w:val="none" w:sz="0" w:space="0" w:color="auto"/>
        <w:right w:val="none" w:sz="0" w:space="0" w:color="auto"/>
      </w:divBdr>
    </w:div>
    <w:div w:id="539783497">
      <w:bodyDiv w:val="1"/>
      <w:marLeft w:val="0"/>
      <w:marRight w:val="0"/>
      <w:marTop w:val="0"/>
      <w:marBottom w:val="0"/>
      <w:divBdr>
        <w:top w:val="none" w:sz="0" w:space="0" w:color="auto"/>
        <w:left w:val="none" w:sz="0" w:space="0" w:color="auto"/>
        <w:bottom w:val="none" w:sz="0" w:space="0" w:color="auto"/>
        <w:right w:val="none" w:sz="0" w:space="0" w:color="auto"/>
      </w:divBdr>
    </w:div>
    <w:div w:id="540173063">
      <w:bodyDiv w:val="1"/>
      <w:marLeft w:val="0"/>
      <w:marRight w:val="0"/>
      <w:marTop w:val="0"/>
      <w:marBottom w:val="0"/>
      <w:divBdr>
        <w:top w:val="none" w:sz="0" w:space="0" w:color="auto"/>
        <w:left w:val="none" w:sz="0" w:space="0" w:color="auto"/>
        <w:bottom w:val="none" w:sz="0" w:space="0" w:color="auto"/>
        <w:right w:val="none" w:sz="0" w:space="0" w:color="auto"/>
      </w:divBdr>
    </w:div>
    <w:div w:id="540553807">
      <w:bodyDiv w:val="1"/>
      <w:marLeft w:val="0"/>
      <w:marRight w:val="0"/>
      <w:marTop w:val="0"/>
      <w:marBottom w:val="0"/>
      <w:divBdr>
        <w:top w:val="none" w:sz="0" w:space="0" w:color="auto"/>
        <w:left w:val="none" w:sz="0" w:space="0" w:color="auto"/>
        <w:bottom w:val="none" w:sz="0" w:space="0" w:color="auto"/>
        <w:right w:val="none" w:sz="0" w:space="0" w:color="auto"/>
      </w:divBdr>
    </w:div>
    <w:div w:id="542406770">
      <w:bodyDiv w:val="1"/>
      <w:marLeft w:val="0"/>
      <w:marRight w:val="0"/>
      <w:marTop w:val="0"/>
      <w:marBottom w:val="0"/>
      <w:divBdr>
        <w:top w:val="none" w:sz="0" w:space="0" w:color="auto"/>
        <w:left w:val="none" w:sz="0" w:space="0" w:color="auto"/>
        <w:bottom w:val="none" w:sz="0" w:space="0" w:color="auto"/>
        <w:right w:val="none" w:sz="0" w:space="0" w:color="auto"/>
      </w:divBdr>
    </w:div>
    <w:div w:id="542639027">
      <w:bodyDiv w:val="1"/>
      <w:marLeft w:val="0"/>
      <w:marRight w:val="0"/>
      <w:marTop w:val="0"/>
      <w:marBottom w:val="0"/>
      <w:divBdr>
        <w:top w:val="none" w:sz="0" w:space="0" w:color="auto"/>
        <w:left w:val="none" w:sz="0" w:space="0" w:color="auto"/>
        <w:bottom w:val="none" w:sz="0" w:space="0" w:color="auto"/>
        <w:right w:val="none" w:sz="0" w:space="0" w:color="auto"/>
      </w:divBdr>
    </w:div>
    <w:div w:id="544608607">
      <w:bodyDiv w:val="1"/>
      <w:marLeft w:val="0"/>
      <w:marRight w:val="0"/>
      <w:marTop w:val="0"/>
      <w:marBottom w:val="0"/>
      <w:divBdr>
        <w:top w:val="none" w:sz="0" w:space="0" w:color="auto"/>
        <w:left w:val="none" w:sz="0" w:space="0" w:color="auto"/>
        <w:bottom w:val="none" w:sz="0" w:space="0" w:color="auto"/>
        <w:right w:val="none" w:sz="0" w:space="0" w:color="auto"/>
      </w:divBdr>
    </w:div>
    <w:div w:id="548762937">
      <w:bodyDiv w:val="1"/>
      <w:marLeft w:val="0"/>
      <w:marRight w:val="0"/>
      <w:marTop w:val="0"/>
      <w:marBottom w:val="0"/>
      <w:divBdr>
        <w:top w:val="none" w:sz="0" w:space="0" w:color="auto"/>
        <w:left w:val="none" w:sz="0" w:space="0" w:color="auto"/>
        <w:bottom w:val="none" w:sz="0" w:space="0" w:color="auto"/>
        <w:right w:val="none" w:sz="0" w:space="0" w:color="auto"/>
      </w:divBdr>
    </w:div>
    <w:div w:id="551189692">
      <w:bodyDiv w:val="1"/>
      <w:marLeft w:val="0"/>
      <w:marRight w:val="0"/>
      <w:marTop w:val="0"/>
      <w:marBottom w:val="0"/>
      <w:divBdr>
        <w:top w:val="none" w:sz="0" w:space="0" w:color="auto"/>
        <w:left w:val="none" w:sz="0" w:space="0" w:color="auto"/>
        <w:bottom w:val="none" w:sz="0" w:space="0" w:color="auto"/>
        <w:right w:val="none" w:sz="0" w:space="0" w:color="auto"/>
      </w:divBdr>
    </w:div>
    <w:div w:id="551816183">
      <w:bodyDiv w:val="1"/>
      <w:marLeft w:val="0"/>
      <w:marRight w:val="0"/>
      <w:marTop w:val="0"/>
      <w:marBottom w:val="0"/>
      <w:divBdr>
        <w:top w:val="none" w:sz="0" w:space="0" w:color="auto"/>
        <w:left w:val="none" w:sz="0" w:space="0" w:color="auto"/>
        <w:bottom w:val="none" w:sz="0" w:space="0" w:color="auto"/>
        <w:right w:val="none" w:sz="0" w:space="0" w:color="auto"/>
      </w:divBdr>
    </w:div>
    <w:div w:id="553547183">
      <w:bodyDiv w:val="1"/>
      <w:marLeft w:val="0"/>
      <w:marRight w:val="0"/>
      <w:marTop w:val="0"/>
      <w:marBottom w:val="0"/>
      <w:divBdr>
        <w:top w:val="none" w:sz="0" w:space="0" w:color="auto"/>
        <w:left w:val="none" w:sz="0" w:space="0" w:color="auto"/>
        <w:bottom w:val="none" w:sz="0" w:space="0" w:color="auto"/>
        <w:right w:val="none" w:sz="0" w:space="0" w:color="auto"/>
      </w:divBdr>
    </w:div>
    <w:div w:id="553662082">
      <w:bodyDiv w:val="1"/>
      <w:marLeft w:val="0"/>
      <w:marRight w:val="0"/>
      <w:marTop w:val="0"/>
      <w:marBottom w:val="0"/>
      <w:divBdr>
        <w:top w:val="none" w:sz="0" w:space="0" w:color="auto"/>
        <w:left w:val="none" w:sz="0" w:space="0" w:color="auto"/>
        <w:bottom w:val="none" w:sz="0" w:space="0" w:color="auto"/>
        <w:right w:val="none" w:sz="0" w:space="0" w:color="auto"/>
      </w:divBdr>
    </w:div>
    <w:div w:id="555167241">
      <w:bodyDiv w:val="1"/>
      <w:marLeft w:val="0"/>
      <w:marRight w:val="0"/>
      <w:marTop w:val="0"/>
      <w:marBottom w:val="0"/>
      <w:divBdr>
        <w:top w:val="none" w:sz="0" w:space="0" w:color="auto"/>
        <w:left w:val="none" w:sz="0" w:space="0" w:color="auto"/>
        <w:bottom w:val="none" w:sz="0" w:space="0" w:color="auto"/>
        <w:right w:val="none" w:sz="0" w:space="0" w:color="auto"/>
      </w:divBdr>
    </w:div>
    <w:div w:id="557015356">
      <w:bodyDiv w:val="1"/>
      <w:marLeft w:val="0"/>
      <w:marRight w:val="0"/>
      <w:marTop w:val="0"/>
      <w:marBottom w:val="0"/>
      <w:divBdr>
        <w:top w:val="none" w:sz="0" w:space="0" w:color="auto"/>
        <w:left w:val="none" w:sz="0" w:space="0" w:color="auto"/>
        <w:bottom w:val="none" w:sz="0" w:space="0" w:color="auto"/>
        <w:right w:val="none" w:sz="0" w:space="0" w:color="auto"/>
      </w:divBdr>
    </w:div>
    <w:div w:id="557084677">
      <w:bodyDiv w:val="1"/>
      <w:marLeft w:val="0"/>
      <w:marRight w:val="0"/>
      <w:marTop w:val="0"/>
      <w:marBottom w:val="0"/>
      <w:divBdr>
        <w:top w:val="none" w:sz="0" w:space="0" w:color="auto"/>
        <w:left w:val="none" w:sz="0" w:space="0" w:color="auto"/>
        <w:bottom w:val="none" w:sz="0" w:space="0" w:color="auto"/>
        <w:right w:val="none" w:sz="0" w:space="0" w:color="auto"/>
      </w:divBdr>
    </w:div>
    <w:div w:id="557598246">
      <w:bodyDiv w:val="1"/>
      <w:marLeft w:val="0"/>
      <w:marRight w:val="0"/>
      <w:marTop w:val="0"/>
      <w:marBottom w:val="0"/>
      <w:divBdr>
        <w:top w:val="none" w:sz="0" w:space="0" w:color="auto"/>
        <w:left w:val="none" w:sz="0" w:space="0" w:color="auto"/>
        <w:bottom w:val="none" w:sz="0" w:space="0" w:color="auto"/>
        <w:right w:val="none" w:sz="0" w:space="0" w:color="auto"/>
      </w:divBdr>
    </w:div>
    <w:div w:id="557739828">
      <w:bodyDiv w:val="1"/>
      <w:marLeft w:val="0"/>
      <w:marRight w:val="0"/>
      <w:marTop w:val="0"/>
      <w:marBottom w:val="0"/>
      <w:divBdr>
        <w:top w:val="none" w:sz="0" w:space="0" w:color="auto"/>
        <w:left w:val="none" w:sz="0" w:space="0" w:color="auto"/>
        <w:bottom w:val="none" w:sz="0" w:space="0" w:color="auto"/>
        <w:right w:val="none" w:sz="0" w:space="0" w:color="auto"/>
      </w:divBdr>
    </w:div>
    <w:div w:id="559286461">
      <w:bodyDiv w:val="1"/>
      <w:marLeft w:val="0"/>
      <w:marRight w:val="0"/>
      <w:marTop w:val="0"/>
      <w:marBottom w:val="0"/>
      <w:divBdr>
        <w:top w:val="none" w:sz="0" w:space="0" w:color="auto"/>
        <w:left w:val="none" w:sz="0" w:space="0" w:color="auto"/>
        <w:bottom w:val="none" w:sz="0" w:space="0" w:color="auto"/>
        <w:right w:val="none" w:sz="0" w:space="0" w:color="auto"/>
      </w:divBdr>
    </w:div>
    <w:div w:id="559361424">
      <w:bodyDiv w:val="1"/>
      <w:marLeft w:val="0"/>
      <w:marRight w:val="0"/>
      <w:marTop w:val="0"/>
      <w:marBottom w:val="0"/>
      <w:divBdr>
        <w:top w:val="none" w:sz="0" w:space="0" w:color="auto"/>
        <w:left w:val="none" w:sz="0" w:space="0" w:color="auto"/>
        <w:bottom w:val="none" w:sz="0" w:space="0" w:color="auto"/>
        <w:right w:val="none" w:sz="0" w:space="0" w:color="auto"/>
      </w:divBdr>
    </w:div>
    <w:div w:id="562105701">
      <w:bodyDiv w:val="1"/>
      <w:marLeft w:val="0"/>
      <w:marRight w:val="0"/>
      <w:marTop w:val="0"/>
      <w:marBottom w:val="0"/>
      <w:divBdr>
        <w:top w:val="none" w:sz="0" w:space="0" w:color="auto"/>
        <w:left w:val="none" w:sz="0" w:space="0" w:color="auto"/>
        <w:bottom w:val="none" w:sz="0" w:space="0" w:color="auto"/>
        <w:right w:val="none" w:sz="0" w:space="0" w:color="auto"/>
      </w:divBdr>
    </w:div>
    <w:div w:id="565188980">
      <w:bodyDiv w:val="1"/>
      <w:marLeft w:val="0"/>
      <w:marRight w:val="0"/>
      <w:marTop w:val="0"/>
      <w:marBottom w:val="0"/>
      <w:divBdr>
        <w:top w:val="none" w:sz="0" w:space="0" w:color="auto"/>
        <w:left w:val="none" w:sz="0" w:space="0" w:color="auto"/>
        <w:bottom w:val="none" w:sz="0" w:space="0" w:color="auto"/>
        <w:right w:val="none" w:sz="0" w:space="0" w:color="auto"/>
      </w:divBdr>
    </w:div>
    <w:div w:id="565992972">
      <w:bodyDiv w:val="1"/>
      <w:marLeft w:val="0"/>
      <w:marRight w:val="0"/>
      <w:marTop w:val="0"/>
      <w:marBottom w:val="0"/>
      <w:divBdr>
        <w:top w:val="none" w:sz="0" w:space="0" w:color="auto"/>
        <w:left w:val="none" w:sz="0" w:space="0" w:color="auto"/>
        <w:bottom w:val="none" w:sz="0" w:space="0" w:color="auto"/>
        <w:right w:val="none" w:sz="0" w:space="0" w:color="auto"/>
      </w:divBdr>
    </w:div>
    <w:div w:id="566502222">
      <w:bodyDiv w:val="1"/>
      <w:marLeft w:val="0"/>
      <w:marRight w:val="0"/>
      <w:marTop w:val="0"/>
      <w:marBottom w:val="0"/>
      <w:divBdr>
        <w:top w:val="none" w:sz="0" w:space="0" w:color="auto"/>
        <w:left w:val="none" w:sz="0" w:space="0" w:color="auto"/>
        <w:bottom w:val="none" w:sz="0" w:space="0" w:color="auto"/>
        <w:right w:val="none" w:sz="0" w:space="0" w:color="auto"/>
      </w:divBdr>
    </w:div>
    <w:div w:id="566846775">
      <w:bodyDiv w:val="1"/>
      <w:marLeft w:val="0"/>
      <w:marRight w:val="0"/>
      <w:marTop w:val="0"/>
      <w:marBottom w:val="0"/>
      <w:divBdr>
        <w:top w:val="none" w:sz="0" w:space="0" w:color="auto"/>
        <w:left w:val="none" w:sz="0" w:space="0" w:color="auto"/>
        <w:bottom w:val="none" w:sz="0" w:space="0" w:color="auto"/>
        <w:right w:val="none" w:sz="0" w:space="0" w:color="auto"/>
      </w:divBdr>
    </w:div>
    <w:div w:id="567883561">
      <w:bodyDiv w:val="1"/>
      <w:marLeft w:val="0"/>
      <w:marRight w:val="0"/>
      <w:marTop w:val="0"/>
      <w:marBottom w:val="0"/>
      <w:divBdr>
        <w:top w:val="none" w:sz="0" w:space="0" w:color="auto"/>
        <w:left w:val="none" w:sz="0" w:space="0" w:color="auto"/>
        <w:bottom w:val="none" w:sz="0" w:space="0" w:color="auto"/>
        <w:right w:val="none" w:sz="0" w:space="0" w:color="auto"/>
      </w:divBdr>
    </w:div>
    <w:div w:id="569657497">
      <w:bodyDiv w:val="1"/>
      <w:marLeft w:val="0"/>
      <w:marRight w:val="0"/>
      <w:marTop w:val="0"/>
      <w:marBottom w:val="0"/>
      <w:divBdr>
        <w:top w:val="none" w:sz="0" w:space="0" w:color="auto"/>
        <w:left w:val="none" w:sz="0" w:space="0" w:color="auto"/>
        <w:bottom w:val="none" w:sz="0" w:space="0" w:color="auto"/>
        <w:right w:val="none" w:sz="0" w:space="0" w:color="auto"/>
      </w:divBdr>
    </w:div>
    <w:div w:id="570818722">
      <w:bodyDiv w:val="1"/>
      <w:marLeft w:val="0"/>
      <w:marRight w:val="0"/>
      <w:marTop w:val="0"/>
      <w:marBottom w:val="0"/>
      <w:divBdr>
        <w:top w:val="none" w:sz="0" w:space="0" w:color="auto"/>
        <w:left w:val="none" w:sz="0" w:space="0" w:color="auto"/>
        <w:bottom w:val="none" w:sz="0" w:space="0" w:color="auto"/>
        <w:right w:val="none" w:sz="0" w:space="0" w:color="auto"/>
      </w:divBdr>
    </w:div>
    <w:div w:id="570887574">
      <w:bodyDiv w:val="1"/>
      <w:marLeft w:val="0"/>
      <w:marRight w:val="0"/>
      <w:marTop w:val="0"/>
      <w:marBottom w:val="0"/>
      <w:divBdr>
        <w:top w:val="none" w:sz="0" w:space="0" w:color="auto"/>
        <w:left w:val="none" w:sz="0" w:space="0" w:color="auto"/>
        <w:bottom w:val="none" w:sz="0" w:space="0" w:color="auto"/>
        <w:right w:val="none" w:sz="0" w:space="0" w:color="auto"/>
      </w:divBdr>
    </w:div>
    <w:div w:id="572274153">
      <w:bodyDiv w:val="1"/>
      <w:marLeft w:val="0"/>
      <w:marRight w:val="0"/>
      <w:marTop w:val="0"/>
      <w:marBottom w:val="0"/>
      <w:divBdr>
        <w:top w:val="none" w:sz="0" w:space="0" w:color="auto"/>
        <w:left w:val="none" w:sz="0" w:space="0" w:color="auto"/>
        <w:bottom w:val="none" w:sz="0" w:space="0" w:color="auto"/>
        <w:right w:val="none" w:sz="0" w:space="0" w:color="auto"/>
      </w:divBdr>
    </w:div>
    <w:div w:id="573466254">
      <w:bodyDiv w:val="1"/>
      <w:marLeft w:val="0"/>
      <w:marRight w:val="0"/>
      <w:marTop w:val="0"/>
      <w:marBottom w:val="0"/>
      <w:divBdr>
        <w:top w:val="none" w:sz="0" w:space="0" w:color="auto"/>
        <w:left w:val="none" w:sz="0" w:space="0" w:color="auto"/>
        <w:bottom w:val="none" w:sz="0" w:space="0" w:color="auto"/>
        <w:right w:val="none" w:sz="0" w:space="0" w:color="auto"/>
      </w:divBdr>
    </w:div>
    <w:div w:id="574053463">
      <w:bodyDiv w:val="1"/>
      <w:marLeft w:val="0"/>
      <w:marRight w:val="0"/>
      <w:marTop w:val="0"/>
      <w:marBottom w:val="0"/>
      <w:divBdr>
        <w:top w:val="none" w:sz="0" w:space="0" w:color="auto"/>
        <w:left w:val="none" w:sz="0" w:space="0" w:color="auto"/>
        <w:bottom w:val="none" w:sz="0" w:space="0" w:color="auto"/>
        <w:right w:val="none" w:sz="0" w:space="0" w:color="auto"/>
      </w:divBdr>
    </w:div>
    <w:div w:id="574584359">
      <w:bodyDiv w:val="1"/>
      <w:marLeft w:val="0"/>
      <w:marRight w:val="0"/>
      <w:marTop w:val="0"/>
      <w:marBottom w:val="0"/>
      <w:divBdr>
        <w:top w:val="none" w:sz="0" w:space="0" w:color="auto"/>
        <w:left w:val="none" w:sz="0" w:space="0" w:color="auto"/>
        <w:bottom w:val="none" w:sz="0" w:space="0" w:color="auto"/>
        <w:right w:val="none" w:sz="0" w:space="0" w:color="auto"/>
      </w:divBdr>
    </w:div>
    <w:div w:id="576206019">
      <w:bodyDiv w:val="1"/>
      <w:marLeft w:val="0"/>
      <w:marRight w:val="0"/>
      <w:marTop w:val="0"/>
      <w:marBottom w:val="0"/>
      <w:divBdr>
        <w:top w:val="none" w:sz="0" w:space="0" w:color="auto"/>
        <w:left w:val="none" w:sz="0" w:space="0" w:color="auto"/>
        <w:bottom w:val="none" w:sz="0" w:space="0" w:color="auto"/>
        <w:right w:val="none" w:sz="0" w:space="0" w:color="auto"/>
      </w:divBdr>
    </w:div>
    <w:div w:id="576984126">
      <w:bodyDiv w:val="1"/>
      <w:marLeft w:val="0"/>
      <w:marRight w:val="0"/>
      <w:marTop w:val="0"/>
      <w:marBottom w:val="0"/>
      <w:divBdr>
        <w:top w:val="none" w:sz="0" w:space="0" w:color="auto"/>
        <w:left w:val="none" w:sz="0" w:space="0" w:color="auto"/>
        <w:bottom w:val="none" w:sz="0" w:space="0" w:color="auto"/>
        <w:right w:val="none" w:sz="0" w:space="0" w:color="auto"/>
      </w:divBdr>
    </w:div>
    <w:div w:id="579368387">
      <w:bodyDiv w:val="1"/>
      <w:marLeft w:val="0"/>
      <w:marRight w:val="0"/>
      <w:marTop w:val="0"/>
      <w:marBottom w:val="0"/>
      <w:divBdr>
        <w:top w:val="none" w:sz="0" w:space="0" w:color="auto"/>
        <w:left w:val="none" w:sz="0" w:space="0" w:color="auto"/>
        <w:bottom w:val="none" w:sz="0" w:space="0" w:color="auto"/>
        <w:right w:val="none" w:sz="0" w:space="0" w:color="auto"/>
      </w:divBdr>
    </w:div>
    <w:div w:id="579752861">
      <w:bodyDiv w:val="1"/>
      <w:marLeft w:val="0"/>
      <w:marRight w:val="0"/>
      <w:marTop w:val="0"/>
      <w:marBottom w:val="0"/>
      <w:divBdr>
        <w:top w:val="none" w:sz="0" w:space="0" w:color="auto"/>
        <w:left w:val="none" w:sz="0" w:space="0" w:color="auto"/>
        <w:bottom w:val="none" w:sz="0" w:space="0" w:color="auto"/>
        <w:right w:val="none" w:sz="0" w:space="0" w:color="auto"/>
      </w:divBdr>
    </w:div>
    <w:div w:id="580867012">
      <w:bodyDiv w:val="1"/>
      <w:marLeft w:val="0"/>
      <w:marRight w:val="0"/>
      <w:marTop w:val="0"/>
      <w:marBottom w:val="0"/>
      <w:divBdr>
        <w:top w:val="none" w:sz="0" w:space="0" w:color="auto"/>
        <w:left w:val="none" w:sz="0" w:space="0" w:color="auto"/>
        <w:bottom w:val="none" w:sz="0" w:space="0" w:color="auto"/>
        <w:right w:val="none" w:sz="0" w:space="0" w:color="auto"/>
      </w:divBdr>
    </w:div>
    <w:div w:id="582031938">
      <w:bodyDiv w:val="1"/>
      <w:marLeft w:val="0"/>
      <w:marRight w:val="0"/>
      <w:marTop w:val="0"/>
      <w:marBottom w:val="0"/>
      <w:divBdr>
        <w:top w:val="none" w:sz="0" w:space="0" w:color="auto"/>
        <w:left w:val="none" w:sz="0" w:space="0" w:color="auto"/>
        <w:bottom w:val="none" w:sz="0" w:space="0" w:color="auto"/>
        <w:right w:val="none" w:sz="0" w:space="0" w:color="auto"/>
      </w:divBdr>
    </w:div>
    <w:div w:id="582109501">
      <w:bodyDiv w:val="1"/>
      <w:marLeft w:val="0"/>
      <w:marRight w:val="0"/>
      <w:marTop w:val="0"/>
      <w:marBottom w:val="0"/>
      <w:divBdr>
        <w:top w:val="none" w:sz="0" w:space="0" w:color="auto"/>
        <w:left w:val="none" w:sz="0" w:space="0" w:color="auto"/>
        <w:bottom w:val="none" w:sz="0" w:space="0" w:color="auto"/>
        <w:right w:val="none" w:sz="0" w:space="0" w:color="auto"/>
      </w:divBdr>
    </w:div>
    <w:div w:id="585387778">
      <w:bodyDiv w:val="1"/>
      <w:marLeft w:val="0"/>
      <w:marRight w:val="0"/>
      <w:marTop w:val="0"/>
      <w:marBottom w:val="0"/>
      <w:divBdr>
        <w:top w:val="none" w:sz="0" w:space="0" w:color="auto"/>
        <w:left w:val="none" w:sz="0" w:space="0" w:color="auto"/>
        <w:bottom w:val="none" w:sz="0" w:space="0" w:color="auto"/>
        <w:right w:val="none" w:sz="0" w:space="0" w:color="auto"/>
      </w:divBdr>
    </w:div>
    <w:div w:id="585572747">
      <w:bodyDiv w:val="1"/>
      <w:marLeft w:val="0"/>
      <w:marRight w:val="0"/>
      <w:marTop w:val="0"/>
      <w:marBottom w:val="0"/>
      <w:divBdr>
        <w:top w:val="none" w:sz="0" w:space="0" w:color="auto"/>
        <w:left w:val="none" w:sz="0" w:space="0" w:color="auto"/>
        <w:bottom w:val="none" w:sz="0" w:space="0" w:color="auto"/>
        <w:right w:val="none" w:sz="0" w:space="0" w:color="auto"/>
      </w:divBdr>
    </w:div>
    <w:div w:id="585575698">
      <w:bodyDiv w:val="1"/>
      <w:marLeft w:val="0"/>
      <w:marRight w:val="0"/>
      <w:marTop w:val="0"/>
      <w:marBottom w:val="0"/>
      <w:divBdr>
        <w:top w:val="none" w:sz="0" w:space="0" w:color="auto"/>
        <w:left w:val="none" w:sz="0" w:space="0" w:color="auto"/>
        <w:bottom w:val="none" w:sz="0" w:space="0" w:color="auto"/>
        <w:right w:val="none" w:sz="0" w:space="0" w:color="auto"/>
      </w:divBdr>
    </w:div>
    <w:div w:id="586155230">
      <w:bodyDiv w:val="1"/>
      <w:marLeft w:val="0"/>
      <w:marRight w:val="0"/>
      <w:marTop w:val="0"/>
      <w:marBottom w:val="0"/>
      <w:divBdr>
        <w:top w:val="none" w:sz="0" w:space="0" w:color="auto"/>
        <w:left w:val="none" w:sz="0" w:space="0" w:color="auto"/>
        <w:bottom w:val="none" w:sz="0" w:space="0" w:color="auto"/>
        <w:right w:val="none" w:sz="0" w:space="0" w:color="auto"/>
      </w:divBdr>
    </w:div>
    <w:div w:id="587081196">
      <w:bodyDiv w:val="1"/>
      <w:marLeft w:val="0"/>
      <w:marRight w:val="0"/>
      <w:marTop w:val="0"/>
      <w:marBottom w:val="0"/>
      <w:divBdr>
        <w:top w:val="none" w:sz="0" w:space="0" w:color="auto"/>
        <w:left w:val="none" w:sz="0" w:space="0" w:color="auto"/>
        <w:bottom w:val="none" w:sz="0" w:space="0" w:color="auto"/>
        <w:right w:val="none" w:sz="0" w:space="0" w:color="auto"/>
      </w:divBdr>
    </w:div>
    <w:div w:id="588193018">
      <w:bodyDiv w:val="1"/>
      <w:marLeft w:val="0"/>
      <w:marRight w:val="0"/>
      <w:marTop w:val="0"/>
      <w:marBottom w:val="0"/>
      <w:divBdr>
        <w:top w:val="none" w:sz="0" w:space="0" w:color="auto"/>
        <w:left w:val="none" w:sz="0" w:space="0" w:color="auto"/>
        <w:bottom w:val="none" w:sz="0" w:space="0" w:color="auto"/>
        <w:right w:val="none" w:sz="0" w:space="0" w:color="auto"/>
      </w:divBdr>
    </w:div>
    <w:div w:id="588388003">
      <w:bodyDiv w:val="1"/>
      <w:marLeft w:val="0"/>
      <w:marRight w:val="0"/>
      <w:marTop w:val="0"/>
      <w:marBottom w:val="0"/>
      <w:divBdr>
        <w:top w:val="none" w:sz="0" w:space="0" w:color="auto"/>
        <w:left w:val="none" w:sz="0" w:space="0" w:color="auto"/>
        <w:bottom w:val="none" w:sz="0" w:space="0" w:color="auto"/>
        <w:right w:val="none" w:sz="0" w:space="0" w:color="auto"/>
      </w:divBdr>
    </w:div>
    <w:div w:id="588731792">
      <w:bodyDiv w:val="1"/>
      <w:marLeft w:val="0"/>
      <w:marRight w:val="0"/>
      <w:marTop w:val="0"/>
      <w:marBottom w:val="0"/>
      <w:divBdr>
        <w:top w:val="none" w:sz="0" w:space="0" w:color="auto"/>
        <w:left w:val="none" w:sz="0" w:space="0" w:color="auto"/>
        <w:bottom w:val="none" w:sz="0" w:space="0" w:color="auto"/>
        <w:right w:val="none" w:sz="0" w:space="0" w:color="auto"/>
      </w:divBdr>
    </w:div>
    <w:div w:id="589853332">
      <w:bodyDiv w:val="1"/>
      <w:marLeft w:val="0"/>
      <w:marRight w:val="0"/>
      <w:marTop w:val="0"/>
      <w:marBottom w:val="0"/>
      <w:divBdr>
        <w:top w:val="none" w:sz="0" w:space="0" w:color="auto"/>
        <w:left w:val="none" w:sz="0" w:space="0" w:color="auto"/>
        <w:bottom w:val="none" w:sz="0" w:space="0" w:color="auto"/>
        <w:right w:val="none" w:sz="0" w:space="0" w:color="auto"/>
      </w:divBdr>
    </w:div>
    <w:div w:id="590234080">
      <w:bodyDiv w:val="1"/>
      <w:marLeft w:val="0"/>
      <w:marRight w:val="0"/>
      <w:marTop w:val="0"/>
      <w:marBottom w:val="0"/>
      <w:divBdr>
        <w:top w:val="none" w:sz="0" w:space="0" w:color="auto"/>
        <w:left w:val="none" w:sz="0" w:space="0" w:color="auto"/>
        <w:bottom w:val="none" w:sz="0" w:space="0" w:color="auto"/>
        <w:right w:val="none" w:sz="0" w:space="0" w:color="auto"/>
      </w:divBdr>
    </w:div>
    <w:div w:id="591206696">
      <w:bodyDiv w:val="1"/>
      <w:marLeft w:val="0"/>
      <w:marRight w:val="0"/>
      <w:marTop w:val="0"/>
      <w:marBottom w:val="0"/>
      <w:divBdr>
        <w:top w:val="none" w:sz="0" w:space="0" w:color="auto"/>
        <w:left w:val="none" w:sz="0" w:space="0" w:color="auto"/>
        <w:bottom w:val="none" w:sz="0" w:space="0" w:color="auto"/>
        <w:right w:val="none" w:sz="0" w:space="0" w:color="auto"/>
      </w:divBdr>
    </w:div>
    <w:div w:id="595797083">
      <w:bodyDiv w:val="1"/>
      <w:marLeft w:val="0"/>
      <w:marRight w:val="0"/>
      <w:marTop w:val="0"/>
      <w:marBottom w:val="0"/>
      <w:divBdr>
        <w:top w:val="none" w:sz="0" w:space="0" w:color="auto"/>
        <w:left w:val="none" w:sz="0" w:space="0" w:color="auto"/>
        <w:bottom w:val="none" w:sz="0" w:space="0" w:color="auto"/>
        <w:right w:val="none" w:sz="0" w:space="0" w:color="auto"/>
      </w:divBdr>
    </w:div>
    <w:div w:id="596594354">
      <w:bodyDiv w:val="1"/>
      <w:marLeft w:val="0"/>
      <w:marRight w:val="0"/>
      <w:marTop w:val="0"/>
      <w:marBottom w:val="0"/>
      <w:divBdr>
        <w:top w:val="none" w:sz="0" w:space="0" w:color="auto"/>
        <w:left w:val="none" w:sz="0" w:space="0" w:color="auto"/>
        <w:bottom w:val="none" w:sz="0" w:space="0" w:color="auto"/>
        <w:right w:val="none" w:sz="0" w:space="0" w:color="auto"/>
      </w:divBdr>
    </w:div>
    <w:div w:id="597103663">
      <w:bodyDiv w:val="1"/>
      <w:marLeft w:val="0"/>
      <w:marRight w:val="0"/>
      <w:marTop w:val="0"/>
      <w:marBottom w:val="0"/>
      <w:divBdr>
        <w:top w:val="none" w:sz="0" w:space="0" w:color="auto"/>
        <w:left w:val="none" w:sz="0" w:space="0" w:color="auto"/>
        <w:bottom w:val="none" w:sz="0" w:space="0" w:color="auto"/>
        <w:right w:val="none" w:sz="0" w:space="0" w:color="auto"/>
      </w:divBdr>
    </w:div>
    <w:div w:id="597642610">
      <w:bodyDiv w:val="1"/>
      <w:marLeft w:val="0"/>
      <w:marRight w:val="0"/>
      <w:marTop w:val="0"/>
      <w:marBottom w:val="0"/>
      <w:divBdr>
        <w:top w:val="none" w:sz="0" w:space="0" w:color="auto"/>
        <w:left w:val="none" w:sz="0" w:space="0" w:color="auto"/>
        <w:bottom w:val="none" w:sz="0" w:space="0" w:color="auto"/>
        <w:right w:val="none" w:sz="0" w:space="0" w:color="auto"/>
      </w:divBdr>
    </w:div>
    <w:div w:id="598222388">
      <w:bodyDiv w:val="1"/>
      <w:marLeft w:val="0"/>
      <w:marRight w:val="0"/>
      <w:marTop w:val="0"/>
      <w:marBottom w:val="0"/>
      <w:divBdr>
        <w:top w:val="none" w:sz="0" w:space="0" w:color="auto"/>
        <w:left w:val="none" w:sz="0" w:space="0" w:color="auto"/>
        <w:bottom w:val="none" w:sz="0" w:space="0" w:color="auto"/>
        <w:right w:val="none" w:sz="0" w:space="0" w:color="auto"/>
      </w:divBdr>
    </w:div>
    <w:div w:id="599728302">
      <w:bodyDiv w:val="1"/>
      <w:marLeft w:val="0"/>
      <w:marRight w:val="0"/>
      <w:marTop w:val="0"/>
      <w:marBottom w:val="0"/>
      <w:divBdr>
        <w:top w:val="none" w:sz="0" w:space="0" w:color="auto"/>
        <w:left w:val="none" w:sz="0" w:space="0" w:color="auto"/>
        <w:bottom w:val="none" w:sz="0" w:space="0" w:color="auto"/>
        <w:right w:val="none" w:sz="0" w:space="0" w:color="auto"/>
      </w:divBdr>
    </w:div>
    <w:div w:id="599873251">
      <w:bodyDiv w:val="1"/>
      <w:marLeft w:val="0"/>
      <w:marRight w:val="0"/>
      <w:marTop w:val="0"/>
      <w:marBottom w:val="0"/>
      <w:divBdr>
        <w:top w:val="none" w:sz="0" w:space="0" w:color="auto"/>
        <w:left w:val="none" w:sz="0" w:space="0" w:color="auto"/>
        <w:bottom w:val="none" w:sz="0" w:space="0" w:color="auto"/>
        <w:right w:val="none" w:sz="0" w:space="0" w:color="auto"/>
      </w:divBdr>
    </w:div>
    <w:div w:id="601229728">
      <w:bodyDiv w:val="1"/>
      <w:marLeft w:val="0"/>
      <w:marRight w:val="0"/>
      <w:marTop w:val="0"/>
      <w:marBottom w:val="0"/>
      <w:divBdr>
        <w:top w:val="none" w:sz="0" w:space="0" w:color="auto"/>
        <w:left w:val="none" w:sz="0" w:space="0" w:color="auto"/>
        <w:bottom w:val="none" w:sz="0" w:space="0" w:color="auto"/>
        <w:right w:val="none" w:sz="0" w:space="0" w:color="auto"/>
      </w:divBdr>
    </w:div>
    <w:div w:id="601302580">
      <w:bodyDiv w:val="1"/>
      <w:marLeft w:val="0"/>
      <w:marRight w:val="0"/>
      <w:marTop w:val="0"/>
      <w:marBottom w:val="0"/>
      <w:divBdr>
        <w:top w:val="none" w:sz="0" w:space="0" w:color="auto"/>
        <w:left w:val="none" w:sz="0" w:space="0" w:color="auto"/>
        <w:bottom w:val="none" w:sz="0" w:space="0" w:color="auto"/>
        <w:right w:val="none" w:sz="0" w:space="0" w:color="auto"/>
      </w:divBdr>
    </w:div>
    <w:div w:id="603000801">
      <w:bodyDiv w:val="1"/>
      <w:marLeft w:val="0"/>
      <w:marRight w:val="0"/>
      <w:marTop w:val="0"/>
      <w:marBottom w:val="0"/>
      <w:divBdr>
        <w:top w:val="none" w:sz="0" w:space="0" w:color="auto"/>
        <w:left w:val="none" w:sz="0" w:space="0" w:color="auto"/>
        <w:bottom w:val="none" w:sz="0" w:space="0" w:color="auto"/>
        <w:right w:val="none" w:sz="0" w:space="0" w:color="auto"/>
      </w:divBdr>
    </w:div>
    <w:div w:id="603463965">
      <w:bodyDiv w:val="1"/>
      <w:marLeft w:val="0"/>
      <w:marRight w:val="0"/>
      <w:marTop w:val="0"/>
      <w:marBottom w:val="0"/>
      <w:divBdr>
        <w:top w:val="none" w:sz="0" w:space="0" w:color="auto"/>
        <w:left w:val="none" w:sz="0" w:space="0" w:color="auto"/>
        <w:bottom w:val="none" w:sz="0" w:space="0" w:color="auto"/>
        <w:right w:val="none" w:sz="0" w:space="0" w:color="auto"/>
      </w:divBdr>
    </w:div>
    <w:div w:id="603880205">
      <w:bodyDiv w:val="1"/>
      <w:marLeft w:val="0"/>
      <w:marRight w:val="0"/>
      <w:marTop w:val="0"/>
      <w:marBottom w:val="0"/>
      <w:divBdr>
        <w:top w:val="none" w:sz="0" w:space="0" w:color="auto"/>
        <w:left w:val="none" w:sz="0" w:space="0" w:color="auto"/>
        <w:bottom w:val="none" w:sz="0" w:space="0" w:color="auto"/>
        <w:right w:val="none" w:sz="0" w:space="0" w:color="auto"/>
      </w:divBdr>
    </w:div>
    <w:div w:id="604845525">
      <w:bodyDiv w:val="1"/>
      <w:marLeft w:val="0"/>
      <w:marRight w:val="0"/>
      <w:marTop w:val="0"/>
      <w:marBottom w:val="0"/>
      <w:divBdr>
        <w:top w:val="none" w:sz="0" w:space="0" w:color="auto"/>
        <w:left w:val="none" w:sz="0" w:space="0" w:color="auto"/>
        <w:bottom w:val="none" w:sz="0" w:space="0" w:color="auto"/>
        <w:right w:val="none" w:sz="0" w:space="0" w:color="auto"/>
      </w:divBdr>
    </w:div>
    <w:div w:id="605115123">
      <w:bodyDiv w:val="1"/>
      <w:marLeft w:val="0"/>
      <w:marRight w:val="0"/>
      <w:marTop w:val="0"/>
      <w:marBottom w:val="0"/>
      <w:divBdr>
        <w:top w:val="none" w:sz="0" w:space="0" w:color="auto"/>
        <w:left w:val="none" w:sz="0" w:space="0" w:color="auto"/>
        <w:bottom w:val="none" w:sz="0" w:space="0" w:color="auto"/>
        <w:right w:val="none" w:sz="0" w:space="0" w:color="auto"/>
      </w:divBdr>
    </w:div>
    <w:div w:id="606044113">
      <w:bodyDiv w:val="1"/>
      <w:marLeft w:val="0"/>
      <w:marRight w:val="0"/>
      <w:marTop w:val="0"/>
      <w:marBottom w:val="0"/>
      <w:divBdr>
        <w:top w:val="none" w:sz="0" w:space="0" w:color="auto"/>
        <w:left w:val="none" w:sz="0" w:space="0" w:color="auto"/>
        <w:bottom w:val="none" w:sz="0" w:space="0" w:color="auto"/>
        <w:right w:val="none" w:sz="0" w:space="0" w:color="auto"/>
      </w:divBdr>
    </w:div>
    <w:div w:id="606082065">
      <w:bodyDiv w:val="1"/>
      <w:marLeft w:val="0"/>
      <w:marRight w:val="0"/>
      <w:marTop w:val="0"/>
      <w:marBottom w:val="0"/>
      <w:divBdr>
        <w:top w:val="none" w:sz="0" w:space="0" w:color="auto"/>
        <w:left w:val="none" w:sz="0" w:space="0" w:color="auto"/>
        <w:bottom w:val="none" w:sz="0" w:space="0" w:color="auto"/>
        <w:right w:val="none" w:sz="0" w:space="0" w:color="auto"/>
      </w:divBdr>
    </w:div>
    <w:div w:id="606667760">
      <w:bodyDiv w:val="1"/>
      <w:marLeft w:val="0"/>
      <w:marRight w:val="0"/>
      <w:marTop w:val="0"/>
      <w:marBottom w:val="0"/>
      <w:divBdr>
        <w:top w:val="none" w:sz="0" w:space="0" w:color="auto"/>
        <w:left w:val="none" w:sz="0" w:space="0" w:color="auto"/>
        <w:bottom w:val="none" w:sz="0" w:space="0" w:color="auto"/>
        <w:right w:val="none" w:sz="0" w:space="0" w:color="auto"/>
      </w:divBdr>
    </w:div>
    <w:div w:id="608856222">
      <w:bodyDiv w:val="1"/>
      <w:marLeft w:val="0"/>
      <w:marRight w:val="0"/>
      <w:marTop w:val="0"/>
      <w:marBottom w:val="0"/>
      <w:divBdr>
        <w:top w:val="none" w:sz="0" w:space="0" w:color="auto"/>
        <w:left w:val="none" w:sz="0" w:space="0" w:color="auto"/>
        <w:bottom w:val="none" w:sz="0" w:space="0" w:color="auto"/>
        <w:right w:val="none" w:sz="0" w:space="0" w:color="auto"/>
      </w:divBdr>
    </w:div>
    <w:div w:id="609162237">
      <w:bodyDiv w:val="1"/>
      <w:marLeft w:val="0"/>
      <w:marRight w:val="0"/>
      <w:marTop w:val="0"/>
      <w:marBottom w:val="0"/>
      <w:divBdr>
        <w:top w:val="none" w:sz="0" w:space="0" w:color="auto"/>
        <w:left w:val="none" w:sz="0" w:space="0" w:color="auto"/>
        <w:bottom w:val="none" w:sz="0" w:space="0" w:color="auto"/>
        <w:right w:val="none" w:sz="0" w:space="0" w:color="auto"/>
      </w:divBdr>
    </w:div>
    <w:div w:id="609237820">
      <w:bodyDiv w:val="1"/>
      <w:marLeft w:val="0"/>
      <w:marRight w:val="0"/>
      <w:marTop w:val="0"/>
      <w:marBottom w:val="0"/>
      <w:divBdr>
        <w:top w:val="none" w:sz="0" w:space="0" w:color="auto"/>
        <w:left w:val="none" w:sz="0" w:space="0" w:color="auto"/>
        <w:bottom w:val="none" w:sz="0" w:space="0" w:color="auto"/>
        <w:right w:val="none" w:sz="0" w:space="0" w:color="auto"/>
      </w:divBdr>
    </w:div>
    <w:div w:id="609433129">
      <w:bodyDiv w:val="1"/>
      <w:marLeft w:val="0"/>
      <w:marRight w:val="0"/>
      <w:marTop w:val="0"/>
      <w:marBottom w:val="0"/>
      <w:divBdr>
        <w:top w:val="none" w:sz="0" w:space="0" w:color="auto"/>
        <w:left w:val="none" w:sz="0" w:space="0" w:color="auto"/>
        <w:bottom w:val="none" w:sz="0" w:space="0" w:color="auto"/>
        <w:right w:val="none" w:sz="0" w:space="0" w:color="auto"/>
      </w:divBdr>
    </w:div>
    <w:div w:id="610285319">
      <w:bodyDiv w:val="1"/>
      <w:marLeft w:val="0"/>
      <w:marRight w:val="0"/>
      <w:marTop w:val="0"/>
      <w:marBottom w:val="0"/>
      <w:divBdr>
        <w:top w:val="none" w:sz="0" w:space="0" w:color="auto"/>
        <w:left w:val="none" w:sz="0" w:space="0" w:color="auto"/>
        <w:bottom w:val="none" w:sz="0" w:space="0" w:color="auto"/>
        <w:right w:val="none" w:sz="0" w:space="0" w:color="auto"/>
      </w:divBdr>
    </w:div>
    <w:div w:id="610429674">
      <w:bodyDiv w:val="1"/>
      <w:marLeft w:val="0"/>
      <w:marRight w:val="0"/>
      <w:marTop w:val="0"/>
      <w:marBottom w:val="0"/>
      <w:divBdr>
        <w:top w:val="none" w:sz="0" w:space="0" w:color="auto"/>
        <w:left w:val="none" w:sz="0" w:space="0" w:color="auto"/>
        <w:bottom w:val="none" w:sz="0" w:space="0" w:color="auto"/>
        <w:right w:val="none" w:sz="0" w:space="0" w:color="auto"/>
      </w:divBdr>
    </w:div>
    <w:div w:id="610477692">
      <w:bodyDiv w:val="1"/>
      <w:marLeft w:val="0"/>
      <w:marRight w:val="0"/>
      <w:marTop w:val="0"/>
      <w:marBottom w:val="0"/>
      <w:divBdr>
        <w:top w:val="none" w:sz="0" w:space="0" w:color="auto"/>
        <w:left w:val="none" w:sz="0" w:space="0" w:color="auto"/>
        <w:bottom w:val="none" w:sz="0" w:space="0" w:color="auto"/>
        <w:right w:val="none" w:sz="0" w:space="0" w:color="auto"/>
      </w:divBdr>
    </w:div>
    <w:div w:id="610824069">
      <w:bodyDiv w:val="1"/>
      <w:marLeft w:val="0"/>
      <w:marRight w:val="0"/>
      <w:marTop w:val="0"/>
      <w:marBottom w:val="0"/>
      <w:divBdr>
        <w:top w:val="none" w:sz="0" w:space="0" w:color="auto"/>
        <w:left w:val="none" w:sz="0" w:space="0" w:color="auto"/>
        <w:bottom w:val="none" w:sz="0" w:space="0" w:color="auto"/>
        <w:right w:val="none" w:sz="0" w:space="0" w:color="auto"/>
      </w:divBdr>
    </w:div>
    <w:div w:id="611088510">
      <w:bodyDiv w:val="1"/>
      <w:marLeft w:val="0"/>
      <w:marRight w:val="0"/>
      <w:marTop w:val="0"/>
      <w:marBottom w:val="0"/>
      <w:divBdr>
        <w:top w:val="none" w:sz="0" w:space="0" w:color="auto"/>
        <w:left w:val="none" w:sz="0" w:space="0" w:color="auto"/>
        <w:bottom w:val="none" w:sz="0" w:space="0" w:color="auto"/>
        <w:right w:val="none" w:sz="0" w:space="0" w:color="auto"/>
      </w:divBdr>
    </w:div>
    <w:div w:id="612638019">
      <w:bodyDiv w:val="1"/>
      <w:marLeft w:val="0"/>
      <w:marRight w:val="0"/>
      <w:marTop w:val="0"/>
      <w:marBottom w:val="0"/>
      <w:divBdr>
        <w:top w:val="none" w:sz="0" w:space="0" w:color="auto"/>
        <w:left w:val="none" w:sz="0" w:space="0" w:color="auto"/>
        <w:bottom w:val="none" w:sz="0" w:space="0" w:color="auto"/>
        <w:right w:val="none" w:sz="0" w:space="0" w:color="auto"/>
      </w:divBdr>
    </w:div>
    <w:div w:id="612827551">
      <w:bodyDiv w:val="1"/>
      <w:marLeft w:val="0"/>
      <w:marRight w:val="0"/>
      <w:marTop w:val="0"/>
      <w:marBottom w:val="0"/>
      <w:divBdr>
        <w:top w:val="none" w:sz="0" w:space="0" w:color="auto"/>
        <w:left w:val="none" w:sz="0" w:space="0" w:color="auto"/>
        <w:bottom w:val="none" w:sz="0" w:space="0" w:color="auto"/>
        <w:right w:val="none" w:sz="0" w:space="0" w:color="auto"/>
      </w:divBdr>
    </w:div>
    <w:div w:id="614757220">
      <w:bodyDiv w:val="1"/>
      <w:marLeft w:val="0"/>
      <w:marRight w:val="0"/>
      <w:marTop w:val="0"/>
      <w:marBottom w:val="0"/>
      <w:divBdr>
        <w:top w:val="none" w:sz="0" w:space="0" w:color="auto"/>
        <w:left w:val="none" w:sz="0" w:space="0" w:color="auto"/>
        <w:bottom w:val="none" w:sz="0" w:space="0" w:color="auto"/>
        <w:right w:val="none" w:sz="0" w:space="0" w:color="auto"/>
      </w:divBdr>
    </w:div>
    <w:div w:id="616718626">
      <w:bodyDiv w:val="1"/>
      <w:marLeft w:val="0"/>
      <w:marRight w:val="0"/>
      <w:marTop w:val="0"/>
      <w:marBottom w:val="0"/>
      <w:divBdr>
        <w:top w:val="none" w:sz="0" w:space="0" w:color="auto"/>
        <w:left w:val="none" w:sz="0" w:space="0" w:color="auto"/>
        <w:bottom w:val="none" w:sz="0" w:space="0" w:color="auto"/>
        <w:right w:val="none" w:sz="0" w:space="0" w:color="auto"/>
      </w:divBdr>
    </w:div>
    <w:div w:id="618418405">
      <w:bodyDiv w:val="1"/>
      <w:marLeft w:val="0"/>
      <w:marRight w:val="0"/>
      <w:marTop w:val="0"/>
      <w:marBottom w:val="0"/>
      <w:divBdr>
        <w:top w:val="none" w:sz="0" w:space="0" w:color="auto"/>
        <w:left w:val="none" w:sz="0" w:space="0" w:color="auto"/>
        <w:bottom w:val="none" w:sz="0" w:space="0" w:color="auto"/>
        <w:right w:val="none" w:sz="0" w:space="0" w:color="auto"/>
      </w:divBdr>
    </w:div>
    <w:div w:id="618418456">
      <w:bodyDiv w:val="1"/>
      <w:marLeft w:val="0"/>
      <w:marRight w:val="0"/>
      <w:marTop w:val="0"/>
      <w:marBottom w:val="0"/>
      <w:divBdr>
        <w:top w:val="none" w:sz="0" w:space="0" w:color="auto"/>
        <w:left w:val="none" w:sz="0" w:space="0" w:color="auto"/>
        <w:bottom w:val="none" w:sz="0" w:space="0" w:color="auto"/>
        <w:right w:val="none" w:sz="0" w:space="0" w:color="auto"/>
      </w:divBdr>
    </w:div>
    <w:div w:id="619264846">
      <w:bodyDiv w:val="1"/>
      <w:marLeft w:val="0"/>
      <w:marRight w:val="0"/>
      <w:marTop w:val="0"/>
      <w:marBottom w:val="0"/>
      <w:divBdr>
        <w:top w:val="none" w:sz="0" w:space="0" w:color="auto"/>
        <w:left w:val="none" w:sz="0" w:space="0" w:color="auto"/>
        <w:bottom w:val="none" w:sz="0" w:space="0" w:color="auto"/>
        <w:right w:val="none" w:sz="0" w:space="0" w:color="auto"/>
      </w:divBdr>
    </w:div>
    <w:div w:id="620263046">
      <w:bodyDiv w:val="1"/>
      <w:marLeft w:val="0"/>
      <w:marRight w:val="0"/>
      <w:marTop w:val="0"/>
      <w:marBottom w:val="0"/>
      <w:divBdr>
        <w:top w:val="none" w:sz="0" w:space="0" w:color="auto"/>
        <w:left w:val="none" w:sz="0" w:space="0" w:color="auto"/>
        <w:bottom w:val="none" w:sz="0" w:space="0" w:color="auto"/>
        <w:right w:val="none" w:sz="0" w:space="0" w:color="auto"/>
      </w:divBdr>
    </w:div>
    <w:div w:id="620458960">
      <w:bodyDiv w:val="1"/>
      <w:marLeft w:val="0"/>
      <w:marRight w:val="0"/>
      <w:marTop w:val="0"/>
      <w:marBottom w:val="0"/>
      <w:divBdr>
        <w:top w:val="none" w:sz="0" w:space="0" w:color="auto"/>
        <w:left w:val="none" w:sz="0" w:space="0" w:color="auto"/>
        <w:bottom w:val="none" w:sz="0" w:space="0" w:color="auto"/>
        <w:right w:val="none" w:sz="0" w:space="0" w:color="auto"/>
      </w:divBdr>
    </w:div>
    <w:div w:id="620460037">
      <w:bodyDiv w:val="1"/>
      <w:marLeft w:val="0"/>
      <w:marRight w:val="0"/>
      <w:marTop w:val="0"/>
      <w:marBottom w:val="0"/>
      <w:divBdr>
        <w:top w:val="none" w:sz="0" w:space="0" w:color="auto"/>
        <w:left w:val="none" w:sz="0" w:space="0" w:color="auto"/>
        <w:bottom w:val="none" w:sz="0" w:space="0" w:color="auto"/>
        <w:right w:val="none" w:sz="0" w:space="0" w:color="auto"/>
      </w:divBdr>
    </w:div>
    <w:div w:id="620915995">
      <w:bodyDiv w:val="1"/>
      <w:marLeft w:val="0"/>
      <w:marRight w:val="0"/>
      <w:marTop w:val="0"/>
      <w:marBottom w:val="0"/>
      <w:divBdr>
        <w:top w:val="none" w:sz="0" w:space="0" w:color="auto"/>
        <w:left w:val="none" w:sz="0" w:space="0" w:color="auto"/>
        <w:bottom w:val="none" w:sz="0" w:space="0" w:color="auto"/>
        <w:right w:val="none" w:sz="0" w:space="0" w:color="auto"/>
      </w:divBdr>
    </w:div>
    <w:div w:id="621033812">
      <w:bodyDiv w:val="1"/>
      <w:marLeft w:val="0"/>
      <w:marRight w:val="0"/>
      <w:marTop w:val="0"/>
      <w:marBottom w:val="0"/>
      <w:divBdr>
        <w:top w:val="none" w:sz="0" w:space="0" w:color="auto"/>
        <w:left w:val="none" w:sz="0" w:space="0" w:color="auto"/>
        <w:bottom w:val="none" w:sz="0" w:space="0" w:color="auto"/>
        <w:right w:val="none" w:sz="0" w:space="0" w:color="auto"/>
      </w:divBdr>
    </w:div>
    <w:div w:id="622419716">
      <w:bodyDiv w:val="1"/>
      <w:marLeft w:val="0"/>
      <w:marRight w:val="0"/>
      <w:marTop w:val="0"/>
      <w:marBottom w:val="0"/>
      <w:divBdr>
        <w:top w:val="none" w:sz="0" w:space="0" w:color="auto"/>
        <w:left w:val="none" w:sz="0" w:space="0" w:color="auto"/>
        <w:bottom w:val="none" w:sz="0" w:space="0" w:color="auto"/>
        <w:right w:val="none" w:sz="0" w:space="0" w:color="auto"/>
      </w:divBdr>
    </w:div>
    <w:div w:id="622804145">
      <w:bodyDiv w:val="1"/>
      <w:marLeft w:val="0"/>
      <w:marRight w:val="0"/>
      <w:marTop w:val="0"/>
      <w:marBottom w:val="0"/>
      <w:divBdr>
        <w:top w:val="none" w:sz="0" w:space="0" w:color="auto"/>
        <w:left w:val="none" w:sz="0" w:space="0" w:color="auto"/>
        <w:bottom w:val="none" w:sz="0" w:space="0" w:color="auto"/>
        <w:right w:val="none" w:sz="0" w:space="0" w:color="auto"/>
      </w:divBdr>
    </w:div>
    <w:div w:id="623922465">
      <w:bodyDiv w:val="1"/>
      <w:marLeft w:val="0"/>
      <w:marRight w:val="0"/>
      <w:marTop w:val="0"/>
      <w:marBottom w:val="0"/>
      <w:divBdr>
        <w:top w:val="none" w:sz="0" w:space="0" w:color="auto"/>
        <w:left w:val="none" w:sz="0" w:space="0" w:color="auto"/>
        <w:bottom w:val="none" w:sz="0" w:space="0" w:color="auto"/>
        <w:right w:val="none" w:sz="0" w:space="0" w:color="auto"/>
      </w:divBdr>
    </w:div>
    <w:div w:id="624507727">
      <w:bodyDiv w:val="1"/>
      <w:marLeft w:val="0"/>
      <w:marRight w:val="0"/>
      <w:marTop w:val="0"/>
      <w:marBottom w:val="0"/>
      <w:divBdr>
        <w:top w:val="none" w:sz="0" w:space="0" w:color="auto"/>
        <w:left w:val="none" w:sz="0" w:space="0" w:color="auto"/>
        <w:bottom w:val="none" w:sz="0" w:space="0" w:color="auto"/>
        <w:right w:val="none" w:sz="0" w:space="0" w:color="auto"/>
      </w:divBdr>
    </w:div>
    <w:div w:id="625428968">
      <w:bodyDiv w:val="1"/>
      <w:marLeft w:val="0"/>
      <w:marRight w:val="0"/>
      <w:marTop w:val="0"/>
      <w:marBottom w:val="0"/>
      <w:divBdr>
        <w:top w:val="none" w:sz="0" w:space="0" w:color="auto"/>
        <w:left w:val="none" w:sz="0" w:space="0" w:color="auto"/>
        <w:bottom w:val="none" w:sz="0" w:space="0" w:color="auto"/>
        <w:right w:val="none" w:sz="0" w:space="0" w:color="auto"/>
      </w:divBdr>
    </w:div>
    <w:div w:id="625433722">
      <w:bodyDiv w:val="1"/>
      <w:marLeft w:val="0"/>
      <w:marRight w:val="0"/>
      <w:marTop w:val="0"/>
      <w:marBottom w:val="0"/>
      <w:divBdr>
        <w:top w:val="none" w:sz="0" w:space="0" w:color="auto"/>
        <w:left w:val="none" w:sz="0" w:space="0" w:color="auto"/>
        <w:bottom w:val="none" w:sz="0" w:space="0" w:color="auto"/>
        <w:right w:val="none" w:sz="0" w:space="0" w:color="auto"/>
      </w:divBdr>
    </w:div>
    <w:div w:id="625503952">
      <w:bodyDiv w:val="1"/>
      <w:marLeft w:val="0"/>
      <w:marRight w:val="0"/>
      <w:marTop w:val="0"/>
      <w:marBottom w:val="0"/>
      <w:divBdr>
        <w:top w:val="none" w:sz="0" w:space="0" w:color="auto"/>
        <w:left w:val="none" w:sz="0" w:space="0" w:color="auto"/>
        <w:bottom w:val="none" w:sz="0" w:space="0" w:color="auto"/>
        <w:right w:val="none" w:sz="0" w:space="0" w:color="auto"/>
      </w:divBdr>
    </w:div>
    <w:div w:id="626357701">
      <w:bodyDiv w:val="1"/>
      <w:marLeft w:val="0"/>
      <w:marRight w:val="0"/>
      <w:marTop w:val="0"/>
      <w:marBottom w:val="0"/>
      <w:divBdr>
        <w:top w:val="none" w:sz="0" w:space="0" w:color="auto"/>
        <w:left w:val="none" w:sz="0" w:space="0" w:color="auto"/>
        <w:bottom w:val="none" w:sz="0" w:space="0" w:color="auto"/>
        <w:right w:val="none" w:sz="0" w:space="0" w:color="auto"/>
      </w:divBdr>
    </w:div>
    <w:div w:id="627009704">
      <w:bodyDiv w:val="1"/>
      <w:marLeft w:val="0"/>
      <w:marRight w:val="0"/>
      <w:marTop w:val="0"/>
      <w:marBottom w:val="0"/>
      <w:divBdr>
        <w:top w:val="none" w:sz="0" w:space="0" w:color="auto"/>
        <w:left w:val="none" w:sz="0" w:space="0" w:color="auto"/>
        <w:bottom w:val="none" w:sz="0" w:space="0" w:color="auto"/>
        <w:right w:val="none" w:sz="0" w:space="0" w:color="auto"/>
      </w:divBdr>
    </w:div>
    <w:div w:id="627050123">
      <w:bodyDiv w:val="1"/>
      <w:marLeft w:val="0"/>
      <w:marRight w:val="0"/>
      <w:marTop w:val="0"/>
      <w:marBottom w:val="0"/>
      <w:divBdr>
        <w:top w:val="none" w:sz="0" w:space="0" w:color="auto"/>
        <w:left w:val="none" w:sz="0" w:space="0" w:color="auto"/>
        <w:bottom w:val="none" w:sz="0" w:space="0" w:color="auto"/>
        <w:right w:val="none" w:sz="0" w:space="0" w:color="auto"/>
      </w:divBdr>
    </w:div>
    <w:div w:id="627128002">
      <w:bodyDiv w:val="1"/>
      <w:marLeft w:val="0"/>
      <w:marRight w:val="0"/>
      <w:marTop w:val="0"/>
      <w:marBottom w:val="0"/>
      <w:divBdr>
        <w:top w:val="none" w:sz="0" w:space="0" w:color="auto"/>
        <w:left w:val="none" w:sz="0" w:space="0" w:color="auto"/>
        <w:bottom w:val="none" w:sz="0" w:space="0" w:color="auto"/>
        <w:right w:val="none" w:sz="0" w:space="0" w:color="auto"/>
      </w:divBdr>
    </w:div>
    <w:div w:id="627246055">
      <w:bodyDiv w:val="1"/>
      <w:marLeft w:val="0"/>
      <w:marRight w:val="0"/>
      <w:marTop w:val="0"/>
      <w:marBottom w:val="0"/>
      <w:divBdr>
        <w:top w:val="none" w:sz="0" w:space="0" w:color="auto"/>
        <w:left w:val="none" w:sz="0" w:space="0" w:color="auto"/>
        <w:bottom w:val="none" w:sz="0" w:space="0" w:color="auto"/>
        <w:right w:val="none" w:sz="0" w:space="0" w:color="auto"/>
      </w:divBdr>
    </w:div>
    <w:div w:id="627587329">
      <w:bodyDiv w:val="1"/>
      <w:marLeft w:val="0"/>
      <w:marRight w:val="0"/>
      <w:marTop w:val="0"/>
      <w:marBottom w:val="0"/>
      <w:divBdr>
        <w:top w:val="none" w:sz="0" w:space="0" w:color="auto"/>
        <w:left w:val="none" w:sz="0" w:space="0" w:color="auto"/>
        <w:bottom w:val="none" w:sz="0" w:space="0" w:color="auto"/>
        <w:right w:val="none" w:sz="0" w:space="0" w:color="auto"/>
      </w:divBdr>
    </w:div>
    <w:div w:id="629291040">
      <w:bodyDiv w:val="1"/>
      <w:marLeft w:val="0"/>
      <w:marRight w:val="0"/>
      <w:marTop w:val="0"/>
      <w:marBottom w:val="0"/>
      <w:divBdr>
        <w:top w:val="none" w:sz="0" w:space="0" w:color="auto"/>
        <w:left w:val="none" w:sz="0" w:space="0" w:color="auto"/>
        <w:bottom w:val="none" w:sz="0" w:space="0" w:color="auto"/>
        <w:right w:val="none" w:sz="0" w:space="0" w:color="auto"/>
      </w:divBdr>
    </w:div>
    <w:div w:id="629627285">
      <w:bodyDiv w:val="1"/>
      <w:marLeft w:val="0"/>
      <w:marRight w:val="0"/>
      <w:marTop w:val="0"/>
      <w:marBottom w:val="0"/>
      <w:divBdr>
        <w:top w:val="none" w:sz="0" w:space="0" w:color="auto"/>
        <w:left w:val="none" w:sz="0" w:space="0" w:color="auto"/>
        <w:bottom w:val="none" w:sz="0" w:space="0" w:color="auto"/>
        <w:right w:val="none" w:sz="0" w:space="0" w:color="auto"/>
      </w:divBdr>
    </w:div>
    <w:div w:id="630015453">
      <w:bodyDiv w:val="1"/>
      <w:marLeft w:val="0"/>
      <w:marRight w:val="0"/>
      <w:marTop w:val="0"/>
      <w:marBottom w:val="0"/>
      <w:divBdr>
        <w:top w:val="none" w:sz="0" w:space="0" w:color="auto"/>
        <w:left w:val="none" w:sz="0" w:space="0" w:color="auto"/>
        <w:bottom w:val="none" w:sz="0" w:space="0" w:color="auto"/>
        <w:right w:val="none" w:sz="0" w:space="0" w:color="auto"/>
      </w:divBdr>
    </w:div>
    <w:div w:id="630943487">
      <w:bodyDiv w:val="1"/>
      <w:marLeft w:val="0"/>
      <w:marRight w:val="0"/>
      <w:marTop w:val="0"/>
      <w:marBottom w:val="0"/>
      <w:divBdr>
        <w:top w:val="none" w:sz="0" w:space="0" w:color="auto"/>
        <w:left w:val="none" w:sz="0" w:space="0" w:color="auto"/>
        <w:bottom w:val="none" w:sz="0" w:space="0" w:color="auto"/>
        <w:right w:val="none" w:sz="0" w:space="0" w:color="auto"/>
      </w:divBdr>
    </w:div>
    <w:div w:id="631328950">
      <w:bodyDiv w:val="1"/>
      <w:marLeft w:val="0"/>
      <w:marRight w:val="0"/>
      <w:marTop w:val="0"/>
      <w:marBottom w:val="0"/>
      <w:divBdr>
        <w:top w:val="none" w:sz="0" w:space="0" w:color="auto"/>
        <w:left w:val="none" w:sz="0" w:space="0" w:color="auto"/>
        <w:bottom w:val="none" w:sz="0" w:space="0" w:color="auto"/>
        <w:right w:val="none" w:sz="0" w:space="0" w:color="auto"/>
      </w:divBdr>
    </w:div>
    <w:div w:id="631712578">
      <w:bodyDiv w:val="1"/>
      <w:marLeft w:val="0"/>
      <w:marRight w:val="0"/>
      <w:marTop w:val="0"/>
      <w:marBottom w:val="0"/>
      <w:divBdr>
        <w:top w:val="none" w:sz="0" w:space="0" w:color="auto"/>
        <w:left w:val="none" w:sz="0" w:space="0" w:color="auto"/>
        <w:bottom w:val="none" w:sz="0" w:space="0" w:color="auto"/>
        <w:right w:val="none" w:sz="0" w:space="0" w:color="auto"/>
      </w:divBdr>
    </w:div>
    <w:div w:id="634718093">
      <w:bodyDiv w:val="1"/>
      <w:marLeft w:val="0"/>
      <w:marRight w:val="0"/>
      <w:marTop w:val="0"/>
      <w:marBottom w:val="0"/>
      <w:divBdr>
        <w:top w:val="none" w:sz="0" w:space="0" w:color="auto"/>
        <w:left w:val="none" w:sz="0" w:space="0" w:color="auto"/>
        <w:bottom w:val="none" w:sz="0" w:space="0" w:color="auto"/>
        <w:right w:val="none" w:sz="0" w:space="0" w:color="auto"/>
      </w:divBdr>
    </w:div>
    <w:div w:id="637031815">
      <w:bodyDiv w:val="1"/>
      <w:marLeft w:val="0"/>
      <w:marRight w:val="0"/>
      <w:marTop w:val="0"/>
      <w:marBottom w:val="0"/>
      <w:divBdr>
        <w:top w:val="none" w:sz="0" w:space="0" w:color="auto"/>
        <w:left w:val="none" w:sz="0" w:space="0" w:color="auto"/>
        <w:bottom w:val="none" w:sz="0" w:space="0" w:color="auto"/>
        <w:right w:val="none" w:sz="0" w:space="0" w:color="auto"/>
      </w:divBdr>
    </w:div>
    <w:div w:id="637959428">
      <w:bodyDiv w:val="1"/>
      <w:marLeft w:val="0"/>
      <w:marRight w:val="0"/>
      <w:marTop w:val="0"/>
      <w:marBottom w:val="0"/>
      <w:divBdr>
        <w:top w:val="none" w:sz="0" w:space="0" w:color="auto"/>
        <w:left w:val="none" w:sz="0" w:space="0" w:color="auto"/>
        <w:bottom w:val="none" w:sz="0" w:space="0" w:color="auto"/>
        <w:right w:val="none" w:sz="0" w:space="0" w:color="auto"/>
      </w:divBdr>
    </w:div>
    <w:div w:id="638191749">
      <w:bodyDiv w:val="1"/>
      <w:marLeft w:val="0"/>
      <w:marRight w:val="0"/>
      <w:marTop w:val="0"/>
      <w:marBottom w:val="0"/>
      <w:divBdr>
        <w:top w:val="none" w:sz="0" w:space="0" w:color="auto"/>
        <w:left w:val="none" w:sz="0" w:space="0" w:color="auto"/>
        <w:bottom w:val="none" w:sz="0" w:space="0" w:color="auto"/>
        <w:right w:val="none" w:sz="0" w:space="0" w:color="auto"/>
      </w:divBdr>
    </w:div>
    <w:div w:id="638537619">
      <w:bodyDiv w:val="1"/>
      <w:marLeft w:val="0"/>
      <w:marRight w:val="0"/>
      <w:marTop w:val="0"/>
      <w:marBottom w:val="0"/>
      <w:divBdr>
        <w:top w:val="none" w:sz="0" w:space="0" w:color="auto"/>
        <w:left w:val="none" w:sz="0" w:space="0" w:color="auto"/>
        <w:bottom w:val="none" w:sz="0" w:space="0" w:color="auto"/>
        <w:right w:val="none" w:sz="0" w:space="0" w:color="auto"/>
      </w:divBdr>
    </w:div>
    <w:div w:id="639269495">
      <w:bodyDiv w:val="1"/>
      <w:marLeft w:val="0"/>
      <w:marRight w:val="0"/>
      <w:marTop w:val="0"/>
      <w:marBottom w:val="0"/>
      <w:divBdr>
        <w:top w:val="none" w:sz="0" w:space="0" w:color="auto"/>
        <w:left w:val="none" w:sz="0" w:space="0" w:color="auto"/>
        <w:bottom w:val="none" w:sz="0" w:space="0" w:color="auto"/>
        <w:right w:val="none" w:sz="0" w:space="0" w:color="auto"/>
      </w:divBdr>
    </w:div>
    <w:div w:id="639577720">
      <w:bodyDiv w:val="1"/>
      <w:marLeft w:val="0"/>
      <w:marRight w:val="0"/>
      <w:marTop w:val="0"/>
      <w:marBottom w:val="0"/>
      <w:divBdr>
        <w:top w:val="none" w:sz="0" w:space="0" w:color="auto"/>
        <w:left w:val="none" w:sz="0" w:space="0" w:color="auto"/>
        <w:bottom w:val="none" w:sz="0" w:space="0" w:color="auto"/>
        <w:right w:val="none" w:sz="0" w:space="0" w:color="auto"/>
      </w:divBdr>
    </w:div>
    <w:div w:id="640158990">
      <w:bodyDiv w:val="1"/>
      <w:marLeft w:val="0"/>
      <w:marRight w:val="0"/>
      <w:marTop w:val="0"/>
      <w:marBottom w:val="0"/>
      <w:divBdr>
        <w:top w:val="none" w:sz="0" w:space="0" w:color="auto"/>
        <w:left w:val="none" w:sz="0" w:space="0" w:color="auto"/>
        <w:bottom w:val="none" w:sz="0" w:space="0" w:color="auto"/>
        <w:right w:val="none" w:sz="0" w:space="0" w:color="auto"/>
      </w:divBdr>
    </w:div>
    <w:div w:id="640816820">
      <w:bodyDiv w:val="1"/>
      <w:marLeft w:val="0"/>
      <w:marRight w:val="0"/>
      <w:marTop w:val="0"/>
      <w:marBottom w:val="0"/>
      <w:divBdr>
        <w:top w:val="none" w:sz="0" w:space="0" w:color="auto"/>
        <w:left w:val="none" w:sz="0" w:space="0" w:color="auto"/>
        <w:bottom w:val="none" w:sz="0" w:space="0" w:color="auto"/>
        <w:right w:val="none" w:sz="0" w:space="0" w:color="auto"/>
      </w:divBdr>
    </w:div>
    <w:div w:id="641152335">
      <w:bodyDiv w:val="1"/>
      <w:marLeft w:val="0"/>
      <w:marRight w:val="0"/>
      <w:marTop w:val="0"/>
      <w:marBottom w:val="0"/>
      <w:divBdr>
        <w:top w:val="none" w:sz="0" w:space="0" w:color="auto"/>
        <w:left w:val="none" w:sz="0" w:space="0" w:color="auto"/>
        <w:bottom w:val="none" w:sz="0" w:space="0" w:color="auto"/>
        <w:right w:val="none" w:sz="0" w:space="0" w:color="auto"/>
      </w:divBdr>
    </w:div>
    <w:div w:id="641614314">
      <w:bodyDiv w:val="1"/>
      <w:marLeft w:val="0"/>
      <w:marRight w:val="0"/>
      <w:marTop w:val="0"/>
      <w:marBottom w:val="0"/>
      <w:divBdr>
        <w:top w:val="none" w:sz="0" w:space="0" w:color="auto"/>
        <w:left w:val="none" w:sz="0" w:space="0" w:color="auto"/>
        <w:bottom w:val="none" w:sz="0" w:space="0" w:color="auto"/>
        <w:right w:val="none" w:sz="0" w:space="0" w:color="auto"/>
      </w:divBdr>
    </w:div>
    <w:div w:id="641933985">
      <w:bodyDiv w:val="1"/>
      <w:marLeft w:val="0"/>
      <w:marRight w:val="0"/>
      <w:marTop w:val="0"/>
      <w:marBottom w:val="0"/>
      <w:divBdr>
        <w:top w:val="none" w:sz="0" w:space="0" w:color="auto"/>
        <w:left w:val="none" w:sz="0" w:space="0" w:color="auto"/>
        <w:bottom w:val="none" w:sz="0" w:space="0" w:color="auto"/>
        <w:right w:val="none" w:sz="0" w:space="0" w:color="auto"/>
      </w:divBdr>
    </w:div>
    <w:div w:id="642195901">
      <w:bodyDiv w:val="1"/>
      <w:marLeft w:val="0"/>
      <w:marRight w:val="0"/>
      <w:marTop w:val="0"/>
      <w:marBottom w:val="0"/>
      <w:divBdr>
        <w:top w:val="none" w:sz="0" w:space="0" w:color="auto"/>
        <w:left w:val="none" w:sz="0" w:space="0" w:color="auto"/>
        <w:bottom w:val="none" w:sz="0" w:space="0" w:color="auto"/>
        <w:right w:val="none" w:sz="0" w:space="0" w:color="auto"/>
      </w:divBdr>
    </w:div>
    <w:div w:id="642466484">
      <w:bodyDiv w:val="1"/>
      <w:marLeft w:val="0"/>
      <w:marRight w:val="0"/>
      <w:marTop w:val="0"/>
      <w:marBottom w:val="0"/>
      <w:divBdr>
        <w:top w:val="none" w:sz="0" w:space="0" w:color="auto"/>
        <w:left w:val="none" w:sz="0" w:space="0" w:color="auto"/>
        <w:bottom w:val="none" w:sz="0" w:space="0" w:color="auto"/>
        <w:right w:val="none" w:sz="0" w:space="0" w:color="auto"/>
      </w:divBdr>
    </w:div>
    <w:div w:id="644087842">
      <w:bodyDiv w:val="1"/>
      <w:marLeft w:val="0"/>
      <w:marRight w:val="0"/>
      <w:marTop w:val="0"/>
      <w:marBottom w:val="0"/>
      <w:divBdr>
        <w:top w:val="none" w:sz="0" w:space="0" w:color="auto"/>
        <w:left w:val="none" w:sz="0" w:space="0" w:color="auto"/>
        <w:bottom w:val="none" w:sz="0" w:space="0" w:color="auto"/>
        <w:right w:val="none" w:sz="0" w:space="0" w:color="auto"/>
      </w:divBdr>
    </w:div>
    <w:div w:id="644897703">
      <w:bodyDiv w:val="1"/>
      <w:marLeft w:val="0"/>
      <w:marRight w:val="0"/>
      <w:marTop w:val="0"/>
      <w:marBottom w:val="0"/>
      <w:divBdr>
        <w:top w:val="none" w:sz="0" w:space="0" w:color="auto"/>
        <w:left w:val="none" w:sz="0" w:space="0" w:color="auto"/>
        <w:bottom w:val="none" w:sz="0" w:space="0" w:color="auto"/>
        <w:right w:val="none" w:sz="0" w:space="0" w:color="auto"/>
      </w:divBdr>
    </w:div>
    <w:div w:id="647125199">
      <w:bodyDiv w:val="1"/>
      <w:marLeft w:val="0"/>
      <w:marRight w:val="0"/>
      <w:marTop w:val="0"/>
      <w:marBottom w:val="0"/>
      <w:divBdr>
        <w:top w:val="none" w:sz="0" w:space="0" w:color="auto"/>
        <w:left w:val="none" w:sz="0" w:space="0" w:color="auto"/>
        <w:bottom w:val="none" w:sz="0" w:space="0" w:color="auto"/>
        <w:right w:val="none" w:sz="0" w:space="0" w:color="auto"/>
      </w:divBdr>
    </w:div>
    <w:div w:id="647705602">
      <w:bodyDiv w:val="1"/>
      <w:marLeft w:val="0"/>
      <w:marRight w:val="0"/>
      <w:marTop w:val="0"/>
      <w:marBottom w:val="0"/>
      <w:divBdr>
        <w:top w:val="none" w:sz="0" w:space="0" w:color="auto"/>
        <w:left w:val="none" w:sz="0" w:space="0" w:color="auto"/>
        <w:bottom w:val="none" w:sz="0" w:space="0" w:color="auto"/>
        <w:right w:val="none" w:sz="0" w:space="0" w:color="auto"/>
      </w:divBdr>
    </w:div>
    <w:div w:id="647712384">
      <w:bodyDiv w:val="1"/>
      <w:marLeft w:val="0"/>
      <w:marRight w:val="0"/>
      <w:marTop w:val="0"/>
      <w:marBottom w:val="0"/>
      <w:divBdr>
        <w:top w:val="none" w:sz="0" w:space="0" w:color="auto"/>
        <w:left w:val="none" w:sz="0" w:space="0" w:color="auto"/>
        <w:bottom w:val="none" w:sz="0" w:space="0" w:color="auto"/>
        <w:right w:val="none" w:sz="0" w:space="0" w:color="auto"/>
      </w:divBdr>
    </w:div>
    <w:div w:id="648442811">
      <w:bodyDiv w:val="1"/>
      <w:marLeft w:val="0"/>
      <w:marRight w:val="0"/>
      <w:marTop w:val="0"/>
      <w:marBottom w:val="0"/>
      <w:divBdr>
        <w:top w:val="none" w:sz="0" w:space="0" w:color="auto"/>
        <w:left w:val="none" w:sz="0" w:space="0" w:color="auto"/>
        <w:bottom w:val="none" w:sz="0" w:space="0" w:color="auto"/>
        <w:right w:val="none" w:sz="0" w:space="0" w:color="auto"/>
      </w:divBdr>
    </w:div>
    <w:div w:id="649796879">
      <w:bodyDiv w:val="1"/>
      <w:marLeft w:val="0"/>
      <w:marRight w:val="0"/>
      <w:marTop w:val="0"/>
      <w:marBottom w:val="0"/>
      <w:divBdr>
        <w:top w:val="none" w:sz="0" w:space="0" w:color="auto"/>
        <w:left w:val="none" w:sz="0" w:space="0" w:color="auto"/>
        <w:bottom w:val="none" w:sz="0" w:space="0" w:color="auto"/>
        <w:right w:val="none" w:sz="0" w:space="0" w:color="auto"/>
      </w:divBdr>
    </w:div>
    <w:div w:id="650795789">
      <w:bodyDiv w:val="1"/>
      <w:marLeft w:val="0"/>
      <w:marRight w:val="0"/>
      <w:marTop w:val="0"/>
      <w:marBottom w:val="0"/>
      <w:divBdr>
        <w:top w:val="none" w:sz="0" w:space="0" w:color="auto"/>
        <w:left w:val="none" w:sz="0" w:space="0" w:color="auto"/>
        <w:bottom w:val="none" w:sz="0" w:space="0" w:color="auto"/>
        <w:right w:val="none" w:sz="0" w:space="0" w:color="auto"/>
      </w:divBdr>
    </w:div>
    <w:div w:id="651250048">
      <w:bodyDiv w:val="1"/>
      <w:marLeft w:val="0"/>
      <w:marRight w:val="0"/>
      <w:marTop w:val="0"/>
      <w:marBottom w:val="0"/>
      <w:divBdr>
        <w:top w:val="none" w:sz="0" w:space="0" w:color="auto"/>
        <w:left w:val="none" w:sz="0" w:space="0" w:color="auto"/>
        <w:bottom w:val="none" w:sz="0" w:space="0" w:color="auto"/>
        <w:right w:val="none" w:sz="0" w:space="0" w:color="auto"/>
      </w:divBdr>
    </w:div>
    <w:div w:id="651372544">
      <w:bodyDiv w:val="1"/>
      <w:marLeft w:val="0"/>
      <w:marRight w:val="0"/>
      <w:marTop w:val="0"/>
      <w:marBottom w:val="0"/>
      <w:divBdr>
        <w:top w:val="none" w:sz="0" w:space="0" w:color="auto"/>
        <w:left w:val="none" w:sz="0" w:space="0" w:color="auto"/>
        <w:bottom w:val="none" w:sz="0" w:space="0" w:color="auto"/>
        <w:right w:val="none" w:sz="0" w:space="0" w:color="auto"/>
      </w:divBdr>
    </w:div>
    <w:div w:id="652217259">
      <w:bodyDiv w:val="1"/>
      <w:marLeft w:val="0"/>
      <w:marRight w:val="0"/>
      <w:marTop w:val="0"/>
      <w:marBottom w:val="0"/>
      <w:divBdr>
        <w:top w:val="none" w:sz="0" w:space="0" w:color="auto"/>
        <w:left w:val="none" w:sz="0" w:space="0" w:color="auto"/>
        <w:bottom w:val="none" w:sz="0" w:space="0" w:color="auto"/>
        <w:right w:val="none" w:sz="0" w:space="0" w:color="auto"/>
      </w:divBdr>
    </w:div>
    <w:div w:id="653140586">
      <w:bodyDiv w:val="1"/>
      <w:marLeft w:val="0"/>
      <w:marRight w:val="0"/>
      <w:marTop w:val="0"/>
      <w:marBottom w:val="0"/>
      <w:divBdr>
        <w:top w:val="none" w:sz="0" w:space="0" w:color="auto"/>
        <w:left w:val="none" w:sz="0" w:space="0" w:color="auto"/>
        <w:bottom w:val="none" w:sz="0" w:space="0" w:color="auto"/>
        <w:right w:val="none" w:sz="0" w:space="0" w:color="auto"/>
      </w:divBdr>
    </w:div>
    <w:div w:id="653530063">
      <w:bodyDiv w:val="1"/>
      <w:marLeft w:val="0"/>
      <w:marRight w:val="0"/>
      <w:marTop w:val="0"/>
      <w:marBottom w:val="0"/>
      <w:divBdr>
        <w:top w:val="none" w:sz="0" w:space="0" w:color="auto"/>
        <w:left w:val="none" w:sz="0" w:space="0" w:color="auto"/>
        <w:bottom w:val="none" w:sz="0" w:space="0" w:color="auto"/>
        <w:right w:val="none" w:sz="0" w:space="0" w:color="auto"/>
      </w:divBdr>
    </w:div>
    <w:div w:id="653753966">
      <w:bodyDiv w:val="1"/>
      <w:marLeft w:val="0"/>
      <w:marRight w:val="0"/>
      <w:marTop w:val="0"/>
      <w:marBottom w:val="0"/>
      <w:divBdr>
        <w:top w:val="none" w:sz="0" w:space="0" w:color="auto"/>
        <w:left w:val="none" w:sz="0" w:space="0" w:color="auto"/>
        <w:bottom w:val="none" w:sz="0" w:space="0" w:color="auto"/>
        <w:right w:val="none" w:sz="0" w:space="0" w:color="auto"/>
      </w:divBdr>
    </w:div>
    <w:div w:id="654842995">
      <w:bodyDiv w:val="1"/>
      <w:marLeft w:val="0"/>
      <w:marRight w:val="0"/>
      <w:marTop w:val="0"/>
      <w:marBottom w:val="0"/>
      <w:divBdr>
        <w:top w:val="none" w:sz="0" w:space="0" w:color="auto"/>
        <w:left w:val="none" w:sz="0" w:space="0" w:color="auto"/>
        <w:bottom w:val="none" w:sz="0" w:space="0" w:color="auto"/>
        <w:right w:val="none" w:sz="0" w:space="0" w:color="auto"/>
      </w:divBdr>
    </w:div>
    <w:div w:id="655110441">
      <w:bodyDiv w:val="1"/>
      <w:marLeft w:val="0"/>
      <w:marRight w:val="0"/>
      <w:marTop w:val="0"/>
      <w:marBottom w:val="0"/>
      <w:divBdr>
        <w:top w:val="none" w:sz="0" w:space="0" w:color="auto"/>
        <w:left w:val="none" w:sz="0" w:space="0" w:color="auto"/>
        <w:bottom w:val="none" w:sz="0" w:space="0" w:color="auto"/>
        <w:right w:val="none" w:sz="0" w:space="0" w:color="auto"/>
      </w:divBdr>
    </w:div>
    <w:div w:id="655574122">
      <w:bodyDiv w:val="1"/>
      <w:marLeft w:val="0"/>
      <w:marRight w:val="0"/>
      <w:marTop w:val="0"/>
      <w:marBottom w:val="0"/>
      <w:divBdr>
        <w:top w:val="none" w:sz="0" w:space="0" w:color="auto"/>
        <w:left w:val="none" w:sz="0" w:space="0" w:color="auto"/>
        <w:bottom w:val="none" w:sz="0" w:space="0" w:color="auto"/>
        <w:right w:val="none" w:sz="0" w:space="0" w:color="auto"/>
      </w:divBdr>
    </w:div>
    <w:div w:id="656156899">
      <w:bodyDiv w:val="1"/>
      <w:marLeft w:val="0"/>
      <w:marRight w:val="0"/>
      <w:marTop w:val="0"/>
      <w:marBottom w:val="0"/>
      <w:divBdr>
        <w:top w:val="none" w:sz="0" w:space="0" w:color="auto"/>
        <w:left w:val="none" w:sz="0" w:space="0" w:color="auto"/>
        <w:bottom w:val="none" w:sz="0" w:space="0" w:color="auto"/>
        <w:right w:val="none" w:sz="0" w:space="0" w:color="auto"/>
      </w:divBdr>
    </w:div>
    <w:div w:id="656425619">
      <w:bodyDiv w:val="1"/>
      <w:marLeft w:val="0"/>
      <w:marRight w:val="0"/>
      <w:marTop w:val="0"/>
      <w:marBottom w:val="0"/>
      <w:divBdr>
        <w:top w:val="none" w:sz="0" w:space="0" w:color="auto"/>
        <w:left w:val="none" w:sz="0" w:space="0" w:color="auto"/>
        <w:bottom w:val="none" w:sz="0" w:space="0" w:color="auto"/>
        <w:right w:val="none" w:sz="0" w:space="0" w:color="auto"/>
      </w:divBdr>
    </w:div>
    <w:div w:id="656953979">
      <w:bodyDiv w:val="1"/>
      <w:marLeft w:val="0"/>
      <w:marRight w:val="0"/>
      <w:marTop w:val="0"/>
      <w:marBottom w:val="0"/>
      <w:divBdr>
        <w:top w:val="none" w:sz="0" w:space="0" w:color="auto"/>
        <w:left w:val="none" w:sz="0" w:space="0" w:color="auto"/>
        <w:bottom w:val="none" w:sz="0" w:space="0" w:color="auto"/>
        <w:right w:val="none" w:sz="0" w:space="0" w:color="auto"/>
      </w:divBdr>
    </w:div>
    <w:div w:id="657155468">
      <w:bodyDiv w:val="1"/>
      <w:marLeft w:val="0"/>
      <w:marRight w:val="0"/>
      <w:marTop w:val="0"/>
      <w:marBottom w:val="0"/>
      <w:divBdr>
        <w:top w:val="none" w:sz="0" w:space="0" w:color="auto"/>
        <w:left w:val="none" w:sz="0" w:space="0" w:color="auto"/>
        <w:bottom w:val="none" w:sz="0" w:space="0" w:color="auto"/>
        <w:right w:val="none" w:sz="0" w:space="0" w:color="auto"/>
      </w:divBdr>
    </w:div>
    <w:div w:id="657656745">
      <w:bodyDiv w:val="1"/>
      <w:marLeft w:val="0"/>
      <w:marRight w:val="0"/>
      <w:marTop w:val="0"/>
      <w:marBottom w:val="0"/>
      <w:divBdr>
        <w:top w:val="none" w:sz="0" w:space="0" w:color="auto"/>
        <w:left w:val="none" w:sz="0" w:space="0" w:color="auto"/>
        <w:bottom w:val="none" w:sz="0" w:space="0" w:color="auto"/>
        <w:right w:val="none" w:sz="0" w:space="0" w:color="auto"/>
      </w:divBdr>
    </w:div>
    <w:div w:id="660039822">
      <w:bodyDiv w:val="1"/>
      <w:marLeft w:val="0"/>
      <w:marRight w:val="0"/>
      <w:marTop w:val="0"/>
      <w:marBottom w:val="0"/>
      <w:divBdr>
        <w:top w:val="none" w:sz="0" w:space="0" w:color="auto"/>
        <w:left w:val="none" w:sz="0" w:space="0" w:color="auto"/>
        <w:bottom w:val="none" w:sz="0" w:space="0" w:color="auto"/>
        <w:right w:val="none" w:sz="0" w:space="0" w:color="auto"/>
      </w:divBdr>
    </w:div>
    <w:div w:id="660472441">
      <w:bodyDiv w:val="1"/>
      <w:marLeft w:val="0"/>
      <w:marRight w:val="0"/>
      <w:marTop w:val="0"/>
      <w:marBottom w:val="0"/>
      <w:divBdr>
        <w:top w:val="none" w:sz="0" w:space="0" w:color="auto"/>
        <w:left w:val="none" w:sz="0" w:space="0" w:color="auto"/>
        <w:bottom w:val="none" w:sz="0" w:space="0" w:color="auto"/>
        <w:right w:val="none" w:sz="0" w:space="0" w:color="auto"/>
      </w:divBdr>
    </w:div>
    <w:div w:id="661398078">
      <w:bodyDiv w:val="1"/>
      <w:marLeft w:val="0"/>
      <w:marRight w:val="0"/>
      <w:marTop w:val="0"/>
      <w:marBottom w:val="0"/>
      <w:divBdr>
        <w:top w:val="none" w:sz="0" w:space="0" w:color="auto"/>
        <w:left w:val="none" w:sz="0" w:space="0" w:color="auto"/>
        <w:bottom w:val="none" w:sz="0" w:space="0" w:color="auto"/>
        <w:right w:val="none" w:sz="0" w:space="0" w:color="auto"/>
      </w:divBdr>
    </w:div>
    <w:div w:id="661661928">
      <w:bodyDiv w:val="1"/>
      <w:marLeft w:val="0"/>
      <w:marRight w:val="0"/>
      <w:marTop w:val="0"/>
      <w:marBottom w:val="0"/>
      <w:divBdr>
        <w:top w:val="none" w:sz="0" w:space="0" w:color="auto"/>
        <w:left w:val="none" w:sz="0" w:space="0" w:color="auto"/>
        <w:bottom w:val="none" w:sz="0" w:space="0" w:color="auto"/>
        <w:right w:val="none" w:sz="0" w:space="0" w:color="auto"/>
      </w:divBdr>
    </w:div>
    <w:div w:id="661809276">
      <w:bodyDiv w:val="1"/>
      <w:marLeft w:val="0"/>
      <w:marRight w:val="0"/>
      <w:marTop w:val="0"/>
      <w:marBottom w:val="0"/>
      <w:divBdr>
        <w:top w:val="none" w:sz="0" w:space="0" w:color="auto"/>
        <w:left w:val="none" w:sz="0" w:space="0" w:color="auto"/>
        <w:bottom w:val="none" w:sz="0" w:space="0" w:color="auto"/>
        <w:right w:val="none" w:sz="0" w:space="0" w:color="auto"/>
      </w:divBdr>
    </w:div>
    <w:div w:id="663125592">
      <w:bodyDiv w:val="1"/>
      <w:marLeft w:val="0"/>
      <w:marRight w:val="0"/>
      <w:marTop w:val="0"/>
      <w:marBottom w:val="0"/>
      <w:divBdr>
        <w:top w:val="none" w:sz="0" w:space="0" w:color="auto"/>
        <w:left w:val="none" w:sz="0" w:space="0" w:color="auto"/>
        <w:bottom w:val="none" w:sz="0" w:space="0" w:color="auto"/>
        <w:right w:val="none" w:sz="0" w:space="0" w:color="auto"/>
      </w:divBdr>
    </w:div>
    <w:div w:id="663314916">
      <w:bodyDiv w:val="1"/>
      <w:marLeft w:val="0"/>
      <w:marRight w:val="0"/>
      <w:marTop w:val="0"/>
      <w:marBottom w:val="0"/>
      <w:divBdr>
        <w:top w:val="none" w:sz="0" w:space="0" w:color="auto"/>
        <w:left w:val="none" w:sz="0" w:space="0" w:color="auto"/>
        <w:bottom w:val="none" w:sz="0" w:space="0" w:color="auto"/>
        <w:right w:val="none" w:sz="0" w:space="0" w:color="auto"/>
      </w:divBdr>
    </w:div>
    <w:div w:id="664238518">
      <w:bodyDiv w:val="1"/>
      <w:marLeft w:val="0"/>
      <w:marRight w:val="0"/>
      <w:marTop w:val="0"/>
      <w:marBottom w:val="0"/>
      <w:divBdr>
        <w:top w:val="none" w:sz="0" w:space="0" w:color="auto"/>
        <w:left w:val="none" w:sz="0" w:space="0" w:color="auto"/>
        <w:bottom w:val="none" w:sz="0" w:space="0" w:color="auto"/>
        <w:right w:val="none" w:sz="0" w:space="0" w:color="auto"/>
      </w:divBdr>
    </w:div>
    <w:div w:id="665018010">
      <w:bodyDiv w:val="1"/>
      <w:marLeft w:val="0"/>
      <w:marRight w:val="0"/>
      <w:marTop w:val="0"/>
      <w:marBottom w:val="0"/>
      <w:divBdr>
        <w:top w:val="none" w:sz="0" w:space="0" w:color="auto"/>
        <w:left w:val="none" w:sz="0" w:space="0" w:color="auto"/>
        <w:bottom w:val="none" w:sz="0" w:space="0" w:color="auto"/>
        <w:right w:val="none" w:sz="0" w:space="0" w:color="auto"/>
      </w:divBdr>
    </w:div>
    <w:div w:id="670374832">
      <w:bodyDiv w:val="1"/>
      <w:marLeft w:val="0"/>
      <w:marRight w:val="0"/>
      <w:marTop w:val="0"/>
      <w:marBottom w:val="0"/>
      <w:divBdr>
        <w:top w:val="none" w:sz="0" w:space="0" w:color="auto"/>
        <w:left w:val="none" w:sz="0" w:space="0" w:color="auto"/>
        <w:bottom w:val="none" w:sz="0" w:space="0" w:color="auto"/>
        <w:right w:val="none" w:sz="0" w:space="0" w:color="auto"/>
      </w:divBdr>
    </w:div>
    <w:div w:id="671877652">
      <w:bodyDiv w:val="1"/>
      <w:marLeft w:val="0"/>
      <w:marRight w:val="0"/>
      <w:marTop w:val="0"/>
      <w:marBottom w:val="0"/>
      <w:divBdr>
        <w:top w:val="none" w:sz="0" w:space="0" w:color="auto"/>
        <w:left w:val="none" w:sz="0" w:space="0" w:color="auto"/>
        <w:bottom w:val="none" w:sz="0" w:space="0" w:color="auto"/>
        <w:right w:val="none" w:sz="0" w:space="0" w:color="auto"/>
      </w:divBdr>
    </w:div>
    <w:div w:id="671880537">
      <w:bodyDiv w:val="1"/>
      <w:marLeft w:val="0"/>
      <w:marRight w:val="0"/>
      <w:marTop w:val="0"/>
      <w:marBottom w:val="0"/>
      <w:divBdr>
        <w:top w:val="none" w:sz="0" w:space="0" w:color="auto"/>
        <w:left w:val="none" w:sz="0" w:space="0" w:color="auto"/>
        <w:bottom w:val="none" w:sz="0" w:space="0" w:color="auto"/>
        <w:right w:val="none" w:sz="0" w:space="0" w:color="auto"/>
      </w:divBdr>
    </w:div>
    <w:div w:id="672340360">
      <w:bodyDiv w:val="1"/>
      <w:marLeft w:val="0"/>
      <w:marRight w:val="0"/>
      <w:marTop w:val="0"/>
      <w:marBottom w:val="0"/>
      <w:divBdr>
        <w:top w:val="none" w:sz="0" w:space="0" w:color="auto"/>
        <w:left w:val="none" w:sz="0" w:space="0" w:color="auto"/>
        <w:bottom w:val="none" w:sz="0" w:space="0" w:color="auto"/>
        <w:right w:val="none" w:sz="0" w:space="0" w:color="auto"/>
      </w:divBdr>
    </w:div>
    <w:div w:id="674576472">
      <w:bodyDiv w:val="1"/>
      <w:marLeft w:val="0"/>
      <w:marRight w:val="0"/>
      <w:marTop w:val="0"/>
      <w:marBottom w:val="0"/>
      <w:divBdr>
        <w:top w:val="none" w:sz="0" w:space="0" w:color="auto"/>
        <w:left w:val="none" w:sz="0" w:space="0" w:color="auto"/>
        <w:bottom w:val="none" w:sz="0" w:space="0" w:color="auto"/>
        <w:right w:val="none" w:sz="0" w:space="0" w:color="auto"/>
      </w:divBdr>
    </w:div>
    <w:div w:id="674576838">
      <w:bodyDiv w:val="1"/>
      <w:marLeft w:val="0"/>
      <w:marRight w:val="0"/>
      <w:marTop w:val="0"/>
      <w:marBottom w:val="0"/>
      <w:divBdr>
        <w:top w:val="none" w:sz="0" w:space="0" w:color="auto"/>
        <w:left w:val="none" w:sz="0" w:space="0" w:color="auto"/>
        <w:bottom w:val="none" w:sz="0" w:space="0" w:color="auto"/>
        <w:right w:val="none" w:sz="0" w:space="0" w:color="auto"/>
      </w:divBdr>
    </w:div>
    <w:div w:id="674841103">
      <w:bodyDiv w:val="1"/>
      <w:marLeft w:val="0"/>
      <w:marRight w:val="0"/>
      <w:marTop w:val="0"/>
      <w:marBottom w:val="0"/>
      <w:divBdr>
        <w:top w:val="none" w:sz="0" w:space="0" w:color="auto"/>
        <w:left w:val="none" w:sz="0" w:space="0" w:color="auto"/>
        <w:bottom w:val="none" w:sz="0" w:space="0" w:color="auto"/>
        <w:right w:val="none" w:sz="0" w:space="0" w:color="auto"/>
      </w:divBdr>
    </w:div>
    <w:div w:id="676465960">
      <w:bodyDiv w:val="1"/>
      <w:marLeft w:val="0"/>
      <w:marRight w:val="0"/>
      <w:marTop w:val="0"/>
      <w:marBottom w:val="0"/>
      <w:divBdr>
        <w:top w:val="none" w:sz="0" w:space="0" w:color="auto"/>
        <w:left w:val="none" w:sz="0" w:space="0" w:color="auto"/>
        <w:bottom w:val="none" w:sz="0" w:space="0" w:color="auto"/>
        <w:right w:val="none" w:sz="0" w:space="0" w:color="auto"/>
      </w:divBdr>
    </w:div>
    <w:div w:id="677927725">
      <w:bodyDiv w:val="1"/>
      <w:marLeft w:val="0"/>
      <w:marRight w:val="0"/>
      <w:marTop w:val="0"/>
      <w:marBottom w:val="0"/>
      <w:divBdr>
        <w:top w:val="none" w:sz="0" w:space="0" w:color="auto"/>
        <w:left w:val="none" w:sz="0" w:space="0" w:color="auto"/>
        <w:bottom w:val="none" w:sz="0" w:space="0" w:color="auto"/>
        <w:right w:val="none" w:sz="0" w:space="0" w:color="auto"/>
      </w:divBdr>
    </w:div>
    <w:div w:id="678045430">
      <w:bodyDiv w:val="1"/>
      <w:marLeft w:val="0"/>
      <w:marRight w:val="0"/>
      <w:marTop w:val="0"/>
      <w:marBottom w:val="0"/>
      <w:divBdr>
        <w:top w:val="none" w:sz="0" w:space="0" w:color="auto"/>
        <w:left w:val="none" w:sz="0" w:space="0" w:color="auto"/>
        <w:bottom w:val="none" w:sz="0" w:space="0" w:color="auto"/>
        <w:right w:val="none" w:sz="0" w:space="0" w:color="auto"/>
      </w:divBdr>
    </w:div>
    <w:div w:id="678121376">
      <w:bodyDiv w:val="1"/>
      <w:marLeft w:val="0"/>
      <w:marRight w:val="0"/>
      <w:marTop w:val="0"/>
      <w:marBottom w:val="0"/>
      <w:divBdr>
        <w:top w:val="none" w:sz="0" w:space="0" w:color="auto"/>
        <w:left w:val="none" w:sz="0" w:space="0" w:color="auto"/>
        <w:bottom w:val="none" w:sz="0" w:space="0" w:color="auto"/>
        <w:right w:val="none" w:sz="0" w:space="0" w:color="auto"/>
      </w:divBdr>
    </w:div>
    <w:div w:id="678308923">
      <w:bodyDiv w:val="1"/>
      <w:marLeft w:val="0"/>
      <w:marRight w:val="0"/>
      <w:marTop w:val="0"/>
      <w:marBottom w:val="0"/>
      <w:divBdr>
        <w:top w:val="none" w:sz="0" w:space="0" w:color="auto"/>
        <w:left w:val="none" w:sz="0" w:space="0" w:color="auto"/>
        <w:bottom w:val="none" w:sz="0" w:space="0" w:color="auto"/>
        <w:right w:val="none" w:sz="0" w:space="0" w:color="auto"/>
      </w:divBdr>
    </w:div>
    <w:div w:id="678655789">
      <w:bodyDiv w:val="1"/>
      <w:marLeft w:val="0"/>
      <w:marRight w:val="0"/>
      <w:marTop w:val="0"/>
      <w:marBottom w:val="0"/>
      <w:divBdr>
        <w:top w:val="none" w:sz="0" w:space="0" w:color="auto"/>
        <w:left w:val="none" w:sz="0" w:space="0" w:color="auto"/>
        <w:bottom w:val="none" w:sz="0" w:space="0" w:color="auto"/>
        <w:right w:val="none" w:sz="0" w:space="0" w:color="auto"/>
      </w:divBdr>
    </w:div>
    <w:div w:id="678896142">
      <w:bodyDiv w:val="1"/>
      <w:marLeft w:val="0"/>
      <w:marRight w:val="0"/>
      <w:marTop w:val="0"/>
      <w:marBottom w:val="0"/>
      <w:divBdr>
        <w:top w:val="none" w:sz="0" w:space="0" w:color="auto"/>
        <w:left w:val="none" w:sz="0" w:space="0" w:color="auto"/>
        <w:bottom w:val="none" w:sz="0" w:space="0" w:color="auto"/>
        <w:right w:val="none" w:sz="0" w:space="0" w:color="auto"/>
      </w:divBdr>
    </w:div>
    <w:div w:id="679162914">
      <w:bodyDiv w:val="1"/>
      <w:marLeft w:val="0"/>
      <w:marRight w:val="0"/>
      <w:marTop w:val="0"/>
      <w:marBottom w:val="0"/>
      <w:divBdr>
        <w:top w:val="none" w:sz="0" w:space="0" w:color="auto"/>
        <w:left w:val="none" w:sz="0" w:space="0" w:color="auto"/>
        <w:bottom w:val="none" w:sz="0" w:space="0" w:color="auto"/>
        <w:right w:val="none" w:sz="0" w:space="0" w:color="auto"/>
      </w:divBdr>
    </w:div>
    <w:div w:id="680162223">
      <w:bodyDiv w:val="1"/>
      <w:marLeft w:val="0"/>
      <w:marRight w:val="0"/>
      <w:marTop w:val="0"/>
      <w:marBottom w:val="0"/>
      <w:divBdr>
        <w:top w:val="none" w:sz="0" w:space="0" w:color="auto"/>
        <w:left w:val="none" w:sz="0" w:space="0" w:color="auto"/>
        <w:bottom w:val="none" w:sz="0" w:space="0" w:color="auto"/>
        <w:right w:val="none" w:sz="0" w:space="0" w:color="auto"/>
      </w:divBdr>
    </w:div>
    <w:div w:id="682172455">
      <w:bodyDiv w:val="1"/>
      <w:marLeft w:val="0"/>
      <w:marRight w:val="0"/>
      <w:marTop w:val="0"/>
      <w:marBottom w:val="0"/>
      <w:divBdr>
        <w:top w:val="none" w:sz="0" w:space="0" w:color="auto"/>
        <w:left w:val="none" w:sz="0" w:space="0" w:color="auto"/>
        <w:bottom w:val="none" w:sz="0" w:space="0" w:color="auto"/>
        <w:right w:val="none" w:sz="0" w:space="0" w:color="auto"/>
      </w:divBdr>
    </w:div>
    <w:div w:id="684214965">
      <w:bodyDiv w:val="1"/>
      <w:marLeft w:val="0"/>
      <w:marRight w:val="0"/>
      <w:marTop w:val="0"/>
      <w:marBottom w:val="0"/>
      <w:divBdr>
        <w:top w:val="none" w:sz="0" w:space="0" w:color="auto"/>
        <w:left w:val="none" w:sz="0" w:space="0" w:color="auto"/>
        <w:bottom w:val="none" w:sz="0" w:space="0" w:color="auto"/>
        <w:right w:val="none" w:sz="0" w:space="0" w:color="auto"/>
      </w:divBdr>
    </w:div>
    <w:div w:id="684866823">
      <w:bodyDiv w:val="1"/>
      <w:marLeft w:val="0"/>
      <w:marRight w:val="0"/>
      <w:marTop w:val="0"/>
      <w:marBottom w:val="0"/>
      <w:divBdr>
        <w:top w:val="none" w:sz="0" w:space="0" w:color="auto"/>
        <w:left w:val="none" w:sz="0" w:space="0" w:color="auto"/>
        <w:bottom w:val="none" w:sz="0" w:space="0" w:color="auto"/>
        <w:right w:val="none" w:sz="0" w:space="0" w:color="auto"/>
      </w:divBdr>
    </w:div>
    <w:div w:id="685323580">
      <w:bodyDiv w:val="1"/>
      <w:marLeft w:val="0"/>
      <w:marRight w:val="0"/>
      <w:marTop w:val="0"/>
      <w:marBottom w:val="0"/>
      <w:divBdr>
        <w:top w:val="none" w:sz="0" w:space="0" w:color="auto"/>
        <w:left w:val="none" w:sz="0" w:space="0" w:color="auto"/>
        <w:bottom w:val="none" w:sz="0" w:space="0" w:color="auto"/>
        <w:right w:val="none" w:sz="0" w:space="0" w:color="auto"/>
      </w:divBdr>
    </w:div>
    <w:div w:id="685599426">
      <w:bodyDiv w:val="1"/>
      <w:marLeft w:val="0"/>
      <w:marRight w:val="0"/>
      <w:marTop w:val="0"/>
      <w:marBottom w:val="0"/>
      <w:divBdr>
        <w:top w:val="none" w:sz="0" w:space="0" w:color="auto"/>
        <w:left w:val="none" w:sz="0" w:space="0" w:color="auto"/>
        <w:bottom w:val="none" w:sz="0" w:space="0" w:color="auto"/>
        <w:right w:val="none" w:sz="0" w:space="0" w:color="auto"/>
      </w:divBdr>
    </w:div>
    <w:div w:id="687177149">
      <w:bodyDiv w:val="1"/>
      <w:marLeft w:val="0"/>
      <w:marRight w:val="0"/>
      <w:marTop w:val="0"/>
      <w:marBottom w:val="0"/>
      <w:divBdr>
        <w:top w:val="none" w:sz="0" w:space="0" w:color="auto"/>
        <w:left w:val="none" w:sz="0" w:space="0" w:color="auto"/>
        <w:bottom w:val="none" w:sz="0" w:space="0" w:color="auto"/>
        <w:right w:val="none" w:sz="0" w:space="0" w:color="auto"/>
      </w:divBdr>
    </w:div>
    <w:div w:id="687876244">
      <w:bodyDiv w:val="1"/>
      <w:marLeft w:val="0"/>
      <w:marRight w:val="0"/>
      <w:marTop w:val="0"/>
      <w:marBottom w:val="0"/>
      <w:divBdr>
        <w:top w:val="none" w:sz="0" w:space="0" w:color="auto"/>
        <w:left w:val="none" w:sz="0" w:space="0" w:color="auto"/>
        <w:bottom w:val="none" w:sz="0" w:space="0" w:color="auto"/>
        <w:right w:val="none" w:sz="0" w:space="0" w:color="auto"/>
      </w:divBdr>
    </w:div>
    <w:div w:id="687952323">
      <w:bodyDiv w:val="1"/>
      <w:marLeft w:val="0"/>
      <w:marRight w:val="0"/>
      <w:marTop w:val="0"/>
      <w:marBottom w:val="0"/>
      <w:divBdr>
        <w:top w:val="none" w:sz="0" w:space="0" w:color="auto"/>
        <w:left w:val="none" w:sz="0" w:space="0" w:color="auto"/>
        <w:bottom w:val="none" w:sz="0" w:space="0" w:color="auto"/>
        <w:right w:val="none" w:sz="0" w:space="0" w:color="auto"/>
      </w:divBdr>
    </w:div>
    <w:div w:id="689260411">
      <w:bodyDiv w:val="1"/>
      <w:marLeft w:val="0"/>
      <w:marRight w:val="0"/>
      <w:marTop w:val="0"/>
      <w:marBottom w:val="0"/>
      <w:divBdr>
        <w:top w:val="none" w:sz="0" w:space="0" w:color="auto"/>
        <w:left w:val="none" w:sz="0" w:space="0" w:color="auto"/>
        <w:bottom w:val="none" w:sz="0" w:space="0" w:color="auto"/>
        <w:right w:val="none" w:sz="0" w:space="0" w:color="auto"/>
      </w:divBdr>
    </w:div>
    <w:div w:id="689793404">
      <w:bodyDiv w:val="1"/>
      <w:marLeft w:val="0"/>
      <w:marRight w:val="0"/>
      <w:marTop w:val="0"/>
      <w:marBottom w:val="0"/>
      <w:divBdr>
        <w:top w:val="none" w:sz="0" w:space="0" w:color="auto"/>
        <w:left w:val="none" w:sz="0" w:space="0" w:color="auto"/>
        <w:bottom w:val="none" w:sz="0" w:space="0" w:color="auto"/>
        <w:right w:val="none" w:sz="0" w:space="0" w:color="auto"/>
      </w:divBdr>
    </w:div>
    <w:div w:id="692341649">
      <w:bodyDiv w:val="1"/>
      <w:marLeft w:val="0"/>
      <w:marRight w:val="0"/>
      <w:marTop w:val="0"/>
      <w:marBottom w:val="0"/>
      <w:divBdr>
        <w:top w:val="none" w:sz="0" w:space="0" w:color="auto"/>
        <w:left w:val="none" w:sz="0" w:space="0" w:color="auto"/>
        <w:bottom w:val="none" w:sz="0" w:space="0" w:color="auto"/>
        <w:right w:val="none" w:sz="0" w:space="0" w:color="auto"/>
      </w:divBdr>
    </w:div>
    <w:div w:id="693269404">
      <w:bodyDiv w:val="1"/>
      <w:marLeft w:val="0"/>
      <w:marRight w:val="0"/>
      <w:marTop w:val="0"/>
      <w:marBottom w:val="0"/>
      <w:divBdr>
        <w:top w:val="none" w:sz="0" w:space="0" w:color="auto"/>
        <w:left w:val="none" w:sz="0" w:space="0" w:color="auto"/>
        <w:bottom w:val="none" w:sz="0" w:space="0" w:color="auto"/>
        <w:right w:val="none" w:sz="0" w:space="0" w:color="auto"/>
      </w:divBdr>
    </w:div>
    <w:div w:id="694573473">
      <w:bodyDiv w:val="1"/>
      <w:marLeft w:val="0"/>
      <w:marRight w:val="0"/>
      <w:marTop w:val="0"/>
      <w:marBottom w:val="0"/>
      <w:divBdr>
        <w:top w:val="none" w:sz="0" w:space="0" w:color="auto"/>
        <w:left w:val="none" w:sz="0" w:space="0" w:color="auto"/>
        <w:bottom w:val="none" w:sz="0" w:space="0" w:color="auto"/>
        <w:right w:val="none" w:sz="0" w:space="0" w:color="auto"/>
      </w:divBdr>
    </w:div>
    <w:div w:id="695499849">
      <w:bodyDiv w:val="1"/>
      <w:marLeft w:val="0"/>
      <w:marRight w:val="0"/>
      <w:marTop w:val="0"/>
      <w:marBottom w:val="0"/>
      <w:divBdr>
        <w:top w:val="none" w:sz="0" w:space="0" w:color="auto"/>
        <w:left w:val="none" w:sz="0" w:space="0" w:color="auto"/>
        <w:bottom w:val="none" w:sz="0" w:space="0" w:color="auto"/>
        <w:right w:val="none" w:sz="0" w:space="0" w:color="auto"/>
      </w:divBdr>
    </w:div>
    <w:div w:id="695886626">
      <w:bodyDiv w:val="1"/>
      <w:marLeft w:val="0"/>
      <w:marRight w:val="0"/>
      <w:marTop w:val="0"/>
      <w:marBottom w:val="0"/>
      <w:divBdr>
        <w:top w:val="none" w:sz="0" w:space="0" w:color="auto"/>
        <w:left w:val="none" w:sz="0" w:space="0" w:color="auto"/>
        <w:bottom w:val="none" w:sz="0" w:space="0" w:color="auto"/>
        <w:right w:val="none" w:sz="0" w:space="0" w:color="auto"/>
      </w:divBdr>
    </w:div>
    <w:div w:id="695928985">
      <w:bodyDiv w:val="1"/>
      <w:marLeft w:val="0"/>
      <w:marRight w:val="0"/>
      <w:marTop w:val="0"/>
      <w:marBottom w:val="0"/>
      <w:divBdr>
        <w:top w:val="none" w:sz="0" w:space="0" w:color="auto"/>
        <w:left w:val="none" w:sz="0" w:space="0" w:color="auto"/>
        <w:bottom w:val="none" w:sz="0" w:space="0" w:color="auto"/>
        <w:right w:val="none" w:sz="0" w:space="0" w:color="auto"/>
      </w:divBdr>
    </w:div>
    <w:div w:id="696538227">
      <w:bodyDiv w:val="1"/>
      <w:marLeft w:val="0"/>
      <w:marRight w:val="0"/>
      <w:marTop w:val="0"/>
      <w:marBottom w:val="0"/>
      <w:divBdr>
        <w:top w:val="none" w:sz="0" w:space="0" w:color="auto"/>
        <w:left w:val="none" w:sz="0" w:space="0" w:color="auto"/>
        <w:bottom w:val="none" w:sz="0" w:space="0" w:color="auto"/>
        <w:right w:val="none" w:sz="0" w:space="0" w:color="auto"/>
      </w:divBdr>
    </w:div>
    <w:div w:id="697242516">
      <w:bodyDiv w:val="1"/>
      <w:marLeft w:val="0"/>
      <w:marRight w:val="0"/>
      <w:marTop w:val="0"/>
      <w:marBottom w:val="0"/>
      <w:divBdr>
        <w:top w:val="none" w:sz="0" w:space="0" w:color="auto"/>
        <w:left w:val="none" w:sz="0" w:space="0" w:color="auto"/>
        <w:bottom w:val="none" w:sz="0" w:space="0" w:color="auto"/>
        <w:right w:val="none" w:sz="0" w:space="0" w:color="auto"/>
      </w:divBdr>
    </w:div>
    <w:div w:id="697514378">
      <w:bodyDiv w:val="1"/>
      <w:marLeft w:val="0"/>
      <w:marRight w:val="0"/>
      <w:marTop w:val="0"/>
      <w:marBottom w:val="0"/>
      <w:divBdr>
        <w:top w:val="none" w:sz="0" w:space="0" w:color="auto"/>
        <w:left w:val="none" w:sz="0" w:space="0" w:color="auto"/>
        <w:bottom w:val="none" w:sz="0" w:space="0" w:color="auto"/>
        <w:right w:val="none" w:sz="0" w:space="0" w:color="auto"/>
      </w:divBdr>
    </w:div>
    <w:div w:id="700935382">
      <w:bodyDiv w:val="1"/>
      <w:marLeft w:val="0"/>
      <w:marRight w:val="0"/>
      <w:marTop w:val="0"/>
      <w:marBottom w:val="0"/>
      <w:divBdr>
        <w:top w:val="none" w:sz="0" w:space="0" w:color="auto"/>
        <w:left w:val="none" w:sz="0" w:space="0" w:color="auto"/>
        <w:bottom w:val="none" w:sz="0" w:space="0" w:color="auto"/>
        <w:right w:val="none" w:sz="0" w:space="0" w:color="auto"/>
      </w:divBdr>
    </w:div>
    <w:div w:id="704713250">
      <w:bodyDiv w:val="1"/>
      <w:marLeft w:val="0"/>
      <w:marRight w:val="0"/>
      <w:marTop w:val="0"/>
      <w:marBottom w:val="0"/>
      <w:divBdr>
        <w:top w:val="none" w:sz="0" w:space="0" w:color="auto"/>
        <w:left w:val="none" w:sz="0" w:space="0" w:color="auto"/>
        <w:bottom w:val="none" w:sz="0" w:space="0" w:color="auto"/>
        <w:right w:val="none" w:sz="0" w:space="0" w:color="auto"/>
      </w:divBdr>
    </w:div>
    <w:div w:id="705909451">
      <w:bodyDiv w:val="1"/>
      <w:marLeft w:val="0"/>
      <w:marRight w:val="0"/>
      <w:marTop w:val="0"/>
      <w:marBottom w:val="0"/>
      <w:divBdr>
        <w:top w:val="none" w:sz="0" w:space="0" w:color="auto"/>
        <w:left w:val="none" w:sz="0" w:space="0" w:color="auto"/>
        <w:bottom w:val="none" w:sz="0" w:space="0" w:color="auto"/>
        <w:right w:val="none" w:sz="0" w:space="0" w:color="auto"/>
      </w:divBdr>
    </w:div>
    <w:div w:id="706487870">
      <w:bodyDiv w:val="1"/>
      <w:marLeft w:val="0"/>
      <w:marRight w:val="0"/>
      <w:marTop w:val="0"/>
      <w:marBottom w:val="0"/>
      <w:divBdr>
        <w:top w:val="none" w:sz="0" w:space="0" w:color="auto"/>
        <w:left w:val="none" w:sz="0" w:space="0" w:color="auto"/>
        <w:bottom w:val="none" w:sz="0" w:space="0" w:color="auto"/>
        <w:right w:val="none" w:sz="0" w:space="0" w:color="auto"/>
      </w:divBdr>
    </w:div>
    <w:div w:id="707335782">
      <w:bodyDiv w:val="1"/>
      <w:marLeft w:val="0"/>
      <w:marRight w:val="0"/>
      <w:marTop w:val="0"/>
      <w:marBottom w:val="0"/>
      <w:divBdr>
        <w:top w:val="none" w:sz="0" w:space="0" w:color="auto"/>
        <w:left w:val="none" w:sz="0" w:space="0" w:color="auto"/>
        <w:bottom w:val="none" w:sz="0" w:space="0" w:color="auto"/>
        <w:right w:val="none" w:sz="0" w:space="0" w:color="auto"/>
      </w:divBdr>
    </w:div>
    <w:div w:id="707413845">
      <w:bodyDiv w:val="1"/>
      <w:marLeft w:val="0"/>
      <w:marRight w:val="0"/>
      <w:marTop w:val="0"/>
      <w:marBottom w:val="0"/>
      <w:divBdr>
        <w:top w:val="none" w:sz="0" w:space="0" w:color="auto"/>
        <w:left w:val="none" w:sz="0" w:space="0" w:color="auto"/>
        <w:bottom w:val="none" w:sz="0" w:space="0" w:color="auto"/>
        <w:right w:val="none" w:sz="0" w:space="0" w:color="auto"/>
      </w:divBdr>
    </w:div>
    <w:div w:id="707873662">
      <w:bodyDiv w:val="1"/>
      <w:marLeft w:val="0"/>
      <w:marRight w:val="0"/>
      <w:marTop w:val="0"/>
      <w:marBottom w:val="0"/>
      <w:divBdr>
        <w:top w:val="none" w:sz="0" w:space="0" w:color="auto"/>
        <w:left w:val="none" w:sz="0" w:space="0" w:color="auto"/>
        <w:bottom w:val="none" w:sz="0" w:space="0" w:color="auto"/>
        <w:right w:val="none" w:sz="0" w:space="0" w:color="auto"/>
      </w:divBdr>
    </w:div>
    <w:div w:id="707948130">
      <w:bodyDiv w:val="1"/>
      <w:marLeft w:val="0"/>
      <w:marRight w:val="0"/>
      <w:marTop w:val="0"/>
      <w:marBottom w:val="0"/>
      <w:divBdr>
        <w:top w:val="none" w:sz="0" w:space="0" w:color="auto"/>
        <w:left w:val="none" w:sz="0" w:space="0" w:color="auto"/>
        <w:bottom w:val="none" w:sz="0" w:space="0" w:color="auto"/>
        <w:right w:val="none" w:sz="0" w:space="0" w:color="auto"/>
      </w:divBdr>
    </w:div>
    <w:div w:id="708071285">
      <w:bodyDiv w:val="1"/>
      <w:marLeft w:val="0"/>
      <w:marRight w:val="0"/>
      <w:marTop w:val="0"/>
      <w:marBottom w:val="0"/>
      <w:divBdr>
        <w:top w:val="none" w:sz="0" w:space="0" w:color="auto"/>
        <w:left w:val="none" w:sz="0" w:space="0" w:color="auto"/>
        <w:bottom w:val="none" w:sz="0" w:space="0" w:color="auto"/>
        <w:right w:val="none" w:sz="0" w:space="0" w:color="auto"/>
      </w:divBdr>
    </w:div>
    <w:div w:id="708837815">
      <w:bodyDiv w:val="1"/>
      <w:marLeft w:val="0"/>
      <w:marRight w:val="0"/>
      <w:marTop w:val="0"/>
      <w:marBottom w:val="0"/>
      <w:divBdr>
        <w:top w:val="none" w:sz="0" w:space="0" w:color="auto"/>
        <w:left w:val="none" w:sz="0" w:space="0" w:color="auto"/>
        <w:bottom w:val="none" w:sz="0" w:space="0" w:color="auto"/>
        <w:right w:val="none" w:sz="0" w:space="0" w:color="auto"/>
      </w:divBdr>
    </w:div>
    <w:div w:id="708844259">
      <w:bodyDiv w:val="1"/>
      <w:marLeft w:val="0"/>
      <w:marRight w:val="0"/>
      <w:marTop w:val="0"/>
      <w:marBottom w:val="0"/>
      <w:divBdr>
        <w:top w:val="none" w:sz="0" w:space="0" w:color="auto"/>
        <w:left w:val="none" w:sz="0" w:space="0" w:color="auto"/>
        <w:bottom w:val="none" w:sz="0" w:space="0" w:color="auto"/>
        <w:right w:val="none" w:sz="0" w:space="0" w:color="auto"/>
      </w:divBdr>
    </w:div>
    <w:div w:id="710543290">
      <w:bodyDiv w:val="1"/>
      <w:marLeft w:val="0"/>
      <w:marRight w:val="0"/>
      <w:marTop w:val="0"/>
      <w:marBottom w:val="0"/>
      <w:divBdr>
        <w:top w:val="none" w:sz="0" w:space="0" w:color="auto"/>
        <w:left w:val="none" w:sz="0" w:space="0" w:color="auto"/>
        <w:bottom w:val="none" w:sz="0" w:space="0" w:color="auto"/>
        <w:right w:val="none" w:sz="0" w:space="0" w:color="auto"/>
      </w:divBdr>
    </w:div>
    <w:div w:id="711661734">
      <w:bodyDiv w:val="1"/>
      <w:marLeft w:val="0"/>
      <w:marRight w:val="0"/>
      <w:marTop w:val="0"/>
      <w:marBottom w:val="0"/>
      <w:divBdr>
        <w:top w:val="none" w:sz="0" w:space="0" w:color="auto"/>
        <w:left w:val="none" w:sz="0" w:space="0" w:color="auto"/>
        <w:bottom w:val="none" w:sz="0" w:space="0" w:color="auto"/>
        <w:right w:val="none" w:sz="0" w:space="0" w:color="auto"/>
      </w:divBdr>
    </w:div>
    <w:div w:id="712342729">
      <w:bodyDiv w:val="1"/>
      <w:marLeft w:val="0"/>
      <w:marRight w:val="0"/>
      <w:marTop w:val="0"/>
      <w:marBottom w:val="0"/>
      <w:divBdr>
        <w:top w:val="none" w:sz="0" w:space="0" w:color="auto"/>
        <w:left w:val="none" w:sz="0" w:space="0" w:color="auto"/>
        <w:bottom w:val="none" w:sz="0" w:space="0" w:color="auto"/>
        <w:right w:val="none" w:sz="0" w:space="0" w:color="auto"/>
      </w:divBdr>
    </w:div>
    <w:div w:id="714240151">
      <w:bodyDiv w:val="1"/>
      <w:marLeft w:val="0"/>
      <w:marRight w:val="0"/>
      <w:marTop w:val="0"/>
      <w:marBottom w:val="0"/>
      <w:divBdr>
        <w:top w:val="none" w:sz="0" w:space="0" w:color="auto"/>
        <w:left w:val="none" w:sz="0" w:space="0" w:color="auto"/>
        <w:bottom w:val="none" w:sz="0" w:space="0" w:color="auto"/>
        <w:right w:val="none" w:sz="0" w:space="0" w:color="auto"/>
      </w:divBdr>
    </w:div>
    <w:div w:id="714693402">
      <w:bodyDiv w:val="1"/>
      <w:marLeft w:val="0"/>
      <w:marRight w:val="0"/>
      <w:marTop w:val="0"/>
      <w:marBottom w:val="0"/>
      <w:divBdr>
        <w:top w:val="none" w:sz="0" w:space="0" w:color="auto"/>
        <w:left w:val="none" w:sz="0" w:space="0" w:color="auto"/>
        <w:bottom w:val="none" w:sz="0" w:space="0" w:color="auto"/>
        <w:right w:val="none" w:sz="0" w:space="0" w:color="auto"/>
      </w:divBdr>
    </w:div>
    <w:div w:id="715157730">
      <w:bodyDiv w:val="1"/>
      <w:marLeft w:val="0"/>
      <w:marRight w:val="0"/>
      <w:marTop w:val="0"/>
      <w:marBottom w:val="0"/>
      <w:divBdr>
        <w:top w:val="none" w:sz="0" w:space="0" w:color="auto"/>
        <w:left w:val="none" w:sz="0" w:space="0" w:color="auto"/>
        <w:bottom w:val="none" w:sz="0" w:space="0" w:color="auto"/>
        <w:right w:val="none" w:sz="0" w:space="0" w:color="auto"/>
      </w:divBdr>
    </w:div>
    <w:div w:id="715785122">
      <w:bodyDiv w:val="1"/>
      <w:marLeft w:val="0"/>
      <w:marRight w:val="0"/>
      <w:marTop w:val="0"/>
      <w:marBottom w:val="0"/>
      <w:divBdr>
        <w:top w:val="none" w:sz="0" w:space="0" w:color="auto"/>
        <w:left w:val="none" w:sz="0" w:space="0" w:color="auto"/>
        <w:bottom w:val="none" w:sz="0" w:space="0" w:color="auto"/>
        <w:right w:val="none" w:sz="0" w:space="0" w:color="auto"/>
      </w:divBdr>
    </w:div>
    <w:div w:id="717171955">
      <w:bodyDiv w:val="1"/>
      <w:marLeft w:val="0"/>
      <w:marRight w:val="0"/>
      <w:marTop w:val="0"/>
      <w:marBottom w:val="0"/>
      <w:divBdr>
        <w:top w:val="none" w:sz="0" w:space="0" w:color="auto"/>
        <w:left w:val="none" w:sz="0" w:space="0" w:color="auto"/>
        <w:bottom w:val="none" w:sz="0" w:space="0" w:color="auto"/>
        <w:right w:val="none" w:sz="0" w:space="0" w:color="auto"/>
      </w:divBdr>
    </w:div>
    <w:div w:id="717439708">
      <w:bodyDiv w:val="1"/>
      <w:marLeft w:val="0"/>
      <w:marRight w:val="0"/>
      <w:marTop w:val="0"/>
      <w:marBottom w:val="0"/>
      <w:divBdr>
        <w:top w:val="none" w:sz="0" w:space="0" w:color="auto"/>
        <w:left w:val="none" w:sz="0" w:space="0" w:color="auto"/>
        <w:bottom w:val="none" w:sz="0" w:space="0" w:color="auto"/>
        <w:right w:val="none" w:sz="0" w:space="0" w:color="auto"/>
      </w:divBdr>
    </w:div>
    <w:div w:id="717633943">
      <w:bodyDiv w:val="1"/>
      <w:marLeft w:val="0"/>
      <w:marRight w:val="0"/>
      <w:marTop w:val="0"/>
      <w:marBottom w:val="0"/>
      <w:divBdr>
        <w:top w:val="none" w:sz="0" w:space="0" w:color="auto"/>
        <w:left w:val="none" w:sz="0" w:space="0" w:color="auto"/>
        <w:bottom w:val="none" w:sz="0" w:space="0" w:color="auto"/>
        <w:right w:val="none" w:sz="0" w:space="0" w:color="auto"/>
      </w:divBdr>
    </w:div>
    <w:div w:id="717978325">
      <w:bodyDiv w:val="1"/>
      <w:marLeft w:val="0"/>
      <w:marRight w:val="0"/>
      <w:marTop w:val="0"/>
      <w:marBottom w:val="0"/>
      <w:divBdr>
        <w:top w:val="none" w:sz="0" w:space="0" w:color="auto"/>
        <w:left w:val="none" w:sz="0" w:space="0" w:color="auto"/>
        <w:bottom w:val="none" w:sz="0" w:space="0" w:color="auto"/>
        <w:right w:val="none" w:sz="0" w:space="0" w:color="auto"/>
      </w:divBdr>
    </w:div>
    <w:div w:id="718555853">
      <w:bodyDiv w:val="1"/>
      <w:marLeft w:val="0"/>
      <w:marRight w:val="0"/>
      <w:marTop w:val="0"/>
      <w:marBottom w:val="0"/>
      <w:divBdr>
        <w:top w:val="none" w:sz="0" w:space="0" w:color="auto"/>
        <w:left w:val="none" w:sz="0" w:space="0" w:color="auto"/>
        <w:bottom w:val="none" w:sz="0" w:space="0" w:color="auto"/>
        <w:right w:val="none" w:sz="0" w:space="0" w:color="auto"/>
      </w:divBdr>
    </w:div>
    <w:div w:id="719865578">
      <w:bodyDiv w:val="1"/>
      <w:marLeft w:val="0"/>
      <w:marRight w:val="0"/>
      <w:marTop w:val="0"/>
      <w:marBottom w:val="0"/>
      <w:divBdr>
        <w:top w:val="none" w:sz="0" w:space="0" w:color="auto"/>
        <w:left w:val="none" w:sz="0" w:space="0" w:color="auto"/>
        <w:bottom w:val="none" w:sz="0" w:space="0" w:color="auto"/>
        <w:right w:val="none" w:sz="0" w:space="0" w:color="auto"/>
      </w:divBdr>
    </w:div>
    <w:div w:id="720711615">
      <w:bodyDiv w:val="1"/>
      <w:marLeft w:val="0"/>
      <w:marRight w:val="0"/>
      <w:marTop w:val="0"/>
      <w:marBottom w:val="0"/>
      <w:divBdr>
        <w:top w:val="none" w:sz="0" w:space="0" w:color="auto"/>
        <w:left w:val="none" w:sz="0" w:space="0" w:color="auto"/>
        <w:bottom w:val="none" w:sz="0" w:space="0" w:color="auto"/>
        <w:right w:val="none" w:sz="0" w:space="0" w:color="auto"/>
      </w:divBdr>
    </w:div>
    <w:div w:id="721443992">
      <w:bodyDiv w:val="1"/>
      <w:marLeft w:val="0"/>
      <w:marRight w:val="0"/>
      <w:marTop w:val="0"/>
      <w:marBottom w:val="0"/>
      <w:divBdr>
        <w:top w:val="none" w:sz="0" w:space="0" w:color="auto"/>
        <w:left w:val="none" w:sz="0" w:space="0" w:color="auto"/>
        <w:bottom w:val="none" w:sz="0" w:space="0" w:color="auto"/>
        <w:right w:val="none" w:sz="0" w:space="0" w:color="auto"/>
      </w:divBdr>
    </w:div>
    <w:div w:id="721750166">
      <w:bodyDiv w:val="1"/>
      <w:marLeft w:val="0"/>
      <w:marRight w:val="0"/>
      <w:marTop w:val="0"/>
      <w:marBottom w:val="0"/>
      <w:divBdr>
        <w:top w:val="none" w:sz="0" w:space="0" w:color="auto"/>
        <w:left w:val="none" w:sz="0" w:space="0" w:color="auto"/>
        <w:bottom w:val="none" w:sz="0" w:space="0" w:color="auto"/>
        <w:right w:val="none" w:sz="0" w:space="0" w:color="auto"/>
      </w:divBdr>
    </w:div>
    <w:div w:id="721758235">
      <w:bodyDiv w:val="1"/>
      <w:marLeft w:val="0"/>
      <w:marRight w:val="0"/>
      <w:marTop w:val="0"/>
      <w:marBottom w:val="0"/>
      <w:divBdr>
        <w:top w:val="none" w:sz="0" w:space="0" w:color="auto"/>
        <w:left w:val="none" w:sz="0" w:space="0" w:color="auto"/>
        <w:bottom w:val="none" w:sz="0" w:space="0" w:color="auto"/>
        <w:right w:val="none" w:sz="0" w:space="0" w:color="auto"/>
      </w:divBdr>
    </w:div>
    <w:div w:id="722102280">
      <w:bodyDiv w:val="1"/>
      <w:marLeft w:val="0"/>
      <w:marRight w:val="0"/>
      <w:marTop w:val="0"/>
      <w:marBottom w:val="0"/>
      <w:divBdr>
        <w:top w:val="none" w:sz="0" w:space="0" w:color="auto"/>
        <w:left w:val="none" w:sz="0" w:space="0" w:color="auto"/>
        <w:bottom w:val="none" w:sz="0" w:space="0" w:color="auto"/>
        <w:right w:val="none" w:sz="0" w:space="0" w:color="auto"/>
      </w:divBdr>
    </w:div>
    <w:div w:id="722874291">
      <w:bodyDiv w:val="1"/>
      <w:marLeft w:val="0"/>
      <w:marRight w:val="0"/>
      <w:marTop w:val="0"/>
      <w:marBottom w:val="0"/>
      <w:divBdr>
        <w:top w:val="none" w:sz="0" w:space="0" w:color="auto"/>
        <w:left w:val="none" w:sz="0" w:space="0" w:color="auto"/>
        <w:bottom w:val="none" w:sz="0" w:space="0" w:color="auto"/>
        <w:right w:val="none" w:sz="0" w:space="0" w:color="auto"/>
      </w:divBdr>
    </w:div>
    <w:div w:id="723915867">
      <w:bodyDiv w:val="1"/>
      <w:marLeft w:val="0"/>
      <w:marRight w:val="0"/>
      <w:marTop w:val="0"/>
      <w:marBottom w:val="0"/>
      <w:divBdr>
        <w:top w:val="none" w:sz="0" w:space="0" w:color="auto"/>
        <w:left w:val="none" w:sz="0" w:space="0" w:color="auto"/>
        <w:bottom w:val="none" w:sz="0" w:space="0" w:color="auto"/>
        <w:right w:val="none" w:sz="0" w:space="0" w:color="auto"/>
      </w:divBdr>
    </w:div>
    <w:div w:id="726341101">
      <w:bodyDiv w:val="1"/>
      <w:marLeft w:val="0"/>
      <w:marRight w:val="0"/>
      <w:marTop w:val="0"/>
      <w:marBottom w:val="0"/>
      <w:divBdr>
        <w:top w:val="none" w:sz="0" w:space="0" w:color="auto"/>
        <w:left w:val="none" w:sz="0" w:space="0" w:color="auto"/>
        <w:bottom w:val="none" w:sz="0" w:space="0" w:color="auto"/>
        <w:right w:val="none" w:sz="0" w:space="0" w:color="auto"/>
      </w:divBdr>
    </w:div>
    <w:div w:id="726533709">
      <w:bodyDiv w:val="1"/>
      <w:marLeft w:val="0"/>
      <w:marRight w:val="0"/>
      <w:marTop w:val="0"/>
      <w:marBottom w:val="0"/>
      <w:divBdr>
        <w:top w:val="none" w:sz="0" w:space="0" w:color="auto"/>
        <w:left w:val="none" w:sz="0" w:space="0" w:color="auto"/>
        <w:bottom w:val="none" w:sz="0" w:space="0" w:color="auto"/>
        <w:right w:val="none" w:sz="0" w:space="0" w:color="auto"/>
      </w:divBdr>
    </w:div>
    <w:div w:id="726875154">
      <w:bodyDiv w:val="1"/>
      <w:marLeft w:val="0"/>
      <w:marRight w:val="0"/>
      <w:marTop w:val="0"/>
      <w:marBottom w:val="0"/>
      <w:divBdr>
        <w:top w:val="none" w:sz="0" w:space="0" w:color="auto"/>
        <w:left w:val="none" w:sz="0" w:space="0" w:color="auto"/>
        <w:bottom w:val="none" w:sz="0" w:space="0" w:color="auto"/>
        <w:right w:val="none" w:sz="0" w:space="0" w:color="auto"/>
      </w:divBdr>
    </w:div>
    <w:div w:id="726997175">
      <w:bodyDiv w:val="1"/>
      <w:marLeft w:val="0"/>
      <w:marRight w:val="0"/>
      <w:marTop w:val="0"/>
      <w:marBottom w:val="0"/>
      <w:divBdr>
        <w:top w:val="none" w:sz="0" w:space="0" w:color="auto"/>
        <w:left w:val="none" w:sz="0" w:space="0" w:color="auto"/>
        <w:bottom w:val="none" w:sz="0" w:space="0" w:color="auto"/>
        <w:right w:val="none" w:sz="0" w:space="0" w:color="auto"/>
      </w:divBdr>
    </w:div>
    <w:div w:id="730156257">
      <w:bodyDiv w:val="1"/>
      <w:marLeft w:val="0"/>
      <w:marRight w:val="0"/>
      <w:marTop w:val="0"/>
      <w:marBottom w:val="0"/>
      <w:divBdr>
        <w:top w:val="none" w:sz="0" w:space="0" w:color="auto"/>
        <w:left w:val="none" w:sz="0" w:space="0" w:color="auto"/>
        <w:bottom w:val="none" w:sz="0" w:space="0" w:color="auto"/>
        <w:right w:val="none" w:sz="0" w:space="0" w:color="auto"/>
      </w:divBdr>
    </w:div>
    <w:div w:id="730274671">
      <w:bodyDiv w:val="1"/>
      <w:marLeft w:val="0"/>
      <w:marRight w:val="0"/>
      <w:marTop w:val="0"/>
      <w:marBottom w:val="0"/>
      <w:divBdr>
        <w:top w:val="none" w:sz="0" w:space="0" w:color="auto"/>
        <w:left w:val="none" w:sz="0" w:space="0" w:color="auto"/>
        <w:bottom w:val="none" w:sz="0" w:space="0" w:color="auto"/>
        <w:right w:val="none" w:sz="0" w:space="0" w:color="auto"/>
      </w:divBdr>
    </w:div>
    <w:div w:id="731074626">
      <w:bodyDiv w:val="1"/>
      <w:marLeft w:val="0"/>
      <w:marRight w:val="0"/>
      <w:marTop w:val="0"/>
      <w:marBottom w:val="0"/>
      <w:divBdr>
        <w:top w:val="none" w:sz="0" w:space="0" w:color="auto"/>
        <w:left w:val="none" w:sz="0" w:space="0" w:color="auto"/>
        <w:bottom w:val="none" w:sz="0" w:space="0" w:color="auto"/>
        <w:right w:val="none" w:sz="0" w:space="0" w:color="auto"/>
      </w:divBdr>
    </w:div>
    <w:div w:id="732431646">
      <w:bodyDiv w:val="1"/>
      <w:marLeft w:val="0"/>
      <w:marRight w:val="0"/>
      <w:marTop w:val="0"/>
      <w:marBottom w:val="0"/>
      <w:divBdr>
        <w:top w:val="none" w:sz="0" w:space="0" w:color="auto"/>
        <w:left w:val="none" w:sz="0" w:space="0" w:color="auto"/>
        <w:bottom w:val="none" w:sz="0" w:space="0" w:color="auto"/>
        <w:right w:val="none" w:sz="0" w:space="0" w:color="auto"/>
      </w:divBdr>
    </w:div>
    <w:div w:id="733159646">
      <w:bodyDiv w:val="1"/>
      <w:marLeft w:val="0"/>
      <w:marRight w:val="0"/>
      <w:marTop w:val="0"/>
      <w:marBottom w:val="0"/>
      <w:divBdr>
        <w:top w:val="none" w:sz="0" w:space="0" w:color="auto"/>
        <w:left w:val="none" w:sz="0" w:space="0" w:color="auto"/>
        <w:bottom w:val="none" w:sz="0" w:space="0" w:color="auto"/>
        <w:right w:val="none" w:sz="0" w:space="0" w:color="auto"/>
      </w:divBdr>
    </w:div>
    <w:div w:id="733696941">
      <w:bodyDiv w:val="1"/>
      <w:marLeft w:val="0"/>
      <w:marRight w:val="0"/>
      <w:marTop w:val="0"/>
      <w:marBottom w:val="0"/>
      <w:divBdr>
        <w:top w:val="none" w:sz="0" w:space="0" w:color="auto"/>
        <w:left w:val="none" w:sz="0" w:space="0" w:color="auto"/>
        <w:bottom w:val="none" w:sz="0" w:space="0" w:color="auto"/>
        <w:right w:val="none" w:sz="0" w:space="0" w:color="auto"/>
      </w:divBdr>
    </w:div>
    <w:div w:id="733968413">
      <w:bodyDiv w:val="1"/>
      <w:marLeft w:val="0"/>
      <w:marRight w:val="0"/>
      <w:marTop w:val="0"/>
      <w:marBottom w:val="0"/>
      <w:divBdr>
        <w:top w:val="none" w:sz="0" w:space="0" w:color="auto"/>
        <w:left w:val="none" w:sz="0" w:space="0" w:color="auto"/>
        <w:bottom w:val="none" w:sz="0" w:space="0" w:color="auto"/>
        <w:right w:val="none" w:sz="0" w:space="0" w:color="auto"/>
      </w:divBdr>
    </w:div>
    <w:div w:id="734082760">
      <w:bodyDiv w:val="1"/>
      <w:marLeft w:val="0"/>
      <w:marRight w:val="0"/>
      <w:marTop w:val="0"/>
      <w:marBottom w:val="0"/>
      <w:divBdr>
        <w:top w:val="none" w:sz="0" w:space="0" w:color="auto"/>
        <w:left w:val="none" w:sz="0" w:space="0" w:color="auto"/>
        <w:bottom w:val="none" w:sz="0" w:space="0" w:color="auto"/>
        <w:right w:val="none" w:sz="0" w:space="0" w:color="auto"/>
      </w:divBdr>
    </w:div>
    <w:div w:id="734400243">
      <w:bodyDiv w:val="1"/>
      <w:marLeft w:val="0"/>
      <w:marRight w:val="0"/>
      <w:marTop w:val="0"/>
      <w:marBottom w:val="0"/>
      <w:divBdr>
        <w:top w:val="none" w:sz="0" w:space="0" w:color="auto"/>
        <w:left w:val="none" w:sz="0" w:space="0" w:color="auto"/>
        <w:bottom w:val="none" w:sz="0" w:space="0" w:color="auto"/>
        <w:right w:val="none" w:sz="0" w:space="0" w:color="auto"/>
      </w:divBdr>
    </w:div>
    <w:div w:id="735780100">
      <w:bodyDiv w:val="1"/>
      <w:marLeft w:val="0"/>
      <w:marRight w:val="0"/>
      <w:marTop w:val="0"/>
      <w:marBottom w:val="0"/>
      <w:divBdr>
        <w:top w:val="none" w:sz="0" w:space="0" w:color="auto"/>
        <w:left w:val="none" w:sz="0" w:space="0" w:color="auto"/>
        <w:bottom w:val="none" w:sz="0" w:space="0" w:color="auto"/>
        <w:right w:val="none" w:sz="0" w:space="0" w:color="auto"/>
      </w:divBdr>
    </w:div>
    <w:div w:id="735931698">
      <w:bodyDiv w:val="1"/>
      <w:marLeft w:val="0"/>
      <w:marRight w:val="0"/>
      <w:marTop w:val="0"/>
      <w:marBottom w:val="0"/>
      <w:divBdr>
        <w:top w:val="none" w:sz="0" w:space="0" w:color="auto"/>
        <w:left w:val="none" w:sz="0" w:space="0" w:color="auto"/>
        <w:bottom w:val="none" w:sz="0" w:space="0" w:color="auto"/>
        <w:right w:val="none" w:sz="0" w:space="0" w:color="auto"/>
      </w:divBdr>
    </w:div>
    <w:div w:id="736442919">
      <w:bodyDiv w:val="1"/>
      <w:marLeft w:val="0"/>
      <w:marRight w:val="0"/>
      <w:marTop w:val="0"/>
      <w:marBottom w:val="0"/>
      <w:divBdr>
        <w:top w:val="none" w:sz="0" w:space="0" w:color="auto"/>
        <w:left w:val="none" w:sz="0" w:space="0" w:color="auto"/>
        <w:bottom w:val="none" w:sz="0" w:space="0" w:color="auto"/>
        <w:right w:val="none" w:sz="0" w:space="0" w:color="auto"/>
      </w:divBdr>
    </w:div>
    <w:div w:id="737172933">
      <w:bodyDiv w:val="1"/>
      <w:marLeft w:val="0"/>
      <w:marRight w:val="0"/>
      <w:marTop w:val="0"/>
      <w:marBottom w:val="0"/>
      <w:divBdr>
        <w:top w:val="none" w:sz="0" w:space="0" w:color="auto"/>
        <w:left w:val="none" w:sz="0" w:space="0" w:color="auto"/>
        <w:bottom w:val="none" w:sz="0" w:space="0" w:color="auto"/>
        <w:right w:val="none" w:sz="0" w:space="0" w:color="auto"/>
      </w:divBdr>
    </w:div>
    <w:div w:id="738020640">
      <w:bodyDiv w:val="1"/>
      <w:marLeft w:val="0"/>
      <w:marRight w:val="0"/>
      <w:marTop w:val="0"/>
      <w:marBottom w:val="0"/>
      <w:divBdr>
        <w:top w:val="none" w:sz="0" w:space="0" w:color="auto"/>
        <w:left w:val="none" w:sz="0" w:space="0" w:color="auto"/>
        <w:bottom w:val="none" w:sz="0" w:space="0" w:color="auto"/>
        <w:right w:val="none" w:sz="0" w:space="0" w:color="auto"/>
      </w:divBdr>
    </w:div>
    <w:div w:id="740366288">
      <w:bodyDiv w:val="1"/>
      <w:marLeft w:val="0"/>
      <w:marRight w:val="0"/>
      <w:marTop w:val="0"/>
      <w:marBottom w:val="0"/>
      <w:divBdr>
        <w:top w:val="none" w:sz="0" w:space="0" w:color="auto"/>
        <w:left w:val="none" w:sz="0" w:space="0" w:color="auto"/>
        <w:bottom w:val="none" w:sz="0" w:space="0" w:color="auto"/>
        <w:right w:val="none" w:sz="0" w:space="0" w:color="auto"/>
      </w:divBdr>
    </w:div>
    <w:div w:id="740636313">
      <w:bodyDiv w:val="1"/>
      <w:marLeft w:val="0"/>
      <w:marRight w:val="0"/>
      <w:marTop w:val="0"/>
      <w:marBottom w:val="0"/>
      <w:divBdr>
        <w:top w:val="none" w:sz="0" w:space="0" w:color="auto"/>
        <w:left w:val="none" w:sz="0" w:space="0" w:color="auto"/>
        <w:bottom w:val="none" w:sz="0" w:space="0" w:color="auto"/>
        <w:right w:val="none" w:sz="0" w:space="0" w:color="auto"/>
      </w:divBdr>
    </w:div>
    <w:div w:id="741098598">
      <w:bodyDiv w:val="1"/>
      <w:marLeft w:val="0"/>
      <w:marRight w:val="0"/>
      <w:marTop w:val="0"/>
      <w:marBottom w:val="0"/>
      <w:divBdr>
        <w:top w:val="none" w:sz="0" w:space="0" w:color="auto"/>
        <w:left w:val="none" w:sz="0" w:space="0" w:color="auto"/>
        <w:bottom w:val="none" w:sz="0" w:space="0" w:color="auto"/>
        <w:right w:val="none" w:sz="0" w:space="0" w:color="auto"/>
      </w:divBdr>
    </w:div>
    <w:div w:id="742070061">
      <w:bodyDiv w:val="1"/>
      <w:marLeft w:val="0"/>
      <w:marRight w:val="0"/>
      <w:marTop w:val="0"/>
      <w:marBottom w:val="0"/>
      <w:divBdr>
        <w:top w:val="none" w:sz="0" w:space="0" w:color="auto"/>
        <w:left w:val="none" w:sz="0" w:space="0" w:color="auto"/>
        <w:bottom w:val="none" w:sz="0" w:space="0" w:color="auto"/>
        <w:right w:val="none" w:sz="0" w:space="0" w:color="auto"/>
      </w:divBdr>
    </w:div>
    <w:div w:id="743912794">
      <w:bodyDiv w:val="1"/>
      <w:marLeft w:val="0"/>
      <w:marRight w:val="0"/>
      <w:marTop w:val="0"/>
      <w:marBottom w:val="0"/>
      <w:divBdr>
        <w:top w:val="none" w:sz="0" w:space="0" w:color="auto"/>
        <w:left w:val="none" w:sz="0" w:space="0" w:color="auto"/>
        <w:bottom w:val="none" w:sz="0" w:space="0" w:color="auto"/>
        <w:right w:val="none" w:sz="0" w:space="0" w:color="auto"/>
      </w:divBdr>
    </w:div>
    <w:div w:id="744885100">
      <w:bodyDiv w:val="1"/>
      <w:marLeft w:val="0"/>
      <w:marRight w:val="0"/>
      <w:marTop w:val="0"/>
      <w:marBottom w:val="0"/>
      <w:divBdr>
        <w:top w:val="none" w:sz="0" w:space="0" w:color="auto"/>
        <w:left w:val="none" w:sz="0" w:space="0" w:color="auto"/>
        <w:bottom w:val="none" w:sz="0" w:space="0" w:color="auto"/>
        <w:right w:val="none" w:sz="0" w:space="0" w:color="auto"/>
      </w:divBdr>
    </w:div>
    <w:div w:id="744887119">
      <w:bodyDiv w:val="1"/>
      <w:marLeft w:val="0"/>
      <w:marRight w:val="0"/>
      <w:marTop w:val="0"/>
      <w:marBottom w:val="0"/>
      <w:divBdr>
        <w:top w:val="none" w:sz="0" w:space="0" w:color="auto"/>
        <w:left w:val="none" w:sz="0" w:space="0" w:color="auto"/>
        <w:bottom w:val="none" w:sz="0" w:space="0" w:color="auto"/>
        <w:right w:val="none" w:sz="0" w:space="0" w:color="auto"/>
      </w:divBdr>
    </w:div>
    <w:div w:id="745346074">
      <w:bodyDiv w:val="1"/>
      <w:marLeft w:val="0"/>
      <w:marRight w:val="0"/>
      <w:marTop w:val="0"/>
      <w:marBottom w:val="0"/>
      <w:divBdr>
        <w:top w:val="none" w:sz="0" w:space="0" w:color="auto"/>
        <w:left w:val="none" w:sz="0" w:space="0" w:color="auto"/>
        <w:bottom w:val="none" w:sz="0" w:space="0" w:color="auto"/>
        <w:right w:val="none" w:sz="0" w:space="0" w:color="auto"/>
      </w:divBdr>
    </w:div>
    <w:div w:id="746536677">
      <w:bodyDiv w:val="1"/>
      <w:marLeft w:val="0"/>
      <w:marRight w:val="0"/>
      <w:marTop w:val="0"/>
      <w:marBottom w:val="0"/>
      <w:divBdr>
        <w:top w:val="none" w:sz="0" w:space="0" w:color="auto"/>
        <w:left w:val="none" w:sz="0" w:space="0" w:color="auto"/>
        <w:bottom w:val="none" w:sz="0" w:space="0" w:color="auto"/>
        <w:right w:val="none" w:sz="0" w:space="0" w:color="auto"/>
      </w:divBdr>
    </w:div>
    <w:div w:id="746851957">
      <w:bodyDiv w:val="1"/>
      <w:marLeft w:val="0"/>
      <w:marRight w:val="0"/>
      <w:marTop w:val="0"/>
      <w:marBottom w:val="0"/>
      <w:divBdr>
        <w:top w:val="none" w:sz="0" w:space="0" w:color="auto"/>
        <w:left w:val="none" w:sz="0" w:space="0" w:color="auto"/>
        <w:bottom w:val="none" w:sz="0" w:space="0" w:color="auto"/>
        <w:right w:val="none" w:sz="0" w:space="0" w:color="auto"/>
      </w:divBdr>
    </w:div>
    <w:div w:id="747194323">
      <w:bodyDiv w:val="1"/>
      <w:marLeft w:val="0"/>
      <w:marRight w:val="0"/>
      <w:marTop w:val="0"/>
      <w:marBottom w:val="0"/>
      <w:divBdr>
        <w:top w:val="none" w:sz="0" w:space="0" w:color="auto"/>
        <w:left w:val="none" w:sz="0" w:space="0" w:color="auto"/>
        <w:bottom w:val="none" w:sz="0" w:space="0" w:color="auto"/>
        <w:right w:val="none" w:sz="0" w:space="0" w:color="auto"/>
      </w:divBdr>
    </w:div>
    <w:div w:id="747314997">
      <w:bodyDiv w:val="1"/>
      <w:marLeft w:val="0"/>
      <w:marRight w:val="0"/>
      <w:marTop w:val="0"/>
      <w:marBottom w:val="0"/>
      <w:divBdr>
        <w:top w:val="none" w:sz="0" w:space="0" w:color="auto"/>
        <w:left w:val="none" w:sz="0" w:space="0" w:color="auto"/>
        <w:bottom w:val="none" w:sz="0" w:space="0" w:color="auto"/>
        <w:right w:val="none" w:sz="0" w:space="0" w:color="auto"/>
      </w:divBdr>
    </w:div>
    <w:div w:id="747927509">
      <w:bodyDiv w:val="1"/>
      <w:marLeft w:val="0"/>
      <w:marRight w:val="0"/>
      <w:marTop w:val="0"/>
      <w:marBottom w:val="0"/>
      <w:divBdr>
        <w:top w:val="none" w:sz="0" w:space="0" w:color="auto"/>
        <w:left w:val="none" w:sz="0" w:space="0" w:color="auto"/>
        <w:bottom w:val="none" w:sz="0" w:space="0" w:color="auto"/>
        <w:right w:val="none" w:sz="0" w:space="0" w:color="auto"/>
      </w:divBdr>
    </w:div>
    <w:div w:id="748381328">
      <w:bodyDiv w:val="1"/>
      <w:marLeft w:val="0"/>
      <w:marRight w:val="0"/>
      <w:marTop w:val="0"/>
      <w:marBottom w:val="0"/>
      <w:divBdr>
        <w:top w:val="none" w:sz="0" w:space="0" w:color="auto"/>
        <w:left w:val="none" w:sz="0" w:space="0" w:color="auto"/>
        <w:bottom w:val="none" w:sz="0" w:space="0" w:color="auto"/>
        <w:right w:val="none" w:sz="0" w:space="0" w:color="auto"/>
      </w:divBdr>
    </w:div>
    <w:div w:id="748891610">
      <w:bodyDiv w:val="1"/>
      <w:marLeft w:val="0"/>
      <w:marRight w:val="0"/>
      <w:marTop w:val="0"/>
      <w:marBottom w:val="0"/>
      <w:divBdr>
        <w:top w:val="none" w:sz="0" w:space="0" w:color="auto"/>
        <w:left w:val="none" w:sz="0" w:space="0" w:color="auto"/>
        <w:bottom w:val="none" w:sz="0" w:space="0" w:color="auto"/>
        <w:right w:val="none" w:sz="0" w:space="0" w:color="auto"/>
      </w:divBdr>
    </w:div>
    <w:div w:id="749888613">
      <w:bodyDiv w:val="1"/>
      <w:marLeft w:val="0"/>
      <w:marRight w:val="0"/>
      <w:marTop w:val="0"/>
      <w:marBottom w:val="0"/>
      <w:divBdr>
        <w:top w:val="none" w:sz="0" w:space="0" w:color="auto"/>
        <w:left w:val="none" w:sz="0" w:space="0" w:color="auto"/>
        <w:bottom w:val="none" w:sz="0" w:space="0" w:color="auto"/>
        <w:right w:val="none" w:sz="0" w:space="0" w:color="auto"/>
      </w:divBdr>
    </w:div>
    <w:div w:id="750085223">
      <w:bodyDiv w:val="1"/>
      <w:marLeft w:val="0"/>
      <w:marRight w:val="0"/>
      <w:marTop w:val="0"/>
      <w:marBottom w:val="0"/>
      <w:divBdr>
        <w:top w:val="none" w:sz="0" w:space="0" w:color="auto"/>
        <w:left w:val="none" w:sz="0" w:space="0" w:color="auto"/>
        <w:bottom w:val="none" w:sz="0" w:space="0" w:color="auto"/>
        <w:right w:val="none" w:sz="0" w:space="0" w:color="auto"/>
      </w:divBdr>
    </w:div>
    <w:div w:id="751008521">
      <w:bodyDiv w:val="1"/>
      <w:marLeft w:val="0"/>
      <w:marRight w:val="0"/>
      <w:marTop w:val="0"/>
      <w:marBottom w:val="0"/>
      <w:divBdr>
        <w:top w:val="none" w:sz="0" w:space="0" w:color="auto"/>
        <w:left w:val="none" w:sz="0" w:space="0" w:color="auto"/>
        <w:bottom w:val="none" w:sz="0" w:space="0" w:color="auto"/>
        <w:right w:val="none" w:sz="0" w:space="0" w:color="auto"/>
      </w:divBdr>
    </w:div>
    <w:div w:id="751201785">
      <w:bodyDiv w:val="1"/>
      <w:marLeft w:val="0"/>
      <w:marRight w:val="0"/>
      <w:marTop w:val="0"/>
      <w:marBottom w:val="0"/>
      <w:divBdr>
        <w:top w:val="none" w:sz="0" w:space="0" w:color="auto"/>
        <w:left w:val="none" w:sz="0" w:space="0" w:color="auto"/>
        <w:bottom w:val="none" w:sz="0" w:space="0" w:color="auto"/>
        <w:right w:val="none" w:sz="0" w:space="0" w:color="auto"/>
      </w:divBdr>
    </w:div>
    <w:div w:id="751271336">
      <w:bodyDiv w:val="1"/>
      <w:marLeft w:val="0"/>
      <w:marRight w:val="0"/>
      <w:marTop w:val="0"/>
      <w:marBottom w:val="0"/>
      <w:divBdr>
        <w:top w:val="none" w:sz="0" w:space="0" w:color="auto"/>
        <w:left w:val="none" w:sz="0" w:space="0" w:color="auto"/>
        <w:bottom w:val="none" w:sz="0" w:space="0" w:color="auto"/>
        <w:right w:val="none" w:sz="0" w:space="0" w:color="auto"/>
      </w:divBdr>
    </w:div>
    <w:div w:id="751900353">
      <w:bodyDiv w:val="1"/>
      <w:marLeft w:val="0"/>
      <w:marRight w:val="0"/>
      <w:marTop w:val="0"/>
      <w:marBottom w:val="0"/>
      <w:divBdr>
        <w:top w:val="none" w:sz="0" w:space="0" w:color="auto"/>
        <w:left w:val="none" w:sz="0" w:space="0" w:color="auto"/>
        <w:bottom w:val="none" w:sz="0" w:space="0" w:color="auto"/>
        <w:right w:val="none" w:sz="0" w:space="0" w:color="auto"/>
      </w:divBdr>
    </w:div>
    <w:div w:id="752120462">
      <w:bodyDiv w:val="1"/>
      <w:marLeft w:val="0"/>
      <w:marRight w:val="0"/>
      <w:marTop w:val="0"/>
      <w:marBottom w:val="0"/>
      <w:divBdr>
        <w:top w:val="none" w:sz="0" w:space="0" w:color="auto"/>
        <w:left w:val="none" w:sz="0" w:space="0" w:color="auto"/>
        <w:bottom w:val="none" w:sz="0" w:space="0" w:color="auto"/>
        <w:right w:val="none" w:sz="0" w:space="0" w:color="auto"/>
      </w:divBdr>
    </w:div>
    <w:div w:id="755979704">
      <w:bodyDiv w:val="1"/>
      <w:marLeft w:val="0"/>
      <w:marRight w:val="0"/>
      <w:marTop w:val="0"/>
      <w:marBottom w:val="0"/>
      <w:divBdr>
        <w:top w:val="none" w:sz="0" w:space="0" w:color="auto"/>
        <w:left w:val="none" w:sz="0" w:space="0" w:color="auto"/>
        <w:bottom w:val="none" w:sz="0" w:space="0" w:color="auto"/>
        <w:right w:val="none" w:sz="0" w:space="0" w:color="auto"/>
      </w:divBdr>
    </w:div>
    <w:div w:id="757563054">
      <w:bodyDiv w:val="1"/>
      <w:marLeft w:val="0"/>
      <w:marRight w:val="0"/>
      <w:marTop w:val="0"/>
      <w:marBottom w:val="0"/>
      <w:divBdr>
        <w:top w:val="none" w:sz="0" w:space="0" w:color="auto"/>
        <w:left w:val="none" w:sz="0" w:space="0" w:color="auto"/>
        <w:bottom w:val="none" w:sz="0" w:space="0" w:color="auto"/>
        <w:right w:val="none" w:sz="0" w:space="0" w:color="auto"/>
      </w:divBdr>
    </w:div>
    <w:div w:id="757680118">
      <w:bodyDiv w:val="1"/>
      <w:marLeft w:val="0"/>
      <w:marRight w:val="0"/>
      <w:marTop w:val="0"/>
      <w:marBottom w:val="0"/>
      <w:divBdr>
        <w:top w:val="none" w:sz="0" w:space="0" w:color="auto"/>
        <w:left w:val="none" w:sz="0" w:space="0" w:color="auto"/>
        <w:bottom w:val="none" w:sz="0" w:space="0" w:color="auto"/>
        <w:right w:val="none" w:sz="0" w:space="0" w:color="auto"/>
      </w:divBdr>
    </w:div>
    <w:div w:id="761952105">
      <w:bodyDiv w:val="1"/>
      <w:marLeft w:val="0"/>
      <w:marRight w:val="0"/>
      <w:marTop w:val="0"/>
      <w:marBottom w:val="0"/>
      <w:divBdr>
        <w:top w:val="none" w:sz="0" w:space="0" w:color="auto"/>
        <w:left w:val="none" w:sz="0" w:space="0" w:color="auto"/>
        <w:bottom w:val="none" w:sz="0" w:space="0" w:color="auto"/>
        <w:right w:val="none" w:sz="0" w:space="0" w:color="auto"/>
      </w:divBdr>
    </w:div>
    <w:div w:id="762380842">
      <w:bodyDiv w:val="1"/>
      <w:marLeft w:val="0"/>
      <w:marRight w:val="0"/>
      <w:marTop w:val="0"/>
      <w:marBottom w:val="0"/>
      <w:divBdr>
        <w:top w:val="none" w:sz="0" w:space="0" w:color="auto"/>
        <w:left w:val="none" w:sz="0" w:space="0" w:color="auto"/>
        <w:bottom w:val="none" w:sz="0" w:space="0" w:color="auto"/>
        <w:right w:val="none" w:sz="0" w:space="0" w:color="auto"/>
      </w:divBdr>
    </w:div>
    <w:div w:id="763451998">
      <w:bodyDiv w:val="1"/>
      <w:marLeft w:val="0"/>
      <w:marRight w:val="0"/>
      <w:marTop w:val="0"/>
      <w:marBottom w:val="0"/>
      <w:divBdr>
        <w:top w:val="none" w:sz="0" w:space="0" w:color="auto"/>
        <w:left w:val="none" w:sz="0" w:space="0" w:color="auto"/>
        <w:bottom w:val="none" w:sz="0" w:space="0" w:color="auto"/>
        <w:right w:val="none" w:sz="0" w:space="0" w:color="auto"/>
      </w:divBdr>
    </w:div>
    <w:div w:id="763916896">
      <w:bodyDiv w:val="1"/>
      <w:marLeft w:val="0"/>
      <w:marRight w:val="0"/>
      <w:marTop w:val="0"/>
      <w:marBottom w:val="0"/>
      <w:divBdr>
        <w:top w:val="none" w:sz="0" w:space="0" w:color="auto"/>
        <w:left w:val="none" w:sz="0" w:space="0" w:color="auto"/>
        <w:bottom w:val="none" w:sz="0" w:space="0" w:color="auto"/>
        <w:right w:val="none" w:sz="0" w:space="0" w:color="auto"/>
      </w:divBdr>
    </w:div>
    <w:div w:id="764109859">
      <w:bodyDiv w:val="1"/>
      <w:marLeft w:val="0"/>
      <w:marRight w:val="0"/>
      <w:marTop w:val="0"/>
      <w:marBottom w:val="0"/>
      <w:divBdr>
        <w:top w:val="none" w:sz="0" w:space="0" w:color="auto"/>
        <w:left w:val="none" w:sz="0" w:space="0" w:color="auto"/>
        <w:bottom w:val="none" w:sz="0" w:space="0" w:color="auto"/>
        <w:right w:val="none" w:sz="0" w:space="0" w:color="auto"/>
      </w:divBdr>
    </w:div>
    <w:div w:id="764807223">
      <w:bodyDiv w:val="1"/>
      <w:marLeft w:val="0"/>
      <w:marRight w:val="0"/>
      <w:marTop w:val="0"/>
      <w:marBottom w:val="0"/>
      <w:divBdr>
        <w:top w:val="none" w:sz="0" w:space="0" w:color="auto"/>
        <w:left w:val="none" w:sz="0" w:space="0" w:color="auto"/>
        <w:bottom w:val="none" w:sz="0" w:space="0" w:color="auto"/>
        <w:right w:val="none" w:sz="0" w:space="0" w:color="auto"/>
      </w:divBdr>
    </w:div>
    <w:div w:id="766728297">
      <w:bodyDiv w:val="1"/>
      <w:marLeft w:val="0"/>
      <w:marRight w:val="0"/>
      <w:marTop w:val="0"/>
      <w:marBottom w:val="0"/>
      <w:divBdr>
        <w:top w:val="none" w:sz="0" w:space="0" w:color="auto"/>
        <w:left w:val="none" w:sz="0" w:space="0" w:color="auto"/>
        <w:bottom w:val="none" w:sz="0" w:space="0" w:color="auto"/>
        <w:right w:val="none" w:sz="0" w:space="0" w:color="auto"/>
      </w:divBdr>
    </w:div>
    <w:div w:id="766922988">
      <w:bodyDiv w:val="1"/>
      <w:marLeft w:val="0"/>
      <w:marRight w:val="0"/>
      <w:marTop w:val="0"/>
      <w:marBottom w:val="0"/>
      <w:divBdr>
        <w:top w:val="none" w:sz="0" w:space="0" w:color="auto"/>
        <w:left w:val="none" w:sz="0" w:space="0" w:color="auto"/>
        <w:bottom w:val="none" w:sz="0" w:space="0" w:color="auto"/>
        <w:right w:val="none" w:sz="0" w:space="0" w:color="auto"/>
      </w:divBdr>
    </w:div>
    <w:div w:id="767391789">
      <w:bodyDiv w:val="1"/>
      <w:marLeft w:val="0"/>
      <w:marRight w:val="0"/>
      <w:marTop w:val="0"/>
      <w:marBottom w:val="0"/>
      <w:divBdr>
        <w:top w:val="none" w:sz="0" w:space="0" w:color="auto"/>
        <w:left w:val="none" w:sz="0" w:space="0" w:color="auto"/>
        <w:bottom w:val="none" w:sz="0" w:space="0" w:color="auto"/>
        <w:right w:val="none" w:sz="0" w:space="0" w:color="auto"/>
      </w:divBdr>
    </w:div>
    <w:div w:id="767427108">
      <w:bodyDiv w:val="1"/>
      <w:marLeft w:val="0"/>
      <w:marRight w:val="0"/>
      <w:marTop w:val="0"/>
      <w:marBottom w:val="0"/>
      <w:divBdr>
        <w:top w:val="none" w:sz="0" w:space="0" w:color="auto"/>
        <w:left w:val="none" w:sz="0" w:space="0" w:color="auto"/>
        <w:bottom w:val="none" w:sz="0" w:space="0" w:color="auto"/>
        <w:right w:val="none" w:sz="0" w:space="0" w:color="auto"/>
      </w:divBdr>
    </w:div>
    <w:div w:id="768358603">
      <w:bodyDiv w:val="1"/>
      <w:marLeft w:val="0"/>
      <w:marRight w:val="0"/>
      <w:marTop w:val="0"/>
      <w:marBottom w:val="0"/>
      <w:divBdr>
        <w:top w:val="none" w:sz="0" w:space="0" w:color="auto"/>
        <w:left w:val="none" w:sz="0" w:space="0" w:color="auto"/>
        <w:bottom w:val="none" w:sz="0" w:space="0" w:color="auto"/>
        <w:right w:val="none" w:sz="0" w:space="0" w:color="auto"/>
      </w:divBdr>
    </w:div>
    <w:div w:id="768542742">
      <w:bodyDiv w:val="1"/>
      <w:marLeft w:val="0"/>
      <w:marRight w:val="0"/>
      <w:marTop w:val="0"/>
      <w:marBottom w:val="0"/>
      <w:divBdr>
        <w:top w:val="none" w:sz="0" w:space="0" w:color="auto"/>
        <w:left w:val="none" w:sz="0" w:space="0" w:color="auto"/>
        <w:bottom w:val="none" w:sz="0" w:space="0" w:color="auto"/>
        <w:right w:val="none" w:sz="0" w:space="0" w:color="auto"/>
      </w:divBdr>
    </w:div>
    <w:div w:id="769551200">
      <w:bodyDiv w:val="1"/>
      <w:marLeft w:val="0"/>
      <w:marRight w:val="0"/>
      <w:marTop w:val="0"/>
      <w:marBottom w:val="0"/>
      <w:divBdr>
        <w:top w:val="none" w:sz="0" w:space="0" w:color="auto"/>
        <w:left w:val="none" w:sz="0" w:space="0" w:color="auto"/>
        <w:bottom w:val="none" w:sz="0" w:space="0" w:color="auto"/>
        <w:right w:val="none" w:sz="0" w:space="0" w:color="auto"/>
      </w:divBdr>
    </w:div>
    <w:div w:id="770245658">
      <w:bodyDiv w:val="1"/>
      <w:marLeft w:val="0"/>
      <w:marRight w:val="0"/>
      <w:marTop w:val="0"/>
      <w:marBottom w:val="0"/>
      <w:divBdr>
        <w:top w:val="none" w:sz="0" w:space="0" w:color="auto"/>
        <w:left w:val="none" w:sz="0" w:space="0" w:color="auto"/>
        <w:bottom w:val="none" w:sz="0" w:space="0" w:color="auto"/>
        <w:right w:val="none" w:sz="0" w:space="0" w:color="auto"/>
      </w:divBdr>
    </w:div>
    <w:div w:id="771322954">
      <w:bodyDiv w:val="1"/>
      <w:marLeft w:val="0"/>
      <w:marRight w:val="0"/>
      <w:marTop w:val="0"/>
      <w:marBottom w:val="0"/>
      <w:divBdr>
        <w:top w:val="none" w:sz="0" w:space="0" w:color="auto"/>
        <w:left w:val="none" w:sz="0" w:space="0" w:color="auto"/>
        <w:bottom w:val="none" w:sz="0" w:space="0" w:color="auto"/>
        <w:right w:val="none" w:sz="0" w:space="0" w:color="auto"/>
      </w:divBdr>
    </w:div>
    <w:div w:id="771509469">
      <w:bodyDiv w:val="1"/>
      <w:marLeft w:val="0"/>
      <w:marRight w:val="0"/>
      <w:marTop w:val="0"/>
      <w:marBottom w:val="0"/>
      <w:divBdr>
        <w:top w:val="none" w:sz="0" w:space="0" w:color="auto"/>
        <w:left w:val="none" w:sz="0" w:space="0" w:color="auto"/>
        <w:bottom w:val="none" w:sz="0" w:space="0" w:color="auto"/>
        <w:right w:val="none" w:sz="0" w:space="0" w:color="auto"/>
      </w:divBdr>
    </w:div>
    <w:div w:id="772214757">
      <w:bodyDiv w:val="1"/>
      <w:marLeft w:val="0"/>
      <w:marRight w:val="0"/>
      <w:marTop w:val="0"/>
      <w:marBottom w:val="0"/>
      <w:divBdr>
        <w:top w:val="none" w:sz="0" w:space="0" w:color="auto"/>
        <w:left w:val="none" w:sz="0" w:space="0" w:color="auto"/>
        <w:bottom w:val="none" w:sz="0" w:space="0" w:color="auto"/>
        <w:right w:val="none" w:sz="0" w:space="0" w:color="auto"/>
      </w:divBdr>
    </w:div>
    <w:div w:id="772553362">
      <w:bodyDiv w:val="1"/>
      <w:marLeft w:val="0"/>
      <w:marRight w:val="0"/>
      <w:marTop w:val="0"/>
      <w:marBottom w:val="0"/>
      <w:divBdr>
        <w:top w:val="none" w:sz="0" w:space="0" w:color="auto"/>
        <w:left w:val="none" w:sz="0" w:space="0" w:color="auto"/>
        <w:bottom w:val="none" w:sz="0" w:space="0" w:color="auto"/>
        <w:right w:val="none" w:sz="0" w:space="0" w:color="auto"/>
      </w:divBdr>
    </w:div>
    <w:div w:id="772869294">
      <w:bodyDiv w:val="1"/>
      <w:marLeft w:val="0"/>
      <w:marRight w:val="0"/>
      <w:marTop w:val="0"/>
      <w:marBottom w:val="0"/>
      <w:divBdr>
        <w:top w:val="none" w:sz="0" w:space="0" w:color="auto"/>
        <w:left w:val="none" w:sz="0" w:space="0" w:color="auto"/>
        <w:bottom w:val="none" w:sz="0" w:space="0" w:color="auto"/>
        <w:right w:val="none" w:sz="0" w:space="0" w:color="auto"/>
      </w:divBdr>
    </w:div>
    <w:div w:id="773867575">
      <w:bodyDiv w:val="1"/>
      <w:marLeft w:val="0"/>
      <w:marRight w:val="0"/>
      <w:marTop w:val="0"/>
      <w:marBottom w:val="0"/>
      <w:divBdr>
        <w:top w:val="none" w:sz="0" w:space="0" w:color="auto"/>
        <w:left w:val="none" w:sz="0" w:space="0" w:color="auto"/>
        <w:bottom w:val="none" w:sz="0" w:space="0" w:color="auto"/>
        <w:right w:val="none" w:sz="0" w:space="0" w:color="auto"/>
      </w:divBdr>
    </w:div>
    <w:div w:id="774329882">
      <w:bodyDiv w:val="1"/>
      <w:marLeft w:val="0"/>
      <w:marRight w:val="0"/>
      <w:marTop w:val="0"/>
      <w:marBottom w:val="0"/>
      <w:divBdr>
        <w:top w:val="none" w:sz="0" w:space="0" w:color="auto"/>
        <w:left w:val="none" w:sz="0" w:space="0" w:color="auto"/>
        <w:bottom w:val="none" w:sz="0" w:space="0" w:color="auto"/>
        <w:right w:val="none" w:sz="0" w:space="0" w:color="auto"/>
      </w:divBdr>
    </w:div>
    <w:div w:id="774789942">
      <w:bodyDiv w:val="1"/>
      <w:marLeft w:val="0"/>
      <w:marRight w:val="0"/>
      <w:marTop w:val="0"/>
      <w:marBottom w:val="0"/>
      <w:divBdr>
        <w:top w:val="none" w:sz="0" w:space="0" w:color="auto"/>
        <w:left w:val="none" w:sz="0" w:space="0" w:color="auto"/>
        <w:bottom w:val="none" w:sz="0" w:space="0" w:color="auto"/>
        <w:right w:val="none" w:sz="0" w:space="0" w:color="auto"/>
      </w:divBdr>
    </w:div>
    <w:div w:id="775910524">
      <w:bodyDiv w:val="1"/>
      <w:marLeft w:val="0"/>
      <w:marRight w:val="0"/>
      <w:marTop w:val="0"/>
      <w:marBottom w:val="0"/>
      <w:divBdr>
        <w:top w:val="none" w:sz="0" w:space="0" w:color="auto"/>
        <w:left w:val="none" w:sz="0" w:space="0" w:color="auto"/>
        <w:bottom w:val="none" w:sz="0" w:space="0" w:color="auto"/>
        <w:right w:val="none" w:sz="0" w:space="0" w:color="auto"/>
      </w:divBdr>
    </w:div>
    <w:div w:id="775978665">
      <w:bodyDiv w:val="1"/>
      <w:marLeft w:val="0"/>
      <w:marRight w:val="0"/>
      <w:marTop w:val="0"/>
      <w:marBottom w:val="0"/>
      <w:divBdr>
        <w:top w:val="none" w:sz="0" w:space="0" w:color="auto"/>
        <w:left w:val="none" w:sz="0" w:space="0" w:color="auto"/>
        <w:bottom w:val="none" w:sz="0" w:space="0" w:color="auto"/>
        <w:right w:val="none" w:sz="0" w:space="0" w:color="auto"/>
      </w:divBdr>
    </w:div>
    <w:div w:id="776950664">
      <w:bodyDiv w:val="1"/>
      <w:marLeft w:val="0"/>
      <w:marRight w:val="0"/>
      <w:marTop w:val="0"/>
      <w:marBottom w:val="0"/>
      <w:divBdr>
        <w:top w:val="none" w:sz="0" w:space="0" w:color="auto"/>
        <w:left w:val="none" w:sz="0" w:space="0" w:color="auto"/>
        <w:bottom w:val="none" w:sz="0" w:space="0" w:color="auto"/>
        <w:right w:val="none" w:sz="0" w:space="0" w:color="auto"/>
      </w:divBdr>
    </w:div>
    <w:div w:id="777257583">
      <w:bodyDiv w:val="1"/>
      <w:marLeft w:val="0"/>
      <w:marRight w:val="0"/>
      <w:marTop w:val="0"/>
      <w:marBottom w:val="0"/>
      <w:divBdr>
        <w:top w:val="none" w:sz="0" w:space="0" w:color="auto"/>
        <w:left w:val="none" w:sz="0" w:space="0" w:color="auto"/>
        <w:bottom w:val="none" w:sz="0" w:space="0" w:color="auto"/>
        <w:right w:val="none" w:sz="0" w:space="0" w:color="auto"/>
      </w:divBdr>
    </w:div>
    <w:div w:id="778524772">
      <w:bodyDiv w:val="1"/>
      <w:marLeft w:val="0"/>
      <w:marRight w:val="0"/>
      <w:marTop w:val="0"/>
      <w:marBottom w:val="0"/>
      <w:divBdr>
        <w:top w:val="none" w:sz="0" w:space="0" w:color="auto"/>
        <w:left w:val="none" w:sz="0" w:space="0" w:color="auto"/>
        <w:bottom w:val="none" w:sz="0" w:space="0" w:color="auto"/>
        <w:right w:val="none" w:sz="0" w:space="0" w:color="auto"/>
      </w:divBdr>
    </w:div>
    <w:div w:id="780496229">
      <w:bodyDiv w:val="1"/>
      <w:marLeft w:val="0"/>
      <w:marRight w:val="0"/>
      <w:marTop w:val="0"/>
      <w:marBottom w:val="0"/>
      <w:divBdr>
        <w:top w:val="none" w:sz="0" w:space="0" w:color="auto"/>
        <w:left w:val="none" w:sz="0" w:space="0" w:color="auto"/>
        <w:bottom w:val="none" w:sz="0" w:space="0" w:color="auto"/>
        <w:right w:val="none" w:sz="0" w:space="0" w:color="auto"/>
      </w:divBdr>
    </w:div>
    <w:div w:id="781649790">
      <w:bodyDiv w:val="1"/>
      <w:marLeft w:val="0"/>
      <w:marRight w:val="0"/>
      <w:marTop w:val="0"/>
      <w:marBottom w:val="0"/>
      <w:divBdr>
        <w:top w:val="none" w:sz="0" w:space="0" w:color="auto"/>
        <w:left w:val="none" w:sz="0" w:space="0" w:color="auto"/>
        <w:bottom w:val="none" w:sz="0" w:space="0" w:color="auto"/>
        <w:right w:val="none" w:sz="0" w:space="0" w:color="auto"/>
      </w:divBdr>
    </w:div>
    <w:div w:id="782500784">
      <w:bodyDiv w:val="1"/>
      <w:marLeft w:val="0"/>
      <w:marRight w:val="0"/>
      <w:marTop w:val="0"/>
      <w:marBottom w:val="0"/>
      <w:divBdr>
        <w:top w:val="none" w:sz="0" w:space="0" w:color="auto"/>
        <w:left w:val="none" w:sz="0" w:space="0" w:color="auto"/>
        <w:bottom w:val="none" w:sz="0" w:space="0" w:color="auto"/>
        <w:right w:val="none" w:sz="0" w:space="0" w:color="auto"/>
      </w:divBdr>
    </w:div>
    <w:div w:id="784546566">
      <w:bodyDiv w:val="1"/>
      <w:marLeft w:val="0"/>
      <w:marRight w:val="0"/>
      <w:marTop w:val="0"/>
      <w:marBottom w:val="0"/>
      <w:divBdr>
        <w:top w:val="none" w:sz="0" w:space="0" w:color="auto"/>
        <w:left w:val="none" w:sz="0" w:space="0" w:color="auto"/>
        <w:bottom w:val="none" w:sz="0" w:space="0" w:color="auto"/>
        <w:right w:val="none" w:sz="0" w:space="0" w:color="auto"/>
      </w:divBdr>
    </w:div>
    <w:div w:id="785268872">
      <w:bodyDiv w:val="1"/>
      <w:marLeft w:val="0"/>
      <w:marRight w:val="0"/>
      <w:marTop w:val="0"/>
      <w:marBottom w:val="0"/>
      <w:divBdr>
        <w:top w:val="none" w:sz="0" w:space="0" w:color="auto"/>
        <w:left w:val="none" w:sz="0" w:space="0" w:color="auto"/>
        <w:bottom w:val="none" w:sz="0" w:space="0" w:color="auto"/>
        <w:right w:val="none" w:sz="0" w:space="0" w:color="auto"/>
      </w:divBdr>
    </w:div>
    <w:div w:id="785389525">
      <w:bodyDiv w:val="1"/>
      <w:marLeft w:val="0"/>
      <w:marRight w:val="0"/>
      <w:marTop w:val="0"/>
      <w:marBottom w:val="0"/>
      <w:divBdr>
        <w:top w:val="none" w:sz="0" w:space="0" w:color="auto"/>
        <w:left w:val="none" w:sz="0" w:space="0" w:color="auto"/>
        <w:bottom w:val="none" w:sz="0" w:space="0" w:color="auto"/>
        <w:right w:val="none" w:sz="0" w:space="0" w:color="auto"/>
      </w:divBdr>
    </w:div>
    <w:div w:id="785539570">
      <w:bodyDiv w:val="1"/>
      <w:marLeft w:val="0"/>
      <w:marRight w:val="0"/>
      <w:marTop w:val="0"/>
      <w:marBottom w:val="0"/>
      <w:divBdr>
        <w:top w:val="none" w:sz="0" w:space="0" w:color="auto"/>
        <w:left w:val="none" w:sz="0" w:space="0" w:color="auto"/>
        <w:bottom w:val="none" w:sz="0" w:space="0" w:color="auto"/>
        <w:right w:val="none" w:sz="0" w:space="0" w:color="auto"/>
      </w:divBdr>
    </w:div>
    <w:div w:id="785661653">
      <w:bodyDiv w:val="1"/>
      <w:marLeft w:val="0"/>
      <w:marRight w:val="0"/>
      <w:marTop w:val="0"/>
      <w:marBottom w:val="0"/>
      <w:divBdr>
        <w:top w:val="none" w:sz="0" w:space="0" w:color="auto"/>
        <w:left w:val="none" w:sz="0" w:space="0" w:color="auto"/>
        <w:bottom w:val="none" w:sz="0" w:space="0" w:color="auto"/>
        <w:right w:val="none" w:sz="0" w:space="0" w:color="auto"/>
      </w:divBdr>
    </w:div>
    <w:div w:id="786050242">
      <w:bodyDiv w:val="1"/>
      <w:marLeft w:val="0"/>
      <w:marRight w:val="0"/>
      <w:marTop w:val="0"/>
      <w:marBottom w:val="0"/>
      <w:divBdr>
        <w:top w:val="none" w:sz="0" w:space="0" w:color="auto"/>
        <w:left w:val="none" w:sz="0" w:space="0" w:color="auto"/>
        <w:bottom w:val="none" w:sz="0" w:space="0" w:color="auto"/>
        <w:right w:val="none" w:sz="0" w:space="0" w:color="auto"/>
      </w:divBdr>
    </w:div>
    <w:div w:id="786703282">
      <w:bodyDiv w:val="1"/>
      <w:marLeft w:val="0"/>
      <w:marRight w:val="0"/>
      <w:marTop w:val="0"/>
      <w:marBottom w:val="0"/>
      <w:divBdr>
        <w:top w:val="none" w:sz="0" w:space="0" w:color="auto"/>
        <w:left w:val="none" w:sz="0" w:space="0" w:color="auto"/>
        <w:bottom w:val="none" w:sz="0" w:space="0" w:color="auto"/>
        <w:right w:val="none" w:sz="0" w:space="0" w:color="auto"/>
      </w:divBdr>
    </w:div>
    <w:div w:id="787435012">
      <w:bodyDiv w:val="1"/>
      <w:marLeft w:val="0"/>
      <w:marRight w:val="0"/>
      <w:marTop w:val="0"/>
      <w:marBottom w:val="0"/>
      <w:divBdr>
        <w:top w:val="none" w:sz="0" w:space="0" w:color="auto"/>
        <w:left w:val="none" w:sz="0" w:space="0" w:color="auto"/>
        <w:bottom w:val="none" w:sz="0" w:space="0" w:color="auto"/>
        <w:right w:val="none" w:sz="0" w:space="0" w:color="auto"/>
      </w:divBdr>
    </w:div>
    <w:div w:id="787747361">
      <w:bodyDiv w:val="1"/>
      <w:marLeft w:val="0"/>
      <w:marRight w:val="0"/>
      <w:marTop w:val="0"/>
      <w:marBottom w:val="0"/>
      <w:divBdr>
        <w:top w:val="none" w:sz="0" w:space="0" w:color="auto"/>
        <w:left w:val="none" w:sz="0" w:space="0" w:color="auto"/>
        <w:bottom w:val="none" w:sz="0" w:space="0" w:color="auto"/>
        <w:right w:val="none" w:sz="0" w:space="0" w:color="auto"/>
      </w:divBdr>
    </w:div>
    <w:div w:id="788164791">
      <w:bodyDiv w:val="1"/>
      <w:marLeft w:val="0"/>
      <w:marRight w:val="0"/>
      <w:marTop w:val="0"/>
      <w:marBottom w:val="0"/>
      <w:divBdr>
        <w:top w:val="none" w:sz="0" w:space="0" w:color="auto"/>
        <w:left w:val="none" w:sz="0" w:space="0" w:color="auto"/>
        <w:bottom w:val="none" w:sz="0" w:space="0" w:color="auto"/>
        <w:right w:val="none" w:sz="0" w:space="0" w:color="auto"/>
      </w:divBdr>
    </w:div>
    <w:div w:id="790320315">
      <w:bodyDiv w:val="1"/>
      <w:marLeft w:val="0"/>
      <w:marRight w:val="0"/>
      <w:marTop w:val="0"/>
      <w:marBottom w:val="0"/>
      <w:divBdr>
        <w:top w:val="none" w:sz="0" w:space="0" w:color="auto"/>
        <w:left w:val="none" w:sz="0" w:space="0" w:color="auto"/>
        <w:bottom w:val="none" w:sz="0" w:space="0" w:color="auto"/>
        <w:right w:val="none" w:sz="0" w:space="0" w:color="auto"/>
      </w:divBdr>
    </w:div>
    <w:div w:id="790513040">
      <w:bodyDiv w:val="1"/>
      <w:marLeft w:val="0"/>
      <w:marRight w:val="0"/>
      <w:marTop w:val="0"/>
      <w:marBottom w:val="0"/>
      <w:divBdr>
        <w:top w:val="none" w:sz="0" w:space="0" w:color="auto"/>
        <w:left w:val="none" w:sz="0" w:space="0" w:color="auto"/>
        <w:bottom w:val="none" w:sz="0" w:space="0" w:color="auto"/>
        <w:right w:val="none" w:sz="0" w:space="0" w:color="auto"/>
      </w:divBdr>
    </w:div>
    <w:div w:id="791480648">
      <w:bodyDiv w:val="1"/>
      <w:marLeft w:val="0"/>
      <w:marRight w:val="0"/>
      <w:marTop w:val="0"/>
      <w:marBottom w:val="0"/>
      <w:divBdr>
        <w:top w:val="none" w:sz="0" w:space="0" w:color="auto"/>
        <w:left w:val="none" w:sz="0" w:space="0" w:color="auto"/>
        <w:bottom w:val="none" w:sz="0" w:space="0" w:color="auto"/>
        <w:right w:val="none" w:sz="0" w:space="0" w:color="auto"/>
      </w:divBdr>
    </w:div>
    <w:div w:id="792401037">
      <w:bodyDiv w:val="1"/>
      <w:marLeft w:val="0"/>
      <w:marRight w:val="0"/>
      <w:marTop w:val="0"/>
      <w:marBottom w:val="0"/>
      <w:divBdr>
        <w:top w:val="none" w:sz="0" w:space="0" w:color="auto"/>
        <w:left w:val="none" w:sz="0" w:space="0" w:color="auto"/>
        <w:bottom w:val="none" w:sz="0" w:space="0" w:color="auto"/>
        <w:right w:val="none" w:sz="0" w:space="0" w:color="auto"/>
      </w:divBdr>
    </w:div>
    <w:div w:id="792752836">
      <w:bodyDiv w:val="1"/>
      <w:marLeft w:val="0"/>
      <w:marRight w:val="0"/>
      <w:marTop w:val="0"/>
      <w:marBottom w:val="0"/>
      <w:divBdr>
        <w:top w:val="none" w:sz="0" w:space="0" w:color="auto"/>
        <w:left w:val="none" w:sz="0" w:space="0" w:color="auto"/>
        <w:bottom w:val="none" w:sz="0" w:space="0" w:color="auto"/>
        <w:right w:val="none" w:sz="0" w:space="0" w:color="auto"/>
      </w:divBdr>
    </w:div>
    <w:div w:id="793014797">
      <w:bodyDiv w:val="1"/>
      <w:marLeft w:val="0"/>
      <w:marRight w:val="0"/>
      <w:marTop w:val="0"/>
      <w:marBottom w:val="0"/>
      <w:divBdr>
        <w:top w:val="none" w:sz="0" w:space="0" w:color="auto"/>
        <w:left w:val="none" w:sz="0" w:space="0" w:color="auto"/>
        <w:bottom w:val="none" w:sz="0" w:space="0" w:color="auto"/>
        <w:right w:val="none" w:sz="0" w:space="0" w:color="auto"/>
      </w:divBdr>
    </w:div>
    <w:div w:id="795025535">
      <w:bodyDiv w:val="1"/>
      <w:marLeft w:val="0"/>
      <w:marRight w:val="0"/>
      <w:marTop w:val="0"/>
      <w:marBottom w:val="0"/>
      <w:divBdr>
        <w:top w:val="none" w:sz="0" w:space="0" w:color="auto"/>
        <w:left w:val="none" w:sz="0" w:space="0" w:color="auto"/>
        <w:bottom w:val="none" w:sz="0" w:space="0" w:color="auto"/>
        <w:right w:val="none" w:sz="0" w:space="0" w:color="auto"/>
      </w:divBdr>
    </w:div>
    <w:div w:id="798229150">
      <w:bodyDiv w:val="1"/>
      <w:marLeft w:val="0"/>
      <w:marRight w:val="0"/>
      <w:marTop w:val="0"/>
      <w:marBottom w:val="0"/>
      <w:divBdr>
        <w:top w:val="none" w:sz="0" w:space="0" w:color="auto"/>
        <w:left w:val="none" w:sz="0" w:space="0" w:color="auto"/>
        <w:bottom w:val="none" w:sz="0" w:space="0" w:color="auto"/>
        <w:right w:val="none" w:sz="0" w:space="0" w:color="auto"/>
      </w:divBdr>
    </w:div>
    <w:div w:id="799959353">
      <w:bodyDiv w:val="1"/>
      <w:marLeft w:val="0"/>
      <w:marRight w:val="0"/>
      <w:marTop w:val="0"/>
      <w:marBottom w:val="0"/>
      <w:divBdr>
        <w:top w:val="none" w:sz="0" w:space="0" w:color="auto"/>
        <w:left w:val="none" w:sz="0" w:space="0" w:color="auto"/>
        <w:bottom w:val="none" w:sz="0" w:space="0" w:color="auto"/>
        <w:right w:val="none" w:sz="0" w:space="0" w:color="auto"/>
      </w:divBdr>
    </w:div>
    <w:div w:id="801776023">
      <w:bodyDiv w:val="1"/>
      <w:marLeft w:val="0"/>
      <w:marRight w:val="0"/>
      <w:marTop w:val="0"/>
      <w:marBottom w:val="0"/>
      <w:divBdr>
        <w:top w:val="none" w:sz="0" w:space="0" w:color="auto"/>
        <w:left w:val="none" w:sz="0" w:space="0" w:color="auto"/>
        <w:bottom w:val="none" w:sz="0" w:space="0" w:color="auto"/>
        <w:right w:val="none" w:sz="0" w:space="0" w:color="auto"/>
      </w:divBdr>
    </w:div>
    <w:div w:id="802237937">
      <w:bodyDiv w:val="1"/>
      <w:marLeft w:val="0"/>
      <w:marRight w:val="0"/>
      <w:marTop w:val="0"/>
      <w:marBottom w:val="0"/>
      <w:divBdr>
        <w:top w:val="none" w:sz="0" w:space="0" w:color="auto"/>
        <w:left w:val="none" w:sz="0" w:space="0" w:color="auto"/>
        <w:bottom w:val="none" w:sz="0" w:space="0" w:color="auto"/>
        <w:right w:val="none" w:sz="0" w:space="0" w:color="auto"/>
      </w:divBdr>
    </w:div>
    <w:div w:id="803474642">
      <w:bodyDiv w:val="1"/>
      <w:marLeft w:val="0"/>
      <w:marRight w:val="0"/>
      <w:marTop w:val="0"/>
      <w:marBottom w:val="0"/>
      <w:divBdr>
        <w:top w:val="none" w:sz="0" w:space="0" w:color="auto"/>
        <w:left w:val="none" w:sz="0" w:space="0" w:color="auto"/>
        <w:bottom w:val="none" w:sz="0" w:space="0" w:color="auto"/>
        <w:right w:val="none" w:sz="0" w:space="0" w:color="auto"/>
      </w:divBdr>
    </w:div>
    <w:div w:id="804277663">
      <w:bodyDiv w:val="1"/>
      <w:marLeft w:val="0"/>
      <w:marRight w:val="0"/>
      <w:marTop w:val="0"/>
      <w:marBottom w:val="0"/>
      <w:divBdr>
        <w:top w:val="none" w:sz="0" w:space="0" w:color="auto"/>
        <w:left w:val="none" w:sz="0" w:space="0" w:color="auto"/>
        <w:bottom w:val="none" w:sz="0" w:space="0" w:color="auto"/>
        <w:right w:val="none" w:sz="0" w:space="0" w:color="auto"/>
      </w:divBdr>
    </w:div>
    <w:div w:id="805512947">
      <w:bodyDiv w:val="1"/>
      <w:marLeft w:val="0"/>
      <w:marRight w:val="0"/>
      <w:marTop w:val="0"/>
      <w:marBottom w:val="0"/>
      <w:divBdr>
        <w:top w:val="none" w:sz="0" w:space="0" w:color="auto"/>
        <w:left w:val="none" w:sz="0" w:space="0" w:color="auto"/>
        <w:bottom w:val="none" w:sz="0" w:space="0" w:color="auto"/>
        <w:right w:val="none" w:sz="0" w:space="0" w:color="auto"/>
      </w:divBdr>
    </w:div>
    <w:div w:id="806169397">
      <w:bodyDiv w:val="1"/>
      <w:marLeft w:val="0"/>
      <w:marRight w:val="0"/>
      <w:marTop w:val="0"/>
      <w:marBottom w:val="0"/>
      <w:divBdr>
        <w:top w:val="none" w:sz="0" w:space="0" w:color="auto"/>
        <w:left w:val="none" w:sz="0" w:space="0" w:color="auto"/>
        <w:bottom w:val="none" w:sz="0" w:space="0" w:color="auto"/>
        <w:right w:val="none" w:sz="0" w:space="0" w:color="auto"/>
      </w:divBdr>
    </w:div>
    <w:div w:id="808861089">
      <w:bodyDiv w:val="1"/>
      <w:marLeft w:val="0"/>
      <w:marRight w:val="0"/>
      <w:marTop w:val="0"/>
      <w:marBottom w:val="0"/>
      <w:divBdr>
        <w:top w:val="none" w:sz="0" w:space="0" w:color="auto"/>
        <w:left w:val="none" w:sz="0" w:space="0" w:color="auto"/>
        <w:bottom w:val="none" w:sz="0" w:space="0" w:color="auto"/>
        <w:right w:val="none" w:sz="0" w:space="0" w:color="auto"/>
      </w:divBdr>
    </w:div>
    <w:div w:id="809634641">
      <w:bodyDiv w:val="1"/>
      <w:marLeft w:val="0"/>
      <w:marRight w:val="0"/>
      <w:marTop w:val="0"/>
      <w:marBottom w:val="0"/>
      <w:divBdr>
        <w:top w:val="none" w:sz="0" w:space="0" w:color="auto"/>
        <w:left w:val="none" w:sz="0" w:space="0" w:color="auto"/>
        <w:bottom w:val="none" w:sz="0" w:space="0" w:color="auto"/>
        <w:right w:val="none" w:sz="0" w:space="0" w:color="auto"/>
      </w:divBdr>
    </w:div>
    <w:div w:id="809788701">
      <w:bodyDiv w:val="1"/>
      <w:marLeft w:val="0"/>
      <w:marRight w:val="0"/>
      <w:marTop w:val="0"/>
      <w:marBottom w:val="0"/>
      <w:divBdr>
        <w:top w:val="none" w:sz="0" w:space="0" w:color="auto"/>
        <w:left w:val="none" w:sz="0" w:space="0" w:color="auto"/>
        <w:bottom w:val="none" w:sz="0" w:space="0" w:color="auto"/>
        <w:right w:val="none" w:sz="0" w:space="0" w:color="auto"/>
      </w:divBdr>
    </w:div>
    <w:div w:id="811413101">
      <w:bodyDiv w:val="1"/>
      <w:marLeft w:val="0"/>
      <w:marRight w:val="0"/>
      <w:marTop w:val="0"/>
      <w:marBottom w:val="0"/>
      <w:divBdr>
        <w:top w:val="none" w:sz="0" w:space="0" w:color="auto"/>
        <w:left w:val="none" w:sz="0" w:space="0" w:color="auto"/>
        <w:bottom w:val="none" w:sz="0" w:space="0" w:color="auto"/>
        <w:right w:val="none" w:sz="0" w:space="0" w:color="auto"/>
      </w:divBdr>
    </w:div>
    <w:div w:id="811869375">
      <w:bodyDiv w:val="1"/>
      <w:marLeft w:val="0"/>
      <w:marRight w:val="0"/>
      <w:marTop w:val="0"/>
      <w:marBottom w:val="0"/>
      <w:divBdr>
        <w:top w:val="none" w:sz="0" w:space="0" w:color="auto"/>
        <w:left w:val="none" w:sz="0" w:space="0" w:color="auto"/>
        <w:bottom w:val="none" w:sz="0" w:space="0" w:color="auto"/>
        <w:right w:val="none" w:sz="0" w:space="0" w:color="auto"/>
      </w:divBdr>
    </w:div>
    <w:div w:id="812253718">
      <w:bodyDiv w:val="1"/>
      <w:marLeft w:val="0"/>
      <w:marRight w:val="0"/>
      <w:marTop w:val="0"/>
      <w:marBottom w:val="0"/>
      <w:divBdr>
        <w:top w:val="none" w:sz="0" w:space="0" w:color="auto"/>
        <w:left w:val="none" w:sz="0" w:space="0" w:color="auto"/>
        <w:bottom w:val="none" w:sz="0" w:space="0" w:color="auto"/>
        <w:right w:val="none" w:sz="0" w:space="0" w:color="auto"/>
      </w:divBdr>
    </w:div>
    <w:div w:id="813184692">
      <w:bodyDiv w:val="1"/>
      <w:marLeft w:val="0"/>
      <w:marRight w:val="0"/>
      <w:marTop w:val="0"/>
      <w:marBottom w:val="0"/>
      <w:divBdr>
        <w:top w:val="none" w:sz="0" w:space="0" w:color="auto"/>
        <w:left w:val="none" w:sz="0" w:space="0" w:color="auto"/>
        <w:bottom w:val="none" w:sz="0" w:space="0" w:color="auto"/>
        <w:right w:val="none" w:sz="0" w:space="0" w:color="auto"/>
      </w:divBdr>
    </w:div>
    <w:div w:id="815604400">
      <w:bodyDiv w:val="1"/>
      <w:marLeft w:val="0"/>
      <w:marRight w:val="0"/>
      <w:marTop w:val="0"/>
      <w:marBottom w:val="0"/>
      <w:divBdr>
        <w:top w:val="none" w:sz="0" w:space="0" w:color="auto"/>
        <w:left w:val="none" w:sz="0" w:space="0" w:color="auto"/>
        <w:bottom w:val="none" w:sz="0" w:space="0" w:color="auto"/>
        <w:right w:val="none" w:sz="0" w:space="0" w:color="auto"/>
      </w:divBdr>
    </w:div>
    <w:div w:id="816144497">
      <w:bodyDiv w:val="1"/>
      <w:marLeft w:val="0"/>
      <w:marRight w:val="0"/>
      <w:marTop w:val="0"/>
      <w:marBottom w:val="0"/>
      <w:divBdr>
        <w:top w:val="none" w:sz="0" w:space="0" w:color="auto"/>
        <w:left w:val="none" w:sz="0" w:space="0" w:color="auto"/>
        <w:bottom w:val="none" w:sz="0" w:space="0" w:color="auto"/>
        <w:right w:val="none" w:sz="0" w:space="0" w:color="auto"/>
      </w:divBdr>
    </w:div>
    <w:div w:id="816217303">
      <w:bodyDiv w:val="1"/>
      <w:marLeft w:val="0"/>
      <w:marRight w:val="0"/>
      <w:marTop w:val="0"/>
      <w:marBottom w:val="0"/>
      <w:divBdr>
        <w:top w:val="none" w:sz="0" w:space="0" w:color="auto"/>
        <w:left w:val="none" w:sz="0" w:space="0" w:color="auto"/>
        <w:bottom w:val="none" w:sz="0" w:space="0" w:color="auto"/>
        <w:right w:val="none" w:sz="0" w:space="0" w:color="auto"/>
      </w:divBdr>
    </w:div>
    <w:div w:id="817722195">
      <w:bodyDiv w:val="1"/>
      <w:marLeft w:val="0"/>
      <w:marRight w:val="0"/>
      <w:marTop w:val="0"/>
      <w:marBottom w:val="0"/>
      <w:divBdr>
        <w:top w:val="none" w:sz="0" w:space="0" w:color="auto"/>
        <w:left w:val="none" w:sz="0" w:space="0" w:color="auto"/>
        <w:bottom w:val="none" w:sz="0" w:space="0" w:color="auto"/>
        <w:right w:val="none" w:sz="0" w:space="0" w:color="auto"/>
      </w:divBdr>
    </w:div>
    <w:div w:id="820344124">
      <w:bodyDiv w:val="1"/>
      <w:marLeft w:val="0"/>
      <w:marRight w:val="0"/>
      <w:marTop w:val="0"/>
      <w:marBottom w:val="0"/>
      <w:divBdr>
        <w:top w:val="none" w:sz="0" w:space="0" w:color="auto"/>
        <w:left w:val="none" w:sz="0" w:space="0" w:color="auto"/>
        <w:bottom w:val="none" w:sz="0" w:space="0" w:color="auto"/>
        <w:right w:val="none" w:sz="0" w:space="0" w:color="auto"/>
      </w:divBdr>
    </w:div>
    <w:div w:id="820656953">
      <w:bodyDiv w:val="1"/>
      <w:marLeft w:val="0"/>
      <w:marRight w:val="0"/>
      <w:marTop w:val="0"/>
      <w:marBottom w:val="0"/>
      <w:divBdr>
        <w:top w:val="none" w:sz="0" w:space="0" w:color="auto"/>
        <w:left w:val="none" w:sz="0" w:space="0" w:color="auto"/>
        <w:bottom w:val="none" w:sz="0" w:space="0" w:color="auto"/>
        <w:right w:val="none" w:sz="0" w:space="0" w:color="auto"/>
      </w:divBdr>
    </w:div>
    <w:div w:id="821578340">
      <w:bodyDiv w:val="1"/>
      <w:marLeft w:val="0"/>
      <w:marRight w:val="0"/>
      <w:marTop w:val="0"/>
      <w:marBottom w:val="0"/>
      <w:divBdr>
        <w:top w:val="none" w:sz="0" w:space="0" w:color="auto"/>
        <w:left w:val="none" w:sz="0" w:space="0" w:color="auto"/>
        <w:bottom w:val="none" w:sz="0" w:space="0" w:color="auto"/>
        <w:right w:val="none" w:sz="0" w:space="0" w:color="auto"/>
      </w:divBdr>
    </w:div>
    <w:div w:id="823815087">
      <w:bodyDiv w:val="1"/>
      <w:marLeft w:val="0"/>
      <w:marRight w:val="0"/>
      <w:marTop w:val="0"/>
      <w:marBottom w:val="0"/>
      <w:divBdr>
        <w:top w:val="none" w:sz="0" w:space="0" w:color="auto"/>
        <w:left w:val="none" w:sz="0" w:space="0" w:color="auto"/>
        <w:bottom w:val="none" w:sz="0" w:space="0" w:color="auto"/>
        <w:right w:val="none" w:sz="0" w:space="0" w:color="auto"/>
      </w:divBdr>
    </w:div>
    <w:div w:id="824203754">
      <w:bodyDiv w:val="1"/>
      <w:marLeft w:val="0"/>
      <w:marRight w:val="0"/>
      <w:marTop w:val="0"/>
      <w:marBottom w:val="0"/>
      <w:divBdr>
        <w:top w:val="none" w:sz="0" w:space="0" w:color="auto"/>
        <w:left w:val="none" w:sz="0" w:space="0" w:color="auto"/>
        <w:bottom w:val="none" w:sz="0" w:space="0" w:color="auto"/>
        <w:right w:val="none" w:sz="0" w:space="0" w:color="auto"/>
      </w:divBdr>
    </w:div>
    <w:div w:id="824782280">
      <w:bodyDiv w:val="1"/>
      <w:marLeft w:val="0"/>
      <w:marRight w:val="0"/>
      <w:marTop w:val="0"/>
      <w:marBottom w:val="0"/>
      <w:divBdr>
        <w:top w:val="none" w:sz="0" w:space="0" w:color="auto"/>
        <w:left w:val="none" w:sz="0" w:space="0" w:color="auto"/>
        <w:bottom w:val="none" w:sz="0" w:space="0" w:color="auto"/>
        <w:right w:val="none" w:sz="0" w:space="0" w:color="auto"/>
      </w:divBdr>
    </w:div>
    <w:div w:id="826019609">
      <w:bodyDiv w:val="1"/>
      <w:marLeft w:val="0"/>
      <w:marRight w:val="0"/>
      <w:marTop w:val="0"/>
      <w:marBottom w:val="0"/>
      <w:divBdr>
        <w:top w:val="none" w:sz="0" w:space="0" w:color="auto"/>
        <w:left w:val="none" w:sz="0" w:space="0" w:color="auto"/>
        <w:bottom w:val="none" w:sz="0" w:space="0" w:color="auto"/>
        <w:right w:val="none" w:sz="0" w:space="0" w:color="auto"/>
      </w:divBdr>
    </w:div>
    <w:div w:id="827130845">
      <w:bodyDiv w:val="1"/>
      <w:marLeft w:val="0"/>
      <w:marRight w:val="0"/>
      <w:marTop w:val="0"/>
      <w:marBottom w:val="0"/>
      <w:divBdr>
        <w:top w:val="none" w:sz="0" w:space="0" w:color="auto"/>
        <w:left w:val="none" w:sz="0" w:space="0" w:color="auto"/>
        <w:bottom w:val="none" w:sz="0" w:space="0" w:color="auto"/>
        <w:right w:val="none" w:sz="0" w:space="0" w:color="auto"/>
      </w:divBdr>
    </w:div>
    <w:div w:id="827593921">
      <w:bodyDiv w:val="1"/>
      <w:marLeft w:val="0"/>
      <w:marRight w:val="0"/>
      <w:marTop w:val="0"/>
      <w:marBottom w:val="0"/>
      <w:divBdr>
        <w:top w:val="none" w:sz="0" w:space="0" w:color="auto"/>
        <w:left w:val="none" w:sz="0" w:space="0" w:color="auto"/>
        <w:bottom w:val="none" w:sz="0" w:space="0" w:color="auto"/>
        <w:right w:val="none" w:sz="0" w:space="0" w:color="auto"/>
      </w:divBdr>
    </w:div>
    <w:div w:id="827786632">
      <w:bodyDiv w:val="1"/>
      <w:marLeft w:val="0"/>
      <w:marRight w:val="0"/>
      <w:marTop w:val="0"/>
      <w:marBottom w:val="0"/>
      <w:divBdr>
        <w:top w:val="none" w:sz="0" w:space="0" w:color="auto"/>
        <w:left w:val="none" w:sz="0" w:space="0" w:color="auto"/>
        <w:bottom w:val="none" w:sz="0" w:space="0" w:color="auto"/>
        <w:right w:val="none" w:sz="0" w:space="0" w:color="auto"/>
      </w:divBdr>
    </w:div>
    <w:div w:id="828253258">
      <w:bodyDiv w:val="1"/>
      <w:marLeft w:val="0"/>
      <w:marRight w:val="0"/>
      <w:marTop w:val="0"/>
      <w:marBottom w:val="0"/>
      <w:divBdr>
        <w:top w:val="none" w:sz="0" w:space="0" w:color="auto"/>
        <w:left w:val="none" w:sz="0" w:space="0" w:color="auto"/>
        <w:bottom w:val="none" w:sz="0" w:space="0" w:color="auto"/>
        <w:right w:val="none" w:sz="0" w:space="0" w:color="auto"/>
      </w:divBdr>
    </w:div>
    <w:div w:id="831221057">
      <w:bodyDiv w:val="1"/>
      <w:marLeft w:val="0"/>
      <w:marRight w:val="0"/>
      <w:marTop w:val="0"/>
      <w:marBottom w:val="0"/>
      <w:divBdr>
        <w:top w:val="none" w:sz="0" w:space="0" w:color="auto"/>
        <w:left w:val="none" w:sz="0" w:space="0" w:color="auto"/>
        <w:bottom w:val="none" w:sz="0" w:space="0" w:color="auto"/>
        <w:right w:val="none" w:sz="0" w:space="0" w:color="auto"/>
      </w:divBdr>
    </w:div>
    <w:div w:id="831261533">
      <w:bodyDiv w:val="1"/>
      <w:marLeft w:val="0"/>
      <w:marRight w:val="0"/>
      <w:marTop w:val="0"/>
      <w:marBottom w:val="0"/>
      <w:divBdr>
        <w:top w:val="none" w:sz="0" w:space="0" w:color="auto"/>
        <w:left w:val="none" w:sz="0" w:space="0" w:color="auto"/>
        <w:bottom w:val="none" w:sz="0" w:space="0" w:color="auto"/>
        <w:right w:val="none" w:sz="0" w:space="0" w:color="auto"/>
      </w:divBdr>
    </w:div>
    <w:div w:id="831289941">
      <w:bodyDiv w:val="1"/>
      <w:marLeft w:val="0"/>
      <w:marRight w:val="0"/>
      <w:marTop w:val="0"/>
      <w:marBottom w:val="0"/>
      <w:divBdr>
        <w:top w:val="none" w:sz="0" w:space="0" w:color="auto"/>
        <w:left w:val="none" w:sz="0" w:space="0" w:color="auto"/>
        <w:bottom w:val="none" w:sz="0" w:space="0" w:color="auto"/>
        <w:right w:val="none" w:sz="0" w:space="0" w:color="auto"/>
      </w:divBdr>
    </w:div>
    <w:div w:id="832067013">
      <w:bodyDiv w:val="1"/>
      <w:marLeft w:val="0"/>
      <w:marRight w:val="0"/>
      <w:marTop w:val="0"/>
      <w:marBottom w:val="0"/>
      <w:divBdr>
        <w:top w:val="none" w:sz="0" w:space="0" w:color="auto"/>
        <w:left w:val="none" w:sz="0" w:space="0" w:color="auto"/>
        <w:bottom w:val="none" w:sz="0" w:space="0" w:color="auto"/>
        <w:right w:val="none" w:sz="0" w:space="0" w:color="auto"/>
      </w:divBdr>
    </w:div>
    <w:div w:id="833108142">
      <w:bodyDiv w:val="1"/>
      <w:marLeft w:val="0"/>
      <w:marRight w:val="0"/>
      <w:marTop w:val="0"/>
      <w:marBottom w:val="0"/>
      <w:divBdr>
        <w:top w:val="none" w:sz="0" w:space="0" w:color="auto"/>
        <w:left w:val="none" w:sz="0" w:space="0" w:color="auto"/>
        <w:bottom w:val="none" w:sz="0" w:space="0" w:color="auto"/>
        <w:right w:val="none" w:sz="0" w:space="0" w:color="auto"/>
      </w:divBdr>
    </w:div>
    <w:div w:id="833641597">
      <w:bodyDiv w:val="1"/>
      <w:marLeft w:val="0"/>
      <w:marRight w:val="0"/>
      <w:marTop w:val="0"/>
      <w:marBottom w:val="0"/>
      <w:divBdr>
        <w:top w:val="none" w:sz="0" w:space="0" w:color="auto"/>
        <w:left w:val="none" w:sz="0" w:space="0" w:color="auto"/>
        <w:bottom w:val="none" w:sz="0" w:space="0" w:color="auto"/>
        <w:right w:val="none" w:sz="0" w:space="0" w:color="auto"/>
      </w:divBdr>
    </w:div>
    <w:div w:id="833767068">
      <w:bodyDiv w:val="1"/>
      <w:marLeft w:val="0"/>
      <w:marRight w:val="0"/>
      <w:marTop w:val="0"/>
      <w:marBottom w:val="0"/>
      <w:divBdr>
        <w:top w:val="none" w:sz="0" w:space="0" w:color="auto"/>
        <w:left w:val="none" w:sz="0" w:space="0" w:color="auto"/>
        <w:bottom w:val="none" w:sz="0" w:space="0" w:color="auto"/>
        <w:right w:val="none" w:sz="0" w:space="0" w:color="auto"/>
      </w:divBdr>
    </w:div>
    <w:div w:id="834490629">
      <w:bodyDiv w:val="1"/>
      <w:marLeft w:val="0"/>
      <w:marRight w:val="0"/>
      <w:marTop w:val="0"/>
      <w:marBottom w:val="0"/>
      <w:divBdr>
        <w:top w:val="none" w:sz="0" w:space="0" w:color="auto"/>
        <w:left w:val="none" w:sz="0" w:space="0" w:color="auto"/>
        <w:bottom w:val="none" w:sz="0" w:space="0" w:color="auto"/>
        <w:right w:val="none" w:sz="0" w:space="0" w:color="auto"/>
      </w:divBdr>
    </w:div>
    <w:div w:id="835074262">
      <w:bodyDiv w:val="1"/>
      <w:marLeft w:val="0"/>
      <w:marRight w:val="0"/>
      <w:marTop w:val="0"/>
      <w:marBottom w:val="0"/>
      <w:divBdr>
        <w:top w:val="none" w:sz="0" w:space="0" w:color="auto"/>
        <w:left w:val="none" w:sz="0" w:space="0" w:color="auto"/>
        <w:bottom w:val="none" w:sz="0" w:space="0" w:color="auto"/>
        <w:right w:val="none" w:sz="0" w:space="0" w:color="auto"/>
      </w:divBdr>
    </w:div>
    <w:div w:id="837041767">
      <w:bodyDiv w:val="1"/>
      <w:marLeft w:val="0"/>
      <w:marRight w:val="0"/>
      <w:marTop w:val="0"/>
      <w:marBottom w:val="0"/>
      <w:divBdr>
        <w:top w:val="none" w:sz="0" w:space="0" w:color="auto"/>
        <w:left w:val="none" w:sz="0" w:space="0" w:color="auto"/>
        <w:bottom w:val="none" w:sz="0" w:space="0" w:color="auto"/>
        <w:right w:val="none" w:sz="0" w:space="0" w:color="auto"/>
      </w:divBdr>
    </w:div>
    <w:div w:id="837308339">
      <w:bodyDiv w:val="1"/>
      <w:marLeft w:val="0"/>
      <w:marRight w:val="0"/>
      <w:marTop w:val="0"/>
      <w:marBottom w:val="0"/>
      <w:divBdr>
        <w:top w:val="none" w:sz="0" w:space="0" w:color="auto"/>
        <w:left w:val="none" w:sz="0" w:space="0" w:color="auto"/>
        <w:bottom w:val="none" w:sz="0" w:space="0" w:color="auto"/>
        <w:right w:val="none" w:sz="0" w:space="0" w:color="auto"/>
      </w:divBdr>
    </w:div>
    <w:div w:id="839740286">
      <w:bodyDiv w:val="1"/>
      <w:marLeft w:val="0"/>
      <w:marRight w:val="0"/>
      <w:marTop w:val="0"/>
      <w:marBottom w:val="0"/>
      <w:divBdr>
        <w:top w:val="none" w:sz="0" w:space="0" w:color="auto"/>
        <w:left w:val="none" w:sz="0" w:space="0" w:color="auto"/>
        <w:bottom w:val="none" w:sz="0" w:space="0" w:color="auto"/>
        <w:right w:val="none" w:sz="0" w:space="0" w:color="auto"/>
      </w:divBdr>
    </w:div>
    <w:div w:id="842739675">
      <w:bodyDiv w:val="1"/>
      <w:marLeft w:val="0"/>
      <w:marRight w:val="0"/>
      <w:marTop w:val="0"/>
      <w:marBottom w:val="0"/>
      <w:divBdr>
        <w:top w:val="none" w:sz="0" w:space="0" w:color="auto"/>
        <w:left w:val="none" w:sz="0" w:space="0" w:color="auto"/>
        <w:bottom w:val="none" w:sz="0" w:space="0" w:color="auto"/>
        <w:right w:val="none" w:sz="0" w:space="0" w:color="auto"/>
      </w:divBdr>
    </w:div>
    <w:div w:id="842817605">
      <w:bodyDiv w:val="1"/>
      <w:marLeft w:val="0"/>
      <w:marRight w:val="0"/>
      <w:marTop w:val="0"/>
      <w:marBottom w:val="0"/>
      <w:divBdr>
        <w:top w:val="none" w:sz="0" w:space="0" w:color="auto"/>
        <w:left w:val="none" w:sz="0" w:space="0" w:color="auto"/>
        <w:bottom w:val="none" w:sz="0" w:space="0" w:color="auto"/>
        <w:right w:val="none" w:sz="0" w:space="0" w:color="auto"/>
      </w:divBdr>
    </w:div>
    <w:div w:id="842937424">
      <w:bodyDiv w:val="1"/>
      <w:marLeft w:val="0"/>
      <w:marRight w:val="0"/>
      <w:marTop w:val="0"/>
      <w:marBottom w:val="0"/>
      <w:divBdr>
        <w:top w:val="none" w:sz="0" w:space="0" w:color="auto"/>
        <w:left w:val="none" w:sz="0" w:space="0" w:color="auto"/>
        <w:bottom w:val="none" w:sz="0" w:space="0" w:color="auto"/>
        <w:right w:val="none" w:sz="0" w:space="0" w:color="auto"/>
      </w:divBdr>
    </w:div>
    <w:div w:id="844519500">
      <w:bodyDiv w:val="1"/>
      <w:marLeft w:val="0"/>
      <w:marRight w:val="0"/>
      <w:marTop w:val="0"/>
      <w:marBottom w:val="0"/>
      <w:divBdr>
        <w:top w:val="none" w:sz="0" w:space="0" w:color="auto"/>
        <w:left w:val="none" w:sz="0" w:space="0" w:color="auto"/>
        <w:bottom w:val="none" w:sz="0" w:space="0" w:color="auto"/>
        <w:right w:val="none" w:sz="0" w:space="0" w:color="auto"/>
      </w:divBdr>
    </w:div>
    <w:div w:id="844901826">
      <w:bodyDiv w:val="1"/>
      <w:marLeft w:val="0"/>
      <w:marRight w:val="0"/>
      <w:marTop w:val="0"/>
      <w:marBottom w:val="0"/>
      <w:divBdr>
        <w:top w:val="none" w:sz="0" w:space="0" w:color="auto"/>
        <w:left w:val="none" w:sz="0" w:space="0" w:color="auto"/>
        <w:bottom w:val="none" w:sz="0" w:space="0" w:color="auto"/>
        <w:right w:val="none" w:sz="0" w:space="0" w:color="auto"/>
      </w:divBdr>
    </w:div>
    <w:div w:id="845293420">
      <w:bodyDiv w:val="1"/>
      <w:marLeft w:val="0"/>
      <w:marRight w:val="0"/>
      <w:marTop w:val="0"/>
      <w:marBottom w:val="0"/>
      <w:divBdr>
        <w:top w:val="none" w:sz="0" w:space="0" w:color="auto"/>
        <w:left w:val="none" w:sz="0" w:space="0" w:color="auto"/>
        <w:bottom w:val="none" w:sz="0" w:space="0" w:color="auto"/>
        <w:right w:val="none" w:sz="0" w:space="0" w:color="auto"/>
      </w:divBdr>
    </w:div>
    <w:div w:id="846598329">
      <w:bodyDiv w:val="1"/>
      <w:marLeft w:val="0"/>
      <w:marRight w:val="0"/>
      <w:marTop w:val="0"/>
      <w:marBottom w:val="0"/>
      <w:divBdr>
        <w:top w:val="none" w:sz="0" w:space="0" w:color="auto"/>
        <w:left w:val="none" w:sz="0" w:space="0" w:color="auto"/>
        <w:bottom w:val="none" w:sz="0" w:space="0" w:color="auto"/>
        <w:right w:val="none" w:sz="0" w:space="0" w:color="auto"/>
      </w:divBdr>
    </w:div>
    <w:div w:id="846872622">
      <w:bodyDiv w:val="1"/>
      <w:marLeft w:val="0"/>
      <w:marRight w:val="0"/>
      <w:marTop w:val="0"/>
      <w:marBottom w:val="0"/>
      <w:divBdr>
        <w:top w:val="none" w:sz="0" w:space="0" w:color="auto"/>
        <w:left w:val="none" w:sz="0" w:space="0" w:color="auto"/>
        <w:bottom w:val="none" w:sz="0" w:space="0" w:color="auto"/>
        <w:right w:val="none" w:sz="0" w:space="0" w:color="auto"/>
      </w:divBdr>
    </w:div>
    <w:div w:id="848182341">
      <w:bodyDiv w:val="1"/>
      <w:marLeft w:val="0"/>
      <w:marRight w:val="0"/>
      <w:marTop w:val="0"/>
      <w:marBottom w:val="0"/>
      <w:divBdr>
        <w:top w:val="none" w:sz="0" w:space="0" w:color="auto"/>
        <w:left w:val="none" w:sz="0" w:space="0" w:color="auto"/>
        <w:bottom w:val="none" w:sz="0" w:space="0" w:color="auto"/>
        <w:right w:val="none" w:sz="0" w:space="0" w:color="auto"/>
      </w:divBdr>
    </w:div>
    <w:div w:id="848327267">
      <w:bodyDiv w:val="1"/>
      <w:marLeft w:val="0"/>
      <w:marRight w:val="0"/>
      <w:marTop w:val="0"/>
      <w:marBottom w:val="0"/>
      <w:divBdr>
        <w:top w:val="none" w:sz="0" w:space="0" w:color="auto"/>
        <w:left w:val="none" w:sz="0" w:space="0" w:color="auto"/>
        <w:bottom w:val="none" w:sz="0" w:space="0" w:color="auto"/>
        <w:right w:val="none" w:sz="0" w:space="0" w:color="auto"/>
      </w:divBdr>
    </w:div>
    <w:div w:id="848374934">
      <w:bodyDiv w:val="1"/>
      <w:marLeft w:val="0"/>
      <w:marRight w:val="0"/>
      <w:marTop w:val="0"/>
      <w:marBottom w:val="0"/>
      <w:divBdr>
        <w:top w:val="none" w:sz="0" w:space="0" w:color="auto"/>
        <w:left w:val="none" w:sz="0" w:space="0" w:color="auto"/>
        <w:bottom w:val="none" w:sz="0" w:space="0" w:color="auto"/>
        <w:right w:val="none" w:sz="0" w:space="0" w:color="auto"/>
      </w:divBdr>
    </w:div>
    <w:div w:id="848568340">
      <w:bodyDiv w:val="1"/>
      <w:marLeft w:val="0"/>
      <w:marRight w:val="0"/>
      <w:marTop w:val="0"/>
      <w:marBottom w:val="0"/>
      <w:divBdr>
        <w:top w:val="none" w:sz="0" w:space="0" w:color="auto"/>
        <w:left w:val="none" w:sz="0" w:space="0" w:color="auto"/>
        <w:bottom w:val="none" w:sz="0" w:space="0" w:color="auto"/>
        <w:right w:val="none" w:sz="0" w:space="0" w:color="auto"/>
      </w:divBdr>
    </w:div>
    <w:div w:id="849174880">
      <w:bodyDiv w:val="1"/>
      <w:marLeft w:val="0"/>
      <w:marRight w:val="0"/>
      <w:marTop w:val="0"/>
      <w:marBottom w:val="0"/>
      <w:divBdr>
        <w:top w:val="none" w:sz="0" w:space="0" w:color="auto"/>
        <w:left w:val="none" w:sz="0" w:space="0" w:color="auto"/>
        <w:bottom w:val="none" w:sz="0" w:space="0" w:color="auto"/>
        <w:right w:val="none" w:sz="0" w:space="0" w:color="auto"/>
      </w:divBdr>
    </w:div>
    <w:div w:id="852182296">
      <w:bodyDiv w:val="1"/>
      <w:marLeft w:val="0"/>
      <w:marRight w:val="0"/>
      <w:marTop w:val="0"/>
      <w:marBottom w:val="0"/>
      <w:divBdr>
        <w:top w:val="none" w:sz="0" w:space="0" w:color="auto"/>
        <w:left w:val="none" w:sz="0" w:space="0" w:color="auto"/>
        <w:bottom w:val="none" w:sz="0" w:space="0" w:color="auto"/>
        <w:right w:val="none" w:sz="0" w:space="0" w:color="auto"/>
      </w:divBdr>
    </w:div>
    <w:div w:id="854268417">
      <w:bodyDiv w:val="1"/>
      <w:marLeft w:val="0"/>
      <w:marRight w:val="0"/>
      <w:marTop w:val="0"/>
      <w:marBottom w:val="0"/>
      <w:divBdr>
        <w:top w:val="none" w:sz="0" w:space="0" w:color="auto"/>
        <w:left w:val="none" w:sz="0" w:space="0" w:color="auto"/>
        <w:bottom w:val="none" w:sz="0" w:space="0" w:color="auto"/>
        <w:right w:val="none" w:sz="0" w:space="0" w:color="auto"/>
      </w:divBdr>
    </w:div>
    <w:div w:id="855922523">
      <w:bodyDiv w:val="1"/>
      <w:marLeft w:val="0"/>
      <w:marRight w:val="0"/>
      <w:marTop w:val="0"/>
      <w:marBottom w:val="0"/>
      <w:divBdr>
        <w:top w:val="none" w:sz="0" w:space="0" w:color="auto"/>
        <w:left w:val="none" w:sz="0" w:space="0" w:color="auto"/>
        <w:bottom w:val="none" w:sz="0" w:space="0" w:color="auto"/>
        <w:right w:val="none" w:sz="0" w:space="0" w:color="auto"/>
      </w:divBdr>
    </w:div>
    <w:div w:id="856232685">
      <w:bodyDiv w:val="1"/>
      <w:marLeft w:val="0"/>
      <w:marRight w:val="0"/>
      <w:marTop w:val="0"/>
      <w:marBottom w:val="0"/>
      <w:divBdr>
        <w:top w:val="none" w:sz="0" w:space="0" w:color="auto"/>
        <w:left w:val="none" w:sz="0" w:space="0" w:color="auto"/>
        <w:bottom w:val="none" w:sz="0" w:space="0" w:color="auto"/>
        <w:right w:val="none" w:sz="0" w:space="0" w:color="auto"/>
      </w:divBdr>
    </w:div>
    <w:div w:id="856383099">
      <w:bodyDiv w:val="1"/>
      <w:marLeft w:val="0"/>
      <w:marRight w:val="0"/>
      <w:marTop w:val="0"/>
      <w:marBottom w:val="0"/>
      <w:divBdr>
        <w:top w:val="none" w:sz="0" w:space="0" w:color="auto"/>
        <w:left w:val="none" w:sz="0" w:space="0" w:color="auto"/>
        <w:bottom w:val="none" w:sz="0" w:space="0" w:color="auto"/>
        <w:right w:val="none" w:sz="0" w:space="0" w:color="auto"/>
      </w:divBdr>
    </w:div>
    <w:div w:id="856386496">
      <w:bodyDiv w:val="1"/>
      <w:marLeft w:val="0"/>
      <w:marRight w:val="0"/>
      <w:marTop w:val="0"/>
      <w:marBottom w:val="0"/>
      <w:divBdr>
        <w:top w:val="none" w:sz="0" w:space="0" w:color="auto"/>
        <w:left w:val="none" w:sz="0" w:space="0" w:color="auto"/>
        <w:bottom w:val="none" w:sz="0" w:space="0" w:color="auto"/>
        <w:right w:val="none" w:sz="0" w:space="0" w:color="auto"/>
      </w:divBdr>
    </w:div>
    <w:div w:id="856584021">
      <w:bodyDiv w:val="1"/>
      <w:marLeft w:val="0"/>
      <w:marRight w:val="0"/>
      <w:marTop w:val="0"/>
      <w:marBottom w:val="0"/>
      <w:divBdr>
        <w:top w:val="none" w:sz="0" w:space="0" w:color="auto"/>
        <w:left w:val="none" w:sz="0" w:space="0" w:color="auto"/>
        <w:bottom w:val="none" w:sz="0" w:space="0" w:color="auto"/>
        <w:right w:val="none" w:sz="0" w:space="0" w:color="auto"/>
      </w:divBdr>
    </w:div>
    <w:div w:id="857083207">
      <w:bodyDiv w:val="1"/>
      <w:marLeft w:val="0"/>
      <w:marRight w:val="0"/>
      <w:marTop w:val="0"/>
      <w:marBottom w:val="0"/>
      <w:divBdr>
        <w:top w:val="none" w:sz="0" w:space="0" w:color="auto"/>
        <w:left w:val="none" w:sz="0" w:space="0" w:color="auto"/>
        <w:bottom w:val="none" w:sz="0" w:space="0" w:color="auto"/>
        <w:right w:val="none" w:sz="0" w:space="0" w:color="auto"/>
      </w:divBdr>
    </w:div>
    <w:div w:id="857426483">
      <w:bodyDiv w:val="1"/>
      <w:marLeft w:val="0"/>
      <w:marRight w:val="0"/>
      <w:marTop w:val="0"/>
      <w:marBottom w:val="0"/>
      <w:divBdr>
        <w:top w:val="none" w:sz="0" w:space="0" w:color="auto"/>
        <w:left w:val="none" w:sz="0" w:space="0" w:color="auto"/>
        <w:bottom w:val="none" w:sz="0" w:space="0" w:color="auto"/>
        <w:right w:val="none" w:sz="0" w:space="0" w:color="auto"/>
      </w:divBdr>
    </w:div>
    <w:div w:id="857473814">
      <w:bodyDiv w:val="1"/>
      <w:marLeft w:val="0"/>
      <w:marRight w:val="0"/>
      <w:marTop w:val="0"/>
      <w:marBottom w:val="0"/>
      <w:divBdr>
        <w:top w:val="none" w:sz="0" w:space="0" w:color="auto"/>
        <w:left w:val="none" w:sz="0" w:space="0" w:color="auto"/>
        <w:bottom w:val="none" w:sz="0" w:space="0" w:color="auto"/>
        <w:right w:val="none" w:sz="0" w:space="0" w:color="auto"/>
      </w:divBdr>
    </w:div>
    <w:div w:id="857695274">
      <w:bodyDiv w:val="1"/>
      <w:marLeft w:val="0"/>
      <w:marRight w:val="0"/>
      <w:marTop w:val="0"/>
      <w:marBottom w:val="0"/>
      <w:divBdr>
        <w:top w:val="none" w:sz="0" w:space="0" w:color="auto"/>
        <w:left w:val="none" w:sz="0" w:space="0" w:color="auto"/>
        <w:bottom w:val="none" w:sz="0" w:space="0" w:color="auto"/>
        <w:right w:val="none" w:sz="0" w:space="0" w:color="auto"/>
      </w:divBdr>
    </w:div>
    <w:div w:id="857960481">
      <w:bodyDiv w:val="1"/>
      <w:marLeft w:val="0"/>
      <w:marRight w:val="0"/>
      <w:marTop w:val="0"/>
      <w:marBottom w:val="0"/>
      <w:divBdr>
        <w:top w:val="none" w:sz="0" w:space="0" w:color="auto"/>
        <w:left w:val="none" w:sz="0" w:space="0" w:color="auto"/>
        <w:bottom w:val="none" w:sz="0" w:space="0" w:color="auto"/>
        <w:right w:val="none" w:sz="0" w:space="0" w:color="auto"/>
      </w:divBdr>
    </w:div>
    <w:div w:id="859978045">
      <w:bodyDiv w:val="1"/>
      <w:marLeft w:val="0"/>
      <w:marRight w:val="0"/>
      <w:marTop w:val="0"/>
      <w:marBottom w:val="0"/>
      <w:divBdr>
        <w:top w:val="none" w:sz="0" w:space="0" w:color="auto"/>
        <w:left w:val="none" w:sz="0" w:space="0" w:color="auto"/>
        <w:bottom w:val="none" w:sz="0" w:space="0" w:color="auto"/>
        <w:right w:val="none" w:sz="0" w:space="0" w:color="auto"/>
      </w:divBdr>
    </w:div>
    <w:div w:id="860358875">
      <w:bodyDiv w:val="1"/>
      <w:marLeft w:val="0"/>
      <w:marRight w:val="0"/>
      <w:marTop w:val="0"/>
      <w:marBottom w:val="0"/>
      <w:divBdr>
        <w:top w:val="none" w:sz="0" w:space="0" w:color="auto"/>
        <w:left w:val="none" w:sz="0" w:space="0" w:color="auto"/>
        <w:bottom w:val="none" w:sz="0" w:space="0" w:color="auto"/>
        <w:right w:val="none" w:sz="0" w:space="0" w:color="auto"/>
      </w:divBdr>
    </w:div>
    <w:div w:id="861043630">
      <w:bodyDiv w:val="1"/>
      <w:marLeft w:val="0"/>
      <w:marRight w:val="0"/>
      <w:marTop w:val="0"/>
      <w:marBottom w:val="0"/>
      <w:divBdr>
        <w:top w:val="none" w:sz="0" w:space="0" w:color="auto"/>
        <w:left w:val="none" w:sz="0" w:space="0" w:color="auto"/>
        <w:bottom w:val="none" w:sz="0" w:space="0" w:color="auto"/>
        <w:right w:val="none" w:sz="0" w:space="0" w:color="auto"/>
      </w:divBdr>
    </w:div>
    <w:div w:id="861699677">
      <w:bodyDiv w:val="1"/>
      <w:marLeft w:val="0"/>
      <w:marRight w:val="0"/>
      <w:marTop w:val="0"/>
      <w:marBottom w:val="0"/>
      <w:divBdr>
        <w:top w:val="none" w:sz="0" w:space="0" w:color="auto"/>
        <w:left w:val="none" w:sz="0" w:space="0" w:color="auto"/>
        <w:bottom w:val="none" w:sz="0" w:space="0" w:color="auto"/>
        <w:right w:val="none" w:sz="0" w:space="0" w:color="auto"/>
      </w:divBdr>
    </w:div>
    <w:div w:id="861868801">
      <w:bodyDiv w:val="1"/>
      <w:marLeft w:val="0"/>
      <w:marRight w:val="0"/>
      <w:marTop w:val="0"/>
      <w:marBottom w:val="0"/>
      <w:divBdr>
        <w:top w:val="none" w:sz="0" w:space="0" w:color="auto"/>
        <w:left w:val="none" w:sz="0" w:space="0" w:color="auto"/>
        <w:bottom w:val="none" w:sz="0" w:space="0" w:color="auto"/>
        <w:right w:val="none" w:sz="0" w:space="0" w:color="auto"/>
      </w:divBdr>
    </w:div>
    <w:div w:id="863250563">
      <w:bodyDiv w:val="1"/>
      <w:marLeft w:val="0"/>
      <w:marRight w:val="0"/>
      <w:marTop w:val="0"/>
      <w:marBottom w:val="0"/>
      <w:divBdr>
        <w:top w:val="none" w:sz="0" w:space="0" w:color="auto"/>
        <w:left w:val="none" w:sz="0" w:space="0" w:color="auto"/>
        <w:bottom w:val="none" w:sz="0" w:space="0" w:color="auto"/>
        <w:right w:val="none" w:sz="0" w:space="0" w:color="auto"/>
      </w:divBdr>
    </w:div>
    <w:div w:id="863322005">
      <w:bodyDiv w:val="1"/>
      <w:marLeft w:val="0"/>
      <w:marRight w:val="0"/>
      <w:marTop w:val="0"/>
      <w:marBottom w:val="0"/>
      <w:divBdr>
        <w:top w:val="none" w:sz="0" w:space="0" w:color="auto"/>
        <w:left w:val="none" w:sz="0" w:space="0" w:color="auto"/>
        <w:bottom w:val="none" w:sz="0" w:space="0" w:color="auto"/>
        <w:right w:val="none" w:sz="0" w:space="0" w:color="auto"/>
      </w:divBdr>
    </w:div>
    <w:div w:id="863402072">
      <w:bodyDiv w:val="1"/>
      <w:marLeft w:val="0"/>
      <w:marRight w:val="0"/>
      <w:marTop w:val="0"/>
      <w:marBottom w:val="0"/>
      <w:divBdr>
        <w:top w:val="none" w:sz="0" w:space="0" w:color="auto"/>
        <w:left w:val="none" w:sz="0" w:space="0" w:color="auto"/>
        <w:bottom w:val="none" w:sz="0" w:space="0" w:color="auto"/>
        <w:right w:val="none" w:sz="0" w:space="0" w:color="auto"/>
      </w:divBdr>
    </w:div>
    <w:div w:id="864632880">
      <w:bodyDiv w:val="1"/>
      <w:marLeft w:val="0"/>
      <w:marRight w:val="0"/>
      <w:marTop w:val="0"/>
      <w:marBottom w:val="0"/>
      <w:divBdr>
        <w:top w:val="none" w:sz="0" w:space="0" w:color="auto"/>
        <w:left w:val="none" w:sz="0" w:space="0" w:color="auto"/>
        <w:bottom w:val="none" w:sz="0" w:space="0" w:color="auto"/>
        <w:right w:val="none" w:sz="0" w:space="0" w:color="auto"/>
      </w:divBdr>
    </w:div>
    <w:div w:id="865605795">
      <w:bodyDiv w:val="1"/>
      <w:marLeft w:val="0"/>
      <w:marRight w:val="0"/>
      <w:marTop w:val="0"/>
      <w:marBottom w:val="0"/>
      <w:divBdr>
        <w:top w:val="none" w:sz="0" w:space="0" w:color="auto"/>
        <w:left w:val="none" w:sz="0" w:space="0" w:color="auto"/>
        <w:bottom w:val="none" w:sz="0" w:space="0" w:color="auto"/>
        <w:right w:val="none" w:sz="0" w:space="0" w:color="auto"/>
      </w:divBdr>
    </w:div>
    <w:div w:id="866135595">
      <w:bodyDiv w:val="1"/>
      <w:marLeft w:val="0"/>
      <w:marRight w:val="0"/>
      <w:marTop w:val="0"/>
      <w:marBottom w:val="0"/>
      <w:divBdr>
        <w:top w:val="none" w:sz="0" w:space="0" w:color="auto"/>
        <w:left w:val="none" w:sz="0" w:space="0" w:color="auto"/>
        <w:bottom w:val="none" w:sz="0" w:space="0" w:color="auto"/>
        <w:right w:val="none" w:sz="0" w:space="0" w:color="auto"/>
      </w:divBdr>
    </w:div>
    <w:div w:id="867840643">
      <w:bodyDiv w:val="1"/>
      <w:marLeft w:val="0"/>
      <w:marRight w:val="0"/>
      <w:marTop w:val="0"/>
      <w:marBottom w:val="0"/>
      <w:divBdr>
        <w:top w:val="none" w:sz="0" w:space="0" w:color="auto"/>
        <w:left w:val="none" w:sz="0" w:space="0" w:color="auto"/>
        <w:bottom w:val="none" w:sz="0" w:space="0" w:color="auto"/>
        <w:right w:val="none" w:sz="0" w:space="0" w:color="auto"/>
      </w:divBdr>
    </w:div>
    <w:div w:id="868420634">
      <w:bodyDiv w:val="1"/>
      <w:marLeft w:val="0"/>
      <w:marRight w:val="0"/>
      <w:marTop w:val="0"/>
      <w:marBottom w:val="0"/>
      <w:divBdr>
        <w:top w:val="none" w:sz="0" w:space="0" w:color="auto"/>
        <w:left w:val="none" w:sz="0" w:space="0" w:color="auto"/>
        <w:bottom w:val="none" w:sz="0" w:space="0" w:color="auto"/>
        <w:right w:val="none" w:sz="0" w:space="0" w:color="auto"/>
      </w:divBdr>
    </w:div>
    <w:div w:id="870649681">
      <w:bodyDiv w:val="1"/>
      <w:marLeft w:val="0"/>
      <w:marRight w:val="0"/>
      <w:marTop w:val="0"/>
      <w:marBottom w:val="0"/>
      <w:divBdr>
        <w:top w:val="none" w:sz="0" w:space="0" w:color="auto"/>
        <w:left w:val="none" w:sz="0" w:space="0" w:color="auto"/>
        <w:bottom w:val="none" w:sz="0" w:space="0" w:color="auto"/>
        <w:right w:val="none" w:sz="0" w:space="0" w:color="auto"/>
      </w:divBdr>
    </w:div>
    <w:div w:id="872500560">
      <w:bodyDiv w:val="1"/>
      <w:marLeft w:val="0"/>
      <w:marRight w:val="0"/>
      <w:marTop w:val="0"/>
      <w:marBottom w:val="0"/>
      <w:divBdr>
        <w:top w:val="none" w:sz="0" w:space="0" w:color="auto"/>
        <w:left w:val="none" w:sz="0" w:space="0" w:color="auto"/>
        <w:bottom w:val="none" w:sz="0" w:space="0" w:color="auto"/>
        <w:right w:val="none" w:sz="0" w:space="0" w:color="auto"/>
      </w:divBdr>
    </w:div>
    <w:div w:id="872771791">
      <w:bodyDiv w:val="1"/>
      <w:marLeft w:val="0"/>
      <w:marRight w:val="0"/>
      <w:marTop w:val="0"/>
      <w:marBottom w:val="0"/>
      <w:divBdr>
        <w:top w:val="none" w:sz="0" w:space="0" w:color="auto"/>
        <w:left w:val="none" w:sz="0" w:space="0" w:color="auto"/>
        <w:bottom w:val="none" w:sz="0" w:space="0" w:color="auto"/>
        <w:right w:val="none" w:sz="0" w:space="0" w:color="auto"/>
      </w:divBdr>
    </w:div>
    <w:div w:id="874736978">
      <w:bodyDiv w:val="1"/>
      <w:marLeft w:val="0"/>
      <w:marRight w:val="0"/>
      <w:marTop w:val="0"/>
      <w:marBottom w:val="0"/>
      <w:divBdr>
        <w:top w:val="none" w:sz="0" w:space="0" w:color="auto"/>
        <w:left w:val="none" w:sz="0" w:space="0" w:color="auto"/>
        <w:bottom w:val="none" w:sz="0" w:space="0" w:color="auto"/>
        <w:right w:val="none" w:sz="0" w:space="0" w:color="auto"/>
      </w:divBdr>
    </w:div>
    <w:div w:id="876313956">
      <w:bodyDiv w:val="1"/>
      <w:marLeft w:val="0"/>
      <w:marRight w:val="0"/>
      <w:marTop w:val="0"/>
      <w:marBottom w:val="0"/>
      <w:divBdr>
        <w:top w:val="none" w:sz="0" w:space="0" w:color="auto"/>
        <w:left w:val="none" w:sz="0" w:space="0" w:color="auto"/>
        <w:bottom w:val="none" w:sz="0" w:space="0" w:color="auto"/>
        <w:right w:val="none" w:sz="0" w:space="0" w:color="auto"/>
      </w:divBdr>
    </w:div>
    <w:div w:id="876968429">
      <w:bodyDiv w:val="1"/>
      <w:marLeft w:val="0"/>
      <w:marRight w:val="0"/>
      <w:marTop w:val="0"/>
      <w:marBottom w:val="0"/>
      <w:divBdr>
        <w:top w:val="none" w:sz="0" w:space="0" w:color="auto"/>
        <w:left w:val="none" w:sz="0" w:space="0" w:color="auto"/>
        <w:bottom w:val="none" w:sz="0" w:space="0" w:color="auto"/>
        <w:right w:val="none" w:sz="0" w:space="0" w:color="auto"/>
      </w:divBdr>
    </w:div>
    <w:div w:id="877202924">
      <w:bodyDiv w:val="1"/>
      <w:marLeft w:val="0"/>
      <w:marRight w:val="0"/>
      <w:marTop w:val="0"/>
      <w:marBottom w:val="0"/>
      <w:divBdr>
        <w:top w:val="none" w:sz="0" w:space="0" w:color="auto"/>
        <w:left w:val="none" w:sz="0" w:space="0" w:color="auto"/>
        <w:bottom w:val="none" w:sz="0" w:space="0" w:color="auto"/>
        <w:right w:val="none" w:sz="0" w:space="0" w:color="auto"/>
      </w:divBdr>
    </w:div>
    <w:div w:id="877203113">
      <w:bodyDiv w:val="1"/>
      <w:marLeft w:val="0"/>
      <w:marRight w:val="0"/>
      <w:marTop w:val="0"/>
      <w:marBottom w:val="0"/>
      <w:divBdr>
        <w:top w:val="none" w:sz="0" w:space="0" w:color="auto"/>
        <w:left w:val="none" w:sz="0" w:space="0" w:color="auto"/>
        <w:bottom w:val="none" w:sz="0" w:space="0" w:color="auto"/>
        <w:right w:val="none" w:sz="0" w:space="0" w:color="auto"/>
      </w:divBdr>
    </w:div>
    <w:div w:id="879515280">
      <w:bodyDiv w:val="1"/>
      <w:marLeft w:val="0"/>
      <w:marRight w:val="0"/>
      <w:marTop w:val="0"/>
      <w:marBottom w:val="0"/>
      <w:divBdr>
        <w:top w:val="none" w:sz="0" w:space="0" w:color="auto"/>
        <w:left w:val="none" w:sz="0" w:space="0" w:color="auto"/>
        <w:bottom w:val="none" w:sz="0" w:space="0" w:color="auto"/>
        <w:right w:val="none" w:sz="0" w:space="0" w:color="auto"/>
      </w:divBdr>
    </w:div>
    <w:div w:id="879627489">
      <w:bodyDiv w:val="1"/>
      <w:marLeft w:val="0"/>
      <w:marRight w:val="0"/>
      <w:marTop w:val="0"/>
      <w:marBottom w:val="0"/>
      <w:divBdr>
        <w:top w:val="none" w:sz="0" w:space="0" w:color="auto"/>
        <w:left w:val="none" w:sz="0" w:space="0" w:color="auto"/>
        <w:bottom w:val="none" w:sz="0" w:space="0" w:color="auto"/>
        <w:right w:val="none" w:sz="0" w:space="0" w:color="auto"/>
      </w:divBdr>
    </w:div>
    <w:div w:id="879853565">
      <w:bodyDiv w:val="1"/>
      <w:marLeft w:val="0"/>
      <w:marRight w:val="0"/>
      <w:marTop w:val="0"/>
      <w:marBottom w:val="0"/>
      <w:divBdr>
        <w:top w:val="none" w:sz="0" w:space="0" w:color="auto"/>
        <w:left w:val="none" w:sz="0" w:space="0" w:color="auto"/>
        <w:bottom w:val="none" w:sz="0" w:space="0" w:color="auto"/>
        <w:right w:val="none" w:sz="0" w:space="0" w:color="auto"/>
      </w:divBdr>
    </w:div>
    <w:div w:id="880484228">
      <w:bodyDiv w:val="1"/>
      <w:marLeft w:val="0"/>
      <w:marRight w:val="0"/>
      <w:marTop w:val="0"/>
      <w:marBottom w:val="0"/>
      <w:divBdr>
        <w:top w:val="none" w:sz="0" w:space="0" w:color="auto"/>
        <w:left w:val="none" w:sz="0" w:space="0" w:color="auto"/>
        <w:bottom w:val="none" w:sz="0" w:space="0" w:color="auto"/>
        <w:right w:val="none" w:sz="0" w:space="0" w:color="auto"/>
      </w:divBdr>
    </w:div>
    <w:div w:id="880559145">
      <w:bodyDiv w:val="1"/>
      <w:marLeft w:val="0"/>
      <w:marRight w:val="0"/>
      <w:marTop w:val="0"/>
      <w:marBottom w:val="0"/>
      <w:divBdr>
        <w:top w:val="none" w:sz="0" w:space="0" w:color="auto"/>
        <w:left w:val="none" w:sz="0" w:space="0" w:color="auto"/>
        <w:bottom w:val="none" w:sz="0" w:space="0" w:color="auto"/>
        <w:right w:val="none" w:sz="0" w:space="0" w:color="auto"/>
      </w:divBdr>
    </w:div>
    <w:div w:id="880635842">
      <w:bodyDiv w:val="1"/>
      <w:marLeft w:val="0"/>
      <w:marRight w:val="0"/>
      <w:marTop w:val="0"/>
      <w:marBottom w:val="0"/>
      <w:divBdr>
        <w:top w:val="none" w:sz="0" w:space="0" w:color="auto"/>
        <w:left w:val="none" w:sz="0" w:space="0" w:color="auto"/>
        <w:bottom w:val="none" w:sz="0" w:space="0" w:color="auto"/>
        <w:right w:val="none" w:sz="0" w:space="0" w:color="auto"/>
      </w:divBdr>
    </w:div>
    <w:div w:id="881478665">
      <w:bodyDiv w:val="1"/>
      <w:marLeft w:val="0"/>
      <w:marRight w:val="0"/>
      <w:marTop w:val="0"/>
      <w:marBottom w:val="0"/>
      <w:divBdr>
        <w:top w:val="none" w:sz="0" w:space="0" w:color="auto"/>
        <w:left w:val="none" w:sz="0" w:space="0" w:color="auto"/>
        <w:bottom w:val="none" w:sz="0" w:space="0" w:color="auto"/>
        <w:right w:val="none" w:sz="0" w:space="0" w:color="auto"/>
      </w:divBdr>
    </w:div>
    <w:div w:id="881746188">
      <w:bodyDiv w:val="1"/>
      <w:marLeft w:val="0"/>
      <w:marRight w:val="0"/>
      <w:marTop w:val="0"/>
      <w:marBottom w:val="0"/>
      <w:divBdr>
        <w:top w:val="none" w:sz="0" w:space="0" w:color="auto"/>
        <w:left w:val="none" w:sz="0" w:space="0" w:color="auto"/>
        <w:bottom w:val="none" w:sz="0" w:space="0" w:color="auto"/>
        <w:right w:val="none" w:sz="0" w:space="0" w:color="auto"/>
      </w:divBdr>
    </w:div>
    <w:div w:id="882788055">
      <w:bodyDiv w:val="1"/>
      <w:marLeft w:val="0"/>
      <w:marRight w:val="0"/>
      <w:marTop w:val="0"/>
      <w:marBottom w:val="0"/>
      <w:divBdr>
        <w:top w:val="none" w:sz="0" w:space="0" w:color="auto"/>
        <w:left w:val="none" w:sz="0" w:space="0" w:color="auto"/>
        <w:bottom w:val="none" w:sz="0" w:space="0" w:color="auto"/>
        <w:right w:val="none" w:sz="0" w:space="0" w:color="auto"/>
      </w:divBdr>
    </w:div>
    <w:div w:id="882860899">
      <w:bodyDiv w:val="1"/>
      <w:marLeft w:val="0"/>
      <w:marRight w:val="0"/>
      <w:marTop w:val="0"/>
      <w:marBottom w:val="0"/>
      <w:divBdr>
        <w:top w:val="none" w:sz="0" w:space="0" w:color="auto"/>
        <w:left w:val="none" w:sz="0" w:space="0" w:color="auto"/>
        <w:bottom w:val="none" w:sz="0" w:space="0" w:color="auto"/>
        <w:right w:val="none" w:sz="0" w:space="0" w:color="auto"/>
      </w:divBdr>
    </w:div>
    <w:div w:id="882904832">
      <w:bodyDiv w:val="1"/>
      <w:marLeft w:val="0"/>
      <w:marRight w:val="0"/>
      <w:marTop w:val="0"/>
      <w:marBottom w:val="0"/>
      <w:divBdr>
        <w:top w:val="none" w:sz="0" w:space="0" w:color="auto"/>
        <w:left w:val="none" w:sz="0" w:space="0" w:color="auto"/>
        <w:bottom w:val="none" w:sz="0" w:space="0" w:color="auto"/>
        <w:right w:val="none" w:sz="0" w:space="0" w:color="auto"/>
      </w:divBdr>
    </w:div>
    <w:div w:id="883295722">
      <w:bodyDiv w:val="1"/>
      <w:marLeft w:val="0"/>
      <w:marRight w:val="0"/>
      <w:marTop w:val="0"/>
      <w:marBottom w:val="0"/>
      <w:divBdr>
        <w:top w:val="none" w:sz="0" w:space="0" w:color="auto"/>
        <w:left w:val="none" w:sz="0" w:space="0" w:color="auto"/>
        <w:bottom w:val="none" w:sz="0" w:space="0" w:color="auto"/>
        <w:right w:val="none" w:sz="0" w:space="0" w:color="auto"/>
      </w:divBdr>
    </w:div>
    <w:div w:id="885219761">
      <w:bodyDiv w:val="1"/>
      <w:marLeft w:val="0"/>
      <w:marRight w:val="0"/>
      <w:marTop w:val="0"/>
      <w:marBottom w:val="0"/>
      <w:divBdr>
        <w:top w:val="none" w:sz="0" w:space="0" w:color="auto"/>
        <w:left w:val="none" w:sz="0" w:space="0" w:color="auto"/>
        <w:bottom w:val="none" w:sz="0" w:space="0" w:color="auto"/>
        <w:right w:val="none" w:sz="0" w:space="0" w:color="auto"/>
      </w:divBdr>
    </w:div>
    <w:div w:id="885915691">
      <w:bodyDiv w:val="1"/>
      <w:marLeft w:val="0"/>
      <w:marRight w:val="0"/>
      <w:marTop w:val="0"/>
      <w:marBottom w:val="0"/>
      <w:divBdr>
        <w:top w:val="none" w:sz="0" w:space="0" w:color="auto"/>
        <w:left w:val="none" w:sz="0" w:space="0" w:color="auto"/>
        <w:bottom w:val="none" w:sz="0" w:space="0" w:color="auto"/>
        <w:right w:val="none" w:sz="0" w:space="0" w:color="auto"/>
      </w:divBdr>
    </w:div>
    <w:div w:id="886648859">
      <w:bodyDiv w:val="1"/>
      <w:marLeft w:val="0"/>
      <w:marRight w:val="0"/>
      <w:marTop w:val="0"/>
      <w:marBottom w:val="0"/>
      <w:divBdr>
        <w:top w:val="none" w:sz="0" w:space="0" w:color="auto"/>
        <w:left w:val="none" w:sz="0" w:space="0" w:color="auto"/>
        <w:bottom w:val="none" w:sz="0" w:space="0" w:color="auto"/>
        <w:right w:val="none" w:sz="0" w:space="0" w:color="auto"/>
      </w:divBdr>
    </w:div>
    <w:div w:id="888493365">
      <w:bodyDiv w:val="1"/>
      <w:marLeft w:val="0"/>
      <w:marRight w:val="0"/>
      <w:marTop w:val="0"/>
      <w:marBottom w:val="0"/>
      <w:divBdr>
        <w:top w:val="none" w:sz="0" w:space="0" w:color="auto"/>
        <w:left w:val="none" w:sz="0" w:space="0" w:color="auto"/>
        <w:bottom w:val="none" w:sz="0" w:space="0" w:color="auto"/>
        <w:right w:val="none" w:sz="0" w:space="0" w:color="auto"/>
      </w:divBdr>
    </w:div>
    <w:div w:id="888876399">
      <w:bodyDiv w:val="1"/>
      <w:marLeft w:val="0"/>
      <w:marRight w:val="0"/>
      <w:marTop w:val="0"/>
      <w:marBottom w:val="0"/>
      <w:divBdr>
        <w:top w:val="none" w:sz="0" w:space="0" w:color="auto"/>
        <w:left w:val="none" w:sz="0" w:space="0" w:color="auto"/>
        <w:bottom w:val="none" w:sz="0" w:space="0" w:color="auto"/>
        <w:right w:val="none" w:sz="0" w:space="0" w:color="auto"/>
      </w:divBdr>
    </w:div>
    <w:div w:id="890926042">
      <w:bodyDiv w:val="1"/>
      <w:marLeft w:val="0"/>
      <w:marRight w:val="0"/>
      <w:marTop w:val="0"/>
      <w:marBottom w:val="0"/>
      <w:divBdr>
        <w:top w:val="none" w:sz="0" w:space="0" w:color="auto"/>
        <w:left w:val="none" w:sz="0" w:space="0" w:color="auto"/>
        <w:bottom w:val="none" w:sz="0" w:space="0" w:color="auto"/>
        <w:right w:val="none" w:sz="0" w:space="0" w:color="auto"/>
      </w:divBdr>
    </w:div>
    <w:div w:id="891772328">
      <w:bodyDiv w:val="1"/>
      <w:marLeft w:val="0"/>
      <w:marRight w:val="0"/>
      <w:marTop w:val="0"/>
      <w:marBottom w:val="0"/>
      <w:divBdr>
        <w:top w:val="none" w:sz="0" w:space="0" w:color="auto"/>
        <w:left w:val="none" w:sz="0" w:space="0" w:color="auto"/>
        <w:bottom w:val="none" w:sz="0" w:space="0" w:color="auto"/>
        <w:right w:val="none" w:sz="0" w:space="0" w:color="auto"/>
      </w:divBdr>
    </w:div>
    <w:div w:id="892891263">
      <w:bodyDiv w:val="1"/>
      <w:marLeft w:val="0"/>
      <w:marRight w:val="0"/>
      <w:marTop w:val="0"/>
      <w:marBottom w:val="0"/>
      <w:divBdr>
        <w:top w:val="none" w:sz="0" w:space="0" w:color="auto"/>
        <w:left w:val="none" w:sz="0" w:space="0" w:color="auto"/>
        <w:bottom w:val="none" w:sz="0" w:space="0" w:color="auto"/>
        <w:right w:val="none" w:sz="0" w:space="0" w:color="auto"/>
      </w:divBdr>
    </w:div>
    <w:div w:id="893082747">
      <w:bodyDiv w:val="1"/>
      <w:marLeft w:val="0"/>
      <w:marRight w:val="0"/>
      <w:marTop w:val="0"/>
      <w:marBottom w:val="0"/>
      <w:divBdr>
        <w:top w:val="none" w:sz="0" w:space="0" w:color="auto"/>
        <w:left w:val="none" w:sz="0" w:space="0" w:color="auto"/>
        <w:bottom w:val="none" w:sz="0" w:space="0" w:color="auto"/>
        <w:right w:val="none" w:sz="0" w:space="0" w:color="auto"/>
      </w:divBdr>
    </w:div>
    <w:div w:id="893930111">
      <w:bodyDiv w:val="1"/>
      <w:marLeft w:val="0"/>
      <w:marRight w:val="0"/>
      <w:marTop w:val="0"/>
      <w:marBottom w:val="0"/>
      <w:divBdr>
        <w:top w:val="none" w:sz="0" w:space="0" w:color="auto"/>
        <w:left w:val="none" w:sz="0" w:space="0" w:color="auto"/>
        <w:bottom w:val="none" w:sz="0" w:space="0" w:color="auto"/>
        <w:right w:val="none" w:sz="0" w:space="0" w:color="auto"/>
      </w:divBdr>
    </w:div>
    <w:div w:id="894007750">
      <w:bodyDiv w:val="1"/>
      <w:marLeft w:val="0"/>
      <w:marRight w:val="0"/>
      <w:marTop w:val="0"/>
      <w:marBottom w:val="0"/>
      <w:divBdr>
        <w:top w:val="none" w:sz="0" w:space="0" w:color="auto"/>
        <w:left w:val="none" w:sz="0" w:space="0" w:color="auto"/>
        <w:bottom w:val="none" w:sz="0" w:space="0" w:color="auto"/>
        <w:right w:val="none" w:sz="0" w:space="0" w:color="auto"/>
      </w:divBdr>
    </w:div>
    <w:div w:id="894049935">
      <w:bodyDiv w:val="1"/>
      <w:marLeft w:val="0"/>
      <w:marRight w:val="0"/>
      <w:marTop w:val="0"/>
      <w:marBottom w:val="0"/>
      <w:divBdr>
        <w:top w:val="none" w:sz="0" w:space="0" w:color="auto"/>
        <w:left w:val="none" w:sz="0" w:space="0" w:color="auto"/>
        <w:bottom w:val="none" w:sz="0" w:space="0" w:color="auto"/>
        <w:right w:val="none" w:sz="0" w:space="0" w:color="auto"/>
      </w:divBdr>
    </w:div>
    <w:div w:id="894317067">
      <w:bodyDiv w:val="1"/>
      <w:marLeft w:val="0"/>
      <w:marRight w:val="0"/>
      <w:marTop w:val="0"/>
      <w:marBottom w:val="0"/>
      <w:divBdr>
        <w:top w:val="none" w:sz="0" w:space="0" w:color="auto"/>
        <w:left w:val="none" w:sz="0" w:space="0" w:color="auto"/>
        <w:bottom w:val="none" w:sz="0" w:space="0" w:color="auto"/>
        <w:right w:val="none" w:sz="0" w:space="0" w:color="auto"/>
      </w:divBdr>
    </w:div>
    <w:div w:id="894782988">
      <w:bodyDiv w:val="1"/>
      <w:marLeft w:val="0"/>
      <w:marRight w:val="0"/>
      <w:marTop w:val="0"/>
      <w:marBottom w:val="0"/>
      <w:divBdr>
        <w:top w:val="none" w:sz="0" w:space="0" w:color="auto"/>
        <w:left w:val="none" w:sz="0" w:space="0" w:color="auto"/>
        <w:bottom w:val="none" w:sz="0" w:space="0" w:color="auto"/>
        <w:right w:val="none" w:sz="0" w:space="0" w:color="auto"/>
      </w:divBdr>
    </w:div>
    <w:div w:id="896084484">
      <w:bodyDiv w:val="1"/>
      <w:marLeft w:val="0"/>
      <w:marRight w:val="0"/>
      <w:marTop w:val="0"/>
      <w:marBottom w:val="0"/>
      <w:divBdr>
        <w:top w:val="none" w:sz="0" w:space="0" w:color="auto"/>
        <w:left w:val="none" w:sz="0" w:space="0" w:color="auto"/>
        <w:bottom w:val="none" w:sz="0" w:space="0" w:color="auto"/>
        <w:right w:val="none" w:sz="0" w:space="0" w:color="auto"/>
      </w:divBdr>
    </w:div>
    <w:div w:id="898515727">
      <w:bodyDiv w:val="1"/>
      <w:marLeft w:val="0"/>
      <w:marRight w:val="0"/>
      <w:marTop w:val="0"/>
      <w:marBottom w:val="0"/>
      <w:divBdr>
        <w:top w:val="none" w:sz="0" w:space="0" w:color="auto"/>
        <w:left w:val="none" w:sz="0" w:space="0" w:color="auto"/>
        <w:bottom w:val="none" w:sz="0" w:space="0" w:color="auto"/>
        <w:right w:val="none" w:sz="0" w:space="0" w:color="auto"/>
      </w:divBdr>
    </w:div>
    <w:div w:id="898519155">
      <w:bodyDiv w:val="1"/>
      <w:marLeft w:val="0"/>
      <w:marRight w:val="0"/>
      <w:marTop w:val="0"/>
      <w:marBottom w:val="0"/>
      <w:divBdr>
        <w:top w:val="none" w:sz="0" w:space="0" w:color="auto"/>
        <w:left w:val="none" w:sz="0" w:space="0" w:color="auto"/>
        <w:bottom w:val="none" w:sz="0" w:space="0" w:color="auto"/>
        <w:right w:val="none" w:sz="0" w:space="0" w:color="auto"/>
      </w:divBdr>
    </w:div>
    <w:div w:id="899099931">
      <w:bodyDiv w:val="1"/>
      <w:marLeft w:val="0"/>
      <w:marRight w:val="0"/>
      <w:marTop w:val="0"/>
      <w:marBottom w:val="0"/>
      <w:divBdr>
        <w:top w:val="none" w:sz="0" w:space="0" w:color="auto"/>
        <w:left w:val="none" w:sz="0" w:space="0" w:color="auto"/>
        <w:bottom w:val="none" w:sz="0" w:space="0" w:color="auto"/>
        <w:right w:val="none" w:sz="0" w:space="0" w:color="auto"/>
      </w:divBdr>
    </w:div>
    <w:div w:id="900016140">
      <w:bodyDiv w:val="1"/>
      <w:marLeft w:val="0"/>
      <w:marRight w:val="0"/>
      <w:marTop w:val="0"/>
      <w:marBottom w:val="0"/>
      <w:divBdr>
        <w:top w:val="none" w:sz="0" w:space="0" w:color="auto"/>
        <w:left w:val="none" w:sz="0" w:space="0" w:color="auto"/>
        <w:bottom w:val="none" w:sz="0" w:space="0" w:color="auto"/>
        <w:right w:val="none" w:sz="0" w:space="0" w:color="auto"/>
      </w:divBdr>
    </w:div>
    <w:div w:id="900798604">
      <w:bodyDiv w:val="1"/>
      <w:marLeft w:val="0"/>
      <w:marRight w:val="0"/>
      <w:marTop w:val="0"/>
      <w:marBottom w:val="0"/>
      <w:divBdr>
        <w:top w:val="none" w:sz="0" w:space="0" w:color="auto"/>
        <w:left w:val="none" w:sz="0" w:space="0" w:color="auto"/>
        <w:bottom w:val="none" w:sz="0" w:space="0" w:color="auto"/>
        <w:right w:val="none" w:sz="0" w:space="0" w:color="auto"/>
      </w:divBdr>
    </w:div>
    <w:div w:id="901020655">
      <w:bodyDiv w:val="1"/>
      <w:marLeft w:val="0"/>
      <w:marRight w:val="0"/>
      <w:marTop w:val="0"/>
      <w:marBottom w:val="0"/>
      <w:divBdr>
        <w:top w:val="none" w:sz="0" w:space="0" w:color="auto"/>
        <w:left w:val="none" w:sz="0" w:space="0" w:color="auto"/>
        <w:bottom w:val="none" w:sz="0" w:space="0" w:color="auto"/>
        <w:right w:val="none" w:sz="0" w:space="0" w:color="auto"/>
      </w:divBdr>
    </w:div>
    <w:div w:id="901866516">
      <w:bodyDiv w:val="1"/>
      <w:marLeft w:val="0"/>
      <w:marRight w:val="0"/>
      <w:marTop w:val="0"/>
      <w:marBottom w:val="0"/>
      <w:divBdr>
        <w:top w:val="none" w:sz="0" w:space="0" w:color="auto"/>
        <w:left w:val="none" w:sz="0" w:space="0" w:color="auto"/>
        <w:bottom w:val="none" w:sz="0" w:space="0" w:color="auto"/>
        <w:right w:val="none" w:sz="0" w:space="0" w:color="auto"/>
      </w:divBdr>
    </w:div>
    <w:div w:id="902907668">
      <w:bodyDiv w:val="1"/>
      <w:marLeft w:val="0"/>
      <w:marRight w:val="0"/>
      <w:marTop w:val="0"/>
      <w:marBottom w:val="0"/>
      <w:divBdr>
        <w:top w:val="none" w:sz="0" w:space="0" w:color="auto"/>
        <w:left w:val="none" w:sz="0" w:space="0" w:color="auto"/>
        <w:bottom w:val="none" w:sz="0" w:space="0" w:color="auto"/>
        <w:right w:val="none" w:sz="0" w:space="0" w:color="auto"/>
      </w:divBdr>
    </w:div>
    <w:div w:id="907106892">
      <w:bodyDiv w:val="1"/>
      <w:marLeft w:val="0"/>
      <w:marRight w:val="0"/>
      <w:marTop w:val="0"/>
      <w:marBottom w:val="0"/>
      <w:divBdr>
        <w:top w:val="none" w:sz="0" w:space="0" w:color="auto"/>
        <w:left w:val="none" w:sz="0" w:space="0" w:color="auto"/>
        <w:bottom w:val="none" w:sz="0" w:space="0" w:color="auto"/>
        <w:right w:val="none" w:sz="0" w:space="0" w:color="auto"/>
      </w:divBdr>
    </w:div>
    <w:div w:id="907767090">
      <w:bodyDiv w:val="1"/>
      <w:marLeft w:val="0"/>
      <w:marRight w:val="0"/>
      <w:marTop w:val="0"/>
      <w:marBottom w:val="0"/>
      <w:divBdr>
        <w:top w:val="none" w:sz="0" w:space="0" w:color="auto"/>
        <w:left w:val="none" w:sz="0" w:space="0" w:color="auto"/>
        <w:bottom w:val="none" w:sz="0" w:space="0" w:color="auto"/>
        <w:right w:val="none" w:sz="0" w:space="0" w:color="auto"/>
      </w:divBdr>
    </w:div>
    <w:div w:id="908805921">
      <w:bodyDiv w:val="1"/>
      <w:marLeft w:val="0"/>
      <w:marRight w:val="0"/>
      <w:marTop w:val="0"/>
      <w:marBottom w:val="0"/>
      <w:divBdr>
        <w:top w:val="none" w:sz="0" w:space="0" w:color="auto"/>
        <w:left w:val="none" w:sz="0" w:space="0" w:color="auto"/>
        <w:bottom w:val="none" w:sz="0" w:space="0" w:color="auto"/>
        <w:right w:val="none" w:sz="0" w:space="0" w:color="auto"/>
      </w:divBdr>
    </w:div>
    <w:div w:id="910314507">
      <w:bodyDiv w:val="1"/>
      <w:marLeft w:val="0"/>
      <w:marRight w:val="0"/>
      <w:marTop w:val="0"/>
      <w:marBottom w:val="0"/>
      <w:divBdr>
        <w:top w:val="none" w:sz="0" w:space="0" w:color="auto"/>
        <w:left w:val="none" w:sz="0" w:space="0" w:color="auto"/>
        <w:bottom w:val="none" w:sz="0" w:space="0" w:color="auto"/>
        <w:right w:val="none" w:sz="0" w:space="0" w:color="auto"/>
      </w:divBdr>
    </w:div>
    <w:div w:id="910625931">
      <w:bodyDiv w:val="1"/>
      <w:marLeft w:val="0"/>
      <w:marRight w:val="0"/>
      <w:marTop w:val="0"/>
      <w:marBottom w:val="0"/>
      <w:divBdr>
        <w:top w:val="none" w:sz="0" w:space="0" w:color="auto"/>
        <w:left w:val="none" w:sz="0" w:space="0" w:color="auto"/>
        <w:bottom w:val="none" w:sz="0" w:space="0" w:color="auto"/>
        <w:right w:val="none" w:sz="0" w:space="0" w:color="auto"/>
      </w:divBdr>
    </w:div>
    <w:div w:id="912006881">
      <w:bodyDiv w:val="1"/>
      <w:marLeft w:val="0"/>
      <w:marRight w:val="0"/>
      <w:marTop w:val="0"/>
      <w:marBottom w:val="0"/>
      <w:divBdr>
        <w:top w:val="none" w:sz="0" w:space="0" w:color="auto"/>
        <w:left w:val="none" w:sz="0" w:space="0" w:color="auto"/>
        <w:bottom w:val="none" w:sz="0" w:space="0" w:color="auto"/>
        <w:right w:val="none" w:sz="0" w:space="0" w:color="auto"/>
      </w:divBdr>
    </w:div>
    <w:div w:id="912471422">
      <w:bodyDiv w:val="1"/>
      <w:marLeft w:val="0"/>
      <w:marRight w:val="0"/>
      <w:marTop w:val="0"/>
      <w:marBottom w:val="0"/>
      <w:divBdr>
        <w:top w:val="none" w:sz="0" w:space="0" w:color="auto"/>
        <w:left w:val="none" w:sz="0" w:space="0" w:color="auto"/>
        <w:bottom w:val="none" w:sz="0" w:space="0" w:color="auto"/>
        <w:right w:val="none" w:sz="0" w:space="0" w:color="auto"/>
      </w:divBdr>
    </w:div>
    <w:div w:id="913054635">
      <w:bodyDiv w:val="1"/>
      <w:marLeft w:val="0"/>
      <w:marRight w:val="0"/>
      <w:marTop w:val="0"/>
      <w:marBottom w:val="0"/>
      <w:divBdr>
        <w:top w:val="none" w:sz="0" w:space="0" w:color="auto"/>
        <w:left w:val="none" w:sz="0" w:space="0" w:color="auto"/>
        <w:bottom w:val="none" w:sz="0" w:space="0" w:color="auto"/>
        <w:right w:val="none" w:sz="0" w:space="0" w:color="auto"/>
      </w:divBdr>
    </w:div>
    <w:div w:id="913272316">
      <w:bodyDiv w:val="1"/>
      <w:marLeft w:val="0"/>
      <w:marRight w:val="0"/>
      <w:marTop w:val="0"/>
      <w:marBottom w:val="0"/>
      <w:divBdr>
        <w:top w:val="none" w:sz="0" w:space="0" w:color="auto"/>
        <w:left w:val="none" w:sz="0" w:space="0" w:color="auto"/>
        <w:bottom w:val="none" w:sz="0" w:space="0" w:color="auto"/>
        <w:right w:val="none" w:sz="0" w:space="0" w:color="auto"/>
      </w:divBdr>
    </w:div>
    <w:div w:id="915556073">
      <w:bodyDiv w:val="1"/>
      <w:marLeft w:val="0"/>
      <w:marRight w:val="0"/>
      <w:marTop w:val="0"/>
      <w:marBottom w:val="0"/>
      <w:divBdr>
        <w:top w:val="none" w:sz="0" w:space="0" w:color="auto"/>
        <w:left w:val="none" w:sz="0" w:space="0" w:color="auto"/>
        <w:bottom w:val="none" w:sz="0" w:space="0" w:color="auto"/>
        <w:right w:val="none" w:sz="0" w:space="0" w:color="auto"/>
      </w:divBdr>
    </w:div>
    <w:div w:id="916135420">
      <w:bodyDiv w:val="1"/>
      <w:marLeft w:val="0"/>
      <w:marRight w:val="0"/>
      <w:marTop w:val="0"/>
      <w:marBottom w:val="0"/>
      <w:divBdr>
        <w:top w:val="none" w:sz="0" w:space="0" w:color="auto"/>
        <w:left w:val="none" w:sz="0" w:space="0" w:color="auto"/>
        <w:bottom w:val="none" w:sz="0" w:space="0" w:color="auto"/>
        <w:right w:val="none" w:sz="0" w:space="0" w:color="auto"/>
      </w:divBdr>
    </w:div>
    <w:div w:id="916406078">
      <w:bodyDiv w:val="1"/>
      <w:marLeft w:val="0"/>
      <w:marRight w:val="0"/>
      <w:marTop w:val="0"/>
      <w:marBottom w:val="0"/>
      <w:divBdr>
        <w:top w:val="none" w:sz="0" w:space="0" w:color="auto"/>
        <w:left w:val="none" w:sz="0" w:space="0" w:color="auto"/>
        <w:bottom w:val="none" w:sz="0" w:space="0" w:color="auto"/>
        <w:right w:val="none" w:sz="0" w:space="0" w:color="auto"/>
      </w:divBdr>
    </w:div>
    <w:div w:id="916594112">
      <w:bodyDiv w:val="1"/>
      <w:marLeft w:val="0"/>
      <w:marRight w:val="0"/>
      <w:marTop w:val="0"/>
      <w:marBottom w:val="0"/>
      <w:divBdr>
        <w:top w:val="none" w:sz="0" w:space="0" w:color="auto"/>
        <w:left w:val="none" w:sz="0" w:space="0" w:color="auto"/>
        <w:bottom w:val="none" w:sz="0" w:space="0" w:color="auto"/>
        <w:right w:val="none" w:sz="0" w:space="0" w:color="auto"/>
      </w:divBdr>
    </w:div>
    <w:div w:id="916940682">
      <w:bodyDiv w:val="1"/>
      <w:marLeft w:val="0"/>
      <w:marRight w:val="0"/>
      <w:marTop w:val="0"/>
      <w:marBottom w:val="0"/>
      <w:divBdr>
        <w:top w:val="none" w:sz="0" w:space="0" w:color="auto"/>
        <w:left w:val="none" w:sz="0" w:space="0" w:color="auto"/>
        <w:bottom w:val="none" w:sz="0" w:space="0" w:color="auto"/>
        <w:right w:val="none" w:sz="0" w:space="0" w:color="auto"/>
      </w:divBdr>
    </w:div>
    <w:div w:id="917442373">
      <w:bodyDiv w:val="1"/>
      <w:marLeft w:val="0"/>
      <w:marRight w:val="0"/>
      <w:marTop w:val="0"/>
      <w:marBottom w:val="0"/>
      <w:divBdr>
        <w:top w:val="none" w:sz="0" w:space="0" w:color="auto"/>
        <w:left w:val="none" w:sz="0" w:space="0" w:color="auto"/>
        <w:bottom w:val="none" w:sz="0" w:space="0" w:color="auto"/>
        <w:right w:val="none" w:sz="0" w:space="0" w:color="auto"/>
      </w:divBdr>
    </w:div>
    <w:div w:id="917788857">
      <w:bodyDiv w:val="1"/>
      <w:marLeft w:val="0"/>
      <w:marRight w:val="0"/>
      <w:marTop w:val="0"/>
      <w:marBottom w:val="0"/>
      <w:divBdr>
        <w:top w:val="none" w:sz="0" w:space="0" w:color="auto"/>
        <w:left w:val="none" w:sz="0" w:space="0" w:color="auto"/>
        <w:bottom w:val="none" w:sz="0" w:space="0" w:color="auto"/>
        <w:right w:val="none" w:sz="0" w:space="0" w:color="auto"/>
      </w:divBdr>
    </w:div>
    <w:div w:id="918246226">
      <w:bodyDiv w:val="1"/>
      <w:marLeft w:val="0"/>
      <w:marRight w:val="0"/>
      <w:marTop w:val="0"/>
      <w:marBottom w:val="0"/>
      <w:divBdr>
        <w:top w:val="none" w:sz="0" w:space="0" w:color="auto"/>
        <w:left w:val="none" w:sz="0" w:space="0" w:color="auto"/>
        <w:bottom w:val="none" w:sz="0" w:space="0" w:color="auto"/>
        <w:right w:val="none" w:sz="0" w:space="0" w:color="auto"/>
      </w:divBdr>
    </w:div>
    <w:div w:id="918557036">
      <w:bodyDiv w:val="1"/>
      <w:marLeft w:val="0"/>
      <w:marRight w:val="0"/>
      <w:marTop w:val="0"/>
      <w:marBottom w:val="0"/>
      <w:divBdr>
        <w:top w:val="none" w:sz="0" w:space="0" w:color="auto"/>
        <w:left w:val="none" w:sz="0" w:space="0" w:color="auto"/>
        <w:bottom w:val="none" w:sz="0" w:space="0" w:color="auto"/>
        <w:right w:val="none" w:sz="0" w:space="0" w:color="auto"/>
      </w:divBdr>
    </w:div>
    <w:div w:id="919022969">
      <w:bodyDiv w:val="1"/>
      <w:marLeft w:val="0"/>
      <w:marRight w:val="0"/>
      <w:marTop w:val="0"/>
      <w:marBottom w:val="0"/>
      <w:divBdr>
        <w:top w:val="none" w:sz="0" w:space="0" w:color="auto"/>
        <w:left w:val="none" w:sz="0" w:space="0" w:color="auto"/>
        <w:bottom w:val="none" w:sz="0" w:space="0" w:color="auto"/>
        <w:right w:val="none" w:sz="0" w:space="0" w:color="auto"/>
      </w:divBdr>
    </w:div>
    <w:div w:id="919339285">
      <w:bodyDiv w:val="1"/>
      <w:marLeft w:val="0"/>
      <w:marRight w:val="0"/>
      <w:marTop w:val="0"/>
      <w:marBottom w:val="0"/>
      <w:divBdr>
        <w:top w:val="none" w:sz="0" w:space="0" w:color="auto"/>
        <w:left w:val="none" w:sz="0" w:space="0" w:color="auto"/>
        <w:bottom w:val="none" w:sz="0" w:space="0" w:color="auto"/>
        <w:right w:val="none" w:sz="0" w:space="0" w:color="auto"/>
      </w:divBdr>
    </w:div>
    <w:div w:id="919486815">
      <w:bodyDiv w:val="1"/>
      <w:marLeft w:val="0"/>
      <w:marRight w:val="0"/>
      <w:marTop w:val="0"/>
      <w:marBottom w:val="0"/>
      <w:divBdr>
        <w:top w:val="none" w:sz="0" w:space="0" w:color="auto"/>
        <w:left w:val="none" w:sz="0" w:space="0" w:color="auto"/>
        <w:bottom w:val="none" w:sz="0" w:space="0" w:color="auto"/>
        <w:right w:val="none" w:sz="0" w:space="0" w:color="auto"/>
      </w:divBdr>
    </w:div>
    <w:div w:id="919556872">
      <w:bodyDiv w:val="1"/>
      <w:marLeft w:val="0"/>
      <w:marRight w:val="0"/>
      <w:marTop w:val="0"/>
      <w:marBottom w:val="0"/>
      <w:divBdr>
        <w:top w:val="none" w:sz="0" w:space="0" w:color="auto"/>
        <w:left w:val="none" w:sz="0" w:space="0" w:color="auto"/>
        <w:bottom w:val="none" w:sz="0" w:space="0" w:color="auto"/>
        <w:right w:val="none" w:sz="0" w:space="0" w:color="auto"/>
      </w:divBdr>
    </w:div>
    <w:div w:id="923614219">
      <w:bodyDiv w:val="1"/>
      <w:marLeft w:val="0"/>
      <w:marRight w:val="0"/>
      <w:marTop w:val="0"/>
      <w:marBottom w:val="0"/>
      <w:divBdr>
        <w:top w:val="none" w:sz="0" w:space="0" w:color="auto"/>
        <w:left w:val="none" w:sz="0" w:space="0" w:color="auto"/>
        <w:bottom w:val="none" w:sz="0" w:space="0" w:color="auto"/>
        <w:right w:val="none" w:sz="0" w:space="0" w:color="auto"/>
      </w:divBdr>
    </w:div>
    <w:div w:id="923999669">
      <w:bodyDiv w:val="1"/>
      <w:marLeft w:val="0"/>
      <w:marRight w:val="0"/>
      <w:marTop w:val="0"/>
      <w:marBottom w:val="0"/>
      <w:divBdr>
        <w:top w:val="none" w:sz="0" w:space="0" w:color="auto"/>
        <w:left w:val="none" w:sz="0" w:space="0" w:color="auto"/>
        <w:bottom w:val="none" w:sz="0" w:space="0" w:color="auto"/>
        <w:right w:val="none" w:sz="0" w:space="0" w:color="auto"/>
      </w:divBdr>
    </w:div>
    <w:div w:id="925305655">
      <w:bodyDiv w:val="1"/>
      <w:marLeft w:val="0"/>
      <w:marRight w:val="0"/>
      <w:marTop w:val="0"/>
      <w:marBottom w:val="0"/>
      <w:divBdr>
        <w:top w:val="none" w:sz="0" w:space="0" w:color="auto"/>
        <w:left w:val="none" w:sz="0" w:space="0" w:color="auto"/>
        <w:bottom w:val="none" w:sz="0" w:space="0" w:color="auto"/>
        <w:right w:val="none" w:sz="0" w:space="0" w:color="auto"/>
      </w:divBdr>
    </w:div>
    <w:div w:id="925457355">
      <w:bodyDiv w:val="1"/>
      <w:marLeft w:val="0"/>
      <w:marRight w:val="0"/>
      <w:marTop w:val="0"/>
      <w:marBottom w:val="0"/>
      <w:divBdr>
        <w:top w:val="none" w:sz="0" w:space="0" w:color="auto"/>
        <w:left w:val="none" w:sz="0" w:space="0" w:color="auto"/>
        <w:bottom w:val="none" w:sz="0" w:space="0" w:color="auto"/>
        <w:right w:val="none" w:sz="0" w:space="0" w:color="auto"/>
      </w:divBdr>
    </w:div>
    <w:div w:id="927926395">
      <w:bodyDiv w:val="1"/>
      <w:marLeft w:val="0"/>
      <w:marRight w:val="0"/>
      <w:marTop w:val="0"/>
      <w:marBottom w:val="0"/>
      <w:divBdr>
        <w:top w:val="none" w:sz="0" w:space="0" w:color="auto"/>
        <w:left w:val="none" w:sz="0" w:space="0" w:color="auto"/>
        <w:bottom w:val="none" w:sz="0" w:space="0" w:color="auto"/>
        <w:right w:val="none" w:sz="0" w:space="0" w:color="auto"/>
      </w:divBdr>
    </w:div>
    <w:div w:id="928201831">
      <w:bodyDiv w:val="1"/>
      <w:marLeft w:val="0"/>
      <w:marRight w:val="0"/>
      <w:marTop w:val="0"/>
      <w:marBottom w:val="0"/>
      <w:divBdr>
        <w:top w:val="none" w:sz="0" w:space="0" w:color="auto"/>
        <w:left w:val="none" w:sz="0" w:space="0" w:color="auto"/>
        <w:bottom w:val="none" w:sz="0" w:space="0" w:color="auto"/>
        <w:right w:val="none" w:sz="0" w:space="0" w:color="auto"/>
      </w:divBdr>
    </w:div>
    <w:div w:id="928272521">
      <w:bodyDiv w:val="1"/>
      <w:marLeft w:val="0"/>
      <w:marRight w:val="0"/>
      <w:marTop w:val="0"/>
      <w:marBottom w:val="0"/>
      <w:divBdr>
        <w:top w:val="none" w:sz="0" w:space="0" w:color="auto"/>
        <w:left w:val="none" w:sz="0" w:space="0" w:color="auto"/>
        <w:bottom w:val="none" w:sz="0" w:space="0" w:color="auto"/>
        <w:right w:val="none" w:sz="0" w:space="0" w:color="auto"/>
      </w:divBdr>
    </w:div>
    <w:div w:id="929003094">
      <w:bodyDiv w:val="1"/>
      <w:marLeft w:val="0"/>
      <w:marRight w:val="0"/>
      <w:marTop w:val="0"/>
      <w:marBottom w:val="0"/>
      <w:divBdr>
        <w:top w:val="none" w:sz="0" w:space="0" w:color="auto"/>
        <w:left w:val="none" w:sz="0" w:space="0" w:color="auto"/>
        <w:bottom w:val="none" w:sz="0" w:space="0" w:color="auto"/>
        <w:right w:val="none" w:sz="0" w:space="0" w:color="auto"/>
      </w:divBdr>
    </w:div>
    <w:div w:id="930118596">
      <w:bodyDiv w:val="1"/>
      <w:marLeft w:val="0"/>
      <w:marRight w:val="0"/>
      <w:marTop w:val="0"/>
      <w:marBottom w:val="0"/>
      <w:divBdr>
        <w:top w:val="none" w:sz="0" w:space="0" w:color="auto"/>
        <w:left w:val="none" w:sz="0" w:space="0" w:color="auto"/>
        <w:bottom w:val="none" w:sz="0" w:space="0" w:color="auto"/>
        <w:right w:val="none" w:sz="0" w:space="0" w:color="auto"/>
      </w:divBdr>
    </w:div>
    <w:div w:id="930508443">
      <w:bodyDiv w:val="1"/>
      <w:marLeft w:val="0"/>
      <w:marRight w:val="0"/>
      <w:marTop w:val="0"/>
      <w:marBottom w:val="0"/>
      <w:divBdr>
        <w:top w:val="none" w:sz="0" w:space="0" w:color="auto"/>
        <w:left w:val="none" w:sz="0" w:space="0" w:color="auto"/>
        <w:bottom w:val="none" w:sz="0" w:space="0" w:color="auto"/>
        <w:right w:val="none" w:sz="0" w:space="0" w:color="auto"/>
      </w:divBdr>
    </w:div>
    <w:div w:id="932084586">
      <w:bodyDiv w:val="1"/>
      <w:marLeft w:val="0"/>
      <w:marRight w:val="0"/>
      <w:marTop w:val="0"/>
      <w:marBottom w:val="0"/>
      <w:divBdr>
        <w:top w:val="none" w:sz="0" w:space="0" w:color="auto"/>
        <w:left w:val="none" w:sz="0" w:space="0" w:color="auto"/>
        <w:bottom w:val="none" w:sz="0" w:space="0" w:color="auto"/>
        <w:right w:val="none" w:sz="0" w:space="0" w:color="auto"/>
      </w:divBdr>
    </w:div>
    <w:div w:id="933249055">
      <w:bodyDiv w:val="1"/>
      <w:marLeft w:val="0"/>
      <w:marRight w:val="0"/>
      <w:marTop w:val="0"/>
      <w:marBottom w:val="0"/>
      <w:divBdr>
        <w:top w:val="none" w:sz="0" w:space="0" w:color="auto"/>
        <w:left w:val="none" w:sz="0" w:space="0" w:color="auto"/>
        <w:bottom w:val="none" w:sz="0" w:space="0" w:color="auto"/>
        <w:right w:val="none" w:sz="0" w:space="0" w:color="auto"/>
      </w:divBdr>
    </w:div>
    <w:div w:id="934168729">
      <w:bodyDiv w:val="1"/>
      <w:marLeft w:val="0"/>
      <w:marRight w:val="0"/>
      <w:marTop w:val="0"/>
      <w:marBottom w:val="0"/>
      <w:divBdr>
        <w:top w:val="none" w:sz="0" w:space="0" w:color="auto"/>
        <w:left w:val="none" w:sz="0" w:space="0" w:color="auto"/>
        <w:bottom w:val="none" w:sz="0" w:space="0" w:color="auto"/>
        <w:right w:val="none" w:sz="0" w:space="0" w:color="auto"/>
      </w:divBdr>
    </w:div>
    <w:div w:id="934364936">
      <w:bodyDiv w:val="1"/>
      <w:marLeft w:val="0"/>
      <w:marRight w:val="0"/>
      <w:marTop w:val="0"/>
      <w:marBottom w:val="0"/>
      <w:divBdr>
        <w:top w:val="none" w:sz="0" w:space="0" w:color="auto"/>
        <w:left w:val="none" w:sz="0" w:space="0" w:color="auto"/>
        <w:bottom w:val="none" w:sz="0" w:space="0" w:color="auto"/>
        <w:right w:val="none" w:sz="0" w:space="0" w:color="auto"/>
      </w:divBdr>
    </w:div>
    <w:div w:id="935746514">
      <w:bodyDiv w:val="1"/>
      <w:marLeft w:val="0"/>
      <w:marRight w:val="0"/>
      <w:marTop w:val="0"/>
      <w:marBottom w:val="0"/>
      <w:divBdr>
        <w:top w:val="none" w:sz="0" w:space="0" w:color="auto"/>
        <w:left w:val="none" w:sz="0" w:space="0" w:color="auto"/>
        <w:bottom w:val="none" w:sz="0" w:space="0" w:color="auto"/>
        <w:right w:val="none" w:sz="0" w:space="0" w:color="auto"/>
      </w:divBdr>
    </w:div>
    <w:div w:id="936134627">
      <w:bodyDiv w:val="1"/>
      <w:marLeft w:val="0"/>
      <w:marRight w:val="0"/>
      <w:marTop w:val="0"/>
      <w:marBottom w:val="0"/>
      <w:divBdr>
        <w:top w:val="none" w:sz="0" w:space="0" w:color="auto"/>
        <w:left w:val="none" w:sz="0" w:space="0" w:color="auto"/>
        <w:bottom w:val="none" w:sz="0" w:space="0" w:color="auto"/>
        <w:right w:val="none" w:sz="0" w:space="0" w:color="auto"/>
      </w:divBdr>
    </w:div>
    <w:div w:id="936254524">
      <w:bodyDiv w:val="1"/>
      <w:marLeft w:val="0"/>
      <w:marRight w:val="0"/>
      <w:marTop w:val="0"/>
      <w:marBottom w:val="0"/>
      <w:divBdr>
        <w:top w:val="none" w:sz="0" w:space="0" w:color="auto"/>
        <w:left w:val="none" w:sz="0" w:space="0" w:color="auto"/>
        <w:bottom w:val="none" w:sz="0" w:space="0" w:color="auto"/>
        <w:right w:val="none" w:sz="0" w:space="0" w:color="auto"/>
      </w:divBdr>
    </w:div>
    <w:div w:id="940986445">
      <w:bodyDiv w:val="1"/>
      <w:marLeft w:val="0"/>
      <w:marRight w:val="0"/>
      <w:marTop w:val="0"/>
      <w:marBottom w:val="0"/>
      <w:divBdr>
        <w:top w:val="none" w:sz="0" w:space="0" w:color="auto"/>
        <w:left w:val="none" w:sz="0" w:space="0" w:color="auto"/>
        <w:bottom w:val="none" w:sz="0" w:space="0" w:color="auto"/>
        <w:right w:val="none" w:sz="0" w:space="0" w:color="auto"/>
      </w:divBdr>
    </w:div>
    <w:div w:id="941957311">
      <w:bodyDiv w:val="1"/>
      <w:marLeft w:val="0"/>
      <w:marRight w:val="0"/>
      <w:marTop w:val="0"/>
      <w:marBottom w:val="0"/>
      <w:divBdr>
        <w:top w:val="none" w:sz="0" w:space="0" w:color="auto"/>
        <w:left w:val="none" w:sz="0" w:space="0" w:color="auto"/>
        <w:bottom w:val="none" w:sz="0" w:space="0" w:color="auto"/>
        <w:right w:val="none" w:sz="0" w:space="0" w:color="auto"/>
      </w:divBdr>
    </w:div>
    <w:div w:id="943222793">
      <w:bodyDiv w:val="1"/>
      <w:marLeft w:val="0"/>
      <w:marRight w:val="0"/>
      <w:marTop w:val="0"/>
      <w:marBottom w:val="0"/>
      <w:divBdr>
        <w:top w:val="none" w:sz="0" w:space="0" w:color="auto"/>
        <w:left w:val="none" w:sz="0" w:space="0" w:color="auto"/>
        <w:bottom w:val="none" w:sz="0" w:space="0" w:color="auto"/>
        <w:right w:val="none" w:sz="0" w:space="0" w:color="auto"/>
      </w:divBdr>
    </w:div>
    <w:div w:id="943685382">
      <w:bodyDiv w:val="1"/>
      <w:marLeft w:val="0"/>
      <w:marRight w:val="0"/>
      <w:marTop w:val="0"/>
      <w:marBottom w:val="0"/>
      <w:divBdr>
        <w:top w:val="none" w:sz="0" w:space="0" w:color="auto"/>
        <w:left w:val="none" w:sz="0" w:space="0" w:color="auto"/>
        <w:bottom w:val="none" w:sz="0" w:space="0" w:color="auto"/>
        <w:right w:val="none" w:sz="0" w:space="0" w:color="auto"/>
      </w:divBdr>
    </w:div>
    <w:div w:id="943732331">
      <w:bodyDiv w:val="1"/>
      <w:marLeft w:val="0"/>
      <w:marRight w:val="0"/>
      <w:marTop w:val="0"/>
      <w:marBottom w:val="0"/>
      <w:divBdr>
        <w:top w:val="none" w:sz="0" w:space="0" w:color="auto"/>
        <w:left w:val="none" w:sz="0" w:space="0" w:color="auto"/>
        <w:bottom w:val="none" w:sz="0" w:space="0" w:color="auto"/>
        <w:right w:val="none" w:sz="0" w:space="0" w:color="auto"/>
      </w:divBdr>
    </w:div>
    <w:div w:id="944310756">
      <w:bodyDiv w:val="1"/>
      <w:marLeft w:val="0"/>
      <w:marRight w:val="0"/>
      <w:marTop w:val="0"/>
      <w:marBottom w:val="0"/>
      <w:divBdr>
        <w:top w:val="none" w:sz="0" w:space="0" w:color="auto"/>
        <w:left w:val="none" w:sz="0" w:space="0" w:color="auto"/>
        <w:bottom w:val="none" w:sz="0" w:space="0" w:color="auto"/>
        <w:right w:val="none" w:sz="0" w:space="0" w:color="auto"/>
      </w:divBdr>
    </w:div>
    <w:div w:id="945576292">
      <w:bodyDiv w:val="1"/>
      <w:marLeft w:val="0"/>
      <w:marRight w:val="0"/>
      <w:marTop w:val="0"/>
      <w:marBottom w:val="0"/>
      <w:divBdr>
        <w:top w:val="none" w:sz="0" w:space="0" w:color="auto"/>
        <w:left w:val="none" w:sz="0" w:space="0" w:color="auto"/>
        <w:bottom w:val="none" w:sz="0" w:space="0" w:color="auto"/>
        <w:right w:val="none" w:sz="0" w:space="0" w:color="auto"/>
      </w:divBdr>
    </w:div>
    <w:div w:id="948122187">
      <w:bodyDiv w:val="1"/>
      <w:marLeft w:val="0"/>
      <w:marRight w:val="0"/>
      <w:marTop w:val="0"/>
      <w:marBottom w:val="0"/>
      <w:divBdr>
        <w:top w:val="none" w:sz="0" w:space="0" w:color="auto"/>
        <w:left w:val="none" w:sz="0" w:space="0" w:color="auto"/>
        <w:bottom w:val="none" w:sz="0" w:space="0" w:color="auto"/>
        <w:right w:val="none" w:sz="0" w:space="0" w:color="auto"/>
      </w:divBdr>
    </w:div>
    <w:div w:id="950551661">
      <w:bodyDiv w:val="1"/>
      <w:marLeft w:val="0"/>
      <w:marRight w:val="0"/>
      <w:marTop w:val="0"/>
      <w:marBottom w:val="0"/>
      <w:divBdr>
        <w:top w:val="none" w:sz="0" w:space="0" w:color="auto"/>
        <w:left w:val="none" w:sz="0" w:space="0" w:color="auto"/>
        <w:bottom w:val="none" w:sz="0" w:space="0" w:color="auto"/>
        <w:right w:val="none" w:sz="0" w:space="0" w:color="auto"/>
      </w:divBdr>
    </w:div>
    <w:div w:id="950672754">
      <w:bodyDiv w:val="1"/>
      <w:marLeft w:val="0"/>
      <w:marRight w:val="0"/>
      <w:marTop w:val="0"/>
      <w:marBottom w:val="0"/>
      <w:divBdr>
        <w:top w:val="none" w:sz="0" w:space="0" w:color="auto"/>
        <w:left w:val="none" w:sz="0" w:space="0" w:color="auto"/>
        <w:bottom w:val="none" w:sz="0" w:space="0" w:color="auto"/>
        <w:right w:val="none" w:sz="0" w:space="0" w:color="auto"/>
      </w:divBdr>
    </w:div>
    <w:div w:id="951086715">
      <w:bodyDiv w:val="1"/>
      <w:marLeft w:val="0"/>
      <w:marRight w:val="0"/>
      <w:marTop w:val="0"/>
      <w:marBottom w:val="0"/>
      <w:divBdr>
        <w:top w:val="none" w:sz="0" w:space="0" w:color="auto"/>
        <w:left w:val="none" w:sz="0" w:space="0" w:color="auto"/>
        <w:bottom w:val="none" w:sz="0" w:space="0" w:color="auto"/>
        <w:right w:val="none" w:sz="0" w:space="0" w:color="auto"/>
      </w:divBdr>
    </w:div>
    <w:div w:id="952130938">
      <w:bodyDiv w:val="1"/>
      <w:marLeft w:val="0"/>
      <w:marRight w:val="0"/>
      <w:marTop w:val="0"/>
      <w:marBottom w:val="0"/>
      <w:divBdr>
        <w:top w:val="none" w:sz="0" w:space="0" w:color="auto"/>
        <w:left w:val="none" w:sz="0" w:space="0" w:color="auto"/>
        <w:bottom w:val="none" w:sz="0" w:space="0" w:color="auto"/>
        <w:right w:val="none" w:sz="0" w:space="0" w:color="auto"/>
      </w:divBdr>
    </w:div>
    <w:div w:id="953054468">
      <w:bodyDiv w:val="1"/>
      <w:marLeft w:val="0"/>
      <w:marRight w:val="0"/>
      <w:marTop w:val="0"/>
      <w:marBottom w:val="0"/>
      <w:divBdr>
        <w:top w:val="none" w:sz="0" w:space="0" w:color="auto"/>
        <w:left w:val="none" w:sz="0" w:space="0" w:color="auto"/>
        <w:bottom w:val="none" w:sz="0" w:space="0" w:color="auto"/>
        <w:right w:val="none" w:sz="0" w:space="0" w:color="auto"/>
      </w:divBdr>
    </w:div>
    <w:div w:id="953101831">
      <w:bodyDiv w:val="1"/>
      <w:marLeft w:val="0"/>
      <w:marRight w:val="0"/>
      <w:marTop w:val="0"/>
      <w:marBottom w:val="0"/>
      <w:divBdr>
        <w:top w:val="none" w:sz="0" w:space="0" w:color="auto"/>
        <w:left w:val="none" w:sz="0" w:space="0" w:color="auto"/>
        <w:bottom w:val="none" w:sz="0" w:space="0" w:color="auto"/>
        <w:right w:val="none" w:sz="0" w:space="0" w:color="auto"/>
      </w:divBdr>
    </w:div>
    <w:div w:id="953366748">
      <w:bodyDiv w:val="1"/>
      <w:marLeft w:val="0"/>
      <w:marRight w:val="0"/>
      <w:marTop w:val="0"/>
      <w:marBottom w:val="0"/>
      <w:divBdr>
        <w:top w:val="none" w:sz="0" w:space="0" w:color="auto"/>
        <w:left w:val="none" w:sz="0" w:space="0" w:color="auto"/>
        <w:bottom w:val="none" w:sz="0" w:space="0" w:color="auto"/>
        <w:right w:val="none" w:sz="0" w:space="0" w:color="auto"/>
      </w:divBdr>
    </w:div>
    <w:div w:id="953484637">
      <w:bodyDiv w:val="1"/>
      <w:marLeft w:val="0"/>
      <w:marRight w:val="0"/>
      <w:marTop w:val="0"/>
      <w:marBottom w:val="0"/>
      <w:divBdr>
        <w:top w:val="none" w:sz="0" w:space="0" w:color="auto"/>
        <w:left w:val="none" w:sz="0" w:space="0" w:color="auto"/>
        <w:bottom w:val="none" w:sz="0" w:space="0" w:color="auto"/>
        <w:right w:val="none" w:sz="0" w:space="0" w:color="auto"/>
      </w:divBdr>
    </w:div>
    <w:div w:id="954139764">
      <w:bodyDiv w:val="1"/>
      <w:marLeft w:val="0"/>
      <w:marRight w:val="0"/>
      <w:marTop w:val="0"/>
      <w:marBottom w:val="0"/>
      <w:divBdr>
        <w:top w:val="none" w:sz="0" w:space="0" w:color="auto"/>
        <w:left w:val="none" w:sz="0" w:space="0" w:color="auto"/>
        <w:bottom w:val="none" w:sz="0" w:space="0" w:color="auto"/>
        <w:right w:val="none" w:sz="0" w:space="0" w:color="auto"/>
      </w:divBdr>
    </w:div>
    <w:div w:id="954210726">
      <w:bodyDiv w:val="1"/>
      <w:marLeft w:val="0"/>
      <w:marRight w:val="0"/>
      <w:marTop w:val="0"/>
      <w:marBottom w:val="0"/>
      <w:divBdr>
        <w:top w:val="none" w:sz="0" w:space="0" w:color="auto"/>
        <w:left w:val="none" w:sz="0" w:space="0" w:color="auto"/>
        <w:bottom w:val="none" w:sz="0" w:space="0" w:color="auto"/>
        <w:right w:val="none" w:sz="0" w:space="0" w:color="auto"/>
      </w:divBdr>
    </w:div>
    <w:div w:id="956333458">
      <w:bodyDiv w:val="1"/>
      <w:marLeft w:val="0"/>
      <w:marRight w:val="0"/>
      <w:marTop w:val="0"/>
      <w:marBottom w:val="0"/>
      <w:divBdr>
        <w:top w:val="none" w:sz="0" w:space="0" w:color="auto"/>
        <w:left w:val="none" w:sz="0" w:space="0" w:color="auto"/>
        <w:bottom w:val="none" w:sz="0" w:space="0" w:color="auto"/>
        <w:right w:val="none" w:sz="0" w:space="0" w:color="auto"/>
      </w:divBdr>
    </w:div>
    <w:div w:id="956790151">
      <w:bodyDiv w:val="1"/>
      <w:marLeft w:val="0"/>
      <w:marRight w:val="0"/>
      <w:marTop w:val="0"/>
      <w:marBottom w:val="0"/>
      <w:divBdr>
        <w:top w:val="none" w:sz="0" w:space="0" w:color="auto"/>
        <w:left w:val="none" w:sz="0" w:space="0" w:color="auto"/>
        <w:bottom w:val="none" w:sz="0" w:space="0" w:color="auto"/>
        <w:right w:val="none" w:sz="0" w:space="0" w:color="auto"/>
      </w:divBdr>
    </w:div>
    <w:div w:id="958294101">
      <w:bodyDiv w:val="1"/>
      <w:marLeft w:val="0"/>
      <w:marRight w:val="0"/>
      <w:marTop w:val="0"/>
      <w:marBottom w:val="0"/>
      <w:divBdr>
        <w:top w:val="none" w:sz="0" w:space="0" w:color="auto"/>
        <w:left w:val="none" w:sz="0" w:space="0" w:color="auto"/>
        <w:bottom w:val="none" w:sz="0" w:space="0" w:color="auto"/>
        <w:right w:val="none" w:sz="0" w:space="0" w:color="auto"/>
      </w:divBdr>
    </w:div>
    <w:div w:id="959531893">
      <w:bodyDiv w:val="1"/>
      <w:marLeft w:val="0"/>
      <w:marRight w:val="0"/>
      <w:marTop w:val="0"/>
      <w:marBottom w:val="0"/>
      <w:divBdr>
        <w:top w:val="none" w:sz="0" w:space="0" w:color="auto"/>
        <w:left w:val="none" w:sz="0" w:space="0" w:color="auto"/>
        <w:bottom w:val="none" w:sz="0" w:space="0" w:color="auto"/>
        <w:right w:val="none" w:sz="0" w:space="0" w:color="auto"/>
      </w:divBdr>
    </w:div>
    <w:div w:id="959578312">
      <w:bodyDiv w:val="1"/>
      <w:marLeft w:val="0"/>
      <w:marRight w:val="0"/>
      <w:marTop w:val="0"/>
      <w:marBottom w:val="0"/>
      <w:divBdr>
        <w:top w:val="none" w:sz="0" w:space="0" w:color="auto"/>
        <w:left w:val="none" w:sz="0" w:space="0" w:color="auto"/>
        <w:bottom w:val="none" w:sz="0" w:space="0" w:color="auto"/>
        <w:right w:val="none" w:sz="0" w:space="0" w:color="auto"/>
      </w:divBdr>
    </w:div>
    <w:div w:id="960108502">
      <w:bodyDiv w:val="1"/>
      <w:marLeft w:val="0"/>
      <w:marRight w:val="0"/>
      <w:marTop w:val="0"/>
      <w:marBottom w:val="0"/>
      <w:divBdr>
        <w:top w:val="none" w:sz="0" w:space="0" w:color="auto"/>
        <w:left w:val="none" w:sz="0" w:space="0" w:color="auto"/>
        <w:bottom w:val="none" w:sz="0" w:space="0" w:color="auto"/>
        <w:right w:val="none" w:sz="0" w:space="0" w:color="auto"/>
      </w:divBdr>
    </w:div>
    <w:div w:id="960965286">
      <w:bodyDiv w:val="1"/>
      <w:marLeft w:val="0"/>
      <w:marRight w:val="0"/>
      <w:marTop w:val="0"/>
      <w:marBottom w:val="0"/>
      <w:divBdr>
        <w:top w:val="none" w:sz="0" w:space="0" w:color="auto"/>
        <w:left w:val="none" w:sz="0" w:space="0" w:color="auto"/>
        <w:bottom w:val="none" w:sz="0" w:space="0" w:color="auto"/>
        <w:right w:val="none" w:sz="0" w:space="0" w:color="auto"/>
      </w:divBdr>
    </w:div>
    <w:div w:id="962469143">
      <w:bodyDiv w:val="1"/>
      <w:marLeft w:val="0"/>
      <w:marRight w:val="0"/>
      <w:marTop w:val="0"/>
      <w:marBottom w:val="0"/>
      <w:divBdr>
        <w:top w:val="none" w:sz="0" w:space="0" w:color="auto"/>
        <w:left w:val="none" w:sz="0" w:space="0" w:color="auto"/>
        <w:bottom w:val="none" w:sz="0" w:space="0" w:color="auto"/>
        <w:right w:val="none" w:sz="0" w:space="0" w:color="auto"/>
      </w:divBdr>
    </w:div>
    <w:div w:id="962611464">
      <w:bodyDiv w:val="1"/>
      <w:marLeft w:val="0"/>
      <w:marRight w:val="0"/>
      <w:marTop w:val="0"/>
      <w:marBottom w:val="0"/>
      <w:divBdr>
        <w:top w:val="none" w:sz="0" w:space="0" w:color="auto"/>
        <w:left w:val="none" w:sz="0" w:space="0" w:color="auto"/>
        <w:bottom w:val="none" w:sz="0" w:space="0" w:color="auto"/>
        <w:right w:val="none" w:sz="0" w:space="0" w:color="auto"/>
      </w:divBdr>
    </w:div>
    <w:div w:id="965433585">
      <w:bodyDiv w:val="1"/>
      <w:marLeft w:val="0"/>
      <w:marRight w:val="0"/>
      <w:marTop w:val="0"/>
      <w:marBottom w:val="0"/>
      <w:divBdr>
        <w:top w:val="none" w:sz="0" w:space="0" w:color="auto"/>
        <w:left w:val="none" w:sz="0" w:space="0" w:color="auto"/>
        <w:bottom w:val="none" w:sz="0" w:space="0" w:color="auto"/>
        <w:right w:val="none" w:sz="0" w:space="0" w:color="auto"/>
      </w:divBdr>
    </w:div>
    <w:div w:id="968166625">
      <w:bodyDiv w:val="1"/>
      <w:marLeft w:val="0"/>
      <w:marRight w:val="0"/>
      <w:marTop w:val="0"/>
      <w:marBottom w:val="0"/>
      <w:divBdr>
        <w:top w:val="none" w:sz="0" w:space="0" w:color="auto"/>
        <w:left w:val="none" w:sz="0" w:space="0" w:color="auto"/>
        <w:bottom w:val="none" w:sz="0" w:space="0" w:color="auto"/>
        <w:right w:val="none" w:sz="0" w:space="0" w:color="auto"/>
      </w:divBdr>
    </w:div>
    <w:div w:id="968168504">
      <w:bodyDiv w:val="1"/>
      <w:marLeft w:val="0"/>
      <w:marRight w:val="0"/>
      <w:marTop w:val="0"/>
      <w:marBottom w:val="0"/>
      <w:divBdr>
        <w:top w:val="none" w:sz="0" w:space="0" w:color="auto"/>
        <w:left w:val="none" w:sz="0" w:space="0" w:color="auto"/>
        <w:bottom w:val="none" w:sz="0" w:space="0" w:color="auto"/>
        <w:right w:val="none" w:sz="0" w:space="0" w:color="auto"/>
      </w:divBdr>
    </w:div>
    <w:div w:id="968557121">
      <w:bodyDiv w:val="1"/>
      <w:marLeft w:val="0"/>
      <w:marRight w:val="0"/>
      <w:marTop w:val="0"/>
      <w:marBottom w:val="0"/>
      <w:divBdr>
        <w:top w:val="none" w:sz="0" w:space="0" w:color="auto"/>
        <w:left w:val="none" w:sz="0" w:space="0" w:color="auto"/>
        <w:bottom w:val="none" w:sz="0" w:space="0" w:color="auto"/>
        <w:right w:val="none" w:sz="0" w:space="0" w:color="auto"/>
      </w:divBdr>
    </w:div>
    <w:div w:id="969360329">
      <w:bodyDiv w:val="1"/>
      <w:marLeft w:val="0"/>
      <w:marRight w:val="0"/>
      <w:marTop w:val="0"/>
      <w:marBottom w:val="0"/>
      <w:divBdr>
        <w:top w:val="none" w:sz="0" w:space="0" w:color="auto"/>
        <w:left w:val="none" w:sz="0" w:space="0" w:color="auto"/>
        <w:bottom w:val="none" w:sz="0" w:space="0" w:color="auto"/>
        <w:right w:val="none" w:sz="0" w:space="0" w:color="auto"/>
      </w:divBdr>
    </w:div>
    <w:div w:id="973682100">
      <w:bodyDiv w:val="1"/>
      <w:marLeft w:val="0"/>
      <w:marRight w:val="0"/>
      <w:marTop w:val="0"/>
      <w:marBottom w:val="0"/>
      <w:divBdr>
        <w:top w:val="none" w:sz="0" w:space="0" w:color="auto"/>
        <w:left w:val="none" w:sz="0" w:space="0" w:color="auto"/>
        <w:bottom w:val="none" w:sz="0" w:space="0" w:color="auto"/>
        <w:right w:val="none" w:sz="0" w:space="0" w:color="auto"/>
      </w:divBdr>
    </w:div>
    <w:div w:id="974601936">
      <w:bodyDiv w:val="1"/>
      <w:marLeft w:val="0"/>
      <w:marRight w:val="0"/>
      <w:marTop w:val="0"/>
      <w:marBottom w:val="0"/>
      <w:divBdr>
        <w:top w:val="none" w:sz="0" w:space="0" w:color="auto"/>
        <w:left w:val="none" w:sz="0" w:space="0" w:color="auto"/>
        <w:bottom w:val="none" w:sz="0" w:space="0" w:color="auto"/>
        <w:right w:val="none" w:sz="0" w:space="0" w:color="auto"/>
      </w:divBdr>
    </w:div>
    <w:div w:id="975374767">
      <w:bodyDiv w:val="1"/>
      <w:marLeft w:val="0"/>
      <w:marRight w:val="0"/>
      <w:marTop w:val="0"/>
      <w:marBottom w:val="0"/>
      <w:divBdr>
        <w:top w:val="none" w:sz="0" w:space="0" w:color="auto"/>
        <w:left w:val="none" w:sz="0" w:space="0" w:color="auto"/>
        <w:bottom w:val="none" w:sz="0" w:space="0" w:color="auto"/>
        <w:right w:val="none" w:sz="0" w:space="0" w:color="auto"/>
      </w:divBdr>
    </w:div>
    <w:div w:id="976029246">
      <w:bodyDiv w:val="1"/>
      <w:marLeft w:val="0"/>
      <w:marRight w:val="0"/>
      <w:marTop w:val="0"/>
      <w:marBottom w:val="0"/>
      <w:divBdr>
        <w:top w:val="none" w:sz="0" w:space="0" w:color="auto"/>
        <w:left w:val="none" w:sz="0" w:space="0" w:color="auto"/>
        <w:bottom w:val="none" w:sz="0" w:space="0" w:color="auto"/>
        <w:right w:val="none" w:sz="0" w:space="0" w:color="auto"/>
      </w:divBdr>
    </w:div>
    <w:div w:id="977228844">
      <w:bodyDiv w:val="1"/>
      <w:marLeft w:val="0"/>
      <w:marRight w:val="0"/>
      <w:marTop w:val="0"/>
      <w:marBottom w:val="0"/>
      <w:divBdr>
        <w:top w:val="none" w:sz="0" w:space="0" w:color="auto"/>
        <w:left w:val="none" w:sz="0" w:space="0" w:color="auto"/>
        <w:bottom w:val="none" w:sz="0" w:space="0" w:color="auto"/>
        <w:right w:val="none" w:sz="0" w:space="0" w:color="auto"/>
      </w:divBdr>
    </w:div>
    <w:div w:id="978806005">
      <w:bodyDiv w:val="1"/>
      <w:marLeft w:val="0"/>
      <w:marRight w:val="0"/>
      <w:marTop w:val="0"/>
      <w:marBottom w:val="0"/>
      <w:divBdr>
        <w:top w:val="none" w:sz="0" w:space="0" w:color="auto"/>
        <w:left w:val="none" w:sz="0" w:space="0" w:color="auto"/>
        <w:bottom w:val="none" w:sz="0" w:space="0" w:color="auto"/>
        <w:right w:val="none" w:sz="0" w:space="0" w:color="auto"/>
      </w:divBdr>
    </w:div>
    <w:div w:id="981429344">
      <w:bodyDiv w:val="1"/>
      <w:marLeft w:val="0"/>
      <w:marRight w:val="0"/>
      <w:marTop w:val="0"/>
      <w:marBottom w:val="0"/>
      <w:divBdr>
        <w:top w:val="none" w:sz="0" w:space="0" w:color="auto"/>
        <w:left w:val="none" w:sz="0" w:space="0" w:color="auto"/>
        <w:bottom w:val="none" w:sz="0" w:space="0" w:color="auto"/>
        <w:right w:val="none" w:sz="0" w:space="0" w:color="auto"/>
      </w:divBdr>
    </w:div>
    <w:div w:id="981733869">
      <w:bodyDiv w:val="1"/>
      <w:marLeft w:val="0"/>
      <w:marRight w:val="0"/>
      <w:marTop w:val="0"/>
      <w:marBottom w:val="0"/>
      <w:divBdr>
        <w:top w:val="none" w:sz="0" w:space="0" w:color="auto"/>
        <w:left w:val="none" w:sz="0" w:space="0" w:color="auto"/>
        <w:bottom w:val="none" w:sz="0" w:space="0" w:color="auto"/>
        <w:right w:val="none" w:sz="0" w:space="0" w:color="auto"/>
      </w:divBdr>
    </w:div>
    <w:div w:id="982739871">
      <w:bodyDiv w:val="1"/>
      <w:marLeft w:val="0"/>
      <w:marRight w:val="0"/>
      <w:marTop w:val="0"/>
      <w:marBottom w:val="0"/>
      <w:divBdr>
        <w:top w:val="none" w:sz="0" w:space="0" w:color="auto"/>
        <w:left w:val="none" w:sz="0" w:space="0" w:color="auto"/>
        <w:bottom w:val="none" w:sz="0" w:space="0" w:color="auto"/>
        <w:right w:val="none" w:sz="0" w:space="0" w:color="auto"/>
      </w:divBdr>
    </w:div>
    <w:div w:id="983779012">
      <w:bodyDiv w:val="1"/>
      <w:marLeft w:val="0"/>
      <w:marRight w:val="0"/>
      <w:marTop w:val="0"/>
      <w:marBottom w:val="0"/>
      <w:divBdr>
        <w:top w:val="none" w:sz="0" w:space="0" w:color="auto"/>
        <w:left w:val="none" w:sz="0" w:space="0" w:color="auto"/>
        <w:bottom w:val="none" w:sz="0" w:space="0" w:color="auto"/>
        <w:right w:val="none" w:sz="0" w:space="0" w:color="auto"/>
      </w:divBdr>
    </w:div>
    <w:div w:id="984160367">
      <w:bodyDiv w:val="1"/>
      <w:marLeft w:val="0"/>
      <w:marRight w:val="0"/>
      <w:marTop w:val="0"/>
      <w:marBottom w:val="0"/>
      <w:divBdr>
        <w:top w:val="none" w:sz="0" w:space="0" w:color="auto"/>
        <w:left w:val="none" w:sz="0" w:space="0" w:color="auto"/>
        <w:bottom w:val="none" w:sz="0" w:space="0" w:color="auto"/>
        <w:right w:val="none" w:sz="0" w:space="0" w:color="auto"/>
      </w:divBdr>
    </w:div>
    <w:div w:id="985668899">
      <w:bodyDiv w:val="1"/>
      <w:marLeft w:val="0"/>
      <w:marRight w:val="0"/>
      <w:marTop w:val="0"/>
      <w:marBottom w:val="0"/>
      <w:divBdr>
        <w:top w:val="none" w:sz="0" w:space="0" w:color="auto"/>
        <w:left w:val="none" w:sz="0" w:space="0" w:color="auto"/>
        <w:bottom w:val="none" w:sz="0" w:space="0" w:color="auto"/>
        <w:right w:val="none" w:sz="0" w:space="0" w:color="auto"/>
      </w:divBdr>
    </w:div>
    <w:div w:id="985940165">
      <w:bodyDiv w:val="1"/>
      <w:marLeft w:val="0"/>
      <w:marRight w:val="0"/>
      <w:marTop w:val="0"/>
      <w:marBottom w:val="0"/>
      <w:divBdr>
        <w:top w:val="none" w:sz="0" w:space="0" w:color="auto"/>
        <w:left w:val="none" w:sz="0" w:space="0" w:color="auto"/>
        <w:bottom w:val="none" w:sz="0" w:space="0" w:color="auto"/>
        <w:right w:val="none" w:sz="0" w:space="0" w:color="auto"/>
      </w:divBdr>
    </w:div>
    <w:div w:id="986394046">
      <w:bodyDiv w:val="1"/>
      <w:marLeft w:val="0"/>
      <w:marRight w:val="0"/>
      <w:marTop w:val="0"/>
      <w:marBottom w:val="0"/>
      <w:divBdr>
        <w:top w:val="none" w:sz="0" w:space="0" w:color="auto"/>
        <w:left w:val="none" w:sz="0" w:space="0" w:color="auto"/>
        <w:bottom w:val="none" w:sz="0" w:space="0" w:color="auto"/>
        <w:right w:val="none" w:sz="0" w:space="0" w:color="auto"/>
      </w:divBdr>
    </w:div>
    <w:div w:id="986518995">
      <w:bodyDiv w:val="1"/>
      <w:marLeft w:val="0"/>
      <w:marRight w:val="0"/>
      <w:marTop w:val="0"/>
      <w:marBottom w:val="0"/>
      <w:divBdr>
        <w:top w:val="none" w:sz="0" w:space="0" w:color="auto"/>
        <w:left w:val="none" w:sz="0" w:space="0" w:color="auto"/>
        <w:bottom w:val="none" w:sz="0" w:space="0" w:color="auto"/>
        <w:right w:val="none" w:sz="0" w:space="0" w:color="auto"/>
      </w:divBdr>
    </w:div>
    <w:div w:id="988631866">
      <w:bodyDiv w:val="1"/>
      <w:marLeft w:val="0"/>
      <w:marRight w:val="0"/>
      <w:marTop w:val="0"/>
      <w:marBottom w:val="0"/>
      <w:divBdr>
        <w:top w:val="none" w:sz="0" w:space="0" w:color="auto"/>
        <w:left w:val="none" w:sz="0" w:space="0" w:color="auto"/>
        <w:bottom w:val="none" w:sz="0" w:space="0" w:color="auto"/>
        <w:right w:val="none" w:sz="0" w:space="0" w:color="auto"/>
      </w:divBdr>
    </w:div>
    <w:div w:id="988632813">
      <w:bodyDiv w:val="1"/>
      <w:marLeft w:val="0"/>
      <w:marRight w:val="0"/>
      <w:marTop w:val="0"/>
      <w:marBottom w:val="0"/>
      <w:divBdr>
        <w:top w:val="none" w:sz="0" w:space="0" w:color="auto"/>
        <w:left w:val="none" w:sz="0" w:space="0" w:color="auto"/>
        <w:bottom w:val="none" w:sz="0" w:space="0" w:color="auto"/>
        <w:right w:val="none" w:sz="0" w:space="0" w:color="auto"/>
      </w:divBdr>
    </w:div>
    <w:div w:id="988752591">
      <w:bodyDiv w:val="1"/>
      <w:marLeft w:val="0"/>
      <w:marRight w:val="0"/>
      <w:marTop w:val="0"/>
      <w:marBottom w:val="0"/>
      <w:divBdr>
        <w:top w:val="none" w:sz="0" w:space="0" w:color="auto"/>
        <w:left w:val="none" w:sz="0" w:space="0" w:color="auto"/>
        <w:bottom w:val="none" w:sz="0" w:space="0" w:color="auto"/>
        <w:right w:val="none" w:sz="0" w:space="0" w:color="auto"/>
      </w:divBdr>
    </w:div>
    <w:div w:id="988753604">
      <w:bodyDiv w:val="1"/>
      <w:marLeft w:val="0"/>
      <w:marRight w:val="0"/>
      <w:marTop w:val="0"/>
      <w:marBottom w:val="0"/>
      <w:divBdr>
        <w:top w:val="none" w:sz="0" w:space="0" w:color="auto"/>
        <w:left w:val="none" w:sz="0" w:space="0" w:color="auto"/>
        <w:bottom w:val="none" w:sz="0" w:space="0" w:color="auto"/>
        <w:right w:val="none" w:sz="0" w:space="0" w:color="auto"/>
      </w:divBdr>
    </w:div>
    <w:div w:id="990062024">
      <w:bodyDiv w:val="1"/>
      <w:marLeft w:val="0"/>
      <w:marRight w:val="0"/>
      <w:marTop w:val="0"/>
      <w:marBottom w:val="0"/>
      <w:divBdr>
        <w:top w:val="none" w:sz="0" w:space="0" w:color="auto"/>
        <w:left w:val="none" w:sz="0" w:space="0" w:color="auto"/>
        <w:bottom w:val="none" w:sz="0" w:space="0" w:color="auto"/>
        <w:right w:val="none" w:sz="0" w:space="0" w:color="auto"/>
      </w:divBdr>
    </w:div>
    <w:div w:id="990250844">
      <w:bodyDiv w:val="1"/>
      <w:marLeft w:val="0"/>
      <w:marRight w:val="0"/>
      <w:marTop w:val="0"/>
      <w:marBottom w:val="0"/>
      <w:divBdr>
        <w:top w:val="none" w:sz="0" w:space="0" w:color="auto"/>
        <w:left w:val="none" w:sz="0" w:space="0" w:color="auto"/>
        <w:bottom w:val="none" w:sz="0" w:space="0" w:color="auto"/>
        <w:right w:val="none" w:sz="0" w:space="0" w:color="auto"/>
      </w:divBdr>
    </w:div>
    <w:div w:id="990526691">
      <w:bodyDiv w:val="1"/>
      <w:marLeft w:val="0"/>
      <w:marRight w:val="0"/>
      <w:marTop w:val="0"/>
      <w:marBottom w:val="0"/>
      <w:divBdr>
        <w:top w:val="none" w:sz="0" w:space="0" w:color="auto"/>
        <w:left w:val="none" w:sz="0" w:space="0" w:color="auto"/>
        <w:bottom w:val="none" w:sz="0" w:space="0" w:color="auto"/>
        <w:right w:val="none" w:sz="0" w:space="0" w:color="auto"/>
      </w:divBdr>
    </w:div>
    <w:div w:id="991056301">
      <w:bodyDiv w:val="1"/>
      <w:marLeft w:val="0"/>
      <w:marRight w:val="0"/>
      <w:marTop w:val="0"/>
      <w:marBottom w:val="0"/>
      <w:divBdr>
        <w:top w:val="none" w:sz="0" w:space="0" w:color="auto"/>
        <w:left w:val="none" w:sz="0" w:space="0" w:color="auto"/>
        <w:bottom w:val="none" w:sz="0" w:space="0" w:color="auto"/>
        <w:right w:val="none" w:sz="0" w:space="0" w:color="auto"/>
      </w:divBdr>
    </w:div>
    <w:div w:id="991182925">
      <w:bodyDiv w:val="1"/>
      <w:marLeft w:val="0"/>
      <w:marRight w:val="0"/>
      <w:marTop w:val="0"/>
      <w:marBottom w:val="0"/>
      <w:divBdr>
        <w:top w:val="none" w:sz="0" w:space="0" w:color="auto"/>
        <w:left w:val="none" w:sz="0" w:space="0" w:color="auto"/>
        <w:bottom w:val="none" w:sz="0" w:space="0" w:color="auto"/>
        <w:right w:val="none" w:sz="0" w:space="0" w:color="auto"/>
      </w:divBdr>
    </w:div>
    <w:div w:id="991371085">
      <w:bodyDiv w:val="1"/>
      <w:marLeft w:val="0"/>
      <w:marRight w:val="0"/>
      <w:marTop w:val="0"/>
      <w:marBottom w:val="0"/>
      <w:divBdr>
        <w:top w:val="none" w:sz="0" w:space="0" w:color="auto"/>
        <w:left w:val="none" w:sz="0" w:space="0" w:color="auto"/>
        <w:bottom w:val="none" w:sz="0" w:space="0" w:color="auto"/>
        <w:right w:val="none" w:sz="0" w:space="0" w:color="auto"/>
      </w:divBdr>
    </w:div>
    <w:div w:id="996374448">
      <w:bodyDiv w:val="1"/>
      <w:marLeft w:val="0"/>
      <w:marRight w:val="0"/>
      <w:marTop w:val="0"/>
      <w:marBottom w:val="0"/>
      <w:divBdr>
        <w:top w:val="none" w:sz="0" w:space="0" w:color="auto"/>
        <w:left w:val="none" w:sz="0" w:space="0" w:color="auto"/>
        <w:bottom w:val="none" w:sz="0" w:space="0" w:color="auto"/>
        <w:right w:val="none" w:sz="0" w:space="0" w:color="auto"/>
      </w:divBdr>
    </w:div>
    <w:div w:id="997920809">
      <w:bodyDiv w:val="1"/>
      <w:marLeft w:val="0"/>
      <w:marRight w:val="0"/>
      <w:marTop w:val="0"/>
      <w:marBottom w:val="0"/>
      <w:divBdr>
        <w:top w:val="none" w:sz="0" w:space="0" w:color="auto"/>
        <w:left w:val="none" w:sz="0" w:space="0" w:color="auto"/>
        <w:bottom w:val="none" w:sz="0" w:space="0" w:color="auto"/>
        <w:right w:val="none" w:sz="0" w:space="0" w:color="auto"/>
      </w:divBdr>
    </w:div>
    <w:div w:id="998536787">
      <w:bodyDiv w:val="1"/>
      <w:marLeft w:val="0"/>
      <w:marRight w:val="0"/>
      <w:marTop w:val="0"/>
      <w:marBottom w:val="0"/>
      <w:divBdr>
        <w:top w:val="none" w:sz="0" w:space="0" w:color="auto"/>
        <w:left w:val="none" w:sz="0" w:space="0" w:color="auto"/>
        <w:bottom w:val="none" w:sz="0" w:space="0" w:color="auto"/>
        <w:right w:val="none" w:sz="0" w:space="0" w:color="auto"/>
      </w:divBdr>
    </w:div>
    <w:div w:id="998771698">
      <w:bodyDiv w:val="1"/>
      <w:marLeft w:val="0"/>
      <w:marRight w:val="0"/>
      <w:marTop w:val="0"/>
      <w:marBottom w:val="0"/>
      <w:divBdr>
        <w:top w:val="none" w:sz="0" w:space="0" w:color="auto"/>
        <w:left w:val="none" w:sz="0" w:space="0" w:color="auto"/>
        <w:bottom w:val="none" w:sz="0" w:space="0" w:color="auto"/>
        <w:right w:val="none" w:sz="0" w:space="0" w:color="auto"/>
      </w:divBdr>
    </w:div>
    <w:div w:id="999117887">
      <w:bodyDiv w:val="1"/>
      <w:marLeft w:val="0"/>
      <w:marRight w:val="0"/>
      <w:marTop w:val="0"/>
      <w:marBottom w:val="0"/>
      <w:divBdr>
        <w:top w:val="none" w:sz="0" w:space="0" w:color="auto"/>
        <w:left w:val="none" w:sz="0" w:space="0" w:color="auto"/>
        <w:bottom w:val="none" w:sz="0" w:space="0" w:color="auto"/>
        <w:right w:val="none" w:sz="0" w:space="0" w:color="auto"/>
      </w:divBdr>
    </w:div>
    <w:div w:id="1000622877">
      <w:bodyDiv w:val="1"/>
      <w:marLeft w:val="0"/>
      <w:marRight w:val="0"/>
      <w:marTop w:val="0"/>
      <w:marBottom w:val="0"/>
      <w:divBdr>
        <w:top w:val="none" w:sz="0" w:space="0" w:color="auto"/>
        <w:left w:val="none" w:sz="0" w:space="0" w:color="auto"/>
        <w:bottom w:val="none" w:sz="0" w:space="0" w:color="auto"/>
        <w:right w:val="none" w:sz="0" w:space="0" w:color="auto"/>
      </w:divBdr>
    </w:div>
    <w:div w:id="1001196864">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052356">
      <w:bodyDiv w:val="1"/>
      <w:marLeft w:val="0"/>
      <w:marRight w:val="0"/>
      <w:marTop w:val="0"/>
      <w:marBottom w:val="0"/>
      <w:divBdr>
        <w:top w:val="none" w:sz="0" w:space="0" w:color="auto"/>
        <w:left w:val="none" w:sz="0" w:space="0" w:color="auto"/>
        <w:bottom w:val="none" w:sz="0" w:space="0" w:color="auto"/>
        <w:right w:val="none" w:sz="0" w:space="0" w:color="auto"/>
      </w:divBdr>
    </w:div>
    <w:div w:id="1004285348">
      <w:bodyDiv w:val="1"/>
      <w:marLeft w:val="0"/>
      <w:marRight w:val="0"/>
      <w:marTop w:val="0"/>
      <w:marBottom w:val="0"/>
      <w:divBdr>
        <w:top w:val="none" w:sz="0" w:space="0" w:color="auto"/>
        <w:left w:val="none" w:sz="0" w:space="0" w:color="auto"/>
        <w:bottom w:val="none" w:sz="0" w:space="0" w:color="auto"/>
        <w:right w:val="none" w:sz="0" w:space="0" w:color="auto"/>
      </w:divBdr>
    </w:div>
    <w:div w:id="1004868360">
      <w:bodyDiv w:val="1"/>
      <w:marLeft w:val="0"/>
      <w:marRight w:val="0"/>
      <w:marTop w:val="0"/>
      <w:marBottom w:val="0"/>
      <w:divBdr>
        <w:top w:val="none" w:sz="0" w:space="0" w:color="auto"/>
        <w:left w:val="none" w:sz="0" w:space="0" w:color="auto"/>
        <w:bottom w:val="none" w:sz="0" w:space="0" w:color="auto"/>
        <w:right w:val="none" w:sz="0" w:space="0" w:color="auto"/>
      </w:divBdr>
    </w:div>
    <w:div w:id="1007639150">
      <w:bodyDiv w:val="1"/>
      <w:marLeft w:val="0"/>
      <w:marRight w:val="0"/>
      <w:marTop w:val="0"/>
      <w:marBottom w:val="0"/>
      <w:divBdr>
        <w:top w:val="none" w:sz="0" w:space="0" w:color="auto"/>
        <w:left w:val="none" w:sz="0" w:space="0" w:color="auto"/>
        <w:bottom w:val="none" w:sz="0" w:space="0" w:color="auto"/>
        <w:right w:val="none" w:sz="0" w:space="0" w:color="auto"/>
      </w:divBdr>
    </w:div>
    <w:div w:id="1008144681">
      <w:bodyDiv w:val="1"/>
      <w:marLeft w:val="0"/>
      <w:marRight w:val="0"/>
      <w:marTop w:val="0"/>
      <w:marBottom w:val="0"/>
      <w:divBdr>
        <w:top w:val="none" w:sz="0" w:space="0" w:color="auto"/>
        <w:left w:val="none" w:sz="0" w:space="0" w:color="auto"/>
        <w:bottom w:val="none" w:sz="0" w:space="0" w:color="auto"/>
        <w:right w:val="none" w:sz="0" w:space="0" w:color="auto"/>
      </w:divBdr>
    </w:div>
    <w:div w:id="1008673810">
      <w:bodyDiv w:val="1"/>
      <w:marLeft w:val="0"/>
      <w:marRight w:val="0"/>
      <w:marTop w:val="0"/>
      <w:marBottom w:val="0"/>
      <w:divBdr>
        <w:top w:val="none" w:sz="0" w:space="0" w:color="auto"/>
        <w:left w:val="none" w:sz="0" w:space="0" w:color="auto"/>
        <w:bottom w:val="none" w:sz="0" w:space="0" w:color="auto"/>
        <w:right w:val="none" w:sz="0" w:space="0" w:color="auto"/>
      </w:divBdr>
    </w:div>
    <w:div w:id="1010182178">
      <w:bodyDiv w:val="1"/>
      <w:marLeft w:val="0"/>
      <w:marRight w:val="0"/>
      <w:marTop w:val="0"/>
      <w:marBottom w:val="0"/>
      <w:divBdr>
        <w:top w:val="none" w:sz="0" w:space="0" w:color="auto"/>
        <w:left w:val="none" w:sz="0" w:space="0" w:color="auto"/>
        <w:bottom w:val="none" w:sz="0" w:space="0" w:color="auto"/>
        <w:right w:val="none" w:sz="0" w:space="0" w:color="auto"/>
      </w:divBdr>
    </w:div>
    <w:div w:id="1013073176">
      <w:bodyDiv w:val="1"/>
      <w:marLeft w:val="0"/>
      <w:marRight w:val="0"/>
      <w:marTop w:val="0"/>
      <w:marBottom w:val="0"/>
      <w:divBdr>
        <w:top w:val="none" w:sz="0" w:space="0" w:color="auto"/>
        <w:left w:val="none" w:sz="0" w:space="0" w:color="auto"/>
        <w:bottom w:val="none" w:sz="0" w:space="0" w:color="auto"/>
        <w:right w:val="none" w:sz="0" w:space="0" w:color="auto"/>
      </w:divBdr>
    </w:div>
    <w:div w:id="1013343454">
      <w:bodyDiv w:val="1"/>
      <w:marLeft w:val="0"/>
      <w:marRight w:val="0"/>
      <w:marTop w:val="0"/>
      <w:marBottom w:val="0"/>
      <w:divBdr>
        <w:top w:val="none" w:sz="0" w:space="0" w:color="auto"/>
        <w:left w:val="none" w:sz="0" w:space="0" w:color="auto"/>
        <w:bottom w:val="none" w:sz="0" w:space="0" w:color="auto"/>
        <w:right w:val="none" w:sz="0" w:space="0" w:color="auto"/>
      </w:divBdr>
    </w:div>
    <w:div w:id="1016928217">
      <w:bodyDiv w:val="1"/>
      <w:marLeft w:val="0"/>
      <w:marRight w:val="0"/>
      <w:marTop w:val="0"/>
      <w:marBottom w:val="0"/>
      <w:divBdr>
        <w:top w:val="none" w:sz="0" w:space="0" w:color="auto"/>
        <w:left w:val="none" w:sz="0" w:space="0" w:color="auto"/>
        <w:bottom w:val="none" w:sz="0" w:space="0" w:color="auto"/>
        <w:right w:val="none" w:sz="0" w:space="0" w:color="auto"/>
      </w:divBdr>
    </w:div>
    <w:div w:id="1017002444">
      <w:bodyDiv w:val="1"/>
      <w:marLeft w:val="0"/>
      <w:marRight w:val="0"/>
      <w:marTop w:val="0"/>
      <w:marBottom w:val="0"/>
      <w:divBdr>
        <w:top w:val="none" w:sz="0" w:space="0" w:color="auto"/>
        <w:left w:val="none" w:sz="0" w:space="0" w:color="auto"/>
        <w:bottom w:val="none" w:sz="0" w:space="0" w:color="auto"/>
        <w:right w:val="none" w:sz="0" w:space="0" w:color="auto"/>
      </w:divBdr>
    </w:div>
    <w:div w:id="1017316951">
      <w:bodyDiv w:val="1"/>
      <w:marLeft w:val="0"/>
      <w:marRight w:val="0"/>
      <w:marTop w:val="0"/>
      <w:marBottom w:val="0"/>
      <w:divBdr>
        <w:top w:val="none" w:sz="0" w:space="0" w:color="auto"/>
        <w:left w:val="none" w:sz="0" w:space="0" w:color="auto"/>
        <w:bottom w:val="none" w:sz="0" w:space="0" w:color="auto"/>
        <w:right w:val="none" w:sz="0" w:space="0" w:color="auto"/>
      </w:divBdr>
    </w:div>
    <w:div w:id="1018314345">
      <w:bodyDiv w:val="1"/>
      <w:marLeft w:val="0"/>
      <w:marRight w:val="0"/>
      <w:marTop w:val="0"/>
      <w:marBottom w:val="0"/>
      <w:divBdr>
        <w:top w:val="none" w:sz="0" w:space="0" w:color="auto"/>
        <w:left w:val="none" w:sz="0" w:space="0" w:color="auto"/>
        <w:bottom w:val="none" w:sz="0" w:space="0" w:color="auto"/>
        <w:right w:val="none" w:sz="0" w:space="0" w:color="auto"/>
      </w:divBdr>
    </w:div>
    <w:div w:id="1018432696">
      <w:bodyDiv w:val="1"/>
      <w:marLeft w:val="0"/>
      <w:marRight w:val="0"/>
      <w:marTop w:val="0"/>
      <w:marBottom w:val="0"/>
      <w:divBdr>
        <w:top w:val="none" w:sz="0" w:space="0" w:color="auto"/>
        <w:left w:val="none" w:sz="0" w:space="0" w:color="auto"/>
        <w:bottom w:val="none" w:sz="0" w:space="0" w:color="auto"/>
        <w:right w:val="none" w:sz="0" w:space="0" w:color="auto"/>
      </w:divBdr>
    </w:div>
    <w:div w:id="1018889169">
      <w:bodyDiv w:val="1"/>
      <w:marLeft w:val="0"/>
      <w:marRight w:val="0"/>
      <w:marTop w:val="0"/>
      <w:marBottom w:val="0"/>
      <w:divBdr>
        <w:top w:val="none" w:sz="0" w:space="0" w:color="auto"/>
        <w:left w:val="none" w:sz="0" w:space="0" w:color="auto"/>
        <w:bottom w:val="none" w:sz="0" w:space="0" w:color="auto"/>
        <w:right w:val="none" w:sz="0" w:space="0" w:color="auto"/>
      </w:divBdr>
    </w:div>
    <w:div w:id="1019966712">
      <w:bodyDiv w:val="1"/>
      <w:marLeft w:val="0"/>
      <w:marRight w:val="0"/>
      <w:marTop w:val="0"/>
      <w:marBottom w:val="0"/>
      <w:divBdr>
        <w:top w:val="none" w:sz="0" w:space="0" w:color="auto"/>
        <w:left w:val="none" w:sz="0" w:space="0" w:color="auto"/>
        <w:bottom w:val="none" w:sz="0" w:space="0" w:color="auto"/>
        <w:right w:val="none" w:sz="0" w:space="0" w:color="auto"/>
      </w:divBdr>
    </w:div>
    <w:div w:id="1020858641">
      <w:bodyDiv w:val="1"/>
      <w:marLeft w:val="0"/>
      <w:marRight w:val="0"/>
      <w:marTop w:val="0"/>
      <w:marBottom w:val="0"/>
      <w:divBdr>
        <w:top w:val="none" w:sz="0" w:space="0" w:color="auto"/>
        <w:left w:val="none" w:sz="0" w:space="0" w:color="auto"/>
        <w:bottom w:val="none" w:sz="0" w:space="0" w:color="auto"/>
        <w:right w:val="none" w:sz="0" w:space="0" w:color="auto"/>
      </w:divBdr>
    </w:div>
    <w:div w:id="1022590044">
      <w:bodyDiv w:val="1"/>
      <w:marLeft w:val="0"/>
      <w:marRight w:val="0"/>
      <w:marTop w:val="0"/>
      <w:marBottom w:val="0"/>
      <w:divBdr>
        <w:top w:val="none" w:sz="0" w:space="0" w:color="auto"/>
        <w:left w:val="none" w:sz="0" w:space="0" w:color="auto"/>
        <w:bottom w:val="none" w:sz="0" w:space="0" w:color="auto"/>
        <w:right w:val="none" w:sz="0" w:space="0" w:color="auto"/>
      </w:divBdr>
    </w:div>
    <w:div w:id="1023480988">
      <w:bodyDiv w:val="1"/>
      <w:marLeft w:val="0"/>
      <w:marRight w:val="0"/>
      <w:marTop w:val="0"/>
      <w:marBottom w:val="0"/>
      <w:divBdr>
        <w:top w:val="none" w:sz="0" w:space="0" w:color="auto"/>
        <w:left w:val="none" w:sz="0" w:space="0" w:color="auto"/>
        <w:bottom w:val="none" w:sz="0" w:space="0" w:color="auto"/>
        <w:right w:val="none" w:sz="0" w:space="0" w:color="auto"/>
      </w:divBdr>
    </w:div>
    <w:div w:id="1023673560">
      <w:bodyDiv w:val="1"/>
      <w:marLeft w:val="0"/>
      <w:marRight w:val="0"/>
      <w:marTop w:val="0"/>
      <w:marBottom w:val="0"/>
      <w:divBdr>
        <w:top w:val="none" w:sz="0" w:space="0" w:color="auto"/>
        <w:left w:val="none" w:sz="0" w:space="0" w:color="auto"/>
        <w:bottom w:val="none" w:sz="0" w:space="0" w:color="auto"/>
        <w:right w:val="none" w:sz="0" w:space="0" w:color="auto"/>
      </w:divBdr>
    </w:div>
    <w:div w:id="1023895574">
      <w:bodyDiv w:val="1"/>
      <w:marLeft w:val="0"/>
      <w:marRight w:val="0"/>
      <w:marTop w:val="0"/>
      <w:marBottom w:val="0"/>
      <w:divBdr>
        <w:top w:val="none" w:sz="0" w:space="0" w:color="auto"/>
        <w:left w:val="none" w:sz="0" w:space="0" w:color="auto"/>
        <w:bottom w:val="none" w:sz="0" w:space="0" w:color="auto"/>
        <w:right w:val="none" w:sz="0" w:space="0" w:color="auto"/>
      </w:divBdr>
    </w:div>
    <w:div w:id="1024211082">
      <w:bodyDiv w:val="1"/>
      <w:marLeft w:val="0"/>
      <w:marRight w:val="0"/>
      <w:marTop w:val="0"/>
      <w:marBottom w:val="0"/>
      <w:divBdr>
        <w:top w:val="none" w:sz="0" w:space="0" w:color="auto"/>
        <w:left w:val="none" w:sz="0" w:space="0" w:color="auto"/>
        <w:bottom w:val="none" w:sz="0" w:space="0" w:color="auto"/>
        <w:right w:val="none" w:sz="0" w:space="0" w:color="auto"/>
      </w:divBdr>
    </w:div>
    <w:div w:id="1026519065">
      <w:bodyDiv w:val="1"/>
      <w:marLeft w:val="0"/>
      <w:marRight w:val="0"/>
      <w:marTop w:val="0"/>
      <w:marBottom w:val="0"/>
      <w:divBdr>
        <w:top w:val="none" w:sz="0" w:space="0" w:color="auto"/>
        <w:left w:val="none" w:sz="0" w:space="0" w:color="auto"/>
        <w:bottom w:val="none" w:sz="0" w:space="0" w:color="auto"/>
        <w:right w:val="none" w:sz="0" w:space="0" w:color="auto"/>
      </w:divBdr>
    </w:div>
    <w:div w:id="1026713441">
      <w:bodyDiv w:val="1"/>
      <w:marLeft w:val="0"/>
      <w:marRight w:val="0"/>
      <w:marTop w:val="0"/>
      <w:marBottom w:val="0"/>
      <w:divBdr>
        <w:top w:val="none" w:sz="0" w:space="0" w:color="auto"/>
        <w:left w:val="none" w:sz="0" w:space="0" w:color="auto"/>
        <w:bottom w:val="none" w:sz="0" w:space="0" w:color="auto"/>
        <w:right w:val="none" w:sz="0" w:space="0" w:color="auto"/>
      </w:divBdr>
    </w:div>
    <w:div w:id="1027366428">
      <w:bodyDiv w:val="1"/>
      <w:marLeft w:val="0"/>
      <w:marRight w:val="0"/>
      <w:marTop w:val="0"/>
      <w:marBottom w:val="0"/>
      <w:divBdr>
        <w:top w:val="none" w:sz="0" w:space="0" w:color="auto"/>
        <w:left w:val="none" w:sz="0" w:space="0" w:color="auto"/>
        <w:bottom w:val="none" w:sz="0" w:space="0" w:color="auto"/>
        <w:right w:val="none" w:sz="0" w:space="0" w:color="auto"/>
      </w:divBdr>
    </w:div>
    <w:div w:id="1027950048">
      <w:bodyDiv w:val="1"/>
      <w:marLeft w:val="0"/>
      <w:marRight w:val="0"/>
      <w:marTop w:val="0"/>
      <w:marBottom w:val="0"/>
      <w:divBdr>
        <w:top w:val="none" w:sz="0" w:space="0" w:color="auto"/>
        <w:left w:val="none" w:sz="0" w:space="0" w:color="auto"/>
        <w:bottom w:val="none" w:sz="0" w:space="0" w:color="auto"/>
        <w:right w:val="none" w:sz="0" w:space="0" w:color="auto"/>
      </w:divBdr>
    </w:div>
    <w:div w:id="1027953494">
      <w:bodyDiv w:val="1"/>
      <w:marLeft w:val="0"/>
      <w:marRight w:val="0"/>
      <w:marTop w:val="0"/>
      <w:marBottom w:val="0"/>
      <w:divBdr>
        <w:top w:val="none" w:sz="0" w:space="0" w:color="auto"/>
        <w:left w:val="none" w:sz="0" w:space="0" w:color="auto"/>
        <w:bottom w:val="none" w:sz="0" w:space="0" w:color="auto"/>
        <w:right w:val="none" w:sz="0" w:space="0" w:color="auto"/>
      </w:divBdr>
    </w:div>
    <w:div w:id="1029528921">
      <w:bodyDiv w:val="1"/>
      <w:marLeft w:val="0"/>
      <w:marRight w:val="0"/>
      <w:marTop w:val="0"/>
      <w:marBottom w:val="0"/>
      <w:divBdr>
        <w:top w:val="none" w:sz="0" w:space="0" w:color="auto"/>
        <w:left w:val="none" w:sz="0" w:space="0" w:color="auto"/>
        <w:bottom w:val="none" w:sz="0" w:space="0" w:color="auto"/>
        <w:right w:val="none" w:sz="0" w:space="0" w:color="auto"/>
      </w:divBdr>
    </w:div>
    <w:div w:id="1029919027">
      <w:bodyDiv w:val="1"/>
      <w:marLeft w:val="0"/>
      <w:marRight w:val="0"/>
      <w:marTop w:val="0"/>
      <w:marBottom w:val="0"/>
      <w:divBdr>
        <w:top w:val="none" w:sz="0" w:space="0" w:color="auto"/>
        <w:left w:val="none" w:sz="0" w:space="0" w:color="auto"/>
        <w:bottom w:val="none" w:sz="0" w:space="0" w:color="auto"/>
        <w:right w:val="none" w:sz="0" w:space="0" w:color="auto"/>
      </w:divBdr>
    </w:div>
    <w:div w:id="1029992443">
      <w:bodyDiv w:val="1"/>
      <w:marLeft w:val="0"/>
      <w:marRight w:val="0"/>
      <w:marTop w:val="0"/>
      <w:marBottom w:val="0"/>
      <w:divBdr>
        <w:top w:val="none" w:sz="0" w:space="0" w:color="auto"/>
        <w:left w:val="none" w:sz="0" w:space="0" w:color="auto"/>
        <w:bottom w:val="none" w:sz="0" w:space="0" w:color="auto"/>
        <w:right w:val="none" w:sz="0" w:space="0" w:color="auto"/>
      </w:divBdr>
    </w:div>
    <w:div w:id="1030301319">
      <w:bodyDiv w:val="1"/>
      <w:marLeft w:val="0"/>
      <w:marRight w:val="0"/>
      <w:marTop w:val="0"/>
      <w:marBottom w:val="0"/>
      <w:divBdr>
        <w:top w:val="none" w:sz="0" w:space="0" w:color="auto"/>
        <w:left w:val="none" w:sz="0" w:space="0" w:color="auto"/>
        <w:bottom w:val="none" w:sz="0" w:space="0" w:color="auto"/>
        <w:right w:val="none" w:sz="0" w:space="0" w:color="auto"/>
      </w:divBdr>
    </w:div>
    <w:div w:id="1030645930">
      <w:bodyDiv w:val="1"/>
      <w:marLeft w:val="0"/>
      <w:marRight w:val="0"/>
      <w:marTop w:val="0"/>
      <w:marBottom w:val="0"/>
      <w:divBdr>
        <w:top w:val="none" w:sz="0" w:space="0" w:color="auto"/>
        <w:left w:val="none" w:sz="0" w:space="0" w:color="auto"/>
        <w:bottom w:val="none" w:sz="0" w:space="0" w:color="auto"/>
        <w:right w:val="none" w:sz="0" w:space="0" w:color="auto"/>
      </w:divBdr>
    </w:div>
    <w:div w:id="1031299716">
      <w:bodyDiv w:val="1"/>
      <w:marLeft w:val="0"/>
      <w:marRight w:val="0"/>
      <w:marTop w:val="0"/>
      <w:marBottom w:val="0"/>
      <w:divBdr>
        <w:top w:val="none" w:sz="0" w:space="0" w:color="auto"/>
        <w:left w:val="none" w:sz="0" w:space="0" w:color="auto"/>
        <w:bottom w:val="none" w:sz="0" w:space="0" w:color="auto"/>
        <w:right w:val="none" w:sz="0" w:space="0" w:color="auto"/>
      </w:divBdr>
    </w:div>
    <w:div w:id="1031345479">
      <w:bodyDiv w:val="1"/>
      <w:marLeft w:val="0"/>
      <w:marRight w:val="0"/>
      <w:marTop w:val="0"/>
      <w:marBottom w:val="0"/>
      <w:divBdr>
        <w:top w:val="none" w:sz="0" w:space="0" w:color="auto"/>
        <w:left w:val="none" w:sz="0" w:space="0" w:color="auto"/>
        <w:bottom w:val="none" w:sz="0" w:space="0" w:color="auto"/>
        <w:right w:val="none" w:sz="0" w:space="0" w:color="auto"/>
      </w:divBdr>
    </w:div>
    <w:div w:id="1031418873">
      <w:bodyDiv w:val="1"/>
      <w:marLeft w:val="0"/>
      <w:marRight w:val="0"/>
      <w:marTop w:val="0"/>
      <w:marBottom w:val="0"/>
      <w:divBdr>
        <w:top w:val="none" w:sz="0" w:space="0" w:color="auto"/>
        <w:left w:val="none" w:sz="0" w:space="0" w:color="auto"/>
        <w:bottom w:val="none" w:sz="0" w:space="0" w:color="auto"/>
        <w:right w:val="none" w:sz="0" w:space="0" w:color="auto"/>
      </w:divBdr>
    </w:div>
    <w:div w:id="1033262690">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4693794">
      <w:bodyDiv w:val="1"/>
      <w:marLeft w:val="0"/>
      <w:marRight w:val="0"/>
      <w:marTop w:val="0"/>
      <w:marBottom w:val="0"/>
      <w:divBdr>
        <w:top w:val="none" w:sz="0" w:space="0" w:color="auto"/>
        <w:left w:val="none" w:sz="0" w:space="0" w:color="auto"/>
        <w:bottom w:val="none" w:sz="0" w:space="0" w:color="auto"/>
        <w:right w:val="none" w:sz="0" w:space="0" w:color="auto"/>
      </w:divBdr>
    </w:div>
    <w:div w:id="1035354717">
      <w:bodyDiv w:val="1"/>
      <w:marLeft w:val="0"/>
      <w:marRight w:val="0"/>
      <w:marTop w:val="0"/>
      <w:marBottom w:val="0"/>
      <w:divBdr>
        <w:top w:val="none" w:sz="0" w:space="0" w:color="auto"/>
        <w:left w:val="none" w:sz="0" w:space="0" w:color="auto"/>
        <w:bottom w:val="none" w:sz="0" w:space="0" w:color="auto"/>
        <w:right w:val="none" w:sz="0" w:space="0" w:color="auto"/>
      </w:divBdr>
    </w:div>
    <w:div w:id="1035930139">
      <w:bodyDiv w:val="1"/>
      <w:marLeft w:val="0"/>
      <w:marRight w:val="0"/>
      <w:marTop w:val="0"/>
      <w:marBottom w:val="0"/>
      <w:divBdr>
        <w:top w:val="none" w:sz="0" w:space="0" w:color="auto"/>
        <w:left w:val="none" w:sz="0" w:space="0" w:color="auto"/>
        <w:bottom w:val="none" w:sz="0" w:space="0" w:color="auto"/>
        <w:right w:val="none" w:sz="0" w:space="0" w:color="auto"/>
      </w:divBdr>
    </w:div>
    <w:div w:id="1035957999">
      <w:bodyDiv w:val="1"/>
      <w:marLeft w:val="0"/>
      <w:marRight w:val="0"/>
      <w:marTop w:val="0"/>
      <w:marBottom w:val="0"/>
      <w:divBdr>
        <w:top w:val="none" w:sz="0" w:space="0" w:color="auto"/>
        <w:left w:val="none" w:sz="0" w:space="0" w:color="auto"/>
        <w:bottom w:val="none" w:sz="0" w:space="0" w:color="auto"/>
        <w:right w:val="none" w:sz="0" w:space="0" w:color="auto"/>
      </w:divBdr>
    </w:div>
    <w:div w:id="1037856155">
      <w:bodyDiv w:val="1"/>
      <w:marLeft w:val="0"/>
      <w:marRight w:val="0"/>
      <w:marTop w:val="0"/>
      <w:marBottom w:val="0"/>
      <w:divBdr>
        <w:top w:val="none" w:sz="0" w:space="0" w:color="auto"/>
        <w:left w:val="none" w:sz="0" w:space="0" w:color="auto"/>
        <w:bottom w:val="none" w:sz="0" w:space="0" w:color="auto"/>
        <w:right w:val="none" w:sz="0" w:space="0" w:color="auto"/>
      </w:divBdr>
    </w:div>
    <w:div w:id="1037966648">
      <w:bodyDiv w:val="1"/>
      <w:marLeft w:val="0"/>
      <w:marRight w:val="0"/>
      <w:marTop w:val="0"/>
      <w:marBottom w:val="0"/>
      <w:divBdr>
        <w:top w:val="none" w:sz="0" w:space="0" w:color="auto"/>
        <w:left w:val="none" w:sz="0" w:space="0" w:color="auto"/>
        <w:bottom w:val="none" w:sz="0" w:space="0" w:color="auto"/>
        <w:right w:val="none" w:sz="0" w:space="0" w:color="auto"/>
      </w:divBdr>
    </w:div>
    <w:div w:id="1038506477">
      <w:bodyDiv w:val="1"/>
      <w:marLeft w:val="0"/>
      <w:marRight w:val="0"/>
      <w:marTop w:val="0"/>
      <w:marBottom w:val="0"/>
      <w:divBdr>
        <w:top w:val="none" w:sz="0" w:space="0" w:color="auto"/>
        <w:left w:val="none" w:sz="0" w:space="0" w:color="auto"/>
        <w:bottom w:val="none" w:sz="0" w:space="0" w:color="auto"/>
        <w:right w:val="none" w:sz="0" w:space="0" w:color="auto"/>
      </w:divBdr>
    </w:div>
    <w:div w:id="1038820973">
      <w:bodyDiv w:val="1"/>
      <w:marLeft w:val="0"/>
      <w:marRight w:val="0"/>
      <w:marTop w:val="0"/>
      <w:marBottom w:val="0"/>
      <w:divBdr>
        <w:top w:val="none" w:sz="0" w:space="0" w:color="auto"/>
        <w:left w:val="none" w:sz="0" w:space="0" w:color="auto"/>
        <w:bottom w:val="none" w:sz="0" w:space="0" w:color="auto"/>
        <w:right w:val="none" w:sz="0" w:space="0" w:color="auto"/>
      </w:divBdr>
    </w:div>
    <w:div w:id="1040206505">
      <w:bodyDiv w:val="1"/>
      <w:marLeft w:val="0"/>
      <w:marRight w:val="0"/>
      <w:marTop w:val="0"/>
      <w:marBottom w:val="0"/>
      <w:divBdr>
        <w:top w:val="none" w:sz="0" w:space="0" w:color="auto"/>
        <w:left w:val="none" w:sz="0" w:space="0" w:color="auto"/>
        <w:bottom w:val="none" w:sz="0" w:space="0" w:color="auto"/>
        <w:right w:val="none" w:sz="0" w:space="0" w:color="auto"/>
      </w:divBdr>
    </w:div>
    <w:div w:id="1043209313">
      <w:bodyDiv w:val="1"/>
      <w:marLeft w:val="0"/>
      <w:marRight w:val="0"/>
      <w:marTop w:val="0"/>
      <w:marBottom w:val="0"/>
      <w:divBdr>
        <w:top w:val="none" w:sz="0" w:space="0" w:color="auto"/>
        <w:left w:val="none" w:sz="0" w:space="0" w:color="auto"/>
        <w:bottom w:val="none" w:sz="0" w:space="0" w:color="auto"/>
        <w:right w:val="none" w:sz="0" w:space="0" w:color="auto"/>
      </w:divBdr>
    </w:div>
    <w:div w:id="1043360626">
      <w:bodyDiv w:val="1"/>
      <w:marLeft w:val="0"/>
      <w:marRight w:val="0"/>
      <w:marTop w:val="0"/>
      <w:marBottom w:val="0"/>
      <w:divBdr>
        <w:top w:val="none" w:sz="0" w:space="0" w:color="auto"/>
        <w:left w:val="none" w:sz="0" w:space="0" w:color="auto"/>
        <w:bottom w:val="none" w:sz="0" w:space="0" w:color="auto"/>
        <w:right w:val="none" w:sz="0" w:space="0" w:color="auto"/>
      </w:divBdr>
    </w:div>
    <w:div w:id="1043943719">
      <w:bodyDiv w:val="1"/>
      <w:marLeft w:val="0"/>
      <w:marRight w:val="0"/>
      <w:marTop w:val="0"/>
      <w:marBottom w:val="0"/>
      <w:divBdr>
        <w:top w:val="none" w:sz="0" w:space="0" w:color="auto"/>
        <w:left w:val="none" w:sz="0" w:space="0" w:color="auto"/>
        <w:bottom w:val="none" w:sz="0" w:space="0" w:color="auto"/>
        <w:right w:val="none" w:sz="0" w:space="0" w:color="auto"/>
      </w:divBdr>
    </w:div>
    <w:div w:id="1044522148">
      <w:bodyDiv w:val="1"/>
      <w:marLeft w:val="0"/>
      <w:marRight w:val="0"/>
      <w:marTop w:val="0"/>
      <w:marBottom w:val="0"/>
      <w:divBdr>
        <w:top w:val="none" w:sz="0" w:space="0" w:color="auto"/>
        <w:left w:val="none" w:sz="0" w:space="0" w:color="auto"/>
        <w:bottom w:val="none" w:sz="0" w:space="0" w:color="auto"/>
        <w:right w:val="none" w:sz="0" w:space="0" w:color="auto"/>
      </w:divBdr>
    </w:div>
    <w:div w:id="1046376152">
      <w:bodyDiv w:val="1"/>
      <w:marLeft w:val="0"/>
      <w:marRight w:val="0"/>
      <w:marTop w:val="0"/>
      <w:marBottom w:val="0"/>
      <w:divBdr>
        <w:top w:val="none" w:sz="0" w:space="0" w:color="auto"/>
        <w:left w:val="none" w:sz="0" w:space="0" w:color="auto"/>
        <w:bottom w:val="none" w:sz="0" w:space="0" w:color="auto"/>
        <w:right w:val="none" w:sz="0" w:space="0" w:color="auto"/>
      </w:divBdr>
    </w:div>
    <w:div w:id="1047729546">
      <w:bodyDiv w:val="1"/>
      <w:marLeft w:val="0"/>
      <w:marRight w:val="0"/>
      <w:marTop w:val="0"/>
      <w:marBottom w:val="0"/>
      <w:divBdr>
        <w:top w:val="none" w:sz="0" w:space="0" w:color="auto"/>
        <w:left w:val="none" w:sz="0" w:space="0" w:color="auto"/>
        <w:bottom w:val="none" w:sz="0" w:space="0" w:color="auto"/>
        <w:right w:val="none" w:sz="0" w:space="0" w:color="auto"/>
      </w:divBdr>
    </w:div>
    <w:div w:id="1048068000">
      <w:bodyDiv w:val="1"/>
      <w:marLeft w:val="0"/>
      <w:marRight w:val="0"/>
      <w:marTop w:val="0"/>
      <w:marBottom w:val="0"/>
      <w:divBdr>
        <w:top w:val="none" w:sz="0" w:space="0" w:color="auto"/>
        <w:left w:val="none" w:sz="0" w:space="0" w:color="auto"/>
        <w:bottom w:val="none" w:sz="0" w:space="0" w:color="auto"/>
        <w:right w:val="none" w:sz="0" w:space="0" w:color="auto"/>
      </w:divBdr>
    </w:div>
    <w:div w:id="1048534280">
      <w:bodyDiv w:val="1"/>
      <w:marLeft w:val="0"/>
      <w:marRight w:val="0"/>
      <w:marTop w:val="0"/>
      <w:marBottom w:val="0"/>
      <w:divBdr>
        <w:top w:val="none" w:sz="0" w:space="0" w:color="auto"/>
        <w:left w:val="none" w:sz="0" w:space="0" w:color="auto"/>
        <w:bottom w:val="none" w:sz="0" w:space="0" w:color="auto"/>
        <w:right w:val="none" w:sz="0" w:space="0" w:color="auto"/>
      </w:divBdr>
    </w:div>
    <w:div w:id="1050300175">
      <w:bodyDiv w:val="1"/>
      <w:marLeft w:val="0"/>
      <w:marRight w:val="0"/>
      <w:marTop w:val="0"/>
      <w:marBottom w:val="0"/>
      <w:divBdr>
        <w:top w:val="none" w:sz="0" w:space="0" w:color="auto"/>
        <w:left w:val="none" w:sz="0" w:space="0" w:color="auto"/>
        <w:bottom w:val="none" w:sz="0" w:space="0" w:color="auto"/>
        <w:right w:val="none" w:sz="0" w:space="0" w:color="auto"/>
      </w:divBdr>
    </w:div>
    <w:div w:id="1050422574">
      <w:bodyDiv w:val="1"/>
      <w:marLeft w:val="0"/>
      <w:marRight w:val="0"/>
      <w:marTop w:val="0"/>
      <w:marBottom w:val="0"/>
      <w:divBdr>
        <w:top w:val="none" w:sz="0" w:space="0" w:color="auto"/>
        <w:left w:val="none" w:sz="0" w:space="0" w:color="auto"/>
        <w:bottom w:val="none" w:sz="0" w:space="0" w:color="auto"/>
        <w:right w:val="none" w:sz="0" w:space="0" w:color="auto"/>
      </w:divBdr>
    </w:div>
    <w:div w:id="1050761300">
      <w:bodyDiv w:val="1"/>
      <w:marLeft w:val="0"/>
      <w:marRight w:val="0"/>
      <w:marTop w:val="0"/>
      <w:marBottom w:val="0"/>
      <w:divBdr>
        <w:top w:val="none" w:sz="0" w:space="0" w:color="auto"/>
        <w:left w:val="none" w:sz="0" w:space="0" w:color="auto"/>
        <w:bottom w:val="none" w:sz="0" w:space="0" w:color="auto"/>
        <w:right w:val="none" w:sz="0" w:space="0" w:color="auto"/>
      </w:divBdr>
    </w:div>
    <w:div w:id="1052147263">
      <w:bodyDiv w:val="1"/>
      <w:marLeft w:val="0"/>
      <w:marRight w:val="0"/>
      <w:marTop w:val="0"/>
      <w:marBottom w:val="0"/>
      <w:divBdr>
        <w:top w:val="none" w:sz="0" w:space="0" w:color="auto"/>
        <w:left w:val="none" w:sz="0" w:space="0" w:color="auto"/>
        <w:bottom w:val="none" w:sz="0" w:space="0" w:color="auto"/>
        <w:right w:val="none" w:sz="0" w:space="0" w:color="auto"/>
      </w:divBdr>
    </w:div>
    <w:div w:id="1052264890">
      <w:bodyDiv w:val="1"/>
      <w:marLeft w:val="0"/>
      <w:marRight w:val="0"/>
      <w:marTop w:val="0"/>
      <w:marBottom w:val="0"/>
      <w:divBdr>
        <w:top w:val="none" w:sz="0" w:space="0" w:color="auto"/>
        <w:left w:val="none" w:sz="0" w:space="0" w:color="auto"/>
        <w:bottom w:val="none" w:sz="0" w:space="0" w:color="auto"/>
        <w:right w:val="none" w:sz="0" w:space="0" w:color="auto"/>
      </w:divBdr>
    </w:div>
    <w:div w:id="1052771888">
      <w:bodyDiv w:val="1"/>
      <w:marLeft w:val="0"/>
      <w:marRight w:val="0"/>
      <w:marTop w:val="0"/>
      <w:marBottom w:val="0"/>
      <w:divBdr>
        <w:top w:val="none" w:sz="0" w:space="0" w:color="auto"/>
        <w:left w:val="none" w:sz="0" w:space="0" w:color="auto"/>
        <w:bottom w:val="none" w:sz="0" w:space="0" w:color="auto"/>
        <w:right w:val="none" w:sz="0" w:space="0" w:color="auto"/>
      </w:divBdr>
    </w:div>
    <w:div w:id="1053234872">
      <w:bodyDiv w:val="1"/>
      <w:marLeft w:val="0"/>
      <w:marRight w:val="0"/>
      <w:marTop w:val="0"/>
      <w:marBottom w:val="0"/>
      <w:divBdr>
        <w:top w:val="none" w:sz="0" w:space="0" w:color="auto"/>
        <w:left w:val="none" w:sz="0" w:space="0" w:color="auto"/>
        <w:bottom w:val="none" w:sz="0" w:space="0" w:color="auto"/>
        <w:right w:val="none" w:sz="0" w:space="0" w:color="auto"/>
      </w:divBdr>
    </w:div>
    <w:div w:id="1053313714">
      <w:bodyDiv w:val="1"/>
      <w:marLeft w:val="0"/>
      <w:marRight w:val="0"/>
      <w:marTop w:val="0"/>
      <w:marBottom w:val="0"/>
      <w:divBdr>
        <w:top w:val="none" w:sz="0" w:space="0" w:color="auto"/>
        <w:left w:val="none" w:sz="0" w:space="0" w:color="auto"/>
        <w:bottom w:val="none" w:sz="0" w:space="0" w:color="auto"/>
        <w:right w:val="none" w:sz="0" w:space="0" w:color="auto"/>
      </w:divBdr>
    </w:div>
    <w:div w:id="1054044735">
      <w:bodyDiv w:val="1"/>
      <w:marLeft w:val="0"/>
      <w:marRight w:val="0"/>
      <w:marTop w:val="0"/>
      <w:marBottom w:val="0"/>
      <w:divBdr>
        <w:top w:val="none" w:sz="0" w:space="0" w:color="auto"/>
        <w:left w:val="none" w:sz="0" w:space="0" w:color="auto"/>
        <w:bottom w:val="none" w:sz="0" w:space="0" w:color="auto"/>
        <w:right w:val="none" w:sz="0" w:space="0" w:color="auto"/>
      </w:divBdr>
    </w:div>
    <w:div w:id="1055007304">
      <w:bodyDiv w:val="1"/>
      <w:marLeft w:val="0"/>
      <w:marRight w:val="0"/>
      <w:marTop w:val="0"/>
      <w:marBottom w:val="0"/>
      <w:divBdr>
        <w:top w:val="none" w:sz="0" w:space="0" w:color="auto"/>
        <w:left w:val="none" w:sz="0" w:space="0" w:color="auto"/>
        <w:bottom w:val="none" w:sz="0" w:space="0" w:color="auto"/>
        <w:right w:val="none" w:sz="0" w:space="0" w:color="auto"/>
      </w:divBdr>
    </w:div>
    <w:div w:id="1056971611">
      <w:bodyDiv w:val="1"/>
      <w:marLeft w:val="0"/>
      <w:marRight w:val="0"/>
      <w:marTop w:val="0"/>
      <w:marBottom w:val="0"/>
      <w:divBdr>
        <w:top w:val="none" w:sz="0" w:space="0" w:color="auto"/>
        <w:left w:val="none" w:sz="0" w:space="0" w:color="auto"/>
        <w:bottom w:val="none" w:sz="0" w:space="0" w:color="auto"/>
        <w:right w:val="none" w:sz="0" w:space="0" w:color="auto"/>
      </w:divBdr>
    </w:div>
    <w:div w:id="1057583733">
      <w:bodyDiv w:val="1"/>
      <w:marLeft w:val="0"/>
      <w:marRight w:val="0"/>
      <w:marTop w:val="0"/>
      <w:marBottom w:val="0"/>
      <w:divBdr>
        <w:top w:val="none" w:sz="0" w:space="0" w:color="auto"/>
        <w:left w:val="none" w:sz="0" w:space="0" w:color="auto"/>
        <w:bottom w:val="none" w:sz="0" w:space="0" w:color="auto"/>
        <w:right w:val="none" w:sz="0" w:space="0" w:color="auto"/>
      </w:divBdr>
    </w:div>
    <w:div w:id="1061443769">
      <w:bodyDiv w:val="1"/>
      <w:marLeft w:val="0"/>
      <w:marRight w:val="0"/>
      <w:marTop w:val="0"/>
      <w:marBottom w:val="0"/>
      <w:divBdr>
        <w:top w:val="none" w:sz="0" w:space="0" w:color="auto"/>
        <w:left w:val="none" w:sz="0" w:space="0" w:color="auto"/>
        <w:bottom w:val="none" w:sz="0" w:space="0" w:color="auto"/>
        <w:right w:val="none" w:sz="0" w:space="0" w:color="auto"/>
      </w:divBdr>
    </w:div>
    <w:div w:id="1061757973">
      <w:bodyDiv w:val="1"/>
      <w:marLeft w:val="0"/>
      <w:marRight w:val="0"/>
      <w:marTop w:val="0"/>
      <w:marBottom w:val="0"/>
      <w:divBdr>
        <w:top w:val="none" w:sz="0" w:space="0" w:color="auto"/>
        <w:left w:val="none" w:sz="0" w:space="0" w:color="auto"/>
        <w:bottom w:val="none" w:sz="0" w:space="0" w:color="auto"/>
        <w:right w:val="none" w:sz="0" w:space="0" w:color="auto"/>
      </w:divBdr>
    </w:div>
    <w:div w:id="1062405662">
      <w:bodyDiv w:val="1"/>
      <w:marLeft w:val="0"/>
      <w:marRight w:val="0"/>
      <w:marTop w:val="0"/>
      <w:marBottom w:val="0"/>
      <w:divBdr>
        <w:top w:val="none" w:sz="0" w:space="0" w:color="auto"/>
        <w:left w:val="none" w:sz="0" w:space="0" w:color="auto"/>
        <w:bottom w:val="none" w:sz="0" w:space="0" w:color="auto"/>
        <w:right w:val="none" w:sz="0" w:space="0" w:color="auto"/>
      </w:divBdr>
    </w:div>
    <w:div w:id="1062480245">
      <w:bodyDiv w:val="1"/>
      <w:marLeft w:val="0"/>
      <w:marRight w:val="0"/>
      <w:marTop w:val="0"/>
      <w:marBottom w:val="0"/>
      <w:divBdr>
        <w:top w:val="none" w:sz="0" w:space="0" w:color="auto"/>
        <w:left w:val="none" w:sz="0" w:space="0" w:color="auto"/>
        <w:bottom w:val="none" w:sz="0" w:space="0" w:color="auto"/>
        <w:right w:val="none" w:sz="0" w:space="0" w:color="auto"/>
      </w:divBdr>
    </w:div>
    <w:div w:id="1062875085">
      <w:bodyDiv w:val="1"/>
      <w:marLeft w:val="0"/>
      <w:marRight w:val="0"/>
      <w:marTop w:val="0"/>
      <w:marBottom w:val="0"/>
      <w:divBdr>
        <w:top w:val="none" w:sz="0" w:space="0" w:color="auto"/>
        <w:left w:val="none" w:sz="0" w:space="0" w:color="auto"/>
        <w:bottom w:val="none" w:sz="0" w:space="0" w:color="auto"/>
        <w:right w:val="none" w:sz="0" w:space="0" w:color="auto"/>
      </w:divBdr>
    </w:div>
    <w:div w:id="1066950129">
      <w:bodyDiv w:val="1"/>
      <w:marLeft w:val="0"/>
      <w:marRight w:val="0"/>
      <w:marTop w:val="0"/>
      <w:marBottom w:val="0"/>
      <w:divBdr>
        <w:top w:val="none" w:sz="0" w:space="0" w:color="auto"/>
        <w:left w:val="none" w:sz="0" w:space="0" w:color="auto"/>
        <w:bottom w:val="none" w:sz="0" w:space="0" w:color="auto"/>
        <w:right w:val="none" w:sz="0" w:space="0" w:color="auto"/>
      </w:divBdr>
    </w:div>
    <w:div w:id="1067873453">
      <w:bodyDiv w:val="1"/>
      <w:marLeft w:val="0"/>
      <w:marRight w:val="0"/>
      <w:marTop w:val="0"/>
      <w:marBottom w:val="0"/>
      <w:divBdr>
        <w:top w:val="none" w:sz="0" w:space="0" w:color="auto"/>
        <w:left w:val="none" w:sz="0" w:space="0" w:color="auto"/>
        <w:bottom w:val="none" w:sz="0" w:space="0" w:color="auto"/>
        <w:right w:val="none" w:sz="0" w:space="0" w:color="auto"/>
      </w:divBdr>
    </w:div>
    <w:div w:id="1068040569">
      <w:bodyDiv w:val="1"/>
      <w:marLeft w:val="0"/>
      <w:marRight w:val="0"/>
      <w:marTop w:val="0"/>
      <w:marBottom w:val="0"/>
      <w:divBdr>
        <w:top w:val="none" w:sz="0" w:space="0" w:color="auto"/>
        <w:left w:val="none" w:sz="0" w:space="0" w:color="auto"/>
        <w:bottom w:val="none" w:sz="0" w:space="0" w:color="auto"/>
        <w:right w:val="none" w:sz="0" w:space="0" w:color="auto"/>
      </w:divBdr>
    </w:div>
    <w:div w:id="1068723123">
      <w:bodyDiv w:val="1"/>
      <w:marLeft w:val="0"/>
      <w:marRight w:val="0"/>
      <w:marTop w:val="0"/>
      <w:marBottom w:val="0"/>
      <w:divBdr>
        <w:top w:val="none" w:sz="0" w:space="0" w:color="auto"/>
        <w:left w:val="none" w:sz="0" w:space="0" w:color="auto"/>
        <w:bottom w:val="none" w:sz="0" w:space="0" w:color="auto"/>
        <w:right w:val="none" w:sz="0" w:space="0" w:color="auto"/>
      </w:divBdr>
    </w:div>
    <w:div w:id="1069037663">
      <w:bodyDiv w:val="1"/>
      <w:marLeft w:val="0"/>
      <w:marRight w:val="0"/>
      <w:marTop w:val="0"/>
      <w:marBottom w:val="0"/>
      <w:divBdr>
        <w:top w:val="none" w:sz="0" w:space="0" w:color="auto"/>
        <w:left w:val="none" w:sz="0" w:space="0" w:color="auto"/>
        <w:bottom w:val="none" w:sz="0" w:space="0" w:color="auto"/>
        <w:right w:val="none" w:sz="0" w:space="0" w:color="auto"/>
      </w:divBdr>
    </w:div>
    <w:div w:id="1070033812">
      <w:bodyDiv w:val="1"/>
      <w:marLeft w:val="0"/>
      <w:marRight w:val="0"/>
      <w:marTop w:val="0"/>
      <w:marBottom w:val="0"/>
      <w:divBdr>
        <w:top w:val="none" w:sz="0" w:space="0" w:color="auto"/>
        <w:left w:val="none" w:sz="0" w:space="0" w:color="auto"/>
        <w:bottom w:val="none" w:sz="0" w:space="0" w:color="auto"/>
        <w:right w:val="none" w:sz="0" w:space="0" w:color="auto"/>
      </w:divBdr>
    </w:div>
    <w:div w:id="1071468657">
      <w:bodyDiv w:val="1"/>
      <w:marLeft w:val="0"/>
      <w:marRight w:val="0"/>
      <w:marTop w:val="0"/>
      <w:marBottom w:val="0"/>
      <w:divBdr>
        <w:top w:val="none" w:sz="0" w:space="0" w:color="auto"/>
        <w:left w:val="none" w:sz="0" w:space="0" w:color="auto"/>
        <w:bottom w:val="none" w:sz="0" w:space="0" w:color="auto"/>
        <w:right w:val="none" w:sz="0" w:space="0" w:color="auto"/>
      </w:divBdr>
    </w:div>
    <w:div w:id="1075472727">
      <w:bodyDiv w:val="1"/>
      <w:marLeft w:val="0"/>
      <w:marRight w:val="0"/>
      <w:marTop w:val="0"/>
      <w:marBottom w:val="0"/>
      <w:divBdr>
        <w:top w:val="none" w:sz="0" w:space="0" w:color="auto"/>
        <w:left w:val="none" w:sz="0" w:space="0" w:color="auto"/>
        <w:bottom w:val="none" w:sz="0" w:space="0" w:color="auto"/>
        <w:right w:val="none" w:sz="0" w:space="0" w:color="auto"/>
      </w:divBdr>
    </w:div>
    <w:div w:id="1075593364">
      <w:bodyDiv w:val="1"/>
      <w:marLeft w:val="0"/>
      <w:marRight w:val="0"/>
      <w:marTop w:val="0"/>
      <w:marBottom w:val="0"/>
      <w:divBdr>
        <w:top w:val="none" w:sz="0" w:space="0" w:color="auto"/>
        <w:left w:val="none" w:sz="0" w:space="0" w:color="auto"/>
        <w:bottom w:val="none" w:sz="0" w:space="0" w:color="auto"/>
        <w:right w:val="none" w:sz="0" w:space="0" w:color="auto"/>
      </w:divBdr>
    </w:div>
    <w:div w:id="1077048377">
      <w:bodyDiv w:val="1"/>
      <w:marLeft w:val="0"/>
      <w:marRight w:val="0"/>
      <w:marTop w:val="0"/>
      <w:marBottom w:val="0"/>
      <w:divBdr>
        <w:top w:val="none" w:sz="0" w:space="0" w:color="auto"/>
        <w:left w:val="none" w:sz="0" w:space="0" w:color="auto"/>
        <w:bottom w:val="none" w:sz="0" w:space="0" w:color="auto"/>
        <w:right w:val="none" w:sz="0" w:space="0" w:color="auto"/>
      </w:divBdr>
    </w:div>
    <w:div w:id="1077283936">
      <w:bodyDiv w:val="1"/>
      <w:marLeft w:val="0"/>
      <w:marRight w:val="0"/>
      <w:marTop w:val="0"/>
      <w:marBottom w:val="0"/>
      <w:divBdr>
        <w:top w:val="none" w:sz="0" w:space="0" w:color="auto"/>
        <w:left w:val="none" w:sz="0" w:space="0" w:color="auto"/>
        <w:bottom w:val="none" w:sz="0" w:space="0" w:color="auto"/>
        <w:right w:val="none" w:sz="0" w:space="0" w:color="auto"/>
      </w:divBdr>
    </w:div>
    <w:div w:id="1078598294">
      <w:bodyDiv w:val="1"/>
      <w:marLeft w:val="0"/>
      <w:marRight w:val="0"/>
      <w:marTop w:val="0"/>
      <w:marBottom w:val="0"/>
      <w:divBdr>
        <w:top w:val="none" w:sz="0" w:space="0" w:color="auto"/>
        <w:left w:val="none" w:sz="0" w:space="0" w:color="auto"/>
        <w:bottom w:val="none" w:sz="0" w:space="0" w:color="auto"/>
        <w:right w:val="none" w:sz="0" w:space="0" w:color="auto"/>
      </w:divBdr>
    </w:div>
    <w:div w:id="1079713305">
      <w:bodyDiv w:val="1"/>
      <w:marLeft w:val="0"/>
      <w:marRight w:val="0"/>
      <w:marTop w:val="0"/>
      <w:marBottom w:val="0"/>
      <w:divBdr>
        <w:top w:val="none" w:sz="0" w:space="0" w:color="auto"/>
        <w:left w:val="none" w:sz="0" w:space="0" w:color="auto"/>
        <w:bottom w:val="none" w:sz="0" w:space="0" w:color="auto"/>
        <w:right w:val="none" w:sz="0" w:space="0" w:color="auto"/>
      </w:divBdr>
    </w:div>
    <w:div w:id="1079987222">
      <w:bodyDiv w:val="1"/>
      <w:marLeft w:val="0"/>
      <w:marRight w:val="0"/>
      <w:marTop w:val="0"/>
      <w:marBottom w:val="0"/>
      <w:divBdr>
        <w:top w:val="none" w:sz="0" w:space="0" w:color="auto"/>
        <w:left w:val="none" w:sz="0" w:space="0" w:color="auto"/>
        <w:bottom w:val="none" w:sz="0" w:space="0" w:color="auto"/>
        <w:right w:val="none" w:sz="0" w:space="0" w:color="auto"/>
      </w:divBdr>
    </w:div>
    <w:div w:id="1080254105">
      <w:bodyDiv w:val="1"/>
      <w:marLeft w:val="0"/>
      <w:marRight w:val="0"/>
      <w:marTop w:val="0"/>
      <w:marBottom w:val="0"/>
      <w:divBdr>
        <w:top w:val="none" w:sz="0" w:space="0" w:color="auto"/>
        <w:left w:val="none" w:sz="0" w:space="0" w:color="auto"/>
        <w:bottom w:val="none" w:sz="0" w:space="0" w:color="auto"/>
        <w:right w:val="none" w:sz="0" w:space="0" w:color="auto"/>
      </w:divBdr>
    </w:div>
    <w:div w:id="1081025969">
      <w:bodyDiv w:val="1"/>
      <w:marLeft w:val="0"/>
      <w:marRight w:val="0"/>
      <w:marTop w:val="0"/>
      <w:marBottom w:val="0"/>
      <w:divBdr>
        <w:top w:val="none" w:sz="0" w:space="0" w:color="auto"/>
        <w:left w:val="none" w:sz="0" w:space="0" w:color="auto"/>
        <w:bottom w:val="none" w:sz="0" w:space="0" w:color="auto"/>
        <w:right w:val="none" w:sz="0" w:space="0" w:color="auto"/>
      </w:divBdr>
    </w:div>
    <w:div w:id="1082216912">
      <w:bodyDiv w:val="1"/>
      <w:marLeft w:val="0"/>
      <w:marRight w:val="0"/>
      <w:marTop w:val="0"/>
      <w:marBottom w:val="0"/>
      <w:divBdr>
        <w:top w:val="none" w:sz="0" w:space="0" w:color="auto"/>
        <w:left w:val="none" w:sz="0" w:space="0" w:color="auto"/>
        <w:bottom w:val="none" w:sz="0" w:space="0" w:color="auto"/>
        <w:right w:val="none" w:sz="0" w:space="0" w:color="auto"/>
      </w:divBdr>
    </w:div>
    <w:div w:id="1082262054">
      <w:bodyDiv w:val="1"/>
      <w:marLeft w:val="0"/>
      <w:marRight w:val="0"/>
      <w:marTop w:val="0"/>
      <w:marBottom w:val="0"/>
      <w:divBdr>
        <w:top w:val="none" w:sz="0" w:space="0" w:color="auto"/>
        <w:left w:val="none" w:sz="0" w:space="0" w:color="auto"/>
        <w:bottom w:val="none" w:sz="0" w:space="0" w:color="auto"/>
        <w:right w:val="none" w:sz="0" w:space="0" w:color="auto"/>
      </w:divBdr>
    </w:div>
    <w:div w:id="1083575498">
      <w:bodyDiv w:val="1"/>
      <w:marLeft w:val="0"/>
      <w:marRight w:val="0"/>
      <w:marTop w:val="0"/>
      <w:marBottom w:val="0"/>
      <w:divBdr>
        <w:top w:val="none" w:sz="0" w:space="0" w:color="auto"/>
        <w:left w:val="none" w:sz="0" w:space="0" w:color="auto"/>
        <w:bottom w:val="none" w:sz="0" w:space="0" w:color="auto"/>
        <w:right w:val="none" w:sz="0" w:space="0" w:color="auto"/>
      </w:divBdr>
    </w:div>
    <w:div w:id="1084112310">
      <w:bodyDiv w:val="1"/>
      <w:marLeft w:val="0"/>
      <w:marRight w:val="0"/>
      <w:marTop w:val="0"/>
      <w:marBottom w:val="0"/>
      <w:divBdr>
        <w:top w:val="none" w:sz="0" w:space="0" w:color="auto"/>
        <w:left w:val="none" w:sz="0" w:space="0" w:color="auto"/>
        <w:bottom w:val="none" w:sz="0" w:space="0" w:color="auto"/>
        <w:right w:val="none" w:sz="0" w:space="0" w:color="auto"/>
      </w:divBdr>
    </w:div>
    <w:div w:id="1086147097">
      <w:bodyDiv w:val="1"/>
      <w:marLeft w:val="0"/>
      <w:marRight w:val="0"/>
      <w:marTop w:val="0"/>
      <w:marBottom w:val="0"/>
      <w:divBdr>
        <w:top w:val="none" w:sz="0" w:space="0" w:color="auto"/>
        <w:left w:val="none" w:sz="0" w:space="0" w:color="auto"/>
        <w:bottom w:val="none" w:sz="0" w:space="0" w:color="auto"/>
        <w:right w:val="none" w:sz="0" w:space="0" w:color="auto"/>
      </w:divBdr>
    </w:div>
    <w:div w:id="1086460231">
      <w:bodyDiv w:val="1"/>
      <w:marLeft w:val="0"/>
      <w:marRight w:val="0"/>
      <w:marTop w:val="0"/>
      <w:marBottom w:val="0"/>
      <w:divBdr>
        <w:top w:val="none" w:sz="0" w:space="0" w:color="auto"/>
        <w:left w:val="none" w:sz="0" w:space="0" w:color="auto"/>
        <w:bottom w:val="none" w:sz="0" w:space="0" w:color="auto"/>
        <w:right w:val="none" w:sz="0" w:space="0" w:color="auto"/>
      </w:divBdr>
    </w:div>
    <w:div w:id="1087112040">
      <w:bodyDiv w:val="1"/>
      <w:marLeft w:val="0"/>
      <w:marRight w:val="0"/>
      <w:marTop w:val="0"/>
      <w:marBottom w:val="0"/>
      <w:divBdr>
        <w:top w:val="none" w:sz="0" w:space="0" w:color="auto"/>
        <w:left w:val="none" w:sz="0" w:space="0" w:color="auto"/>
        <w:bottom w:val="none" w:sz="0" w:space="0" w:color="auto"/>
        <w:right w:val="none" w:sz="0" w:space="0" w:color="auto"/>
      </w:divBdr>
    </w:div>
    <w:div w:id="1087113005">
      <w:bodyDiv w:val="1"/>
      <w:marLeft w:val="0"/>
      <w:marRight w:val="0"/>
      <w:marTop w:val="0"/>
      <w:marBottom w:val="0"/>
      <w:divBdr>
        <w:top w:val="none" w:sz="0" w:space="0" w:color="auto"/>
        <w:left w:val="none" w:sz="0" w:space="0" w:color="auto"/>
        <w:bottom w:val="none" w:sz="0" w:space="0" w:color="auto"/>
        <w:right w:val="none" w:sz="0" w:space="0" w:color="auto"/>
      </w:divBdr>
    </w:div>
    <w:div w:id="1087846309">
      <w:bodyDiv w:val="1"/>
      <w:marLeft w:val="0"/>
      <w:marRight w:val="0"/>
      <w:marTop w:val="0"/>
      <w:marBottom w:val="0"/>
      <w:divBdr>
        <w:top w:val="none" w:sz="0" w:space="0" w:color="auto"/>
        <w:left w:val="none" w:sz="0" w:space="0" w:color="auto"/>
        <w:bottom w:val="none" w:sz="0" w:space="0" w:color="auto"/>
        <w:right w:val="none" w:sz="0" w:space="0" w:color="auto"/>
      </w:divBdr>
    </w:div>
    <w:div w:id="1088235104">
      <w:bodyDiv w:val="1"/>
      <w:marLeft w:val="0"/>
      <w:marRight w:val="0"/>
      <w:marTop w:val="0"/>
      <w:marBottom w:val="0"/>
      <w:divBdr>
        <w:top w:val="none" w:sz="0" w:space="0" w:color="auto"/>
        <w:left w:val="none" w:sz="0" w:space="0" w:color="auto"/>
        <w:bottom w:val="none" w:sz="0" w:space="0" w:color="auto"/>
        <w:right w:val="none" w:sz="0" w:space="0" w:color="auto"/>
      </w:divBdr>
    </w:div>
    <w:div w:id="1089041475">
      <w:bodyDiv w:val="1"/>
      <w:marLeft w:val="0"/>
      <w:marRight w:val="0"/>
      <w:marTop w:val="0"/>
      <w:marBottom w:val="0"/>
      <w:divBdr>
        <w:top w:val="none" w:sz="0" w:space="0" w:color="auto"/>
        <w:left w:val="none" w:sz="0" w:space="0" w:color="auto"/>
        <w:bottom w:val="none" w:sz="0" w:space="0" w:color="auto"/>
        <w:right w:val="none" w:sz="0" w:space="0" w:color="auto"/>
      </w:divBdr>
    </w:div>
    <w:div w:id="1089157236">
      <w:bodyDiv w:val="1"/>
      <w:marLeft w:val="0"/>
      <w:marRight w:val="0"/>
      <w:marTop w:val="0"/>
      <w:marBottom w:val="0"/>
      <w:divBdr>
        <w:top w:val="none" w:sz="0" w:space="0" w:color="auto"/>
        <w:left w:val="none" w:sz="0" w:space="0" w:color="auto"/>
        <w:bottom w:val="none" w:sz="0" w:space="0" w:color="auto"/>
        <w:right w:val="none" w:sz="0" w:space="0" w:color="auto"/>
      </w:divBdr>
    </w:div>
    <w:div w:id="1089228347">
      <w:bodyDiv w:val="1"/>
      <w:marLeft w:val="0"/>
      <w:marRight w:val="0"/>
      <w:marTop w:val="0"/>
      <w:marBottom w:val="0"/>
      <w:divBdr>
        <w:top w:val="none" w:sz="0" w:space="0" w:color="auto"/>
        <w:left w:val="none" w:sz="0" w:space="0" w:color="auto"/>
        <w:bottom w:val="none" w:sz="0" w:space="0" w:color="auto"/>
        <w:right w:val="none" w:sz="0" w:space="0" w:color="auto"/>
      </w:divBdr>
    </w:div>
    <w:div w:id="1089273943">
      <w:bodyDiv w:val="1"/>
      <w:marLeft w:val="0"/>
      <w:marRight w:val="0"/>
      <w:marTop w:val="0"/>
      <w:marBottom w:val="0"/>
      <w:divBdr>
        <w:top w:val="none" w:sz="0" w:space="0" w:color="auto"/>
        <w:left w:val="none" w:sz="0" w:space="0" w:color="auto"/>
        <w:bottom w:val="none" w:sz="0" w:space="0" w:color="auto"/>
        <w:right w:val="none" w:sz="0" w:space="0" w:color="auto"/>
      </w:divBdr>
    </w:div>
    <w:div w:id="1089544026">
      <w:bodyDiv w:val="1"/>
      <w:marLeft w:val="0"/>
      <w:marRight w:val="0"/>
      <w:marTop w:val="0"/>
      <w:marBottom w:val="0"/>
      <w:divBdr>
        <w:top w:val="none" w:sz="0" w:space="0" w:color="auto"/>
        <w:left w:val="none" w:sz="0" w:space="0" w:color="auto"/>
        <w:bottom w:val="none" w:sz="0" w:space="0" w:color="auto"/>
        <w:right w:val="none" w:sz="0" w:space="0" w:color="auto"/>
      </w:divBdr>
    </w:div>
    <w:div w:id="1090008346">
      <w:bodyDiv w:val="1"/>
      <w:marLeft w:val="0"/>
      <w:marRight w:val="0"/>
      <w:marTop w:val="0"/>
      <w:marBottom w:val="0"/>
      <w:divBdr>
        <w:top w:val="none" w:sz="0" w:space="0" w:color="auto"/>
        <w:left w:val="none" w:sz="0" w:space="0" w:color="auto"/>
        <w:bottom w:val="none" w:sz="0" w:space="0" w:color="auto"/>
        <w:right w:val="none" w:sz="0" w:space="0" w:color="auto"/>
      </w:divBdr>
    </w:div>
    <w:div w:id="1092244284">
      <w:bodyDiv w:val="1"/>
      <w:marLeft w:val="0"/>
      <w:marRight w:val="0"/>
      <w:marTop w:val="0"/>
      <w:marBottom w:val="0"/>
      <w:divBdr>
        <w:top w:val="none" w:sz="0" w:space="0" w:color="auto"/>
        <w:left w:val="none" w:sz="0" w:space="0" w:color="auto"/>
        <w:bottom w:val="none" w:sz="0" w:space="0" w:color="auto"/>
        <w:right w:val="none" w:sz="0" w:space="0" w:color="auto"/>
      </w:divBdr>
    </w:div>
    <w:div w:id="1092434818">
      <w:bodyDiv w:val="1"/>
      <w:marLeft w:val="0"/>
      <w:marRight w:val="0"/>
      <w:marTop w:val="0"/>
      <w:marBottom w:val="0"/>
      <w:divBdr>
        <w:top w:val="none" w:sz="0" w:space="0" w:color="auto"/>
        <w:left w:val="none" w:sz="0" w:space="0" w:color="auto"/>
        <w:bottom w:val="none" w:sz="0" w:space="0" w:color="auto"/>
        <w:right w:val="none" w:sz="0" w:space="0" w:color="auto"/>
      </w:divBdr>
    </w:div>
    <w:div w:id="1093018059">
      <w:bodyDiv w:val="1"/>
      <w:marLeft w:val="0"/>
      <w:marRight w:val="0"/>
      <w:marTop w:val="0"/>
      <w:marBottom w:val="0"/>
      <w:divBdr>
        <w:top w:val="none" w:sz="0" w:space="0" w:color="auto"/>
        <w:left w:val="none" w:sz="0" w:space="0" w:color="auto"/>
        <w:bottom w:val="none" w:sz="0" w:space="0" w:color="auto"/>
        <w:right w:val="none" w:sz="0" w:space="0" w:color="auto"/>
      </w:divBdr>
    </w:div>
    <w:div w:id="1094132539">
      <w:bodyDiv w:val="1"/>
      <w:marLeft w:val="0"/>
      <w:marRight w:val="0"/>
      <w:marTop w:val="0"/>
      <w:marBottom w:val="0"/>
      <w:divBdr>
        <w:top w:val="none" w:sz="0" w:space="0" w:color="auto"/>
        <w:left w:val="none" w:sz="0" w:space="0" w:color="auto"/>
        <w:bottom w:val="none" w:sz="0" w:space="0" w:color="auto"/>
        <w:right w:val="none" w:sz="0" w:space="0" w:color="auto"/>
      </w:divBdr>
    </w:div>
    <w:div w:id="1094859192">
      <w:bodyDiv w:val="1"/>
      <w:marLeft w:val="0"/>
      <w:marRight w:val="0"/>
      <w:marTop w:val="0"/>
      <w:marBottom w:val="0"/>
      <w:divBdr>
        <w:top w:val="none" w:sz="0" w:space="0" w:color="auto"/>
        <w:left w:val="none" w:sz="0" w:space="0" w:color="auto"/>
        <w:bottom w:val="none" w:sz="0" w:space="0" w:color="auto"/>
        <w:right w:val="none" w:sz="0" w:space="0" w:color="auto"/>
      </w:divBdr>
    </w:div>
    <w:div w:id="1096438135">
      <w:bodyDiv w:val="1"/>
      <w:marLeft w:val="0"/>
      <w:marRight w:val="0"/>
      <w:marTop w:val="0"/>
      <w:marBottom w:val="0"/>
      <w:divBdr>
        <w:top w:val="none" w:sz="0" w:space="0" w:color="auto"/>
        <w:left w:val="none" w:sz="0" w:space="0" w:color="auto"/>
        <w:bottom w:val="none" w:sz="0" w:space="0" w:color="auto"/>
        <w:right w:val="none" w:sz="0" w:space="0" w:color="auto"/>
      </w:divBdr>
    </w:div>
    <w:div w:id="1099985954">
      <w:bodyDiv w:val="1"/>
      <w:marLeft w:val="0"/>
      <w:marRight w:val="0"/>
      <w:marTop w:val="0"/>
      <w:marBottom w:val="0"/>
      <w:divBdr>
        <w:top w:val="none" w:sz="0" w:space="0" w:color="auto"/>
        <w:left w:val="none" w:sz="0" w:space="0" w:color="auto"/>
        <w:bottom w:val="none" w:sz="0" w:space="0" w:color="auto"/>
        <w:right w:val="none" w:sz="0" w:space="0" w:color="auto"/>
      </w:divBdr>
    </w:div>
    <w:div w:id="1101417210">
      <w:bodyDiv w:val="1"/>
      <w:marLeft w:val="0"/>
      <w:marRight w:val="0"/>
      <w:marTop w:val="0"/>
      <w:marBottom w:val="0"/>
      <w:divBdr>
        <w:top w:val="none" w:sz="0" w:space="0" w:color="auto"/>
        <w:left w:val="none" w:sz="0" w:space="0" w:color="auto"/>
        <w:bottom w:val="none" w:sz="0" w:space="0" w:color="auto"/>
        <w:right w:val="none" w:sz="0" w:space="0" w:color="auto"/>
      </w:divBdr>
    </w:div>
    <w:div w:id="1104764870">
      <w:bodyDiv w:val="1"/>
      <w:marLeft w:val="0"/>
      <w:marRight w:val="0"/>
      <w:marTop w:val="0"/>
      <w:marBottom w:val="0"/>
      <w:divBdr>
        <w:top w:val="none" w:sz="0" w:space="0" w:color="auto"/>
        <w:left w:val="none" w:sz="0" w:space="0" w:color="auto"/>
        <w:bottom w:val="none" w:sz="0" w:space="0" w:color="auto"/>
        <w:right w:val="none" w:sz="0" w:space="0" w:color="auto"/>
      </w:divBdr>
    </w:div>
    <w:div w:id="1106117302">
      <w:bodyDiv w:val="1"/>
      <w:marLeft w:val="0"/>
      <w:marRight w:val="0"/>
      <w:marTop w:val="0"/>
      <w:marBottom w:val="0"/>
      <w:divBdr>
        <w:top w:val="none" w:sz="0" w:space="0" w:color="auto"/>
        <w:left w:val="none" w:sz="0" w:space="0" w:color="auto"/>
        <w:bottom w:val="none" w:sz="0" w:space="0" w:color="auto"/>
        <w:right w:val="none" w:sz="0" w:space="0" w:color="auto"/>
      </w:divBdr>
    </w:div>
    <w:div w:id="1107314406">
      <w:bodyDiv w:val="1"/>
      <w:marLeft w:val="0"/>
      <w:marRight w:val="0"/>
      <w:marTop w:val="0"/>
      <w:marBottom w:val="0"/>
      <w:divBdr>
        <w:top w:val="none" w:sz="0" w:space="0" w:color="auto"/>
        <w:left w:val="none" w:sz="0" w:space="0" w:color="auto"/>
        <w:bottom w:val="none" w:sz="0" w:space="0" w:color="auto"/>
        <w:right w:val="none" w:sz="0" w:space="0" w:color="auto"/>
      </w:divBdr>
    </w:div>
    <w:div w:id="1107459456">
      <w:bodyDiv w:val="1"/>
      <w:marLeft w:val="0"/>
      <w:marRight w:val="0"/>
      <w:marTop w:val="0"/>
      <w:marBottom w:val="0"/>
      <w:divBdr>
        <w:top w:val="none" w:sz="0" w:space="0" w:color="auto"/>
        <w:left w:val="none" w:sz="0" w:space="0" w:color="auto"/>
        <w:bottom w:val="none" w:sz="0" w:space="0" w:color="auto"/>
        <w:right w:val="none" w:sz="0" w:space="0" w:color="auto"/>
      </w:divBdr>
    </w:div>
    <w:div w:id="1108042925">
      <w:bodyDiv w:val="1"/>
      <w:marLeft w:val="0"/>
      <w:marRight w:val="0"/>
      <w:marTop w:val="0"/>
      <w:marBottom w:val="0"/>
      <w:divBdr>
        <w:top w:val="none" w:sz="0" w:space="0" w:color="auto"/>
        <w:left w:val="none" w:sz="0" w:space="0" w:color="auto"/>
        <w:bottom w:val="none" w:sz="0" w:space="0" w:color="auto"/>
        <w:right w:val="none" w:sz="0" w:space="0" w:color="auto"/>
      </w:divBdr>
    </w:div>
    <w:div w:id="1108700886">
      <w:bodyDiv w:val="1"/>
      <w:marLeft w:val="0"/>
      <w:marRight w:val="0"/>
      <w:marTop w:val="0"/>
      <w:marBottom w:val="0"/>
      <w:divBdr>
        <w:top w:val="none" w:sz="0" w:space="0" w:color="auto"/>
        <w:left w:val="none" w:sz="0" w:space="0" w:color="auto"/>
        <w:bottom w:val="none" w:sz="0" w:space="0" w:color="auto"/>
        <w:right w:val="none" w:sz="0" w:space="0" w:color="auto"/>
      </w:divBdr>
    </w:div>
    <w:div w:id="1109590487">
      <w:bodyDiv w:val="1"/>
      <w:marLeft w:val="0"/>
      <w:marRight w:val="0"/>
      <w:marTop w:val="0"/>
      <w:marBottom w:val="0"/>
      <w:divBdr>
        <w:top w:val="none" w:sz="0" w:space="0" w:color="auto"/>
        <w:left w:val="none" w:sz="0" w:space="0" w:color="auto"/>
        <w:bottom w:val="none" w:sz="0" w:space="0" w:color="auto"/>
        <w:right w:val="none" w:sz="0" w:space="0" w:color="auto"/>
      </w:divBdr>
    </w:div>
    <w:div w:id="1109810990">
      <w:bodyDiv w:val="1"/>
      <w:marLeft w:val="0"/>
      <w:marRight w:val="0"/>
      <w:marTop w:val="0"/>
      <w:marBottom w:val="0"/>
      <w:divBdr>
        <w:top w:val="none" w:sz="0" w:space="0" w:color="auto"/>
        <w:left w:val="none" w:sz="0" w:space="0" w:color="auto"/>
        <w:bottom w:val="none" w:sz="0" w:space="0" w:color="auto"/>
        <w:right w:val="none" w:sz="0" w:space="0" w:color="auto"/>
      </w:divBdr>
    </w:div>
    <w:div w:id="1110709251">
      <w:bodyDiv w:val="1"/>
      <w:marLeft w:val="0"/>
      <w:marRight w:val="0"/>
      <w:marTop w:val="0"/>
      <w:marBottom w:val="0"/>
      <w:divBdr>
        <w:top w:val="none" w:sz="0" w:space="0" w:color="auto"/>
        <w:left w:val="none" w:sz="0" w:space="0" w:color="auto"/>
        <w:bottom w:val="none" w:sz="0" w:space="0" w:color="auto"/>
        <w:right w:val="none" w:sz="0" w:space="0" w:color="auto"/>
      </w:divBdr>
    </w:div>
    <w:div w:id="1110852366">
      <w:bodyDiv w:val="1"/>
      <w:marLeft w:val="0"/>
      <w:marRight w:val="0"/>
      <w:marTop w:val="0"/>
      <w:marBottom w:val="0"/>
      <w:divBdr>
        <w:top w:val="none" w:sz="0" w:space="0" w:color="auto"/>
        <w:left w:val="none" w:sz="0" w:space="0" w:color="auto"/>
        <w:bottom w:val="none" w:sz="0" w:space="0" w:color="auto"/>
        <w:right w:val="none" w:sz="0" w:space="0" w:color="auto"/>
      </w:divBdr>
    </w:div>
    <w:div w:id="1111244864">
      <w:bodyDiv w:val="1"/>
      <w:marLeft w:val="0"/>
      <w:marRight w:val="0"/>
      <w:marTop w:val="0"/>
      <w:marBottom w:val="0"/>
      <w:divBdr>
        <w:top w:val="none" w:sz="0" w:space="0" w:color="auto"/>
        <w:left w:val="none" w:sz="0" w:space="0" w:color="auto"/>
        <w:bottom w:val="none" w:sz="0" w:space="0" w:color="auto"/>
        <w:right w:val="none" w:sz="0" w:space="0" w:color="auto"/>
      </w:divBdr>
    </w:div>
    <w:div w:id="1111392138">
      <w:bodyDiv w:val="1"/>
      <w:marLeft w:val="0"/>
      <w:marRight w:val="0"/>
      <w:marTop w:val="0"/>
      <w:marBottom w:val="0"/>
      <w:divBdr>
        <w:top w:val="none" w:sz="0" w:space="0" w:color="auto"/>
        <w:left w:val="none" w:sz="0" w:space="0" w:color="auto"/>
        <w:bottom w:val="none" w:sz="0" w:space="0" w:color="auto"/>
        <w:right w:val="none" w:sz="0" w:space="0" w:color="auto"/>
      </w:divBdr>
    </w:div>
    <w:div w:id="1112477736">
      <w:bodyDiv w:val="1"/>
      <w:marLeft w:val="0"/>
      <w:marRight w:val="0"/>
      <w:marTop w:val="0"/>
      <w:marBottom w:val="0"/>
      <w:divBdr>
        <w:top w:val="none" w:sz="0" w:space="0" w:color="auto"/>
        <w:left w:val="none" w:sz="0" w:space="0" w:color="auto"/>
        <w:bottom w:val="none" w:sz="0" w:space="0" w:color="auto"/>
        <w:right w:val="none" w:sz="0" w:space="0" w:color="auto"/>
      </w:divBdr>
    </w:div>
    <w:div w:id="1112481719">
      <w:bodyDiv w:val="1"/>
      <w:marLeft w:val="0"/>
      <w:marRight w:val="0"/>
      <w:marTop w:val="0"/>
      <w:marBottom w:val="0"/>
      <w:divBdr>
        <w:top w:val="none" w:sz="0" w:space="0" w:color="auto"/>
        <w:left w:val="none" w:sz="0" w:space="0" w:color="auto"/>
        <w:bottom w:val="none" w:sz="0" w:space="0" w:color="auto"/>
        <w:right w:val="none" w:sz="0" w:space="0" w:color="auto"/>
      </w:divBdr>
    </w:div>
    <w:div w:id="1112676531">
      <w:bodyDiv w:val="1"/>
      <w:marLeft w:val="0"/>
      <w:marRight w:val="0"/>
      <w:marTop w:val="0"/>
      <w:marBottom w:val="0"/>
      <w:divBdr>
        <w:top w:val="none" w:sz="0" w:space="0" w:color="auto"/>
        <w:left w:val="none" w:sz="0" w:space="0" w:color="auto"/>
        <w:bottom w:val="none" w:sz="0" w:space="0" w:color="auto"/>
        <w:right w:val="none" w:sz="0" w:space="0" w:color="auto"/>
      </w:divBdr>
    </w:div>
    <w:div w:id="1113283346">
      <w:bodyDiv w:val="1"/>
      <w:marLeft w:val="0"/>
      <w:marRight w:val="0"/>
      <w:marTop w:val="0"/>
      <w:marBottom w:val="0"/>
      <w:divBdr>
        <w:top w:val="none" w:sz="0" w:space="0" w:color="auto"/>
        <w:left w:val="none" w:sz="0" w:space="0" w:color="auto"/>
        <w:bottom w:val="none" w:sz="0" w:space="0" w:color="auto"/>
        <w:right w:val="none" w:sz="0" w:space="0" w:color="auto"/>
      </w:divBdr>
    </w:div>
    <w:div w:id="1115367366">
      <w:bodyDiv w:val="1"/>
      <w:marLeft w:val="0"/>
      <w:marRight w:val="0"/>
      <w:marTop w:val="0"/>
      <w:marBottom w:val="0"/>
      <w:divBdr>
        <w:top w:val="none" w:sz="0" w:space="0" w:color="auto"/>
        <w:left w:val="none" w:sz="0" w:space="0" w:color="auto"/>
        <w:bottom w:val="none" w:sz="0" w:space="0" w:color="auto"/>
        <w:right w:val="none" w:sz="0" w:space="0" w:color="auto"/>
      </w:divBdr>
    </w:div>
    <w:div w:id="1115514004">
      <w:bodyDiv w:val="1"/>
      <w:marLeft w:val="0"/>
      <w:marRight w:val="0"/>
      <w:marTop w:val="0"/>
      <w:marBottom w:val="0"/>
      <w:divBdr>
        <w:top w:val="none" w:sz="0" w:space="0" w:color="auto"/>
        <w:left w:val="none" w:sz="0" w:space="0" w:color="auto"/>
        <w:bottom w:val="none" w:sz="0" w:space="0" w:color="auto"/>
        <w:right w:val="none" w:sz="0" w:space="0" w:color="auto"/>
      </w:divBdr>
    </w:div>
    <w:div w:id="1117411742">
      <w:bodyDiv w:val="1"/>
      <w:marLeft w:val="0"/>
      <w:marRight w:val="0"/>
      <w:marTop w:val="0"/>
      <w:marBottom w:val="0"/>
      <w:divBdr>
        <w:top w:val="none" w:sz="0" w:space="0" w:color="auto"/>
        <w:left w:val="none" w:sz="0" w:space="0" w:color="auto"/>
        <w:bottom w:val="none" w:sz="0" w:space="0" w:color="auto"/>
        <w:right w:val="none" w:sz="0" w:space="0" w:color="auto"/>
      </w:divBdr>
    </w:div>
    <w:div w:id="1120949666">
      <w:bodyDiv w:val="1"/>
      <w:marLeft w:val="0"/>
      <w:marRight w:val="0"/>
      <w:marTop w:val="0"/>
      <w:marBottom w:val="0"/>
      <w:divBdr>
        <w:top w:val="none" w:sz="0" w:space="0" w:color="auto"/>
        <w:left w:val="none" w:sz="0" w:space="0" w:color="auto"/>
        <w:bottom w:val="none" w:sz="0" w:space="0" w:color="auto"/>
        <w:right w:val="none" w:sz="0" w:space="0" w:color="auto"/>
      </w:divBdr>
    </w:div>
    <w:div w:id="1121263481">
      <w:bodyDiv w:val="1"/>
      <w:marLeft w:val="0"/>
      <w:marRight w:val="0"/>
      <w:marTop w:val="0"/>
      <w:marBottom w:val="0"/>
      <w:divBdr>
        <w:top w:val="none" w:sz="0" w:space="0" w:color="auto"/>
        <w:left w:val="none" w:sz="0" w:space="0" w:color="auto"/>
        <w:bottom w:val="none" w:sz="0" w:space="0" w:color="auto"/>
        <w:right w:val="none" w:sz="0" w:space="0" w:color="auto"/>
      </w:divBdr>
    </w:div>
    <w:div w:id="1122304586">
      <w:bodyDiv w:val="1"/>
      <w:marLeft w:val="0"/>
      <w:marRight w:val="0"/>
      <w:marTop w:val="0"/>
      <w:marBottom w:val="0"/>
      <w:divBdr>
        <w:top w:val="none" w:sz="0" w:space="0" w:color="auto"/>
        <w:left w:val="none" w:sz="0" w:space="0" w:color="auto"/>
        <w:bottom w:val="none" w:sz="0" w:space="0" w:color="auto"/>
        <w:right w:val="none" w:sz="0" w:space="0" w:color="auto"/>
      </w:divBdr>
    </w:div>
    <w:div w:id="1128015995">
      <w:bodyDiv w:val="1"/>
      <w:marLeft w:val="0"/>
      <w:marRight w:val="0"/>
      <w:marTop w:val="0"/>
      <w:marBottom w:val="0"/>
      <w:divBdr>
        <w:top w:val="none" w:sz="0" w:space="0" w:color="auto"/>
        <w:left w:val="none" w:sz="0" w:space="0" w:color="auto"/>
        <w:bottom w:val="none" w:sz="0" w:space="0" w:color="auto"/>
        <w:right w:val="none" w:sz="0" w:space="0" w:color="auto"/>
      </w:divBdr>
    </w:div>
    <w:div w:id="1128284657">
      <w:bodyDiv w:val="1"/>
      <w:marLeft w:val="0"/>
      <w:marRight w:val="0"/>
      <w:marTop w:val="0"/>
      <w:marBottom w:val="0"/>
      <w:divBdr>
        <w:top w:val="none" w:sz="0" w:space="0" w:color="auto"/>
        <w:left w:val="none" w:sz="0" w:space="0" w:color="auto"/>
        <w:bottom w:val="none" w:sz="0" w:space="0" w:color="auto"/>
        <w:right w:val="none" w:sz="0" w:space="0" w:color="auto"/>
      </w:divBdr>
    </w:div>
    <w:div w:id="1128664089">
      <w:bodyDiv w:val="1"/>
      <w:marLeft w:val="0"/>
      <w:marRight w:val="0"/>
      <w:marTop w:val="0"/>
      <w:marBottom w:val="0"/>
      <w:divBdr>
        <w:top w:val="none" w:sz="0" w:space="0" w:color="auto"/>
        <w:left w:val="none" w:sz="0" w:space="0" w:color="auto"/>
        <w:bottom w:val="none" w:sz="0" w:space="0" w:color="auto"/>
        <w:right w:val="none" w:sz="0" w:space="0" w:color="auto"/>
      </w:divBdr>
    </w:div>
    <w:div w:id="1129710464">
      <w:bodyDiv w:val="1"/>
      <w:marLeft w:val="0"/>
      <w:marRight w:val="0"/>
      <w:marTop w:val="0"/>
      <w:marBottom w:val="0"/>
      <w:divBdr>
        <w:top w:val="none" w:sz="0" w:space="0" w:color="auto"/>
        <w:left w:val="none" w:sz="0" w:space="0" w:color="auto"/>
        <w:bottom w:val="none" w:sz="0" w:space="0" w:color="auto"/>
        <w:right w:val="none" w:sz="0" w:space="0" w:color="auto"/>
      </w:divBdr>
    </w:div>
    <w:div w:id="1129855703">
      <w:bodyDiv w:val="1"/>
      <w:marLeft w:val="0"/>
      <w:marRight w:val="0"/>
      <w:marTop w:val="0"/>
      <w:marBottom w:val="0"/>
      <w:divBdr>
        <w:top w:val="none" w:sz="0" w:space="0" w:color="auto"/>
        <w:left w:val="none" w:sz="0" w:space="0" w:color="auto"/>
        <w:bottom w:val="none" w:sz="0" w:space="0" w:color="auto"/>
        <w:right w:val="none" w:sz="0" w:space="0" w:color="auto"/>
      </w:divBdr>
    </w:div>
    <w:div w:id="1130124335">
      <w:bodyDiv w:val="1"/>
      <w:marLeft w:val="0"/>
      <w:marRight w:val="0"/>
      <w:marTop w:val="0"/>
      <w:marBottom w:val="0"/>
      <w:divBdr>
        <w:top w:val="none" w:sz="0" w:space="0" w:color="auto"/>
        <w:left w:val="none" w:sz="0" w:space="0" w:color="auto"/>
        <w:bottom w:val="none" w:sz="0" w:space="0" w:color="auto"/>
        <w:right w:val="none" w:sz="0" w:space="0" w:color="auto"/>
      </w:divBdr>
    </w:div>
    <w:div w:id="1132018602">
      <w:bodyDiv w:val="1"/>
      <w:marLeft w:val="0"/>
      <w:marRight w:val="0"/>
      <w:marTop w:val="0"/>
      <w:marBottom w:val="0"/>
      <w:divBdr>
        <w:top w:val="none" w:sz="0" w:space="0" w:color="auto"/>
        <w:left w:val="none" w:sz="0" w:space="0" w:color="auto"/>
        <w:bottom w:val="none" w:sz="0" w:space="0" w:color="auto"/>
        <w:right w:val="none" w:sz="0" w:space="0" w:color="auto"/>
      </w:divBdr>
    </w:div>
    <w:div w:id="1133214225">
      <w:bodyDiv w:val="1"/>
      <w:marLeft w:val="0"/>
      <w:marRight w:val="0"/>
      <w:marTop w:val="0"/>
      <w:marBottom w:val="0"/>
      <w:divBdr>
        <w:top w:val="none" w:sz="0" w:space="0" w:color="auto"/>
        <w:left w:val="none" w:sz="0" w:space="0" w:color="auto"/>
        <w:bottom w:val="none" w:sz="0" w:space="0" w:color="auto"/>
        <w:right w:val="none" w:sz="0" w:space="0" w:color="auto"/>
      </w:divBdr>
    </w:div>
    <w:div w:id="1133674052">
      <w:bodyDiv w:val="1"/>
      <w:marLeft w:val="0"/>
      <w:marRight w:val="0"/>
      <w:marTop w:val="0"/>
      <w:marBottom w:val="0"/>
      <w:divBdr>
        <w:top w:val="none" w:sz="0" w:space="0" w:color="auto"/>
        <w:left w:val="none" w:sz="0" w:space="0" w:color="auto"/>
        <w:bottom w:val="none" w:sz="0" w:space="0" w:color="auto"/>
        <w:right w:val="none" w:sz="0" w:space="0" w:color="auto"/>
      </w:divBdr>
    </w:div>
    <w:div w:id="1134449412">
      <w:bodyDiv w:val="1"/>
      <w:marLeft w:val="0"/>
      <w:marRight w:val="0"/>
      <w:marTop w:val="0"/>
      <w:marBottom w:val="0"/>
      <w:divBdr>
        <w:top w:val="none" w:sz="0" w:space="0" w:color="auto"/>
        <w:left w:val="none" w:sz="0" w:space="0" w:color="auto"/>
        <w:bottom w:val="none" w:sz="0" w:space="0" w:color="auto"/>
        <w:right w:val="none" w:sz="0" w:space="0" w:color="auto"/>
      </w:divBdr>
    </w:div>
    <w:div w:id="1136414781">
      <w:bodyDiv w:val="1"/>
      <w:marLeft w:val="0"/>
      <w:marRight w:val="0"/>
      <w:marTop w:val="0"/>
      <w:marBottom w:val="0"/>
      <w:divBdr>
        <w:top w:val="none" w:sz="0" w:space="0" w:color="auto"/>
        <w:left w:val="none" w:sz="0" w:space="0" w:color="auto"/>
        <w:bottom w:val="none" w:sz="0" w:space="0" w:color="auto"/>
        <w:right w:val="none" w:sz="0" w:space="0" w:color="auto"/>
      </w:divBdr>
    </w:div>
    <w:div w:id="1136801108">
      <w:bodyDiv w:val="1"/>
      <w:marLeft w:val="0"/>
      <w:marRight w:val="0"/>
      <w:marTop w:val="0"/>
      <w:marBottom w:val="0"/>
      <w:divBdr>
        <w:top w:val="none" w:sz="0" w:space="0" w:color="auto"/>
        <w:left w:val="none" w:sz="0" w:space="0" w:color="auto"/>
        <w:bottom w:val="none" w:sz="0" w:space="0" w:color="auto"/>
        <w:right w:val="none" w:sz="0" w:space="0" w:color="auto"/>
      </w:divBdr>
    </w:div>
    <w:div w:id="1137456587">
      <w:bodyDiv w:val="1"/>
      <w:marLeft w:val="0"/>
      <w:marRight w:val="0"/>
      <w:marTop w:val="0"/>
      <w:marBottom w:val="0"/>
      <w:divBdr>
        <w:top w:val="none" w:sz="0" w:space="0" w:color="auto"/>
        <w:left w:val="none" w:sz="0" w:space="0" w:color="auto"/>
        <w:bottom w:val="none" w:sz="0" w:space="0" w:color="auto"/>
        <w:right w:val="none" w:sz="0" w:space="0" w:color="auto"/>
      </w:divBdr>
    </w:div>
    <w:div w:id="1137798109">
      <w:bodyDiv w:val="1"/>
      <w:marLeft w:val="0"/>
      <w:marRight w:val="0"/>
      <w:marTop w:val="0"/>
      <w:marBottom w:val="0"/>
      <w:divBdr>
        <w:top w:val="none" w:sz="0" w:space="0" w:color="auto"/>
        <w:left w:val="none" w:sz="0" w:space="0" w:color="auto"/>
        <w:bottom w:val="none" w:sz="0" w:space="0" w:color="auto"/>
        <w:right w:val="none" w:sz="0" w:space="0" w:color="auto"/>
      </w:divBdr>
    </w:div>
    <w:div w:id="1139761481">
      <w:bodyDiv w:val="1"/>
      <w:marLeft w:val="0"/>
      <w:marRight w:val="0"/>
      <w:marTop w:val="0"/>
      <w:marBottom w:val="0"/>
      <w:divBdr>
        <w:top w:val="none" w:sz="0" w:space="0" w:color="auto"/>
        <w:left w:val="none" w:sz="0" w:space="0" w:color="auto"/>
        <w:bottom w:val="none" w:sz="0" w:space="0" w:color="auto"/>
        <w:right w:val="none" w:sz="0" w:space="0" w:color="auto"/>
      </w:divBdr>
    </w:div>
    <w:div w:id="1139806527">
      <w:bodyDiv w:val="1"/>
      <w:marLeft w:val="0"/>
      <w:marRight w:val="0"/>
      <w:marTop w:val="0"/>
      <w:marBottom w:val="0"/>
      <w:divBdr>
        <w:top w:val="none" w:sz="0" w:space="0" w:color="auto"/>
        <w:left w:val="none" w:sz="0" w:space="0" w:color="auto"/>
        <w:bottom w:val="none" w:sz="0" w:space="0" w:color="auto"/>
        <w:right w:val="none" w:sz="0" w:space="0" w:color="auto"/>
      </w:divBdr>
    </w:div>
    <w:div w:id="1140463622">
      <w:bodyDiv w:val="1"/>
      <w:marLeft w:val="0"/>
      <w:marRight w:val="0"/>
      <w:marTop w:val="0"/>
      <w:marBottom w:val="0"/>
      <w:divBdr>
        <w:top w:val="none" w:sz="0" w:space="0" w:color="auto"/>
        <w:left w:val="none" w:sz="0" w:space="0" w:color="auto"/>
        <w:bottom w:val="none" w:sz="0" w:space="0" w:color="auto"/>
        <w:right w:val="none" w:sz="0" w:space="0" w:color="auto"/>
      </w:divBdr>
    </w:div>
    <w:div w:id="1140654489">
      <w:bodyDiv w:val="1"/>
      <w:marLeft w:val="0"/>
      <w:marRight w:val="0"/>
      <w:marTop w:val="0"/>
      <w:marBottom w:val="0"/>
      <w:divBdr>
        <w:top w:val="none" w:sz="0" w:space="0" w:color="auto"/>
        <w:left w:val="none" w:sz="0" w:space="0" w:color="auto"/>
        <w:bottom w:val="none" w:sz="0" w:space="0" w:color="auto"/>
        <w:right w:val="none" w:sz="0" w:space="0" w:color="auto"/>
      </w:divBdr>
    </w:div>
    <w:div w:id="1140877028">
      <w:bodyDiv w:val="1"/>
      <w:marLeft w:val="0"/>
      <w:marRight w:val="0"/>
      <w:marTop w:val="0"/>
      <w:marBottom w:val="0"/>
      <w:divBdr>
        <w:top w:val="none" w:sz="0" w:space="0" w:color="auto"/>
        <w:left w:val="none" w:sz="0" w:space="0" w:color="auto"/>
        <w:bottom w:val="none" w:sz="0" w:space="0" w:color="auto"/>
        <w:right w:val="none" w:sz="0" w:space="0" w:color="auto"/>
      </w:divBdr>
    </w:div>
    <w:div w:id="1144660348">
      <w:bodyDiv w:val="1"/>
      <w:marLeft w:val="0"/>
      <w:marRight w:val="0"/>
      <w:marTop w:val="0"/>
      <w:marBottom w:val="0"/>
      <w:divBdr>
        <w:top w:val="none" w:sz="0" w:space="0" w:color="auto"/>
        <w:left w:val="none" w:sz="0" w:space="0" w:color="auto"/>
        <w:bottom w:val="none" w:sz="0" w:space="0" w:color="auto"/>
        <w:right w:val="none" w:sz="0" w:space="0" w:color="auto"/>
      </w:divBdr>
    </w:div>
    <w:div w:id="1145659598">
      <w:bodyDiv w:val="1"/>
      <w:marLeft w:val="0"/>
      <w:marRight w:val="0"/>
      <w:marTop w:val="0"/>
      <w:marBottom w:val="0"/>
      <w:divBdr>
        <w:top w:val="none" w:sz="0" w:space="0" w:color="auto"/>
        <w:left w:val="none" w:sz="0" w:space="0" w:color="auto"/>
        <w:bottom w:val="none" w:sz="0" w:space="0" w:color="auto"/>
        <w:right w:val="none" w:sz="0" w:space="0" w:color="auto"/>
      </w:divBdr>
    </w:div>
    <w:div w:id="1146317281">
      <w:bodyDiv w:val="1"/>
      <w:marLeft w:val="0"/>
      <w:marRight w:val="0"/>
      <w:marTop w:val="0"/>
      <w:marBottom w:val="0"/>
      <w:divBdr>
        <w:top w:val="none" w:sz="0" w:space="0" w:color="auto"/>
        <w:left w:val="none" w:sz="0" w:space="0" w:color="auto"/>
        <w:bottom w:val="none" w:sz="0" w:space="0" w:color="auto"/>
        <w:right w:val="none" w:sz="0" w:space="0" w:color="auto"/>
      </w:divBdr>
    </w:div>
    <w:div w:id="1147237914">
      <w:bodyDiv w:val="1"/>
      <w:marLeft w:val="0"/>
      <w:marRight w:val="0"/>
      <w:marTop w:val="0"/>
      <w:marBottom w:val="0"/>
      <w:divBdr>
        <w:top w:val="none" w:sz="0" w:space="0" w:color="auto"/>
        <w:left w:val="none" w:sz="0" w:space="0" w:color="auto"/>
        <w:bottom w:val="none" w:sz="0" w:space="0" w:color="auto"/>
        <w:right w:val="none" w:sz="0" w:space="0" w:color="auto"/>
      </w:divBdr>
    </w:div>
    <w:div w:id="1147552117">
      <w:bodyDiv w:val="1"/>
      <w:marLeft w:val="0"/>
      <w:marRight w:val="0"/>
      <w:marTop w:val="0"/>
      <w:marBottom w:val="0"/>
      <w:divBdr>
        <w:top w:val="none" w:sz="0" w:space="0" w:color="auto"/>
        <w:left w:val="none" w:sz="0" w:space="0" w:color="auto"/>
        <w:bottom w:val="none" w:sz="0" w:space="0" w:color="auto"/>
        <w:right w:val="none" w:sz="0" w:space="0" w:color="auto"/>
      </w:divBdr>
    </w:div>
    <w:div w:id="1147821851">
      <w:bodyDiv w:val="1"/>
      <w:marLeft w:val="0"/>
      <w:marRight w:val="0"/>
      <w:marTop w:val="0"/>
      <w:marBottom w:val="0"/>
      <w:divBdr>
        <w:top w:val="none" w:sz="0" w:space="0" w:color="auto"/>
        <w:left w:val="none" w:sz="0" w:space="0" w:color="auto"/>
        <w:bottom w:val="none" w:sz="0" w:space="0" w:color="auto"/>
        <w:right w:val="none" w:sz="0" w:space="0" w:color="auto"/>
      </w:divBdr>
    </w:div>
    <w:div w:id="1150369767">
      <w:bodyDiv w:val="1"/>
      <w:marLeft w:val="0"/>
      <w:marRight w:val="0"/>
      <w:marTop w:val="0"/>
      <w:marBottom w:val="0"/>
      <w:divBdr>
        <w:top w:val="none" w:sz="0" w:space="0" w:color="auto"/>
        <w:left w:val="none" w:sz="0" w:space="0" w:color="auto"/>
        <w:bottom w:val="none" w:sz="0" w:space="0" w:color="auto"/>
        <w:right w:val="none" w:sz="0" w:space="0" w:color="auto"/>
      </w:divBdr>
    </w:div>
    <w:div w:id="1150555934">
      <w:bodyDiv w:val="1"/>
      <w:marLeft w:val="0"/>
      <w:marRight w:val="0"/>
      <w:marTop w:val="0"/>
      <w:marBottom w:val="0"/>
      <w:divBdr>
        <w:top w:val="none" w:sz="0" w:space="0" w:color="auto"/>
        <w:left w:val="none" w:sz="0" w:space="0" w:color="auto"/>
        <w:bottom w:val="none" w:sz="0" w:space="0" w:color="auto"/>
        <w:right w:val="none" w:sz="0" w:space="0" w:color="auto"/>
      </w:divBdr>
    </w:div>
    <w:div w:id="1150945987">
      <w:bodyDiv w:val="1"/>
      <w:marLeft w:val="0"/>
      <w:marRight w:val="0"/>
      <w:marTop w:val="0"/>
      <w:marBottom w:val="0"/>
      <w:divBdr>
        <w:top w:val="none" w:sz="0" w:space="0" w:color="auto"/>
        <w:left w:val="none" w:sz="0" w:space="0" w:color="auto"/>
        <w:bottom w:val="none" w:sz="0" w:space="0" w:color="auto"/>
        <w:right w:val="none" w:sz="0" w:space="0" w:color="auto"/>
      </w:divBdr>
    </w:div>
    <w:div w:id="1151210018">
      <w:bodyDiv w:val="1"/>
      <w:marLeft w:val="0"/>
      <w:marRight w:val="0"/>
      <w:marTop w:val="0"/>
      <w:marBottom w:val="0"/>
      <w:divBdr>
        <w:top w:val="none" w:sz="0" w:space="0" w:color="auto"/>
        <w:left w:val="none" w:sz="0" w:space="0" w:color="auto"/>
        <w:bottom w:val="none" w:sz="0" w:space="0" w:color="auto"/>
        <w:right w:val="none" w:sz="0" w:space="0" w:color="auto"/>
      </w:divBdr>
    </w:div>
    <w:div w:id="1153451890">
      <w:bodyDiv w:val="1"/>
      <w:marLeft w:val="0"/>
      <w:marRight w:val="0"/>
      <w:marTop w:val="0"/>
      <w:marBottom w:val="0"/>
      <w:divBdr>
        <w:top w:val="none" w:sz="0" w:space="0" w:color="auto"/>
        <w:left w:val="none" w:sz="0" w:space="0" w:color="auto"/>
        <w:bottom w:val="none" w:sz="0" w:space="0" w:color="auto"/>
        <w:right w:val="none" w:sz="0" w:space="0" w:color="auto"/>
      </w:divBdr>
    </w:div>
    <w:div w:id="1154763791">
      <w:bodyDiv w:val="1"/>
      <w:marLeft w:val="0"/>
      <w:marRight w:val="0"/>
      <w:marTop w:val="0"/>
      <w:marBottom w:val="0"/>
      <w:divBdr>
        <w:top w:val="none" w:sz="0" w:space="0" w:color="auto"/>
        <w:left w:val="none" w:sz="0" w:space="0" w:color="auto"/>
        <w:bottom w:val="none" w:sz="0" w:space="0" w:color="auto"/>
        <w:right w:val="none" w:sz="0" w:space="0" w:color="auto"/>
      </w:divBdr>
    </w:div>
    <w:div w:id="1154880735">
      <w:bodyDiv w:val="1"/>
      <w:marLeft w:val="0"/>
      <w:marRight w:val="0"/>
      <w:marTop w:val="0"/>
      <w:marBottom w:val="0"/>
      <w:divBdr>
        <w:top w:val="none" w:sz="0" w:space="0" w:color="auto"/>
        <w:left w:val="none" w:sz="0" w:space="0" w:color="auto"/>
        <w:bottom w:val="none" w:sz="0" w:space="0" w:color="auto"/>
        <w:right w:val="none" w:sz="0" w:space="0" w:color="auto"/>
      </w:divBdr>
    </w:div>
    <w:div w:id="1156918051">
      <w:bodyDiv w:val="1"/>
      <w:marLeft w:val="0"/>
      <w:marRight w:val="0"/>
      <w:marTop w:val="0"/>
      <w:marBottom w:val="0"/>
      <w:divBdr>
        <w:top w:val="none" w:sz="0" w:space="0" w:color="auto"/>
        <w:left w:val="none" w:sz="0" w:space="0" w:color="auto"/>
        <w:bottom w:val="none" w:sz="0" w:space="0" w:color="auto"/>
        <w:right w:val="none" w:sz="0" w:space="0" w:color="auto"/>
      </w:divBdr>
    </w:div>
    <w:div w:id="1159612773">
      <w:bodyDiv w:val="1"/>
      <w:marLeft w:val="0"/>
      <w:marRight w:val="0"/>
      <w:marTop w:val="0"/>
      <w:marBottom w:val="0"/>
      <w:divBdr>
        <w:top w:val="none" w:sz="0" w:space="0" w:color="auto"/>
        <w:left w:val="none" w:sz="0" w:space="0" w:color="auto"/>
        <w:bottom w:val="none" w:sz="0" w:space="0" w:color="auto"/>
        <w:right w:val="none" w:sz="0" w:space="0" w:color="auto"/>
      </w:divBdr>
    </w:div>
    <w:div w:id="1160460686">
      <w:bodyDiv w:val="1"/>
      <w:marLeft w:val="0"/>
      <w:marRight w:val="0"/>
      <w:marTop w:val="0"/>
      <w:marBottom w:val="0"/>
      <w:divBdr>
        <w:top w:val="none" w:sz="0" w:space="0" w:color="auto"/>
        <w:left w:val="none" w:sz="0" w:space="0" w:color="auto"/>
        <w:bottom w:val="none" w:sz="0" w:space="0" w:color="auto"/>
        <w:right w:val="none" w:sz="0" w:space="0" w:color="auto"/>
      </w:divBdr>
    </w:div>
    <w:div w:id="1161238611">
      <w:bodyDiv w:val="1"/>
      <w:marLeft w:val="0"/>
      <w:marRight w:val="0"/>
      <w:marTop w:val="0"/>
      <w:marBottom w:val="0"/>
      <w:divBdr>
        <w:top w:val="none" w:sz="0" w:space="0" w:color="auto"/>
        <w:left w:val="none" w:sz="0" w:space="0" w:color="auto"/>
        <w:bottom w:val="none" w:sz="0" w:space="0" w:color="auto"/>
        <w:right w:val="none" w:sz="0" w:space="0" w:color="auto"/>
      </w:divBdr>
    </w:div>
    <w:div w:id="1162355385">
      <w:bodyDiv w:val="1"/>
      <w:marLeft w:val="0"/>
      <w:marRight w:val="0"/>
      <w:marTop w:val="0"/>
      <w:marBottom w:val="0"/>
      <w:divBdr>
        <w:top w:val="none" w:sz="0" w:space="0" w:color="auto"/>
        <w:left w:val="none" w:sz="0" w:space="0" w:color="auto"/>
        <w:bottom w:val="none" w:sz="0" w:space="0" w:color="auto"/>
        <w:right w:val="none" w:sz="0" w:space="0" w:color="auto"/>
      </w:divBdr>
    </w:div>
    <w:div w:id="1162545523">
      <w:bodyDiv w:val="1"/>
      <w:marLeft w:val="0"/>
      <w:marRight w:val="0"/>
      <w:marTop w:val="0"/>
      <w:marBottom w:val="0"/>
      <w:divBdr>
        <w:top w:val="none" w:sz="0" w:space="0" w:color="auto"/>
        <w:left w:val="none" w:sz="0" w:space="0" w:color="auto"/>
        <w:bottom w:val="none" w:sz="0" w:space="0" w:color="auto"/>
        <w:right w:val="none" w:sz="0" w:space="0" w:color="auto"/>
      </w:divBdr>
    </w:div>
    <w:div w:id="1162625766">
      <w:bodyDiv w:val="1"/>
      <w:marLeft w:val="0"/>
      <w:marRight w:val="0"/>
      <w:marTop w:val="0"/>
      <w:marBottom w:val="0"/>
      <w:divBdr>
        <w:top w:val="none" w:sz="0" w:space="0" w:color="auto"/>
        <w:left w:val="none" w:sz="0" w:space="0" w:color="auto"/>
        <w:bottom w:val="none" w:sz="0" w:space="0" w:color="auto"/>
        <w:right w:val="none" w:sz="0" w:space="0" w:color="auto"/>
      </w:divBdr>
    </w:div>
    <w:div w:id="1164514772">
      <w:bodyDiv w:val="1"/>
      <w:marLeft w:val="0"/>
      <w:marRight w:val="0"/>
      <w:marTop w:val="0"/>
      <w:marBottom w:val="0"/>
      <w:divBdr>
        <w:top w:val="none" w:sz="0" w:space="0" w:color="auto"/>
        <w:left w:val="none" w:sz="0" w:space="0" w:color="auto"/>
        <w:bottom w:val="none" w:sz="0" w:space="0" w:color="auto"/>
        <w:right w:val="none" w:sz="0" w:space="0" w:color="auto"/>
      </w:divBdr>
    </w:div>
    <w:div w:id="1165124071">
      <w:bodyDiv w:val="1"/>
      <w:marLeft w:val="0"/>
      <w:marRight w:val="0"/>
      <w:marTop w:val="0"/>
      <w:marBottom w:val="0"/>
      <w:divBdr>
        <w:top w:val="none" w:sz="0" w:space="0" w:color="auto"/>
        <w:left w:val="none" w:sz="0" w:space="0" w:color="auto"/>
        <w:bottom w:val="none" w:sz="0" w:space="0" w:color="auto"/>
        <w:right w:val="none" w:sz="0" w:space="0" w:color="auto"/>
      </w:divBdr>
    </w:div>
    <w:div w:id="1165558448">
      <w:bodyDiv w:val="1"/>
      <w:marLeft w:val="0"/>
      <w:marRight w:val="0"/>
      <w:marTop w:val="0"/>
      <w:marBottom w:val="0"/>
      <w:divBdr>
        <w:top w:val="none" w:sz="0" w:space="0" w:color="auto"/>
        <w:left w:val="none" w:sz="0" w:space="0" w:color="auto"/>
        <w:bottom w:val="none" w:sz="0" w:space="0" w:color="auto"/>
        <w:right w:val="none" w:sz="0" w:space="0" w:color="auto"/>
      </w:divBdr>
    </w:div>
    <w:div w:id="1165634213">
      <w:bodyDiv w:val="1"/>
      <w:marLeft w:val="0"/>
      <w:marRight w:val="0"/>
      <w:marTop w:val="0"/>
      <w:marBottom w:val="0"/>
      <w:divBdr>
        <w:top w:val="none" w:sz="0" w:space="0" w:color="auto"/>
        <w:left w:val="none" w:sz="0" w:space="0" w:color="auto"/>
        <w:bottom w:val="none" w:sz="0" w:space="0" w:color="auto"/>
        <w:right w:val="none" w:sz="0" w:space="0" w:color="auto"/>
      </w:divBdr>
    </w:div>
    <w:div w:id="1165971171">
      <w:bodyDiv w:val="1"/>
      <w:marLeft w:val="0"/>
      <w:marRight w:val="0"/>
      <w:marTop w:val="0"/>
      <w:marBottom w:val="0"/>
      <w:divBdr>
        <w:top w:val="none" w:sz="0" w:space="0" w:color="auto"/>
        <w:left w:val="none" w:sz="0" w:space="0" w:color="auto"/>
        <w:bottom w:val="none" w:sz="0" w:space="0" w:color="auto"/>
        <w:right w:val="none" w:sz="0" w:space="0" w:color="auto"/>
      </w:divBdr>
    </w:div>
    <w:div w:id="1167019136">
      <w:bodyDiv w:val="1"/>
      <w:marLeft w:val="0"/>
      <w:marRight w:val="0"/>
      <w:marTop w:val="0"/>
      <w:marBottom w:val="0"/>
      <w:divBdr>
        <w:top w:val="none" w:sz="0" w:space="0" w:color="auto"/>
        <w:left w:val="none" w:sz="0" w:space="0" w:color="auto"/>
        <w:bottom w:val="none" w:sz="0" w:space="0" w:color="auto"/>
        <w:right w:val="none" w:sz="0" w:space="0" w:color="auto"/>
      </w:divBdr>
    </w:div>
    <w:div w:id="1167130772">
      <w:bodyDiv w:val="1"/>
      <w:marLeft w:val="0"/>
      <w:marRight w:val="0"/>
      <w:marTop w:val="0"/>
      <w:marBottom w:val="0"/>
      <w:divBdr>
        <w:top w:val="none" w:sz="0" w:space="0" w:color="auto"/>
        <w:left w:val="none" w:sz="0" w:space="0" w:color="auto"/>
        <w:bottom w:val="none" w:sz="0" w:space="0" w:color="auto"/>
        <w:right w:val="none" w:sz="0" w:space="0" w:color="auto"/>
      </w:divBdr>
    </w:div>
    <w:div w:id="1169443695">
      <w:bodyDiv w:val="1"/>
      <w:marLeft w:val="0"/>
      <w:marRight w:val="0"/>
      <w:marTop w:val="0"/>
      <w:marBottom w:val="0"/>
      <w:divBdr>
        <w:top w:val="none" w:sz="0" w:space="0" w:color="auto"/>
        <w:left w:val="none" w:sz="0" w:space="0" w:color="auto"/>
        <w:bottom w:val="none" w:sz="0" w:space="0" w:color="auto"/>
        <w:right w:val="none" w:sz="0" w:space="0" w:color="auto"/>
      </w:divBdr>
    </w:div>
    <w:div w:id="1170170328">
      <w:bodyDiv w:val="1"/>
      <w:marLeft w:val="0"/>
      <w:marRight w:val="0"/>
      <w:marTop w:val="0"/>
      <w:marBottom w:val="0"/>
      <w:divBdr>
        <w:top w:val="none" w:sz="0" w:space="0" w:color="auto"/>
        <w:left w:val="none" w:sz="0" w:space="0" w:color="auto"/>
        <w:bottom w:val="none" w:sz="0" w:space="0" w:color="auto"/>
        <w:right w:val="none" w:sz="0" w:space="0" w:color="auto"/>
      </w:divBdr>
    </w:div>
    <w:div w:id="1170414587">
      <w:bodyDiv w:val="1"/>
      <w:marLeft w:val="0"/>
      <w:marRight w:val="0"/>
      <w:marTop w:val="0"/>
      <w:marBottom w:val="0"/>
      <w:divBdr>
        <w:top w:val="none" w:sz="0" w:space="0" w:color="auto"/>
        <w:left w:val="none" w:sz="0" w:space="0" w:color="auto"/>
        <w:bottom w:val="none" w:sz="0" w:space="0" w:color="auto"/>
        <w:right w:val="none" w:sz="0" w:space="0" w:color="auto"/>
      </w:divBdr>
    </w:div>
    <w:div w:id="1170490274">
      <w:bodyDiv w:val="1"/>
      <w:marLeft w:val="0"/>
      <w:marRight w:val="0"/>
      <w:marTop w:val="0"/>
      <w:marBottom w:val="0"/>
      <w:divBdr>
        <w:top w:val="none" w:sz="0" w:space="0" w:color="auto"/>
        <w:left w:val="none" w:sz="0" w:space="0" w:color="auto"/>
        <w:bottom w:val="none" w:sz="0" w:space="0" w:color="auto"/>
        <w:right w:val="none" w:sz="0" w:space="0" w:color="auto"/>
      </w:divBdr>
    </w:div>
    <w:div w:id="1171218810">
      <w:bodyDiv w:val="1"/>
      <w:marLeft w:val="0"/>
      <w:marRight w:val="0"/>
      <w:marTop w:val="0"/>
      <w:marBottom w:val="0"/>
      <w:divBdr>
        <w:top w:val="none" w:sz="0" w:space="0" w:color="auto"/>
        <w:left w:val="none" w:sz="0" w:space="0" w:color="auto"/>
        <w:bottom w:val="none" w:sz="0" w:space="0" w:color="auto"/>
        <w:right w:val="none" w:sz="0" w:space="0" w:color="auto"/>
      </w:divBdr>
    </w:div>
    <w:div w:id="1173257975">
      <w:bodyDiv w:val="1"/>
      <w:marLeft w:val="0"/>
      <w:marRight w:val="0"/>
      <w:marTop w:val="0"/>
      <w:marBottom w:val="0"/>
      <w:divBdr>
        <w:top w:val="none" w:sz="0" w:space="0" w:color="auto"/>
        <w:left w:val="none" w:sz="0" w:space="0" w:color="auto"/>
        <w:bottom w:val="none" w:sz="0" w:space="0" w:color="auto"/>
        <w:right w:val="none" w:sz="0" w:space="0" w:color="auto"/>
      </w:divBdr>
    </w:div>
    <w:div w:id="1173450945">
      <w:bodyDiv w:val="1"/>
      <w:marLeft w:val="0"/>
      <w:marRight w:val="0"/>
      <w:marTop w:val="0"/>
      <w:marBottom w:val="0"/>
      <w:divBdr>
        <w:top w:val="none" w:sz="0" w:space="0" w:color="auto"/>
        <w:left w:val="none" w:sz="0" w:space="0" w:color="auto"/>
        <w:bottom w:val="none" w:sz="0" w:space="0" w:color="auto"/>
        <w:right w:val="none" w:sz="0" w:space="0" w:color="auto"/>
      </w:divBdr>
    </w:div>
    <w:div w:id="1173494070">
      <w:bodyDiv w:val="1"/>
      <w:marLeft w:val="0"/>
      <w:marRight w:val="0"/>
      <w:marTop w:val="0"/>
      <w:marBottom w:val="0"/>
      <w:divBdr>
        <w:top w:val="none" w:sz="0" w:space="0" w:color="auto"/>
        <w:left w:val="none" w:sz="0" w:space="0" w:color="auto"/>
        <w:bottom w:val="none" w:sz="0" w:space="0" w:color="auto"/>
        <w:right w:val="none" w:sz="0" w:space="0" w:color="auto"/>
      </w:divBdr>
    </w:div>
    <w:div w:id="1175652171">
      <w:bodyDiv w:val="1"/>
      <w:marLeft w:val="0"/>
      <w:marRight w:val="0"/>
      <w:marTop w:val="0"/>
      <w:marBottom w:val="0"/>
      <w:divBdr>
        <w:top w:val="none" w:sz="0" w:space="0" w:color="auto"/>
        <w:left w:val="none" w:sz="0" w:space="0" w:color="auto"/>
        <w:bottom w:val="none" w:sz="0" w:space="0" w:color="auto"/>
        <w:right w:val="none" w:sz="0" w:space="0" w:color="auto"/>
      </w:divBdr>
    </w:div>
    <w:div w:id="1175654827">
      <w:bodyDiv w:val="1"/>
      <w:marLeft w:val="0"/>
      <w:marRight w:val="0"/>
      <w:marTop w:val="0"/>
      <w:marBottom w:val="0"/>
      <w:divBdr>
        <w:top w:val="none" w:sz="0" w:space="0" w:color="auto"/>
        <w:left w:val="none" w:sz="0" w:space="0" w:color="auto"/>
        <w:bottom w:val="none" w:sz="0" w:space="0" w:color="auto"/>
        <w:right w:val="none" w:sz="0" w:space="0" w:color="auto"/>
      </w:divBdr>
    </w:div>
    <w:div w:id="1178619645">
      <w:bodyDiv w:val="1"/>
      <w:marLeft w:val="0"/>
      <w:marRight w:val="0"/>
      <w:marTop w:val="0"/>
      <w:marBottom w:val="0"/>
      <w:divBdr>
        <w:top w:val="none" w:sz="0" w:space="0" w:color="auto"/>
        <w:left w:val="none" w:sz="0" w:space="0" w:color="auto"/>
        <w:bottom w:val="none" w:sz="0" w:space="0" w:color="auto"/>
        <w:right w:val="none" w:sz="0" w:space="0" w:color="auto"/>
      </w:divBdr>
    </w:div>
    <w:div w:id="1179274184">
      <w:bodyDiv w:val="1"/>
      <w:marLeft w:val="0"/>
      <w:marRight w:val="0"/>
      <w:marTop w:val="0"/>
      <w:marBottom w:val="0"/>
      <w:divBdr>
        <w:top w:val="none" w:sz="0" w:space="0" w:color="auto"/>
        <w:left w:val="none" w:sz="0" w:space="0" w:color="auto"/>
        <w:bottom w:val="none" w:sz="0" w:space="0" w:color="auto"/>
        <w:right w:val="none" w:sz="0" w:space="0" w:color="auto"/>
      </w:divBdr>
    </w:div>
    <w:div w:id="1179276039">
      <w:bodyDiv w:val="1"/>
      <w:marLeft w:val="0"/>
      <w:marRight w:val="0"/>
      <w:marTop w:val="0"/>
      <w:marBottom w:val="0"/>
      <w:divBdr>
        <w:top w:val="none" w:sz="0" w:space="0" w:color="auto"/>
        <w:left w:val="none" w:sz="0" w:space="0" w:color="auto"/>
        <w:bottom w:val="none" w:sz="0" w:space="0" w:color="auto"/>
        <w:right w:val="none" w:sz="0" w:space="0" w:color="auto"/>
      </w:divBdr>
    </w:div>
    <w:div w:id="1180048037">
      <w:bodyDiv w:val="1"/>
      <w:marLeft w:val="0"/>
      <w:marRight w:val="0"/>
      <w:marTop w:val="0"/>
      <w:marBottom w:val="0"/>
      <w:divBdr>
        <w:top w:val="none" w:sz="0" w:space="0" w:color="auto"/>
        <w:left w:val="none" w:sz="0" w:space="0" w:color="auto"/>
        <w:bottom w:val="none" w:sz="0" w:space="0" w:color="auto"/>
        <w:right w:val="none" w:sz="0" w:space="0" w:color="auto"/>
      </w:divBdr>
    </w:div>
    <w:div w:id="1181503818">
      <w:bodyDiv w:val="1"/>
      <w:marLeft w:val="0"/>
      <w:marRight w:val="0"/>
      <w:marTop w:val="0"/>
      <w:marBottom w:val="0"/>
      <w:divBdr>
        <w:top w:val="none" w:sz="0" w:space="0" w:color="auto"/>
        <w:left w:val="none" w:sz="0" w:space="0" w:color="auto"/>
        <w:bottom w:val="none" w:sz="0" w:space="0" w:color="auto"/>
        <w:right w:val="none" w:sz="0" w:space="0" w:color="auto"/>
      </w:divBdr>
    </w:div>
    <w:div w:id="1182209407">
      <w:bodyDiv w:val="1"/>
      <w:marLeft w:val="0"/>
      <w:marRight w:val="0"/>
      <w:marTop w:val="0"/>
      <w:marBottom w:val="0"/>
      <w:divBdr>
        <w:top w:val="none" w:sz="0" w:space="0" w:color="auto"/>
        <w:left w:val="none" w:sz="0" w:space="0" w:color="auto"/>
        <w:bottom w:val="none" w:sz="0" w:space="0" w:color="auto"/>
        <w:right w:val="none" w:sz="0" w:space="0" w:color="auto"/>
      </w:divBdr>
    </w:div>
    <w:div w:id="1183857529">
      <w:bodyDiv w:val="1"/>
      <w:marLeft w:val="0"/>
      <w:marRight w:val="0"/>
      <w:marTop w:val="0"/>
      <w:marBottom w:val="0"/>
      <w:divBdr>
        <w:top w:val="none" w:sz="0" w:space="0" w:color="auto"/>
        <w:left w:val="none" w:sz="0" w:space="0" w:color="auto"/>
        <w:bottom w:val="none" w:sz="0" w:space="0" w:color="auto"/>
        <w:right w:val="none" w:sz="0" w:space="0" w:color="auto"/>
      </w:divBdr>
    </w:div>
    <w:div w:id="1184784078">
      <w:bodyDiv w:val="1"/>
      <w:marLeft w:val="0"/>
      <w:marRight w:val="0"/>
      <w:marTop w:val="0"/>
      <w:marBottom w:val="0"/>
      <w:divBdr>
        <w:top w:val="none" w:sz="0" w:space="0" w:color="auto"/>
        <w:left w:val="none" w:sz="0" w:space="0" w:color="auto"/>
        <w:bottom w:val="none" w:sz="0" w:space="0" w:color="auto"/>
        <w:right w:val="none" w:sz="0" w:space="0" w:color="auto"/>
      </w:divBdr>
    </w:div>
    <w:div w:id="1186140269">
      <w:bodyDiv w:val="1"/>
      <w:marLeft w:val="0"/>
      <w:marRight w:val="0"/>
      <w:marTop w:val="0"/>
      <w:marBottom w:val="0"/>
      <w:divBdr>
        <w:top w:val="none" w:sz="0" w:space="0" w:color="auto"/>
        <w:left w:val="none" w:sz="0" w:space="0" w:color="auto"/>
        <w:bottom w:val="none" w:sz="0" w:space="0" w:color="auto"/>
        <w:right w:val="none" w:sz="0" w:space="0" w:color="auto"/>
      </w:divBdr>
    </w:div>
    <w:div w:id="1186409001">
      <w:bodyDiv w:val="1"/>
      <w:marLeft w:val="0"/>
      <w:marRight w:val="0"/>
      <w:marTop w:val="0"/>
      <w:marBottom w:val="0"/>
      <w:divBdr>
        <w:top w:val="none" w:sz="0" w:space="0" w:color="auto"/>
        <w:left w:val="none" w:sz="0" w:space="0" w:color="auto"/>
        <w:bottom w:val="none" w:sz="0" w:space="0" w:color="auto"/>
        <w:right w:val="none" w:sz="0" w:space="0" w:color="auto"/>
      </w:divBdr>
    </w:div>
    <w:div w:id="1186481697">
      <w:bodyDiv w:val="1"/>
      <w:marLeft w:val="0"/>
      <w:marRight w:val="0"/>
      <w:marTop w:val="0"/>
      <w:marBottom w:val="0"/>
      <w:divBdr>
        <w:top w:val="none" w:sz="0" w:space="0" w:color="auto"/>
        <w:left w:val="none" w:sz="0" w:space="0" w:color="auto"/>
        <w:bottom w:val="none" w:sz="0" w:space="0" w:color="auto"/>
        <w:right w:val="none" w:sz="0" w:space="0" w:color="auto"/>
      </w:divBdr>
    </w:div>
    <w:div w:id="1187475614">
      <w:bodyDiv w:val="1"/>
      <w:marLeft w:val="0"/>
      <w:marRight w:val="0"/>
      <w:marTop w:val="0"/>
      <w:marBottom w:val="0"/>
      <w:divBdr>
        <w:top w:val="none" w:sz="0" w:space="0" w:color="auto"/>
        <w:left w:val="none" w:sz="0" w:space="0" w:color="auto"/>
        <w:bottom w:val="none" w:sz="0" w:space="0" w:color="auto"/>
        <w:right w:val="none" w:sz="0" w:space="0" w:color="auto"/>
      </w:divBdr>
    </w:div>
    <w:div w:id="1187720350">
      <w:bodyDiv w:val="1"/>
      <w:marLeft w:val="0"/>
      <w:marRight w:val="0"/>
      <w:marTop w:val="0"/>
      <w:marBottom w:val="0"/>
      <w:divBdr>
        <w:top w:val="none" w:sz="0" w:space="0" w:color="auto"/>
        <w:left w:val="none" w:sz="0" w:space="0" w:color="auto"/>
        <w:bottom w:val="none" w:sz="0" w:space="0" w:color="auto"/>
        <w:right w:val="none" w:sz="0" w:space="0" w:color="auto"/>
      </w:divBdr>
      <w:divsChild>
        <w:div w:id="1592228774">
          <w:marLeft w:val="0"/>
          <w:marRight w:val="0"/>
          <w:marTop w:val="0"/>
          <w:marBottom w:val="0"/>
          <w:divBdr>
            <w:top w:val="none" w:sz="0" w:space="0" w:color="auto"/>
            <w:left w:val="none" w:sz="0" w:space="0" w:color="auto"/>
            <w:bottom w:val="none" w:sz="0" w:space="0" w:color="auto"/>
            <w:right w:val="none" w:sz="0" w:space="0" w:color="auto"/>
          </w:divBdr>
        </w:div>
        <w:div w:id="708458685">
          <w:marLeft w:val="0"/>
          <w:marRight w:val="0"/>
          <w:marTop w:val="0"/>
          <w:marBottom w:val="0"/>
          <w:divBdr>
            <w:top w:val="none" w:sz="0" w:space="0" w:color="auto"/>
            <w:left w:val="none" w:sz="0" w:space="0" w:color="auto"/>
            <w:bottom w:val="none" w:sz="0" w:space="0" w:color="auto"/>
            <w:right w:val="none" w:sz="0" w:space="0" w:color="auto"/>
          </w:divBdr>
        </w:div>
      </w:divsChild>
    </w:div>
    <w:div w:id="1188446524">
      <w:bodyDiv w:val="1"/>
      <w:marLeft w:val="0"/>
      <w:marRight w:val="0"/>
      <w:marTop w:val="0"/>
      <w:marBottom w:val="0"/>
      <w:divBdr>
        <w:top w:val="none" w:sz="0" w:space="0" w:color="auto"/>
        <w:left w:val="none" w:sz="0" w:space="0" w:color="auto"/>
        <w:bottom w:val="none" w:sz="0" w:space="0" w:color="auto"/>
        <w:right w:val="none" w:sz="0" w:space="0" w:color="auto"/>
      </w:divBdr>
    </w:div>
    <w:div w:id="1188720274">
      <w:bodyDiv w:val="1"/>
      <w:marLeft w:val="0"/>
      <w:marRight w:val="0"/>
      <w:marTop w:val="0"/>
      <w:marBottom w:val="0"/>
      <w:divBdr>
        <w:top w:val="none" w:sz="0" w:space="0" w:color="auto"/>
        <w:left w:val="none" w:sz="0" w:space="0" w:color="auto"/>
        <w:bottom w:val="none" w:sz="0" w:space="0" w:color="auto"/>
        <w:right w:val="none" w:sz="0" w:space="0" w:color="auto"/>
      </w:divBdr>
    </w:div>
    <w:div w:id="1188955370">
      <w:bodyDiv w:val="1"/>
      <w:marLeft w:val="0"/>
      <w:marRight w:val="0"/>
      <w:marTop w:val="0"/>
      <w:marBottom w:val="0"/>
      <w:divBdr>
        <w:top w:val="none" w:sz="0" w:space="0" w:color="auto"/>
        <w:left w:val="none" w:sz="0" w:space="0" w:color="auto"/>
        <w:bottom w:val="none" w:sz="0" w:space="0" w:color="auto"/>
        <w:right w:val="none" w:sz="0" w:space="0" w:color="auto"/>
      </w:divBdr>
    </w:div>
    <w:div w:id="1189834333">
      <w:bodyDiv w:val="1"/>
      <w:marLeft w:val="0"/>
      <w:marRight w:val="0"/>
      <w:marTop w:val="0"/>
      <w:marBottom w:val="0"/>
      <w:divBdr>
        <w:top w:val="none" w:sz="0" w:space="0" w:color="auto"/>
        <w:left w:val="none" w:sz="0" w:space="0" w:color="auto"/>
        <w:bottom w:val="none" w:sz="0" w:space="0" w:color="auto"/>
        <w:right w:val="none" w:sz="0" w:space="0" w:color="auto"/>
      </w:divBdr>
    </w:div>
    <w:div w:id="1190217146">
      <w:bodyDiv w:val="1"/>
      <w:marLeft w:val="0"/>
      <w:marRight w:val="0"/>
      <w:marTop w:val="0"/>
      <w:marBottom w:val="0"/>
      <w:divBdr>
        <w:top w:val="none" w:sz="0" w:space="0" w:color="auto"/>
        <w:left w:val="none" w:sz="0" w:space="0" w:color="auto"/>
        <w:bottom w:val="none" w:sz="0" w:space="0" w:color="auto"/>
        <w:right w:val="none" w:sz="0" w:space="0" w:color="auto"/>
      </w:divBdr>
    </w:div>
    <w:div w:id="1190491248">
      <w:bodyDiv w:val="1"/>
      <w:marLeft w:val="0"/>
      <w:marRight w:val="0"/>
      <w:marTop w:val="0"/>
      <w:marBottom w:val="0"/>
      <w:divBdr>
        <w:top w:val="none" w:sz="0" w:space="0" w:color="auto"/>
        <w:left w:val="none" w:sz="0" w:space="0" w:color="auto"/>
        <w:bottom w:val="none" w:sz="0" w:space="0" w:color="auto"/>
        <w:right w:val="none" w:sz="0" w:space="0" w:color="auto"/>
      </w:divBdr>
    </w:div>
    <w:div w:id="1191526741">
      <w:bodyDiv w:val="1"/>
      <w:marLeft w:val="0"/>
      <w:marRight w:val="0"/>
      <w:marTop w:val="0"/>
      <w:marBottom w:val="0"/>
      <w:divBdr>
        <w:top w:val="none" w:sz="0" w:space="0" w:color="auto"/>
        <w:left w:val="none" w:sz="0" w:space="0" w:color="auto"/>
        <w:bottom w:val="none" w:sz="0" w:space="0" w:color="auto"/>
        <w:right w:val="none" w:sz="0" w:space="0" w:color="auto"/>
      </w:divBdr>
    </w:div>
    <w:div w:id="1193033056">
      <w:bodyDiv w:val="1"/>
      <w:marLeft w:val="0"/>
      <w:marRight w:val="0"/>
      <w:marTop w:val="0"/>
      <w:marBottom w:val="0"/>
      <w:divBdr>
        <w:top w:val="none" w:sz="0" w:space="0" w:color="auto"/>
        <w:left w:val="none" w:sz="0" w:space="0" w:color="auto"/>
        <w:bottom w:val="none" w:sz="0" w:space="0" w:color="auto"/>
        <w:right w:val="none" w:sz="0" w:space="0" w:color="auto"/>
      </w:divBdr>
    </w:div>
    <w:div w:id="1193499319">
      <w:bodyDiv w:val="1"/>
      <w:marLeft w:val="0"/>
      <w:marRight w:val="0"/>
      <w:marTop w:val="0"/>
      <w:marBottom w:val="0"/>
      <w:divBdr>
        <w:top w:val="none" w:sz="0" w:space="0" w:color="auto"/>
        <w:left w:val="none" w:sz="0" w:space="0" w:color="auto"/>
        <w:bottom w:val="none" w:sz="0" w:space="0" w:color="auto"/>
        <w:right w:val="none" w:sz="0" w:space="0" w:color="auto"/>
      </w:divBdr>
    </w:div>
    <w:div w:id="1193882059">
      <w:bodyDiv w:val="1"/>
      <w:marLeft w:val="0"/>
      <w:marRight w:val="0"/>
      <w:marTop w:val="0"/>
      <w:marBottom w:val="0"/>
      <w:divBdr>
        <w:top w:val="none" w:sz="0" w:space="0" w:color="auto"/>
        <w:left w:val="none" w:sz="0" w:space="0" w:color="auto"/>
        <w:bottom w:val="none" w:sz="0" w:space="0" w:color="auto"/>
        <w:right w:val="none" w:sz="0" w:space="0" w:color="auto"/>
      </w:divBdr>
    </w:div>
    <w:div w:id="1194540413">
      <w:bodyDiv w:val="1"/>
      <w:marLeft w:val="0"/>
      <w:marRight w:val="0"/>
      <w:marTop w:val="0"/>
      <w:marBottom w:val="0"/>
      <w:divBdr>
        <w:top w:val="none" w:sz="0" w:space="0" w:color="auto"/>
        <w:left w:val="none" w:sz="0" w:space="0" w:color="auto"/>
        <w:bottom w:val="none" w:sz="0" w:space="0" w:color="auto"/>
        <w:right w:val="none" w:sz="0" w:space="0" w:color="auto"/>
      </w:divBdr>
    </w:div>
    <w:div w:id="1194735072">
      <w:bodyDiv w:val="1"/>
      <w:marLeft w:val="0"/>
      <w:marRight w:val="0"/>
      <w:marTop w:val="0"/>
      <w:marBottom w:val="0"/>
      <w:divBdr>
        <w:top w:val="none" w:sz="0" w:space="0" w:color="auto"/>
        <w:left w:val="none" w:sz="0" w:space="0" w:color="auto"/>
        <w:bottom w:val="none" w:sz="0" w:space="0" w:color="auto"/>
        <w:right w:val="none" w:sz="0" w:space="0" w:color="auto"/>
      </w:divBdr>
    </w:div>
    <w:div w:id="1194883051">
      <w:bodyDiv w:val="1"/>
      <w:marLeft w:val="0"/>
      <w:marRight w:val="0"/>
      <w:marTop w:val="0"/>
      <w:marBottom w:val="0"/>
      <w:divBdr>
        <w:top w:val="none" w:sz="0" w:space="0" w:color="auto"/>
        <w:left w:val="none" w:sz="0" w:space="0" w:color="auto"/>
        <w:bottom w:val="none" w:sz="0" w:space="0" w:color="auto"/>
        <w:right w:val="none" w:sz="0" w:space="0" w:color="auto"/>
      </w:divBdr>
    </w:div>
    <w:div w:id="1196230140">
      <w:bodyDiv w:val="1"/>
      <w:marLeft w:val="0"/>
      <w:marRight w:val="0"/>
      <w:marTop w:val="0"/>
      <w:marBottom w:val="0"/>
      <w:divBdr>
        <w:top w:val="none" w:sz="0" w:space="0" w:color="auto"/>
        <w:left w:val="none" w:sz="0" w:space="0" w:color="auto"/>
        <w:bottom w:val="none" w:sz="0" w:space="0" w:color="auto"/>
        <w:right w:val="none" w:sz="0" w:space="0" w:color="auto"/>
      </w:divBdr>
    </w:div>
    <w:div w:id="1198933443">
      <w:bodyDiv w:val="1"/>
      <w:marLeft w:val="0"/>
      <w:marRight w:val="0"/>
      <w:marTop w:val="0"/>
      <w:marBottom w:val="0"/>
      <w:divBdr>
        <w:top w:val="none" w:sz="0" w:space="0" w:color="auto"/>
        <w:left w:val="none" w:sz="0" w:space="0" w:color="auto"/>
        <w:bottom w:val="none" w:sz="0" w:space="0" w:color="auto"/>
        <w:right w:val="none" w:sz="0" w:space="0" w:color="auto"/>
      </w:divBdr>
    </w:div>
    <w:div w:id="1199196043">
      <w:bodyDiv w:val="1"/>
      <w:marLeft w:val="0"/>
      <w:marRight w:val="0"/>
      <w:marTop w:val="0"/>
      <w:marBottom w:val="0"/>
      <w:divBdr>
        <w:top w:val="none" w:sz="0" w:space="0" w:color="auto"/>
        <w:left w:val="none" w:sz="0" w:space="0" w:color="auto"/>
        <w:bottom w:val="none" w:sz="0" w:space="0" w:color="auto"/>
        <w:right w:val="none" w:sz="0" w:space="0" w:color="auto"/>
      </w:divBdr>
    </w:div>
    <w:div w:id="1199509153">
      <w:bodyDiv w:val="1"/>
      <w:marLeft w:val="0"/>
      <w:marRight w:val="0"/>
      <w:marTop w:val="0"/>
      <w:marBottom w:val="0"/>
      <w:divBdr>
        <w:top w:val="none" w:sz="0" w:space="0" w:color="auto"/>
        <w:left w:val="none" w:sz="0" w:space="0" w:color="auto"/>
        <w:bottom w:val="none" w:sz="0" w:space="0" w:color="auto"/>
        <w:right w:val="none" w:sz="0" w:space="0" w:color="auto"/>
      </w:divBdr>
    </w:div>
    <w:div w:id="1201018768">
      <w:bodyDiv w:val="1"/>
      <w:marLeft w:val="0"/>
      <w:marRight w:val="0"/>
      <w:marTop w:val="0"/>
      <w:marBottom w:val="0"/>
      <w:divBdr>
        <w:top w:val="none" w:sz="0" w:space="0" w:color="auto"/>
        <w:left w:val="none" w:sz="0" w:space="0" w:color="auto"/>
        <w:bottom w:val="none" w:sz="0" w:space="0" w:color="auto"/>
        <w:right w:val="none" w:sz="0" w:space="0" w:color="auto"/>
      </w:divBdr>
    </w:div>
    <w:div w:id="1201087104">
      <w:bodyDiv w:val="1"/>
      <w:marLeft w:val="0"/>
      <w:marRight w:val="0"/>
      <w:marTop w:val="0"/>
      <w:marBottom w:val="0"/>
      <w:divBdr>
        <w:top w:val="none" w:sz="0" w:space="0" w:color="auto"/>
        <w:left w:val="none" w:sz="0" w:space="0" w:color="auto"/>
        <w:bottom w:val="none" w:sz="0" w:space="0" w:color="auto"/>
        <w:right w:val="none" w:sz="0" w:space="0" w:color="auto"/>
      </w:divBdr>
    </w:div>
    <w:div w:id="1201551011">
      <w:bodyDiv w:val="1"/>
      <w:marLeft w:val="0"/>
      <w:marRight w:val="0"/>
      <w:marTop w:val="0"/>
      <w:marBottom w:val="0"/>
      <w:divBdr>
        <w:top w:val="none" w:sz="0" w:space="0" w:color="auto"/>
        <w:left w:val="none" w:sz="0" w:space="0" w:color="auto"/>
        <w:bottom w:val="none" w:sz="0" w:space="0" w:color="auto"/>
        <w:right w:val="none" w:sz="0" w:space="0" w:color="auto"/>
      </w:divBdr>
    </w:div>
    <w:div w:id="1202546815">
      <w:bodyDiv w:val="1"/>
      <w:marLeft w:val="0"/>
      <w:marRight w:val="0"/>
      <w:marTop w:val="0"/>
      <w:marBottom w:val="0"/>
      <w:divBdr>
        <w:top w:val="none" w:sz="0" w:space="0" w:color="auto"/>
        <w:left w:val="none" w:sz="0" w:space="0" w:color="auto"/>
        <w:bottom w:val="none" w:sz="0" w:space="0" w:color="auto"/>
        <w:right w:val="none" w:sz="0" w:space="0" w:color="auto"/>
      </w:divBdr>
    </w:div>
    <w:div w:id="1202669499">
      <w:bodyDiv w:val="1"/>
      <w:marLeft w:val="0"/>
      <w:marRight w:val="0"/>
      <w:marTop w:val="0"/>
      <w:marBottom w:val="0"/>
      <w:divBdr>
        <w:top w:val="none" w:sz="0" w:space="0" w:color="auto"/>
        <w:left w:val="none" w:sz="0" w:space="0" w:color="auto"/>
        <w:bottom w:val="none" w:sz="0" w:space="0" w:color="auto"/>
        <w:right w:val="none" w:sz="0" w:space="0" w:color="auto"/>
      </w:divBdr>
    </w:div>
    <w:div w:id="1202669731">
      <w:bodyDiv w:val="1"/>
      <w:marLeft w:val="0"/>
      <w:marRight w:val="0"/>
      <w:marTop w:val="0"/>
      <w:marBottom w:val="0"/>
      <w:divBdr>
        <w:top w:val="none" w:sz="0" w:space="0" w:color="auto"/>
        <w:left w:val="none" w:sz="0" w:space="0" w:color="auto"/>
        <w:bottom w:val="none" w:sz="0" w:space="0" w:color="auto"/>
        <w:right w:val="none" w:sz="0" w:space="0" w:color="auto"/>
      </w:divBdr>
    </w:div>
    <w:div w:id="1203513518">
      <w:bodyDiv w:val="1"/>
      <w:marLeft w:val="0"/>
      <w:marRight w:val="0"/>
      <w:marTop w:val="0"/>
      <w:marBottom w:val="0"/>
      <w:divBdr>
        <w:top w:val="none" w:sz="0" w:space="0" w:color="auto"/>
        <w:left w:val="none" w:sz="0" w:space="0" w:color="auto"/>
        <w:bottom w:val="none" w:sz="0" w:space="0" w:color="auto"/>
        <w:right w:val="none" w:sz="0" w:space="0" w:color="auto"/>
      </w:divBdr>
    </w:div>
    <w:div w:id="1203791033">
      <w:bodyDiv w:val="1"/>
      <w:marLeft w:val="0"/>
      <w:marRight w:val="0"/>
      <w:marTop w:val="0"/>
      <w:marBottom w:val="0"/>
      <w:divBdr>
        <w:top w:val="none" w:sz="0" w:space="0" w:color="auto"/>
        <w:left w:val="none" w:sz="0" w:space="0" w:color="auto"/>
        <w:bottom w:val="none" w:sz="0" w:space="0" w:color="auto"/>
        <w:right w:val="none" w:sz="0" w:space="0" w:color="auto"/>
      </w:divBdr>
    </w:div>
    <w:div w:id="1204706845">
      <w:bodyDiv w:val="1"/>
      <w:marLeft w:val="0"/>
      <w:marRight w:val="0"/>
      <w:marTop w:val="0"/>
      <w:marBottom w:val="0"/>
      <w:divBdr>
        <w:top w:val="none" w:sz="0" w:space="0" w:color="auto"/>
        <w:left w:val="none" w:sz="0" w:space="0" w:color="auto"/>
        <w:bottom w:val="none" w:sz="0" w:space="0" w:color="auto"/>
        <w:right w:val="none" w:sz="0" w:space="0" w:color="auto"/>
      </w:divBdr>
    </w:div>
    <w:div w:id="1207983619">
      <w:bodyDiv w:val="1"/>
      <w:marLeft w:val="0"/>
      <w:marRight w:val="0"/>
      <w:marTop w:val="0"/>
      <w:marBottom w:val="0"/>
      <w:divBdr>
        <w:top w:val="none" w:sz="0" w:space="0" w:color="auto"/>
        <w:left w:val="none" w:sz="0" w:space="0" w:color="auto"/>
        <w:bottom w:val="none" w:sz="0" w:space="0" w:color="auto"/>
        <w:right w:val="none" w:sz="0" w:space="0" w:color="auto"/>
      </w:divBdr>
    </w:div>
    <w:div w:id="1208835359">
      <w:bodyDiv w:val="1"/>
      <w:marLeft w:val="0"/>
      <w:marRight w:val="0"/>
      <w:marTop w:val="0"/>
      <w:marBottom w:val="0"/>
      <w:divBdr>
        <w:top w:val="none" w:sz="0" w:space="0" w:color="auto"/>
        <w:left w:val="none" w:sz="0" w:space="0" w:color="auto"/>
        <w:bottom w:val="none" w:sz="0" w:space="0" w:color="auto"/>
        <w:right w:val="none" w:sz="0" w:space="0" w:color="auto"/>
      </w:divBdr>
    </w:div>
    <w:div w:id="1209991264">
      <w:bodyDiv w:val="1"/>
      <w:marLeft w:val="0"/>
      <w:marRight w:val="0"/>
      <w:marTop w:val="0"/>
      <w:marBottom w:val="0"/>
      <w:divBdr>
        <w:top w:val="none" w:sz="0" w:space="0" w:color="auto"/>
        <w:left w:val="none" w:sz="0" w:space="0" w:color="auto"/>
        <w:bottom w:val="none" w:sz="0" w:space="0" w:color="auto"/>
        <w:right w:val="none" w:sz="0" w:space="0" w:color="auto"/>
      </w:divBdr>
    </w:div>
    <w:div w:id="1210728013">
      <w:bodyDiv w:val="1"/>
      <w:marLeft w:val="0"/>
      <w:marRight w:val="0"/>
      <w:marTop w:val="0"/>
      <w:marBottom w:val="0"/>
      <w:divBdr>
        <w:top w:val="none" w:sz="0" w:space="0" w:color="auto"/>
        <w:left w:val="none" w:sz="0" w:space="0" w:color="auto"/>
        <w:bottom w:val="none" w:sz="0" w:space="0" w:color="auto"/>
        <w:right w:val="none" w:sz="0" w:space="0" w:color="auto"/>
      </w:divBdr>
    </w:div>
    <w:div w:id="1212501413">
      <w:bodyDiv w:val="1"/>
      <w:marLeft w:val="0"/>
      <w:marRight w:val="0"/>
      <w:marTop w:val="0"/>
      <w:marBottom w:val="0"/>
      <w:divBdr>
        <w:top w:val="none" w:sz="0" w:space="0" w:color="auto"/>
        <w:left w:val="none" w:sz="0" w:space="0" w:color="auto"/>
        <w:bottom w:val="none" w:sz="0" w:space="0" w:color="auto"/>
        <w:right w:val="none" w:sz="0" w:space="0" w:color="auto"/>
      </w:divBdr>
    </w:div>
    <w:div w:id="1213234060">
      <w:bodyDiv w:val="1"/>
      <w:marLeft w:val="0"/>
      <w:marRight w:val="0"/>
      <w:marTop w:val="0"/>
      <w:marBottom w:val="0"/>
      <w:divBdr>
        <w:top w:val="none" w:sz="0" w:space="0" w:color="auto"/>
        <w:left w:val="none" w:sz="0" w:space="0" w:color="auto"/>
        <w:bottom w:val="none" w:sz="0" w:space="0" w:color="auto"/>
        <w:right w:val="none" w:sz="0" w:space="0" w:color="auto"/>
      </w:divBdr>
    </w:div>
    <w:div w:id="1213272488">
      <w:bodyDiv w:val="1"/>
      <w:marLeft w:val="0"/>
      <w:marRight w:val="0"/>
      <w:marTop w:val="0"/>
      <w:marBottom w:val="0"/>
      <w:divBdr>
        <w:top w:val="none" w:sz="0" w:space="0" w:color="auto"/>
        <w:left w:val="none" w:sz="0" w:space="0" w:color="auto"/>
        <w:bottom w:val="none" w:sz="0" w:space="0" w:color="auto"/>
        <w:right w:val="none" w:sz="0" w:space="0" w:color="auto"/>
      </w:divBdr>
    </w:div>
    <w:div w:id="1214390688">
      <w:bodyDiv w:val="1"/>
      <w:marLeft w:val="0"/>
      <w:marRight w:val="0"/>
      <w:marTop w:val="0"/>
      <w:marBottom w:val="0"/>
      <w:divBdr>
        <w:top w:val="none" w:sz="0" w:space="0" w:color="auto"/>
        <w:left w:val="none" w:sz="0" w:space="0" w:color="auto"/>
        <w:bottom w:val="none" w:sz="0" w:space="0" w:color="auto"/>
        <w:right w:val="none" w:sz="0" w:space="0" w:color="auto"/>
      </w:divBdr>
    </w:div>
    <w:div w:id="1214734765">
      <w:bodyDiv w:val="1"/>
      <w:marLeft w:val="0"/>
      <w:marRight w:val="0"/>
      <w:marTop w:val="0"/>
      <w:marBottom w:val="0"/>
      <w:divBdr>
        <w:top w:val="none" w:sz="0" w:space="0" w:color="auto"/>
        <w:left w:val="none" w:sz="0" w:space="0" w:color="auto"/>
        <w:bottom w:val="none" w:sz="0" w:space="0" w:color="auto"/>
        <w:right w:val="none" w:sz="0" w:space="0" w:color="auto"/>
      </w:divBdr>
    </w:div>
    <w:div w:id="1218668306">
      <w:bodyDiv w:val="1"/>
      <w:marLeft w:val="0"/>
      <w:marRight w:val="0"/>
      <w:marTop w:val="0"/>
      <w:marBottom w:val="0"/>
      <w:divBdr>
        <w:top w:val="none" w:sz="0" w:space="0" w:color="auto"/>
        <w:left w:val="none" w:sz="0" w:space="0" w:color="auto"/>
        <w:bottom w:val="none" w:sz="0" w:space="0" w:color="auto"/>
        <w:right w:val="none" w:sz="0" w:space="0" w:color="auto"/>
      </w:divBdr>
    </w:div>
    <w:div w:id="1219632495">
      <w:bodyDiv w:val="1"/>
      <w:marLeft w:val="0"/>
      <w:marRight w:val="0"/>
      <w:marTop w:val="0"/>
      <w:marBottom w:val="0"/>
      <w:divBdr>
        <w:top w:val="none" w:sz="0" w:space="0" w:color="auto"/>
        <w:left w:val="none" w:sz="0" w:space="0" w:color="auto"/>
        <w:bottom w:val="none" w:sz="0" w:space="0" w:color="auto"/>
        <w:right w:val="none" w:sz="0" w:space="0" w:color="auto"/>
      </w:divBdr>
    </w:div>
    <w:div w:id="1220164655">
      <w:bodyDiv w:val="1"/>
      <w:marLeft w:val="0"/>
      <w:marRight w:val="0"/>
      <w:marTop w:val="0"/>
      <w:marBottom w:val="0"/>
      <w:divBdr>
        <w:top w:val="none" w:sz="0" w:space="0" w:color="auto"/>
        <w:left w:val="none" w:sz="0" w:space="0" w:color="auto"/>
        <w:bottom w:val="none" w:sz="0" w:space="0" w:color="auto"/>
        <w:right w:val="none" w:sz="0" w:space="0" w:color="auto"/>
      </w:divBdr>
    </w:div>
    <w:div w:id="1221674644">
      <w:bodyDiv w:val="1"/>
      <w:marLeft w:val="0"/>
      <w:marRight w:val="0"/>
      <w:marTop w:val="0"/>
      <w:marBottom w:val="0"/>
      <w:divBdr>
        <w:top w:val="none" w:sz="0" w:space="0" w:color="auto"/>
        <w:left w:val="none" w:sz="0" w:space="0" w:color="auto"/>
        <w:bottom w:val="none" w:sz="0" w:space="0" w:color="auto"/>
        <w:right w:val="none" w:sz="0" w:space="0" w:color="auto"/>
      </w:divBdr>
    </w:div>
    <w:div w:id="1221794056">
      <w:bodyDiv w:val="1"/>
      <w:marLeft w:val="0"/>
      <w:marRight w:val="0"/>
      <w:marTop w:val="0"/>
      <w:marBottom w:val="0"/>
      <w:divBdr>
        <w:top w:val="none" w:sz="0" w:space="0" w:color="auto"/>
        <w:left w:val="none" w:sz="0" w:space="0" w:color="auto"/>
        <w:bottom w:val="none" w:sz="0" w:space="0" w:color="auto"/>
        <w:right w:val="none" w:sz="0" w:space="0" w:color="auto"/>
      </w:divBdr>
    </w:div>
    <w:div w:id="1223254616">
      <w:bodyDiv w:val="1"/>
      <w:marLeft w:val="0"/>
      <w:marRight w:val="0"/>
      <w:marTop w:val="0"/>
      <w:marBottom w:val="0"/>
      <w:divBdr>
        <w:top w:val="none" w:sz="0" w:space="0" w:color="auto"/>
        <w:left w:val="none" w:sz="0" w:space="0" w:color="auto"/>
        <w:bottom w:val="none" w:sz="0" w:space="0" w:color="auto"/>
        <w:right w:val="none" w:sz="0" w:space="0" w:color="auto"/>
      </w:divBdr>
    </w:div>
    <w:div w:id="1225213066">
      <w:bodyDiv w:val="1"/>
      <w:marLeft w:val="0"/>
      <w:marRight w:val="0"/>
      <w:marTop w:val="0"/>
      <w:marBottom w:val="0"/>
      <w:divBdr>
        <w:top w:val="none" w:sz="0" w:space="0" w:color="auto"/>
        <w:left w:val="none" w:sz="0" w:space="0" w:color="auto"/>
        <w:bottom w:val="none" w:sz="0" w:space="0" w:color="auto"/>
        <w:right w:val="none" w:sz="0" w:space="0" w:color="auto"/>
      </w:divBdr>
    </w:div>
    <w:div w:id="1225916463">
      <w:bodyDiv w:val="1"/>
      <w:marLeft w:val="0"/>
      <w:marRight w:val="0"/>
      <w:marTop w:val="0"/>
      <w:marBottom w:val="0"/>
      <w:divBdr>
        <w:top w:val="none" w:sz="0" w:space="0" w:color="auto"/>
        <w:left w:val="none" w:sz="0" w:space="0" w:color="auto"/>
        <w:bottom w:val="none" w:sz="0" w:space="0" w:color="auto"/>
        <w:right w:val="none" w:sz="0" w:space="0" w:color="auto"/>
      </w:divBdr>
    </w:div>
    <w:div w:id="1226257559">
      <w:bodyDiv w:val="1"/>
      <w:marLeft w:val="0"/>
      <w:marRight w:val="0"/>
      <w:marTop w:val="0"/>
      <w:marBottom w:val="0"/>
      <w:divBdr>
        <w:top w:val="none" w:sz="0" w:space="0" w:color="auto"/>
        <w:left w:val="none" w:sz="0" w:space="0" w:color="auto"/>
        <w:bottom w:val="none" w:sz="0" w:space="0" w:color="auto"/>
        <w:right w:val="none" w:sz="0" w:space="0" w:color="auto"/>
      </w:divBdr>
    </w:div>
    <w:div w:id="1226990132">
      <w:bodyDiv w:val="1"/>
      <w:marLeft w:val="0"/>
      <w:marRight w:val="0"/>
      <w:marTop w:val="0"/>
      <w:marBottom w:val="0"/>
      <w:divBdr>
        <w:top w:val="none" w:sz="0" w:space="0" w:color="auto"/>
        <w:left w:val="none" w:sz="0" w:space="0" w:color="auto"/>
        <w:bottom w:val="none" w:sz="0" w:space="0" w:color="auto"/>
        <w:right w:val="none" w:sz="0" w:space="0" w:color="auto"/>
      </w:divBdr>
    </w:div>
    <w:div w:id="1227033489">
      <w:bodyDiv w:val="1"/>
      <w:marLeft w:val="0"/>
      <w:marRight w:val="0"/>
      <w:marTop w:val="0"/>
      <w:marBottom w:val="0"/>
      <w:divBdr>
        <w:top w:val="none" w:sz="0" w:space="0" w:color="auto"/>
        <w:left w:val="none" w:sz="0" w:space="0" w:color="auto"/>
        <w:bottom w:val="none" w:sz="0" w:space="0" w:color="auto"/>
        <w:right w:val="none" w:sz="0" w:space="0" w:color="auto"/>
      </w:divBdr>
    </w:div>
    <w:div w:id="1227961090">
      <w:bodyDiv w:val="1"/>
      <w:marLeft w:val="0"/>
      <w:marRight w:val="0"/>
      <w:marTop w:val="0"/>
      <w:marBottom w:val="0"/>
      <w:divBdr>
        <w:top w:val="none" w:sz="0" w:space="0" w:color="auto"/>
        <w:left w:val="none" w:sz="0" w:space="0" w:color="auto"/>
        <w:bottom w:val="none" w:sz="0" w:space="0" w:color="auto"/>
        <w:right w:val="none" w:sz="0" w:space="0" w:color="auto"/>
      </w:divBdr>
    </w:div>
    <w:div w:id="1228422805">
      <w:bodyDiv w:val="1"/>
      <w:marLeft w:val="0"/>
      <w:marRight w:val="0"/>
      <w:marTop w:val="0"/>
      <w:marBottom w:val="0"/>
      <w:divBdr>
        <w:top w:val="none" w:sz="0" w:space="0" w:color="auto"/>
        <w:left w:val="none" w:sz="0" w:space="0" w:color="auto"/>
        <w:bottom w:val="none" w:sz="0" w:space="0" w:color="auto"/>
        <w:right w:val="none" w:sz="0" w:space="0" w:color="auto"/>
      </w:divBdr>
    </w:div>
    <w:div w:id="1228760041">
      <w:bodyDiv w:val="1"/>
      <w:marLeft w:val="0"/>
      <w:marRight w:val="0"/>
      <w:marTop w:val="0"/>
      <w:marBottom w:val="0"/>
      <w:divBdr>
        <w:top w:val="none" w:sz="0" w:space="0" w:color="auto"/>
        <w:left w:val="none" w:sz="0" w:space="0" w:color="auto"/>
        <w:bottom w:val="none" w:sz="0" w:space="0" w:color="auto"/>
        <w:right w:val="none" w:sz="0" w:space="0" w:color="auto"/>
      </w:divBdr>
    </w:div>
    <w:div w:id="1231770376">
      <w:bodyDiv w:val="1"/>
      <w:marLeft w:val="0"/>
      <w:marRight w:val="0"/>
      <w:marTop w:val="0"/>
      <w:marBottom w:val="0"/>
      <w:divBdr>
        <w:top w:val="none" w:sz="0" w:space="0" w:color="auto"/>
        <w:left w:val="none" w:sz="0" w:space="0" w:color="auto"/>
        <w:bottom w:val="none" w:sz="0" w:space="0" w:color="auto"/>
        <w:right w:val="none" w:sz="0" w:space="0" w:color="auto"/>
      </w:divBdr>
    </w:div>
    <w:div w:id="1231771489">
      <w:bodyDiv w:val="1"/>
      <w:marLeft w:val="0"/>
      <w:marRight w:val="0"/>
      <w:marTop w:val="0"/>
      <w:marBottom w:val="0"/>
      <w:divBdr>
        <w:top w:val="none" w:sz="0" w:space="0" w:color="auto"/>
        <w:left w:val="none" w:sz="0" w:space="0" w:color="auto"/>
        <w:bottom w:val="none" w:sz="0" w:space="0" w:color="auto"/>
        <w:right w:val="none" w:sz="0" w:space="0" w:color="auto"/>
      </w:divBdr>
    </w:div>
    <w:div w:id="1232499238">
      <w:bodyDiv w:val="1"/>
      <w:marLeft w:val="0"/>
      <w:marRight w:val="0"/>
      <w:marTop w:val="0"/>
      <w:marBottom w:val="0"/>
      <w:divBdr>
        <w:top w:val="none" w:sz="0" w:space="0" w:color="auto"/>
        <w:left w:val="none" w:sz="0" w:space="0" w:color="auto"/>
        <w:bottom w:val="none" w:sz="0" w:space="0" w:color="auto"/>
        <w:right w:val="none" w:sz="0" w:space="0" w:color="auto"/>
      </w:divBdr>
    </w:div>
    <w:div w:id="1233084400">
      <w:bodyDiv w:val="1"/>
      <w:marLeft w:val="0"/>
      <w:marRight w:val="0"/>
      <w:marTop w:val="0"/>
      <w:marBottom w:val="0"/>
      <w:divBdr>
        <w:top w:val="none" w:sz="0" w:space="0" w:color="auto"/>
        <w:left w:val="none" w:sz="0" w:space="0" w:color="auto"/>
        <w:bottom w:val="none" w:sz="0" w:space="0" w:color="auto"/>
        <w:right w:val="none" w:sz="0" w:space="0" w:color="auto"/>
      </w:divBdr>
    </w:div>
    <w:div w:id="1233151346">
      <w:bodyDiv w:val="1"/>
      <w:marLeft w:val="0"/>
      <w:marRight w:val="0"/>
      <w:marTop w:val="0"/>
      <w:marBottom w:val="0"/>
      <w:divBdr>
        <w:top w:val="none" w:sz="0" w:space="0" w:color="auto"/>
        <w:left w:val="none" w:sz="0" w:space="0" w:color="auto"/>
        <w:bottom w:val="none" w:sz="0" w:space="0" w:color="auto"/>
        <w:right w:val="none" w:sz="0" w:space="0" w:color="auto"/>
      </w:divBdr>
    </w:div>
    <w:div w:id="1233856145">
      <w:bodyDiv w:val="1"/>
      <w:marLeft w:val="0"/>
      <w:marRight w:val="0"/>
      <w:marTop w:val="0"/>
      <w:marBottom w:val="0"/>
      <w:divBdr>
        <w:top w:val="none" w:sz="0" w:space="0" w:color="auto"/>
        <w:left w:val="none" w:sz="0" w:space="0" w:color="auto"/>
        <w:bottom w:val="none" w:sz="0" w:space="0" w:color="auto"/>
        <w:right w:val="none" w:sz="0" w:space="0" w:color="auto"/>
      </w:divBdr>
    </w:div>
    <w:div w:id="1236359038">
      <w:bodyDiv w:val="1"/>
      <w:marLeft w:val="0"/>
      <w:marRight w:val="0"/>
      <w:marTop w:val="0"/>
      <w:marBottom w:val="0"/>
      <w:divBdr>
        <w:top w:val="none" w:sz="0" w:space="0" w:color="auto"/>
        <w:left w:val="none" w:sz="0" w:space="0" w:color="auto"/>
        <w:bottom w:val="none" w:sz="0" w:space="0" w:color="auto"/>
        <w:right w:val="none" w:sz="0" w:space="0" w:color="auto"/>
      </w:divBdr>
    </w:div>
    <w:div w:id="1237739250">
      <w:bodyDiv w:val="1"/>
      <w:marLeft w:val="0"/>
      <w:marRight w:val="0"/>
      <w:marTop w:val="0"/>
      <w:marBottom w:val="0"/>
      <w:divBdr>
        <w:top w:val="none" w:sz="0" w:space="0" w:color="auto"/>
        <w:left w:val="none" w:sz="0" w:space="0" w:color="auto"/>
        <w:bottom w:val="none" w:sz="0" w:space="0" w:color="auto"/>
        <w:right w:val="none" w:sz="0" w:space="0" w:color="auto"/>
      </w:divBdr>
    </w:div>
    <w:div w:id="1238979530">
      <w:bodyDiv w:val="1"/>
      <w:marLeft w:val="0"/>
      <w:marRight w:val="0"/>
      <w:marTop w:val="0"/>
      <w:marBottom w:val="0"/>
      <w:divBdr>
        <w:top w:val="none" w:sz="0" w:space="0" w:color="auto"/>
        <w:left w:val="none" w:sz="0" w:space="0" w:color="auto"/>
        <w:bottom w:val="none" w:sz="0" w:space="0" w:color="auto"/>
        <w:right w:val="none" w:sz="0" w:space="0" w:color="auto"/>
      </w:divBdr>
    </w:div>
    <w:div w:id="1240825189">
      <w:bodyDiv w:val="1"/>
      <w:marLeft w:val="0"/>
      <w:marRight w:val="0"/>
      <w:marTop w:val="0"/>
      <w:marBottom w:val="0"/>
      <w:divBdr>
        <w:top w:val="none" w:sz="0" w:space="0" w:color="auto"/>
        <w:left w:val="none" w:sz="0" w:space="0" w:color="auto"/>
        <w:bottom w:val="none" w:sz="0" w:space="0" w:color="auto"/>
        <w:right w:val="none" w:sz="0" w:space="0" w:color="auto"/>
      </w:divBdr>
    </w:div>
    <w:div w:id="1241408901">
      <w:bodyDiv w:val="1"/>
      <w:marLeft w:val="0"/>
      <w:marRight w:val="0"/>
      <w:marTop w:val="0"/>
      <w:marBottom w:val="0"/>
      <w:divBdr>
        <w:top w:val="none" w:sz="0" w:space="0" w:color="auto"/>
        <w:left w:val="none" w:sz="0" w:space="0" w:color="auto"/>
        <w:bottom w:val="none" w:sz="0" w:space="0" w:color="auto"/>
        <w:right w:val="none" w:sz="0" w:space="0" w:color="auto"/>
      </w:divBdr>
    </w:div>
    <w:div w:id="1242181177">
      <w:bodyDiv w:val="1"/>
      <w:marLeft w:val="0"/>
      <w:marRight w:val="0"/>
      <w:marTop w:val="0"/>
      <w:marBottom w:val="0"/>
      <w:divBdr>
        <w:top w:val="none" w:sz="0" w:space="0" w:color="auto"/>
        <w:left w:val="none" w:sz="0" w:space="0" w:color="auto"/>
        <w:bottom w:val="none" w:sz="0" w:space="0" w:color="auto"/>
        <w:right w:val="none" w:sz="0" w:space="0" w:color="auto"/>
      </w:divBdr>
    </w:div>
    <w:div w:id="1242763774">
      <w:bodyDiv w:val="1"/>
      <w:marLeft w:val="0"/>
      <w:marRight w:val="0"/>
      <w:marTop w:val="0"/>
      <w:marBottom w:val="0"/>
      <w:divBdr>
        <w:top w:val="none" w:sz="0" w:space="0" w:color="auto"/>
        <w:left w:val="none" w:sz="0" w:space="0" w:color="auto"/>
        <w:bottom w:val="none" w:sz="0" w:space="0" w:color="auto"/>
        <w:right w:val="none" w:sz="0" w:space="0" w:color="auto"/>
      </w:divBdr>
    </w:div>
    <w:div w:id="1243022773">
      <w:bodyDiv w:val="1"/>
      <w:marLeft w:val="0"/>
      <w:marRight w:val="0"/>
      <w:marTop w:val="0"/>
      <w:marBottom w:val="0"/>
      <w:divBdr>
        <w:top w:val="none" w:sz="0" w:space="0" w:color="auto"/>
        <w:left w:val="none" w:sz="0" w:space="0" w:color="auto"/>
        <w:bottom w:val="none" w:sz="0" w:space="0" w:color="auto"/>
        <w:right w:val="none" w:sz="0" w:space="0" w:color="auto"/>
      </w:divBdr>
    </w:div>
    <w:div w:id="1243611859">
      <w:bodyDiv w:val="1"/>
      <w:marLeft w:val="0"/>
      <w:marRight w:val="0"/>
      <w:marTop w:val="0"/>
      <w:marBottom w:val="0"/>
      <w:divBdr>
        <w:top w:val="none" w:sz="0" w:space="0" w:color="auto"/>
        <w:left w:val="none" w:sz="0" w:space="0" w:color="auto"/>
        <w:bottom w:val="none" w:sz="0" w:space="0" w:color="auto"/>
        <w:right w:val="none" w:sz="0" w:space="0" w:color="auto"/>
      </w:divBdr>
    </w:div>
    <w:div w:id="1243640156">
      <w:bodyDiv w:val="1"/>
      <w:marLeft w:val="0"/>
      <w:marRight w:val="0"/>
      <w:marTop w:val="0"/>
      <w:marBottom w:val="0"/>
      <w:divBdr>
        <w:top w:val="none" w:sz="0" w:space="0" w:color="auto"/>
        <w:left w:val="none" w:sz="0" w:space="0" w:color="auto"/>
        <w:bottom w:val="none" w:sz="0" w:space="0" w:color="auto"/>
        <w:right w:val="none" w:sz="0" w:space="0" w:color="auto"/>
      </w:divBdr>
    </w:div>
    <w:div w:id="1243950215">
      <w:bodyDiv w:val="1"/>
      <w:marLeft w:val="0"/>
      <w:marRight w:val="0"/>
      <w:marTop w:val="0"/>
      <w:marBottom w:val="0"/>
      <w:divBdr>
        <w:top w:val="none" w:sz="0" w:space="0" w:color="auto"/>
        <w:left w:val="none" w:sz="0" w:space="0" w:color="auto"/>
        <w:bottom w:val="none" w:sz="0" w:space="0" w:color="auto"/>
        <w:right w:val="none" w:sz="0" w:space="0" w:color="auto"/>
      </w:divBdr>
    </w:div>
    <w:div w:id="1244994672">
      <w:bodyDiv w:val="1"/>
      <w:marLeft w:val="0"/>
      <w:marRight w:val="0"/>
      <w:marTop w:val="0"/>
      <w:marBottom w:val="0"/>
      <w:divBdr>
        <w:top w:val="none" w:sz="0" w:space="0" w:color="auto"/>
        <w:left w:val="none" w:sz="0" w:space="0" w:color="auto"/>
        <w:bottom w:val="none" w:sz="0" w:space="0" w:color="auto"/>
        <w:right w:val="none" w:sz="0" w:space="0" w:color="auto"/>
      </w:divBdr>
    </w:div>
    <w:div w:id="1245528216">
      <w:bodyDiv w:val="1"/>
      <w:marLeft w:val="0"/>
      <w:marRight w:val="0"/>
      <w:marTop w:val="0"/>
      <w:marBottom w:val="0"/>
      <w:divBdr>
        <w:top w:val="none" w:sz="0" w:space="0" w:color="auto"/>
        <w:left w:val="none" w:sz="0" w:space="0" w:color="auto"/>
        <w:bottom w:val="none" w:sz="0" w:space="0" w:color="auto"/>
        <w:right w:val="none" w:sz="0" w:space="0" w:color="auto"/>
      </w:divBdr>
    </w:div>
    <w:div w:id="1245647160">
      <w:bodyDiv w:val="1"/>
      <w:marLeft w:val="0"/>
      <w:marRight w:val="0"/>
      <w:marTop w:val="0"/>
      <w:marBottom w:val="0"/>
      <w:divBdr>
        <w:top w:val="none" w:sz="0" w:space="0" w:color="auto"/>
        <w:left w:val="none" w:sz="0" w:space="0" w:color="auto"/>
        <w:bottom w:val="none" w:sz="0" w:space="0" w:color="auto"/>
        <w:right w:val="none" w:sz="0" w:space="0" w:color="auto"/>
      </w:divBdr>
    </w:div>
    <w:div w:id="1246066771">
      <w:bodyDiv w:val="1"/>
      <w:marLeft w:val="0"/>
      <w:marRight w:val="0"/>
      <w:marTop w:val="0"/>
      <w:marBottom w:val="0"/>
      <w:divBdr>
        <w:top w:val="none" w:sz="0" w:space="0" w:color="auto"/>
        <w:left w:val="none" w:sz="0" w:space="0" w:color="auto"/>
        <w:bottom w:val="none" w:sz="0" w:space="0" w:color="auto"/>
        <w:right w:val="none" w:sz="0" w:space="0" w:color="auto"/>
      </w:divBdr>
    </w:div>
    <w:div w:id="1246187286">
      <w:bodyDiv w:val="1"/>
      <w:marLeft w:val="0"/>
      <w:marRight w:val="0"/>
      <w:marTop w:val="0"/>
      <w:marBottom w:val="0"/>
      <w:divBdr>
        <w:top w:val="none" w:sz="0" w:space="0" w:color="auto"/>
        <w:left w:val="none" w:sz="0" w:space="0" w:color="auto"/>
        <w:bottom w:val="none" w:sz="0" w:space="0" w:color="auto"/>
        <w:right w:val="none" w:sz="0" w:space="0" w:color="auto"/>
      </w:divBdr>
    </w:div>
    <w:div w:id="1246761123">
      <w:bodyDiv w:val="1"/>
      <w:marLeft w:val="0"/>
      <w:marRight w:val="0"/>
      <w:marTop w:val="0"/>
      <w:marBottom w:val="0"/>
      <w:divBdr>
        <w:top w:val="none" w:sz="0" w:space="0" w:color="auto"/>
        <w:left w:val="none" w:sz="0" w:space="0" w:color="auto"/>
        <w:bottom w:val="none" w:sz="0" w:space="0" w:color="auto"/>
        <w:right w:val="none" w:sz="0" w:space="0" w:color="auto"/>
      </w:divBdr>
    </w:div>
    <w:div w:id="1247031175">
      <w:bodyDiv w:val="1"/>
      <w:marLeft w:val="0"/>
      <w:marRight w:val="0"/>
      <w:marTop w:val="0"/>
      <w:marBottom w:val="0"/>
      <w:divBdr>
        <w:top w:val="none" w:sz="0" w:space="0" w:color="auto"/>
        <w:left w:val="none" w:sz="0" w:space="0" w:color="auto"/>
        <w:bottom w:val="none" w:sz="0" w:space="0" w:color="auto"/>
        <w:right w:val="none" w:sz="0" w:space="0" w:color="auto"/>
      </w:divBdr>
    </w:div>
    <w:div w:id="1247500247">
      <w:bodyDiv w:val="1"/>
      <w:marLeft w:val="0"/>
      <w:marRight w:val="0"/>
      <w:marTop w:val="0"/>
      <w:marBottom w:val="0"/>
      <w:divBdr>
        <w:top w:val="none" w:sz="0" w:space="0" w:color="auto"/>
        <w:left w:val="none" w:sz="0" w:space="0" w:color="auto"/>
        <w:bottom w:val="none" w:sz="0" w:space="0" w:color="auto"/>
        <w:right w:val="none" w:sz="0" w:space="0" w:color="auto"/>
      </w:divBdr>
    </w:div>
    <w:div w:id="1247573007">
      <w:bodyDiv w:val="1"/>
      <w:marLeft w:val="0"/>
      <w:marRight w:val="0"/>
      <w:marTop w:val="0"/>
      <w:marBottom w:val="0"/>
      <w:divBdr>
        <w:top w:val="none" w:sz="0" w:space="0" w:color="auto"/>
        <w:left w:val="none" w:sz="0" w:space="0" w:color="auto"/>
        <w:bottom w:val="none" w:sz="0" w:space="0" w:color="auto"/>
        <w:right w:val="none" w:sz="0" w:space="0" w:color="auto"/>
      </w:divBdr>
    </w:div>
    <w:div w:id="1247616403">
      <w:bodyDiv w:val="1"/>
      <w:marLeft w:val="0"/>
      <w:marRight w:val="0"/>
      <w:marTop w:val="0"/>
      <w:marBottom w:val="0"/>
      <w:divBdr>
        <w:top w:val="none" w:sz="0" w:space="0" w:color="auto"/>
        <w:left w:val="none" w:sz="0" w:space="0" w:color="auto"/>
        <w:bottom w:val="none" w:sz="0" w:space="0" w:color="auto"/>
        <w:right w:val="none" w:sz="0" w:space="0" w:color="auto"/>
      </w:divBdr>
    </w:div>
    <w:div w:id="1249852383">
      <w:bodyDiv w:val="1"/>
      <w:marLeft w:val="0"/>
      <w:marRight w:val="0"/>
      <w:marTop w:val="0"/>
      <w:marBottom w:val="0"/>
      <w:divBdr>
        <w:top w:val="none" w:sz="0" w:space="0" w:color="auto"/>
        <w:left w:val="none" w:sz="0" w:space="0" w:color="auto"/>
        <w:bottom w:val="none" w:sz="0" w:space="0" w:color="auto"/>
        <w:right w:val="none" w:sz="0" w:space="0" w:color="auto"/>
      </w:divBdr>
    </w:div>
    <w:div w:id="1250192977">
      <w:bodyDiv w:val="1"/>
      <w:marLeft w:val="0"/>
      <w:marRight w:val="0"/>
      <w:marTop w:val="0"/>
      <w:marBottom w:val="0"/>
      <w:divBdr>
        <w:top w:val="none" w:sz="0" w:space="0" w:color="auto"/>
        <w:left w:val="none" w:sz="0" w:space="0" w:color="auto"/>
        <w:bottom w:val="none" w:sz="0" w:space="0" w:color="auto"/>
        <w:right w:val="none" w:sz="0" w:space="0" w:color="auto"/>
      </w:divBdr>
    </w:div>
    <w:div w:id="1251501174">
      <w:bodyDiv w:val="1"/>
      <w:marLeft w:val="0"/>
      <w:marRight w:val="0"/>
      <w:marTop w:val="0"/>
      <w:marBottom w:val="0"/>
      <w:divBdr>
        <w:top w:val="none" w:sz="0" w:space="0" w:color="auto"/>
        <w:left w:val="none" w:sz="0" w:space="0" w:color="auto"/>
        <w:bottom w:val="none" w:sz="0" w:space="0" w:color="auto"/>
        <w:right w:val="none" w:sz="0" w:space="0" w:color="auto"/>
      </w:divBdr>
    </w:div>
    <w:div w:id="1252202992">
      <w:bodyDiv w:val="1"/>
      <w:marLeft w:val="0"/>
      <w:marRight w:val="0"/>
      <w:marTop w:val="0"/>
      <w:marBottom w:val="0"/>
      <w:divBdr>
        <w:top w:val="none" w:sz="0" w:space="0" w:color="auto"/>
        <w:left w:val="none" w:sz="0" w:space="0" w:color="auto"/>
        <w:bottom w:val="none" w:sz="0" w:space="0" w:color="auto"/>
        <w:right w:val="none" w:sz="0" w:space="0" w:color="auto"/>
      </w:divBdr>
    </w:div>
    <w:div w:id="1252272578">
      <w:bodyDiv w:val="1"/>
      <w:marLeft w:val="0"/>
      <w:marRight w:val="0"/>
      <w:marTop w:val="0"/>
      <w:marBottom w:val="0"/>
      <w:divBdr>
        <w:top w:val="none" w:sz="0" w:space="0" w:color="auto"/>
        <w:left w:val="none" w:sz="0" w:space="0" w:color="auto"/>
        <w:bottom w:val="none" w:sz="0" w:space="0" w:color="auto"/>
        <w:right w:val="none" w:sz="0" w:space="0" w:color="auto"/>
      </w:divBdr>
    </w:div>
    <w:div w:id="1252548407">
      <w:bodyDiv w:val="1"/>
      <w:marLeft w:val="0"/>
      <w:marRight w:val="0"/>
      <w:marTop w:val="0"/>
      <w:marBottom w:val="0"/>
      <w:divBdr>
        <w:top w:val="none" w:sz="0" w:space="0" w:color="auto"/>
        <w:left w:val="none" w:sz="0" w:space="0" w:color="auto"/>
        <w:bottom w:val="none" w:sz="0" w:space="0" w:color="auto"/>
        <w:right w:val="none" w:sz="0" w:space="0" w:color="auto"/>
      </w:divBdr>
    </w:div>
    <w:div w:id="1253705124">
      <w:bodyDiv w:val="1"/>
      <w:marLeft w:val="0"/>
      <w:marRight w:val="0"/>
      <w:marTop w:val="0"/>
      <w:marBottom w:val="0"/>
      <w:divBdr>
        <w:top w:val="none" w:sz="0" w:space="0" w:color="auto"/>
        <w:left w:val="none" w:sz="0" w:space="0" w:color="auto"/>
        <w:bottom w:val="none" w:sz="0" w:space="0" w:color="auto"/>
        <w:right w:val="none" w:sz="0" w:space="0" w:color="auto"/>
      </w:divBdr>
    </w:div>
    <w:div w:id="1254166092">
      <w:bodyDiv w:val="1"/>
      <w:marLeft w:val="0"/>
      <w:marRight w:val="0"/>
      <w:marTop w:val="0"/>
      <w:marBottom w:val="0"/>
      <w:divBdr>
        <w:top w:val="none" w:sz="0" w:space="0" w:color="auto"/>
        <w:left w:val="none" w:sz="0" w:space="0" w:color="auto"/>
        <w:bottom w:val="none" w:sz="0" w:space="0" w:color="auto"/>
        <w:right w:val="none" w:sz="0" w:space="0" w:color="auto"/>
      </w:divBdr>
    </w:div>
    <w:div w:id="1254969993">
      <w:bodyDiv w:val="1"/>
      <w:marLeft w:val="0"/>
      <w:marRight w:val="0"/>
      <w:marTop w:val="0"/>
      <w:marBottom w:val="0"/>
      <w:divBdr>
        <w:top w:val="none" w:sz="0" w:space="0" w:color="auto"/>
        <w:left w:val="none" w:sz="0" w:space="0" w:color="auto"/>
        <w:bottom w:val="none" w:sz="0" w:space="0" w:color="auto"/>
        <w:right w:val="none" w:sz="0" w:space="0" w:color="auto"/>
      </w:divBdr>
    </w:div>
    <w:div w:id="1256016701">
      <w:bodyDiv w:val="1"/>
      <w:marLeft w:val="0"/>
      <w:marRight w:val="0"/>
      <w:marTop w:val="0"/>
      <w:marBottom w:val="0"/>
      <w:divBdr>
        <w:top w:val="none" w:sz="0" w:space="0" w:color="auto"/>
        <w:left w:val="none" w:sz="0" w:space="0" w:color="auto"/>
        <w:bottom w:val="none" w:sz="0" w:space="0" w:color="auto"/>
        <w:right w:val="none" w:sz="0" w:space="0" w:color="auto"/>
      </w:divBdr>
    </w:div>
    <w:div w:id="1256133851">
      <w:bodyDiv w:val="1"/>
      <w:marLeft w:val="0"/>
      <w:marRight w:val="0"/>
      <w:marTop w:val="0"/>
      <w:marBottom w:val="0"/>
      <w:divBdr>
        <w:top w:val="none" w:sz="0" w:space="0" w:color="auto"/>
        <w:left w:val="none" w:sz="0" w:space="0" w:color="auto"/>
        <w:bottom w:val="none" w:sz="0" w:space="0" w:color="auto"/>
        <w:right w:val="none" w:sz="0" w:space="0" w:color="auto"/>
      </w:divBdr>
    </w:div>
    <w:div w:id="1256328326">
      <w:bodyDiv w:val="1"/>
      <w:marLeft w:val="0"/>
      <w:marRight w:val="0"/>
      <w:marTop w:val="0"/>
      <w:marBottom w:val="0"/>
      <w:divBdr>
        <w:top w:val="none" w:sz="0" w:space="0" w:color="auto"/>
        <w:left w:val="none" w:sz="0" w:space="0" w:color="auto"/>
        <w:bottom w:val="none" w:sz="0" w:space="0" w:color="auto"/>
        <w:right w:val="none" w:sz="0" w:space="0" w:color="auto"/>
      </w:divBdr>
    </w:div>
    <w:div w:id="1256474508">
      <w:bodyDiv w:val="1"/>
      <w:marLeft w:val="0"/>
      <w:marRight w:val="0"/>
      <w:marTop w:val="0"/>
      <w:marBottom w:val="0"/>
      <w:divBdr>
        <w:top w:val="none" w:sz="0" w:space="0" w:color="auto"/>
        <w:left w:val="none" w:sz="0" w:space="0" w:color="auto"/>
        <w:bottom w:val="none" w:sz="0" w:space="0" w:color="auto"/>
        <w:right w:val="none" w:sz="0" w:space="0" w:color="auto"/>
      </w:divBdr>
    </w:div>
    <w:div w:id="1257178952">
      <w:bodyDiv w:val="1"/>
      <w:marLeft w:val="0"/>
      <w:marRight w:val="0"/>
      <w:marTop w:val="0"/>
      <w:marBottom w:val="0"/>
      <w:divBdr>
        <w:top w:val="none" w:sz="0" w:space="0" w:color="auto"/>
        <w:left w:val="none" w:sz="0" w:space="0" w:color="auto"/>
        <w:bottom w:val="none" w:sz="0" w:space="0" w:color="auto"/>
        <w:right w:val="none" w:sz="0" w:space="0" w:color="auto"/>
      </w:divBdr>
    </w:div>
    <w:div w:id="1257665676">
      <w:bodyDiv w:val="1"/>
      <w:marLeft w:val="0"/>
      <w:marRight w:val="0"/>
      <w:marTop w:val="0"/>
      <w:marBottom w:val="0"/>
      <w:divBdr>
        <w:top w:val="none" w:sz="0" w:space="0" w:color="auto"/>
        <w:left w:val="none" w:sz="0" w:space="0" w:color="auto"/>
        <w:bottom w:val="none" w:sz="0" w:space="0" w:color="auto"/>
        <w:right w:val="none" w:sz="0" w:space="0" w:color="auto"/>
      </w:divBdr>
    </w:div>
    <w:div w:id="1258295361">
      <w:bodyDiv w:val="1"/>
      <w:marLeft w:val="0"/>
      <w:marRight w:val="0"/>
      <w:marTop w:val="0"/>
      <w:marBottom w:val="0"/>
      <w:divBdr>
        <w:top w:val="none" w:sz="0" w:space="0" w:color="auto"/>
        <w:left w:val="none" w:sz="0" w:space="0" w:color="auto"/>
        <w:bottom w:val="none" w:sz="0" w:space="0" w:color="auto"/>
        <w:right w:val="none" w:sz="0" w:space="0" w:color="auto"/>
      </w:divBdr>
    </w:div>
    <w:div w:id="1258323378">
      <w:bodyDiv w:val="1"/>
      <w:marLeft w:val="0"/>
      <w:marRight w:val="0"/>
      <w:marTop w:val="0"/>
      <w:marBottom w:val="0"/>
      <w:divBdr>
        <w:top w:val="none" w:sz="0" w:space="0" w:color="auto"/>
        <w:left w:val="none" w:sz="0" w:space="0" w:color="auto"/>
        <w:bottom w:val="none" w:sz="0" w:space="0" w:color="auto"/>
        <w:right w:val="none" w:sz="0" w:space="0" w:color="auto"/>
      </w:divBdr>
    </w:div>
    <w:div w:id="1258489776">
      <w:bodyDiv w:val="1"/>
      <w:marLeft w:val="0"/>
      <w:marRight w:val="0"/>
      <w:marTop w:val="0"/>
      <w:marBottom w:val="0"/>
      <w:divBdr>
        <w:top w:val="none" w:sz="0" w:space="0" w:color="auto"/>
        <w:left w:val="none" w:sz="0" w:space="0" w:color="auto"/>
        <w:bottom w:val="none" w:sz="0" w:space="0" w:color="auto"/>
        <w:right w:val="none" w:sz="0" w:space="0" w:color="auto"/>
      </w:divBdr>
    </w:div>
    <w:div w:id="1258564606">
      <w:bodyDiv w:val="1"/>
      <w:marLeft w:val="0"/>
      <w:marRight w:val="0"/>
      <w:marTop w:val="0"/>
      <w:marBottom w:val="0"/>
      <w:divBdr>
        <w:top w:val="none" w:sz="0" w:space="0" w:color="auto"/>
        <w:left w:val="none" w:sz="0" w:space="0" w:color="auto"/>
        <w:bottom w:val="none" w:sz="0" w:space="0" w:color="auto"/>
        <w:right w:val="none" w:sz="0" w:space="0" w:color="auto"/>
      </w:divBdr>
    </w:div>
    <w:div w:id="1259870288">
      <w:bodyDiv w:val="1"/>
      <w:marLeft w:val="0"/>
      <w:marRight w:val="0"/>
      <w:marTop w:val="0"/>
      <w:marBottom w:val="0"/>
      <w:divBdr>
        <w:top w:val="none" w:sz="0" w:space="0" w:color="auto"/>
        <w:left w:val="none" w:sz="0" w:space="0" w:color="auto"/>
        <w:bottom w:val="none" w:sz="0" w:space="0" w:color="auto"/>
        <w:right w:val="none" w:sz="0" w:space="0" w:color="auto"/>
      </w:divBdr>
    </w:div>
    <w:div w:id="1259944179">
      <w:bodyDiv w:val="1"/>
      <w:marLeft w:val="0"/>
      <w:marRight w:val="0"/>
      <w:marTop w:val="0"/>
      <w:marBottom w:val="0"/>
      <w:divBdr>
        <w:top w:val="none" w:sz="0" w:space="0" w:color="auto"/>
        <w:left w:val="none" w:sz="0" w:space="0" w:color="auto"/>
        <w:bottom w:val="none" w:sz="0" w:space="0" w:color="auto"/>
        <w:right w:val="none" w:sz="0" w:space="0" w:color="auto"/>
      </w:divBdr>
    </w:div>
    <w:div w:id="1260025912">
      <w:bodyDiv w:val="1"/>
      <w:marLeft w:val="0"/>
      <w:marRight w:val="0"/>
      <w:marTop w:val="0"/>
      <w:marBottom w:val="0"/>
      <w:divBdr>
        <w:top w:val="none" w:sz="0" w:space="0" w:color="auto"/>
        <w:left w:val="none" w:sz="0" w:space="0" w:color="auto"/>
        <w:bottom w:val="none" w:sz="0" w:space="0" w:color="auto"/>
        <w:right w:val="none" w:sz="0" w:space="0" w:color="auto"/>
      </w:divBdr>
    </w:div>
    <w:div w:id="1260139798">
      <w:bodyDiv w:val="1"/>
      <w:marLeft w:val="0"/>
      <w:marRight w:val="0"/>
      <w:marTop w:val="0"/>
      <w:marBottom w:val="0"/>
      <w:divBdr>
        <w:top w:val="none" w:sz="0" w:space="0" w:color="auto"/>
        <w:left w:val="none" w:sz="0" w:space="0" w:color="auto"/>
        <w:bottom w:val="none" w:sz="0" w:space="0" w:color="auto"/>
        <w:right w:val="none" w:sz="0" w:space="0" w:color="auto"/>
      </w:divBdr>
    </w:div>
    <w:div w:id="1261061263">
      <w:bodyDiv w:val="1"/>
      <w:marLeft w:val="0"/>
      <w:marRight w:val="0"/>
      <w:marTop w:val="0"/>
      <w:marBottom w:val="0"/>
      <w:divBdr>
        <w:top w:val="none" w:sz="0" w:space="0" w:color="auto"/>
        <w:left w:val="none" w:sz="0" w:space="0" w:color="auto"/>
        <w:bottom w:val="none" w:sz="0" w:space="0" w:color="auto"/>
        <w:right w:val="none" w:sz="0" w:space="0" w:color="auto"/>
      </w:divBdr>
    </w:div>
    <w:div w:id="1261722756">
      <w:bodyDiv w:val="1"/>
      <w:marLeft w:val="0"/>
      <w:marRight w:val="0"/>
      <w:marTop w:val="0"/>
      <w:marBottom w:val="0"/>
      <w:divBdr>
        <w:top w:val="none" w:sz="0" w:space="0" w:color="auto"/>
        <w:left w:val="none" w:sz="0" w:space="0" w:color="auto"/>
        <w:bottom w:val="none" w:sz="0" w:space="0" w:color="auto"/>
        <w:right w:val="none" w:sz="0" w:space="0" w:color="auto"/>
      </w:divBdr>
    </w:div>
    <w:div w:id="1262228486">
      <w:bodyDiv w:val="1"/>
      <w:marLeft w:val="0"/>
      <w:marRight w:val="0"/>
      <w:marTop w:val="0"/>
      <w:marBottom w:val="0"/>
      <w:divBdr>
        <w:top w:val="none" w:sz="0" w:space="0" w:color="auto"/>
        <w:left w:val="none" w:sz="0" w:space="0" w:color="auto"/>
        <w:bottom w:val="none" w:sz="0" w:space="0" w:color="auto"/>
        <w:right w:val="none" w:sz="0" w:space="0" w:color="auto"/>
      </w:divBdr>
    </w:div>
    <w:div w:id="1263107932">
      <w:bodyDiv w:val="1"/>
      <w:marLeft w:val="0"/>
      <w:marRight w:val="0"/>
      <w:marTop w:val="0"/>
      <w:marBottom w:val="0"/>
      <w:divBdr>
        <w:top w:val="none" w:sz="0" w:space="0" w:color="auto"/>
        <w:left w:val="none" w:sz="0" w:space="0" w:color="auto"/>
        <w:bottom w:val="none" w:sz="0" w:space="0" w:color="auto"/>
        <w:right w:val="none" w:sz="0" w:space="0" w:color="auto"/>
      </w:divBdr>
    </w:div>
    <w:div w:id="1263955248">
      <w:bodyDiv w:val="1"/>
      <w:marLeft w:val="0"/>
      <w:marRight w:val="0"/>
      <w:marTop w:val="0"/>
      <w:marBottom w:val="0"/>
      <w:divBdr>
        <w:top w:val="none" w:sz="0" w:space="0" w:color="auto"/>
        <w:left w:val="none" w:sz="0" w:space="0" w:color="auto"/>
        <w:bottom w:val="none" w:sz="0" w:space="0" w:color="auto"/>
        <w:right w:val="none" w:sz="0" w:space="0" w:color="auto"/>
      </w:divBdr>
    </w:div>
    <w:div w:id="1264261508">
      <w:bodyDiv w:val="1"/>
      <w:marLeft w:val="0"/>
      <w:marRight w:val="0"/>
      <w:marTop w:val="0"/>
      <w:marBottom w:val="0"/>
      <w:divBdr>
        <w:top w:val="none" w:sz="0" w:space="0" w:color="auto"/>
        <w:left w:val="none" w:sz="0" w:space="0" w:color="auto"/>
        <w:bottom w:val="none" w:sz="0" w:space="0" w:color="auto"/>
        <w:right w:val="none" w:sz="0" w:space="0" w:color="auto"/>
      </w:divBdr>
    </w:div>
    <w:div w:id="1264611838">
      <w:bodyDiv w:val="1"/>
      <w:marLeft w:val="0"/>
      <w:marRight w:val="0"/>
      <w:marTop w:val="0"/>
      <w:marBottom w:val="0"/>
      <w:divBdr>
        <w:top w:val="none" w:sz="0" w:space="0" w:color="auto"/>
        <w:left w:val="none" w:sz="0" w:space="0" w:color="auto"/>
        <w:bottom w:val="none" w:sz="0" w:space="0" w:color="auto"/>
        <w:right w:val="none" w:sz="0" w:space="0" w:color="auto"/>
      </w:divBdr>
    </w:div>
    <w:div w:id="1265923185">
      <w:bodyDiv w:val="1"/>
      <w:marLeft w:val="0"/>
      <w:marRight w:val="0"/>
      <w:marTop w:val="0"/>
      <w:marBottom w:val="0"/>
      <w:divBdr>
        <w:top w:val="none" w:sz="0" w:space="0" w:color="auto"/>
        <w:left w:val="none" w:sz="0" w:space="0" w:color="auto"/>
        <w:bottom w:val="none" w:sz="0" w:space="0" w:color="auto"/>
        <w:right w:val="none" w:sz="0" w:space="0" w:color="auto"/>
      </w:divBdr>
    </w:div>
    <w:div w:id="1266887486">
      <w:bodyDiv w:val="1"/>
      <w:marLeft w:val="0"/>
      <w:marRight w:val="0"/>
      <w:marTop w:val="0"/>
      <w:marBottom w:val="0"/>
      <w:divBdr>
        <w:top w:val="none" w:sz="0" w:space="0" w:color="auto"/>
        <w:left w:val="none" w:sz="0" w:space="0" w:color="auto"/>
        <w:bottom w:val="none" w:sz="0" w:space="0" w:color="auto"/>
        <w:right w:val="none" w:sz="0" w:space="0" w:color="auto"/>
      </w:divBdr>
    </w:div>
    <w:div w:id="1267032939">
      <w:bodyDiv w:val="1"/>
      <w:marLeft w:val="0"/>
      <w:marRight w:val="0"/>
      <w:marTop w:val="0"/>
      <w:marBottom w:val="0"/>
      <w:divBdr>
        <w:top w:val="none" w:sz="0" w:space="0" w:color="auto"/>
        <w:left w:val="none" w:sz="0" w:space="0" w:color="auto"/>
        <w:bottom w:val="none" w:sz="0" w:space="0" w:color="auto"/>
        <w:right w:val="none" w:sz="0" w:space="0" w:color="auto"/>
      </w:divBdr>
    </w:div>
    <w:div w:id="1267271759">
      <w:bodyDiv w:val="1"/>
      <w:marLeft w:val="0"/>
      <w:marRight w:val="0"/>
      <w:marTop w:val="0"/>
      <w:marBottom w:val="0"/>
      <w:divBdr>
        <w:top w:val="none" w:sz="0" w:space="0" w:color="auto"/>
        <w:left w:val="none" w:sz="0" w:space="0" w:color="auto"/>
        <w:bottom w:val="none" w:sz="0" w:space="0" w:color="auto"/>
        <w:right w:val="none" w:sz="0" w:space="0" w:color="auto"/>
      </w:divBdr>
    </w:div>
    <w:div w:id="1268387452">
      <w:bodyDiv w:val="1"/>
      <w:marLeft w:val="0"/>
      <w:marRight w:val="0"/>
      <w:marTop w:val="0"/>
      <w:marBottom w:val="0"/>
      <w:divBdr>
        <w:top w:val="none" w:sz="0" w:space="0" w:color="auto"/>
        <w:left w:val="none" w:sz="0" w:space="0" w:color="auto"/>
        <w:bottom w:val="none" w:sz="0" w:space="0" w:color="auto"/>
        <w:right w:val="none" w:sz="0" w:space="0" w:color="auto"/>
      </w:divBdr>
    </w:div>
    <w:div w:id="1269045755">
      <w:bodyDiv w:val="1"/>
      <w:marLeft w:val="0"/>
      <w:marRight w:val="0"/>
      <w:marTop w:val="0"/>
      <w:marBottom w:val="0"/>
      <w:divBdr>
        <w:top w:val="none" w:sz="0" w:space="0" w:color="auto"/>
        <w:left w:val="none" w:sz="0" w:space="0" w:color="auto"/>
        <w:bottom w:val="none" w:sz="0" w:space="0" w:color="auto"/>
        <w:right w:val="none" w:sz="0" w:space="0" w:color="auto"/>
      </w:divBdr>
    </w:div>
    <w:div w:id="1270234291">
      <w:bodyDiv w:val="1"/>
      <w:marLeft w:val="0"/>
      <w:marRight w:val="0"/>
      <w:marTop w:val="0"/>
      <w:marBottom w:val="0"/>
      <w:divBdr>
        <w:top w:val="none" w:sz="0" w:space="0" w:color="auto"/>
        <w:left w:val="none" w:sz="0" w:space="0" w:color="auto"/>
        <w:bottom w:val="none" w:sz="0" w:space="0" w:color="auto"/>
        <w:right w:val="none" w:sz="0" w:space="0" w:color="auto"/>
      </w:divBdr>
    </w:div>
    <w:div w:id="1270774684">
      <w:bodyDiv w:val="1"/>
      <w:marLeft w:val="0"/>
      <w:marRight w:val="0"/>
      <w:marTop w:val="0"/>
      <w:marBottom w:val="0"/>
      <w:divBdr>
        <w:top w:val="none" w:sz="0" w:space="0" w:color="auto"/>
        <w:left w:val="none" w:sz="0" w:space="0" w:color="auto"/>
        <w:bottom w:val="none" w:sz="0" w:space="0" w:color="auto"/>
        <w:right w:val="none" w:sz="0" w:space="0" w:color="auto"/>
      </w:divBdr>
    </w:div>
    <w:div w:id="1272011467">
      <w:bodyDiv w:val="1"/>
      <w:marLeft w:val="0"/>
      <w:marRight w:val="0"/>
      <w:marTop w:val="0"/>
      <w:marBottom w:val="0"/>
      <w:divBdr>
        <w:top w:val="none" w:sz="0" w:space="0" w:color="auto"/>
        <w:left w:val="none" w:sz="0" w:space="0" w:color="auto"/>
        <w:bottom w:val="none" w:sz="0" w:space="0" w:color="auto"/>
        <w:right w:val="none" w:sz="0" w:space="0" w:color="auto"/>
      </w:divBdr>
    </w:div>
    <w:div w:id="1273853763">
      <w:bodyDiv w:val="1"/>
      <w:marLeft w:val="0"/>
      <w:marRight w:val="0"/>
      <w:marTop w:val="0"/>
      <w:marBottom w:val="0"/>
      <w:divBdr>
        <w:top w:val="none" w:sz="0" w:space="0" w:color="auto"/>
        <w:left w:val="none" w:sz="0" w:space="0" w:color="auto"/>
        <w:bottom w:val="none" w:sz="0" w:space="0" w:color="auto"/>
        <w:right w:val="none" w:sz="0" w:space="0" w:color="auto"/>
      </w:divBdr>
    </w:div>
    <w:div w:id="1275940003">
      <w:bodyDiv w:val="1"/>
      <w:marLeft w:val="0"/>
      <w:marRight w:val="0"/>
      <w:marTop w:val="0"/>
      <w:marBottom w:val="0"/>
      <w:divBdr>
        <w:top w:val="none" w:sz="0" w:space="0" w:color="auto"/>
        <w:left w:val="none" w:sz="0" w:space="0" w:color="auto"/>
        <w:bottom w:val="none" w:sz="0" w:space="0" w:color="auto"/>
        <w:right w:val="none" w:sz="0" w:space="0" w:color="auto"/>
      </w:divBdr>
    </w:div>
    <w:div w:id="1279531471">
      <w:bodyDiv w:val="1"/>
      <w:marLeft w:val="0"/>
      <w:marRight w:val="0"/>
      <w:marTop w:val="0"/>
      <w:marBottom w:val="0"/>
      <w:divBdr>
        <w:top w:val="none" w:sz="0" w:space="0" w:color="auto"/>
        <w:left w:val="none" w:sz="0" w:space="0" w:color="auto"/>
        <w:bottom w:val="none" w:sz="0" w:space="0" w:color="auto"/>
        <w:right w:val="none" w:sz="0" w:space="0" w:color="auto"/>
      </w:divBdr>
    </w:div>
    <w:div w:id="1280456528">
      <w:bodyDiv w:val="1"/>
      <w:marLeft w:val="0"/>
      <w:marRight w:val="0"/>
      <w:marTop w:val="0"/>
      <w:marBottom w:val="0"/>
      <w:divBdr>
        <w:top w:val="none" w:sz="0" w:space="0" w:color="auto"/>
        <w:left w:val="none" w:sz="0" w:space="0" w:color="auto"/>
        <w:bottom w:val="none" w:sz="0" w:space="0" w:color="auto"/>
        <w:right w:val="none" w:sz="0" w:space="0" w:color="auto"/>
      </w:divBdr>
    </w:div>
    <w:div w:id="1282151223">
      <w:bodyDiv w:val="1"/>
      <w:marLeft w:val="0"/>
      <w:marRight w:val="0"/>
      <w:marTop w:val="0"/>
      <w:marBottom w:val="0"/>
      <w:divBdr>
        <w:top w:val="none" w:sz="0" w:space="0" w:color="auto"/>
        <w:left w:val="none" w:sz="0" w:space="0" w:color="auto"/>
        <w:bottom w:val="none" w:sz="0" w:space="0" w:color="auto"/>
        <w:right w:val="none" w:sz="0" w:space="0" w:color="auto"/>
      </w:divBdr>
    </w:div>
    <w:div w:id="1282766848">
      <w:bodyDiv w:val="1"/>
      <w:marLeft w:val="0"/>
      <w:marRight w:val="0"/>
      <w:marTop w:val="0"/>
      <w:marBottom w:val="0"/>
      <w:divBdr>
        <w:top w:val="none" w:sz="0" w:space="0" w:color="auto"/>
        <w:left w:val="none" w:sz="0" w:space="0" w:color="auto"/>
        <w:bottom w:val="none" w:sz="0" w:space="0" w:color="auto"/>
        <w:right w:val="none" w:sz="0" w:space="0" w:color="auto"/>
      </w:divBdr>
    </w:div>
    <w:div w:id="1283076071">
      <w:bodyDiv w:val="1"/>
      <w:marLeft w:val="0"/>
      <w:marRight w:val="0"/>
      <w:marTop w:val="0"/>
      <w:marBottom w:val="0"/>
      <w:divBdr>
        <w:top w:val="none" w:sz="0" w:space="0" w:color="auto"/>
        <w:left w:val="none" w:sz="0" w:space="0" w:color="auto"/>
        <w:bottom w:val="none" w:sz="0" w:space="0" w:color="auto"/>
        <w:right w:val="none" w:sz="0" w:space="0" w:color="auto"/>
      </w:divBdr>
    </w:div>
    <w:div w:id="1283615717">
      <w:bodyDiv w:val="1"/>
      <w:marLeft w:val="0"/>
      <w:marRight w:val="0"/>
      <w:marTop w:val="0"/>
      <w:marBottom w:val="0"/>
      <w:divBdr>
        <w:top w:val="none" w:sz="0" w:space="0" w:color="auto"/>
        <w:left w:val="none" w:sz="0" w:space="0" w:color="auto"/>
        <w:bottom w:val="none" w:sz="0" w:space="0" w:color="auto"/>
        <w:right w:val="none" w:sz="0" w:space="0" w:color="auto"/>
      </w:divBdr>
    </w:div>
    <w:div w:id="1283658110">
      <w:bodyDiv w:val="1"/>
      <w:marLeft w:val="0"/>
      <w:marRight w:val="0"/>
      <w:marTop w:val="0"/>
      <w:marBottom w:val="0"/>
      <w:divBdr>
        <w:top w:val="none" w:sz="0" w:space="0" w:color="auto"/>
        <w:left w:val="none" w:sz="0" w:space="0" w:color="auto"/>
        <w:bottom w:val="none" w:sz="0" w:space="0" w:color="auto"/>
        <w:right w:val="none" w:sz="0" w:space="0" w:color="auto"/>
      </w:divBdr>
    </w:div>
    <w:div w:id="1286037804">
      <w:bodyDiv w:val="1"/>
      <w:marLeft w:val="0"/>
      <w:marRight w:val="0"/>
      <w:marTop w:val="0"/>
      <w:marBottom w:val="0"/>
      <w:divBdr>
        <w:top w:val="none" w:sz="0" w:space="0" w:color="auto"/>
        <w:left w:val="none" w:sz="0" w:space="0" w:color="auto"/>
        <w:bottom w:val="none" w:sz="0" w:space="0" w:color="auto"/>
        <w:right w:val="none" w:sz="0" w:space="0" w:color="auto"/>
      </w:divBdr>
    </w:div>
    <w:div w:id="1286541608">
      <w:bodyDiv w:val="1"/>
      <w:marLeft w:val="0"/>
      <w:marRight w:val="0"/>
      <w:marTop w:val="0"/>
      <w:marBottom w:val="0"/>
      <w:divBdr>
        <w:top w:val="none" w:sz="0" w:space="0" w:color="auto"/>
        <w:left w:val="none" w:sz="0" w:space="0" w:color="auto"/>
        <w:bottom w:val="none" w:sz="0" w:space="0" w:color="auto"/>
        <w:right w:val="none" w:sz="0" w:space="0" w:color="auto"/>
      </w:divBdr>
    </w:div>
    <w:div w:id="1288009078">
      <w:bodyDiv w:val="1"/>
      <w:marLeft w:val="0"/>
      <w:marRight w:val="0"/>
      <w:marTop w:val="0"/>
      <w:marBottom w:val="0"/>
      <w:divBdr>
        <w:top w:val="none" w:sz="0" w:space="0" w:color="auto"/>
        <w:left w:val="none" w:sz="0" w:space="0" w:color="auto"/>
        <w:bottom w:val="none" w:sz="0" w:space="0" w:color="auto"/>
        <w:right w:val="none" w:sz="0" w:space="0" w:color="auto"/>
      </w:divBdr>
    </w:div>
    <w:div w:id="1289048703">
      <w:bodyDiv w:val="1"/>
      <w:marLeft w:val="0"/>
      <w:marRight w:val="0"/>
      <w:marTop w:val="0"/>
      <w:marBottom w:val="0"/>
      <w:divBdr>
        <w:top w:val="none" w:sz="0" w:space="0" w:color="auto"/>
        <w:left w:val="none" w:sz="0" w:space="0" w:color="auto"/>
        <w:bottom w:val="none" w:sz="0" w:space="0" w:color="auto"/>
        <w:right w:val="none" w:sz="0" w:space="0" w:color="auto"/>
      </w:divBdr>
    </w:div>
    <w:div w:id="1290017620">
      <w:bodyDiv w:val="1"/>
      <w:marLeft w:val="0"/>
      <w:marRight w:val="0"/>
      <w:marTop w:val="0"/>
      <w:marBottom w:val="0"/>
      <w:divBdr>
        <w:top w:val="none" w:sz="0" w:space="0" w:color="auto"/>
        <w:left w:val="none" w:sz="0" w:space="0" w:color="auto"/>
        <w:bottom w:val="none" w:sz="0" w:space="0" w:color="auto"/>
        <w:right w:val="none" w:sz="0" w:space="0" w:color="auto"/>
      </w:divBdr>
    </w:div>
    <w:div w:id="1291590992">
      <w:bodyDiv w:val="1"/>
      <w:marLeft w:val="0"/>
      <w:marRight w:val="0"/>
      <w:marTop w:val="0"/>
      <w:marBottom w:val="0"/>
      <w:divBdr>
        <w:top w:val="none" w:sz="0" w:space="0" w:color="auto"/>
        <w:left w:val="none" w:sz="0" w:space="0" w:color="auto"/>
        <w:bottom w:val="none" w:sz="0" w:space="0" w:color="auto"/>
        <w:right w:val="none" w:sz="0" w:space="0" w:color="auto"/>
      </w:divBdr>
    </w:div>
    <w:div w:id="1292781153">
      <w:bodyDiv w:val="1"/>
      <w:marLeft w:val="0"/>
      <w:marRight w:val="0"/>
      <w:marTop w:val="0"/>
      <w:marBottom w:val="0"/>
      <w:divBdr>
        <w:top w:val="none" w:sz="0" w:space="0" w:color="auto"/>
        <w:left w:val="none" w:sz="0" w:space="0" w:color="auto"/>
        <w:bottom w:val="none" w:sz="0" w:space="0" w:color="auto"/>
        <w:right w:val="none" w:sz="0" w:space="0" w:color="auto"/>
      </w:divBdr>
    </w:div>
    <w:div w:id="1293906890">
      <w:bodyDiv w:val="1"/>
      <w:marLeft w:val="0"/>
      <w:marRight w:val="0"/>
      <w:marTop w:val="0"/>
      <w:marBottom w:val="0"/>
      <w:divBdr>
        <w:top w:val="none" w:sz="0" w:space="0" w:color="auto"/>
        <w:left w:val="none" w:sz="0" w:space="0" w:color="auto"/>
        <w:bottom w:val="none" w:sz="0" w:space="0" w:color="auto"/>
        <w:right w:val="none" w:sz="0" w:space="0" w:color="auto"/>
      </w:divBdr>
    </w:div>
    <w:div w:id="1294404463">
      <w:bodyDiv w:val="1"/>
      <w:marLeft w:val="0"/>
      <w:marRight w:val="0"/>
      <w:marTop w:val="0"/>
      <w:marBottom w:val="0"/>
      <w:divBdr>
        <w:top w:val="none" w:sz="0" w:space="0" w:color="auto"/>
        <w:left w:val="none" w:sz="0" w:space="0" w:color="auto"/>
        <w:bottom w:val="none" w:sz="0" w:space="0" w:color="auto"/>
        <w:right w:val="none" w:sz="0" w:space="0" w:color="auto"/>
      </w:divBdr>
    </w:div>
    <w:div w:id="1295255990">
      <w:bodyDiv w:val="1"/>
      <w:marLeft w:val="0"/>
      <w:marRight w:val="0"/>
      <w:marTop w:val="0"/>
      <w:marBottom w:val="0"/>
      <w:divBdr>
        <w:top w:val="none" w:sz="0" w:space="0" w:color="auto"/>
        <w:left w:val="none" w:sz="0" w:space="0" w:color="auto"/>
        <w:bottom w:val="none" w:sz="0" w:space="0" w:color="auto"/>
        <w:right w:val="none" w:sz="0" w:space="0" w:color="auto"/>
      </w:divBdr>
    </w:div>
    <w:div w:id="1295528834">
      <w:bodyDiv w:val="1"/>
      <w:marLeft w:val="0"/>
      <w:marRight w:val="0"/>
      <w:marTop w:val="0"/>
      <w:marBottom w:val="0"/>
      <w:divBdr>
        <w:top w:val="none" w:sz="0" w:space="0" w:color="auto"/>
        <w:left w:val="none" w:sz="0" w:space="0" w:color="auto"/>
        <w:bottom w:val="none" w:sz="0" w:space="0" w:color="auto"/>
        <w:right w:val="none" w:sz="0" w:space="0" w:color="auto"/>
      </w:divBdr>
    </w:div>
    <w:div w:id="1295794618">
      <w:bodyDiv w:val="1"/>
      <w:marLeft w:val="0"/>
      <w:marRight w:val="0"/>
      <w:marTop w:val="0"/>
      <w:marBottom w:val="0"/>
      <w:divBdr>
        <w:top w:val="none" w:sz="0" w:space="0" w:color="auto"/>
        <w:left w:val="none" w:sz="0" w:space="0" w:color="auto"/>
        <w:bottom w:val="none" w:sz="0" w:space="0" w:color="auto"/>
        <w:right w:val="none" w:sz="0" w:space="0" w:color="auto"/>
      </w:divBdr>
    </w:div>
    <w:div w:id="1295989543">
      <w:bodyDiv w:val="1"/>
      <w:marLeft w:val="0"/>
      <w:marRight w:val="0"/>
      <w:marTop w:val="0"/>
      <w:marBottom w:val="0"/>
      <w:divBdr>
        <w:top w:val="none" w:sz="0" w:space="0" w:color="auto"/>
        <w:left w:val="none" w:sz="0" w:space="0" w:color="auto"/>
        <w:bottom w:val="none" w:sz="0" w:space="0" w:color="auto"/>
        <w:right w:val="none" w:sz="0" w:space="0" w:color="auto"/>
      </w:divBdr>
    </w:div>
    <w:div w:id="1299800775">
      <w:bodyDiv w:val="1"/>
      <w:marLeft w:val="0"/>
      <w:marRight w:val="0"/>
      <w:marTop w:val="0"/>
      <w:marBottom w:val="0"/>
      <w:divBdr>
        <w:top w:val="none" w:sz="0" w:space="0" w:color="auto"/>
        <w:left w:val="none" w:sz="0" w:space="0" w:color="auto"/>
        <w:bottom w:val="none" w:sz="0" w:space="0" w:color="auto"/>
        <w:right w:val="none" w:sz="0" w:space="0" w:color="auto"/>
      </w:divBdr>
    </w:div>
    <w:div w:id="1299844701">
      <w:bodyDiv w:val="1"/>
      <w:marLeft w:val="0"/>
      <w:marRight w:val="0"/>
      <w:marTop w:val="0"/>
      <w:marBottom w:val="0"/>
      <w:divBdr>
        <w:top w:val="none" w:sz="0" w:space="0" w:color="auto"/>
        <w:left w:val="none" w:sz="0" w:space="0" w:color="auto"/>
        <w:bottom w:val="none" w:sz="0" w:space="0" w:color="auto"/>
        <w:right w:val="none" w:sz="0" w:space="0" w:color="auto"/>
      </w:divBdr>
    </w:div>
    <w:div w:id="1300308339">
      <w:bodyDiv w:val="1"/>
      <w:marLeft w:val="0"/>
      <w:marRight w:val="0"/>
      <w:marTop w:val="0"/>
      <w:marBottom w:val="0"/>
      <w:divBdr>
        <w:top w:val="none" w:sz="0" w:space="0" w:color="auto"/>
        <w:left w:val="none" w:sz="0" w:space="0" w:color="auto"/>
        <w:bottom w:val="none" w:sz="0" w:space="0" w:color="auto"/>
        <w:right w:val="none" w:sz="0" w:space="0" w:color="auto"/>
      </w:divBdr>
    </w:div>
    <w:div w:id="1301035911">
      <w:bodyDiv w:val="1"/>
      <w:marLeft w:val="0"/>
      <w:marRight w:val="0"/>
      <w:marTop w:val="0"/>
      <w:marBottom w:val="0"/>
      <w:divBdr>
        <w:top w:val="none" w:sz="0" w:space="0" w:color="auto"/>
        <w:left w:val="none" w:sz="0" w:space="0" w:color="auto"/>
        <w:bottom w:val="none" w:sz="0" w:space="0" w:color="auto"/>
        <w:right w:val="none" w:sz="0" w:space="0" w:color="auto"/>
      </w:divBdr>
    </w:div>
    <w:div w:id="1303924877">
      <w:bodyDiv w:val="1"/>
      <w:marLeft w:val="0"/>
      <w:marRight w:val="0"/>
      <w:marTop w:val="0"/>
      <w:marBottom w:val="0"/>
      <w:divBdr>
        <w:top w:val="none" w:sz="0" w:space="0" w:color="auto"/>
        <w:left w:val="none" w:sz="0" w:space="0" w:color="auto"/>
        <w:bottom w:val="none" w:sz="0" w:space="0" w:color="auto"/>
        <w:right w:val="none" w:sz="0" w:space="0" w:color="auto"/>
      </w:divBdr>
    </w:div>
    <w:div w:id="1305239544">
      <w:bodyDiv w:val="1"/>
      <w:marLeft w:val="0"/>
      <w:marRight w:val="0"/>
      <w:marTop w:val="0"/>
      <w:marBottom w:val="0"/>
      <w:divBdr>
        <w:top w:val="none" w:sz="0" w:space="0" w:color="auto"/>
        <w:left w:val="none" w:sz="0" w:space="0" w:color="auto"/>
        <w:bottom w:val="none" w:sz="0" w:space="0" w:color="auto"/>
        <w:right w:val="none" w:sz="0" w:space="0" w:color="auto"/>
      </w:divBdr>
    </w:div>
    <w:div w:id="1306280830">
      <w:bodyDiv w:val="1"/>
      <w:marLeft w:val="0"/>
      <w:marRight w:val="0"/>
      <w:marTop w:val="0"/>
      <w:marBottom w:val="0"/>
      <w:divBdr>
        <w:top w:val="none" w:sz="0" w:space="0" w:color="auto"/>
        <w:left w:val="none" w:sz="0" w:space="0" w:color="auto"/>
        <w:bottom w:val="none" w:sz="0" w:space="0" w:color="auto"/>
        <w:right w:val="none" w:sz="0" w:space="0" w:color="auto"/>
      </w:divBdr>
    </w:div>
    <w:div w:id="1308050407">
      <w:bodyDiv w:val="1"/>
      <w:marLeft w:val="0"/>
      <w:marRight w:val="0"/>
      <w:marTop w:val="0"/>
      <w:marBottom w:val="0"/>
      <w:divBdr>
        <w:top w:val="none" w:sz="0" w:space="0" w:color="auto"/>
        <w:left w:val="none" w:sz="0" w:space="0" w:color="auto"/>
        <w:bottom w:val="none" w:sz="0" w:space="0" w:color="auto"/>
        <w:right w:val="none" w:sz="0" w:space="0" w:color="auto"/>
      </w:divBdr>
    </w:div>
    <w:div w:id="1308507573">
      <w:bodyDiv w:val="1"/>
      <w:marLeft w:val="0"/>
      <w:marRight w:val="0"/>
      <w:marTop w:val="0"/>
      <w:marBottom w:val="0"/>
      <w:divBdr>
        <w:top w:val="none" w:sz="0" w:space="0" w:color="auto"/>
        <w:left w:val="none" w:sz="0" w:space="0" w:color="auto"/>
        <w:bottom w:val="none" w:sz="0" w:space="0" w:color="auto"/>
        <w:right w:val="none" w:sz="0" w:space="0" w:color="auto"/>
      </w:divBdr>
    </w:div>
    <w:div w:id="1308978582">
      <w:bodyDiv w:val="1"/>
      <w:marLeft w:val="0"/>
      <w:marRight w:val="0"/>
      <w:marTop w:val="0"/>
      <w:marBottom w:val="0"/>
      <w:divBdr>
        <w:top w:val="none" w:sz="0" w:space="0" w:color="auto"/>
        <w:left w:val="none" w:sz="0" w:space="0" w:color="auto"/>
        <w:bottom w:val="none" w:sz="0" w:space="0" w:color="auto"/>
        <w:right w:val="none" w:sz="0" w:space="0" w:color="auto"/>
      </w:divBdr>
    </w:div>
    <w:div w:id="1309171148">
      <w:bodyDiv w:val="1"/>
      <w:marLeft w:val="0"/>
      <w:marRight w:val="0"/>
      <w:marTop w:val="0"/>
      <w:marBottom w:val="0"/>
      <w:divBdr>
        <w:top w:val="none" w:sz="0" w:space="0" w:color="auto"/>
        <w:left w:val="none" w:sz="0" w:space="0" w:color="auto"/>
        <w:bottom w:val="none" w:sz="0" w:space="0" w:color="auto"/>
        <w:right w:val="none" w:sz="0" w:space="0" w:color="auto"/>
      </w:divBdr>
    </w:div>
    <w:div w:id="1309943547">
      <w:bodyDiv w:val="1"/>
      <w:marLeft w:val="0"/>
      <w:marRight w:val="0"/>
      <w:marTop w:val="0"/>
      <w:marBottom w:val="0"/>
      <w:divBdr>
        <w:top w:val="none" w:sz="0" w:space="0" w:color="auto"/>
        <w:left w:val="none" w:sz="0" w:space="0" w:color="auto"/>
        <w:bottom w:val="none" w:sz="0" w:space="0" w:color="auto"/>
        <w:right w:val="none" w:sz="0" w:space="0" w:color="auto"/>
      </w:divBdr>
    </w:div>
    <w:div w:id="1310282695">
      <w:bodyDiv w:val="1"/>
      <w:marLeft w:val="0"/>
      <w:marRight w:val="0"/>
      <w:marTop w:val="0"/>
      <w:marBottom w:val="0"/>
      <w:divBdr>
        <w:top w:val="none" w:sz="0" w:space="0" w:color="auto"/>
        <w:left w:val="none" w:sz="0" w:space="0" w:color="auto"/>
        <w:bottom w:val="none" w:sz="0" w:space="0" w:color="auto"/>
        <w:right w:val="none" w:sz="0" w:space="0" w:color="auto"/>
      </w:divBdr>
    </w:div>
    <w:div w:id="1311206055">
      <w:bodyDiv w:val="1"/>
      <w:marLeft w:val="0"/>
      <w:marRight w:val="0"/>
      <w:marTop w:val="0"/>
      <w:marBottom w:val="0"/>
      <w:divBdr>
        <w:top w:val="none" w:sz="0" w:space="0" w:color="auto"/>
        <w:left w:val="none" w:sz="0" w:space="0" w:color="auto"/>
        <w:bottom w:val="none" w:sz="0" w:space="0" w:color="auto"/>
        <w:right w:val="none" w:sz="0" w:space="0" w:color="auto"/>
      </w:divBdr>
    </w:div>
    <w:div w:id="1313021820">
      <w:bodyDiv w:val="1"/>
      <w:marLeft w:val="0"/>
      <w:marRight w:val="0"/>
      <w:marTop w:val="0"/>
      <w:marBottom w:val="0"/>
      <w:divBdr>
        <w:top w:val="none" w:sz="0" w:space="0" w:color="auto"/>
        <w:left w:val="none" w:sz="0" w:space="0" w:color="auto"/>
        <w:bottom w:val="none" w:sz="0" w:space="0" w:color="auto"/>
        <w:right w:val="none" w:sz="0" w:space="0" w:color="auto"/>
      </w:divBdr>
    </w:div>
    <w:div w:id="1314145453">
      <w:bodyDiv w:val="1"/>
      <w:marLeft w:val="0"/>
      <w:marRight w:val="0"/>
      <w:marTop w:val="0"/>
      <w:marBottom w:val="0"/>
      <w:divBdr>
        <w:top w:val="none" w:sz="0" w:space="0" w:color="auto"/>
        <w:left w:val="none" w:sz="0" w:space="0" w:color="auto"/>
        <w:bottom w:val="none" w:sz="0" w:space="0" w:color="auto"/>
        <w:right w:val="none" w:sz="0" w:space="0" w:color="auto"/>
      </w:divBdr>
    </w:div>
    <w:div w:id="1314217535">
      <w:bodyDiv w:val="1"/>
      <w:marLeft w:val="0"/>
      <w:marRight w:val="0"/>
      <w:marTop w:val="0"/>
      <w:marBottom w:val="0"/>
      <w:divBdr>
        <w:top w:val="none" w:sz="0" w:space="0" w:color="auto"/>
        <w:left w:val="none" w:sz="0" w:space="0" w:color="auto"/>
        <w:bottom w:val="none" w:sz="0" w:space="0" w:color="auto"/>
        <w:right w:val="none" w:sz="0" w:space="0" w:color="auto"/>
      </w:divBdr>
    </w:div>
    <w:div w:id="1314918772">
      <w:bodyDiv w:val="1"/>
      <w:marLeft w:val="0"/>
      <w:marRight w:val="0"/>
      <w:marTop w:val="0"/>
      <w:marBottom w:val="0"/>
      <w:divBdr>
        <w:top w:val="none" w:sz="0" w:space="0" w:color="auto"/>
        <w:left w:val="none" w:sz="0" w:space="0" w:color="auto"/>
        <w:bottom w:val="none" w:sz="0" w:space="0" w:color="auto"/>
        <w:right w:val="none" w:sz="0" w:space="0" w:color="auto"/>
      </w:divBdr>
    </w:div>
    <w:div w:id="1315523227">
      <w:bodyDiv w:val="1"/>
      <w:marLeft w:val="0"/>
      <w:marRight w:val="0"/>
      <w:marTop w:val="0"/>
      <w:marBottom w:val="0"/>
      <w:divBdr>
        <w:top w:val="none" w:sz="0" w:space="0" w:color="auto"/>
        <w:left w:val="none" w:sz="0" w:space="0" w:color="auto"/>
        <w:bottom w:val="none" w:sz="0" w:space="0" w:color="auto"/>
        <w:right w:val="none" w:sz="0" w:space="0" w:color="auto"/>
      </w:divBdr>
    </w:div>
    <w:div w:id="1316375050">
      <w:bodyDiv w:val="1"/>
      <w:marLeft w:val="0"/>
      <w:marRight w:val="0"/>
      <w:marTop w:val="0"/>
      <w:marBottom w:val="0"/>
      <w:divBdr>
        <w:top w:val="none" w:sz="0" w:space="0" w:color="auto"/>
        <w:left w:val="none" w:sz="0" w:space="0" w:color="auto"/>
        <w:bottom w:val="none" w:sz="0" w:space="0" w:color="auto"/>
        <w:right w:val="none" w:sz="0" w:space="0" w:color="auto"/>
      </w:divBdr>
    </w:div>
    <w:div w:id="1316762081">
      <w:bodyDiv w:val="1"/>
      <w:marLeft w:val="0"/>
      <w:marRight w:val="0"/>
      <w:marTop w:val="0"/>
      <w:marBottom w:val="0"/>
      <w:divBdr>
        <w:top w:val="none" w:sz="0" w:space="0" w:color="auto"/>
        <w:left w:val="none" w:sz="0" w:space="0" w:color="auto"/>
        <w:bottom w:val="none" w:sz="0" w:space="0" w:color="auto"/>
        <w:right w:val="none" w:sz="0" w:space="0" w:color="auto"/>
      </w:divBdr>
    </w:div>
    <w:div w:id="1316952750">
      <w:bodyDiv w:val="1"/>
      <w:marLeft w:val="0"/>
      <w:marRight w:val="0"/>
      <w:marTop w:val="0"/>
      <w:marBottom w:val="0"/>
      <w:divBdr>
        <w:top w:val="none" w:sz="0" w:space="0" w:color="auto"/>
        <w:left w:val="none" w:sz="0" w:space="0" w:color="auto"/>
        <w:bottom w:val="none" w:sz="0" w:space="0" w:color="auto"/>
        <w:right w:val="none" w:sz="0" w:space="0" w:color="auto"/>
      </w:divBdr>
    </w:div>
    <w:div w:id="1316958831">
      <w:bodyDiv w:val="1"/>
      <w:marLeft w:val="0"/>
      <w:marRight w:val="0"/>
      <w:marTop w:val="0"/>
      <w:marBottom w:val="0"/>
      <w:divBdr>
        <w:top w:val="none" w:sz="0" w:space="0" w:color="auto"/>
        <w:left w:val="none" w:sz="0" w:space="0" w:color="auto"/>
        <w:bottom w:val="none" w:sz="0" w:space="0" w:color="auto"/>
        <w:right w:val="none" w:sz="0" w:space="0" w:color="auto"/>
      </w:divBdr>
    </w:div>
    <w:div w:id="1319114895">
      <w:bodyDiv w:val="1"/>
      <w:marLeft w:val="0"/>
      <w:marRight w:val="0"/>
      <w:marTop w:val="0"/>
      <w:marBottom w:val="0"/>
      <w:divBdr>
        <w:top w:val="none" w:sz="0" w:space="0" w:color="auto"/>
        <w:left w:val="none" w:sz="0" w:space="0" w:color="auto"/>
        <w:bottom w:val="none" w:sz="0" w:space="0" w:color="auto"/>
        <w:right w:val="none" w:sz="0" w:space="0" w:color="auto"/>
      </w:divBdr>
    </w:div>
    <w:div w:id="1319848800">
      <w:bodyDiv w:val="1"/>
      <w:marLeft w:val="0"/>
      <w:marRight w:val="0"/>
      <w:marTop w:val="0"/>
      <w:marBottom w:val="0"/>
      <w:divBdr>
        <w:top w:val="none" w:sz="0" w:space="0" w:color="auto"/>
        <w:left w:val="none" w:sz="0" w:space="0" w:color="auto"/>
        <w:bottom w:val="none" w:sz="0" w:space="0" w:color="auto"/>
        <w:right w:val="none" w:sz="0" w:space="0" w:color="auto"/>
      </w:divBdr>
    </w:div>
    <w:div w:id="1320814182">
      <w:bodyDiv w:val="1"/>
      <w:marLeft w:val="0"/>
      <w:marRight w:val="0"/>
      <w:marTop w:val="0"/>
      <w:marBottom w:val="0"/>
      <w:divBdr>
        <w:top w:val="none" w:sz="0" w:space="0" w:color="auto"/>
        <w:left w:val="none" w:sz="0" w:space="0" w:color="auto"/>
        <w:bottom w:val="none" w:sz="0" w:space="0" w:color="auto"/>
        <w:right w:val="none" w:sz="0" w:space="0" w:color="auto"/>
      </w:divBdr>
    </w:div>
    <w:div w:id="1321082293">
      <w:bodyDiv w:val="1"/>
      <w:marLeft w:val="0"/>
      <w:marRight w:val="0"/>
      <w:marTop w:val="0"/>
      <w:marBottom w:val="0"/>
      <w:divBdr>
        <w:top w:val="none" w:sz="0" w:space="0" w:color="auto"/>
        <w:left w:val="none" w:sz="0" w:space="0" w:color="auto"/>
        <w:bottom w:val="none" w:sz="0" w:space="0" w:color="auto"/>
        <w:right w:val="none" w:sz="0" w:space="0" w:color="auto"/>
      </w:divBdr>
    </w:div>
    <w:div w:id="1323503523">
      <w:bodyDiv w:val="1"/>
      <w:marLeft w:val="0"/>
      <w:marRight w:val="0"/>
      <w:marTop w:val="0"/>
      <w:marBottom w:val="0"/>
      <w:divBdr>
        <w:top w:val="none" w:sz="0" w:space="0" w:color="auto"/>
        <w:left w:val="none" w:sz="0" w:space="0" w:color="auto"/>
        <w:bottom w:val="none" w:sz="0" w:space="0" w:color="auto"/>
        <w:right w:val="none" w:sz="0" w:space="0" w:color="auto"/>
      </w:divBdr>
    </w:div>
    <w:div w:id="1324166378">
      <w:bodyDiv w:val="1"/>
      <w:marLeft w:val="0"/>
      <w:marRight w:val="0"/>
      <w:marTop w:val="0"/>
      <w:marBottom w:val="0"/>
      <w:divBdr>
        <w:top w:val="none" w:sz="0" w:space="0" w:color="auto"/>
        <w:left w:val="none" w:sz="0" w:space="0" w:color="auto"/>
        <w:bottom w:val="none" w:sz="0" w:space="0" w:color="auto"/>
        <w:right w:val="none" w:sz="0" w:space="0" w:color="auto"/>
      </w:divBdr>
    </w:div>
    <w:div w:id="1325087703">
      <w:bodyDiv w:val="1"/>
      <w:marLeft w:val="0"/>
      <w:marRight w:val="0"/>
      <w:marTop w:val="0"/>
      <w:marBottom w:val="0"/>
      <w:divBdr>
        <w:top w:val="none" w:sz="0" w:space="0" w:color="auto"/>
        <w:left w:val="none" w:sz="0" w:space="0" w:color="auto"/>
        <w:bottom w:val="none" w:sz="0" w:space="0" w:color="auto"/>
        <w:right w:val="none" w:sz="0" w:space="0" w:color="auto"/>
      </w:divBdr>
    </w:div>
    <w:div w:id="1325859177">
      <w:bodyDiv w:val="1"/>
      <w:marLeft w:val="0"/>
      <w:marRight w:val="0"/>
      <w:marTop w:val="0"/>
      <w:marBottom w:val="0"/>
      <w:divBdr>
        <w:top w:val="none" w:sz="0" w:space="0" w:color="auto"/>
        <w:left w:val="none" w:sz="0" w:space="0" w:color="auto"/>
        <w:bottom w:val="none" w:sz="0" w:space="0" w:color="auto"/>
        <w:right w:val="none" w:sz="0" w:space="0" w:color="auto"/>
      </w:divBdr>
    </w:div>
    <w:div w:id="1326277635">
      <w:bodyDiv w:val="1"/>
      <w:marLeft w:val="0"/>
      <w:marRight w:val="0"/>
      <w:marTop w:val="0"/>
      <w:marBottom w:val="0"/>
      <w:divBdr>
        <w:top w:val="none" w:sz="0" w:space="0" w:color="auto"/>
        <w:left w:val="none" w:sz="0" w:space="0" w:color="auto"/>
        <w:bottom w:val="none" w:sz="0" w:space="0" w:color="auto"/>
        <w:right w:val="none" w:sz="0" w:space="0" w:color="auto"/>
      </w:divBdr>
    </w:div>
    <w:div w:id="1326670243">
      <w:bodyDiv w:val="1"/>
      <w:marLeft w:val="0"/>
      <w:marRight w:val="0"/>
      <w:marTop w:val="0"/>
      <w:marBottom w:val="0"/>
      <w:divBdr>
        <w:top w:val="none" w:sz="0" w:space="0" w:color="auto"/>
        <w:left w:val="none" w:sz="0" w:space="0" w:color="auto"/>
        <w:bottom w:val="none" w:sz="0" w:space="0" w:color="auto"/>
        <w:right w:val="none" w:sz="0" w:space="0" w:color="auto"/>
      </w:divBdr>
    </w:div>
    <w:div w:id="1326933136">
      <w:bodyDiv w:val="1"/>
      <w:marLeft w:val="0"/>
      <w:marRight w:val="0"/>
      <w:marTop w:val="0"/>
      <w:marBottom w:val="0"/>
      <w:divBdr>
        <w:top w:val="none" w:sz="0" w:space="0" w:color="auto"/>
        <w:left w:val="none" w:sz="0" w:space="0" w:color="auto"/>
        <w:bottom w:val="none" w:sz="0" w:space="0" w:color="auto"/>
        <w:right w:val="none" w:sz="0" w:space="0" w:color="auto"/>
      </w:divBdr>
    </w:div>
    <w:div w:id="1327825953">
      <w:bodyDiv w:val="1"/>
      <w:marLeft w:val="0"/>
      <w:marRight w:val="0"/>
      <w:marTop w:val="0"/>
      <w:marBottom w:val="0"/>
      <w:divBdr>
        <w:top w:val="none" w:sz="0" w:space="0" w:color="auto"/>
        <w:left w:val="none" w:sz="0" w:space="0" w:color="auto"/>
        <w:bottom w:val="none" w:sz="0" w:space="0" w:color="auto"/>
        <w:right w:val="none" w:sz="0" w:space="0" w:color="auto"/>
      </w:divBdr>
    </w:div>
    <w:div w:id="1328677123">
      <w:bodyDiv w:val="1"/>
      <w:marLeft w:val="0"/>
      <w:marRight w:val="0"/>
      <w:marTop w:val="0"/>
      <w:marBottom w:val="0"/>
      <w:divBdr>
        <w:top w:val="none" w:sz="0" w:space="0" w:color="auto"/>
        <w:left w:val="none" w:sz="0" w:space="0" w:color="auto"/>
        <w:bottom w:val="none" w:sz="0" w:space="0" w:color="auto"/>
        <w:right w:val="none" w:sz="0" w:space="0" w:color="auto"/>
      </w:divBdr>
    </w:div>
    <w:div w:id="1328824911">
      <w:bodyDiv w:val="1"/>
      <w:marLeft w:val="0"/>
      <w:marRight w:val="0"/>
      <w:marTop w:val="0"/>
      <w:marBottom w:val="0"/>
      <w:divBdr>
        <w:top w:val="none" w:sz="0" w:space="0" w:color="auto"/>
        <w:left w:val="none" w:sz="0" w:space="0" w:color="auto"/>
        <w:bottom w:val="none" w:sz="0" w:space="0" w:color="auto"/>
        <w:right w:val="none" w:sz="0" w:space="0" w:color="auto"/>
      </w:divBdr>
    </w:div>
    <w:div w:id="1328896387">
      <w:bodyDiv w:val="1"/>
      <w:marLeft w:val="0"/>
      <w:marRight w:val="0"/>
      <w:marTop w:val="0"/>
      <w:marBottom w:val="0"/>
      <w:divBdr>
        <w:top w:val="none" w:sz="0" w:space="0" w:color="auto"/>
        <w:left w:val="none" w:sz="0" w:space="0" w:color="auto"/>
        <w:bottom w:val="none" w:sz="0" w:space="0" w:color="auto"/>
        <w:right w:val="none" w:sz="0" w:space="0" w:color="auto"/>
      </w:divBdr>
    </w:div>
    <w:div w:id="1329478282">
      <w:bodyDiv w:val="1"/>
      <w:marLeft w:val="0"/>
      <w:marRight w:val="0"/>
      <w:marTop w:val="0"/>
      <w:marBottom w:val="0"/>
      <w:divBdr>
        <w:top w:val="none" w:sz="0" w:space="0" w:color="auto"/>
        <w:left w:val="none" w:sz="0" w:space="0" w:color="auto"/>
        <w:bottom w:val="none" w:sz="0" w:space="0" w:color="auto"/>
        <w:right w:val="none" w:sz="0" w:space="0" w:color="auto"/>
      </w:divBdr>
    </w:div>
    <w:div w:id="1330015416">
      <w:bodyDiv w:val="1"/>
      <w:marLeft w:val="0"/>
      <w:marRight w:val="0"/>
      <w:marTop w:val="0"/>
      <w:marBottom w:val="0"/>
      <w:divBdr>
        <w:top w:val="none" w:sz="0" w:space="0" w:color="auto"/>
        <w:left w:val="none" w:sz="0" w:space="0" w:color="auto"/>
        <w:bottom w:val="none" w:sz="0" w:space="0" w:color="auto"/>
        <w:right w:val="none" w:sz="0" w:space="0" w:color="auto"/>
      </w:divBdr>
    </w:div>
    <w:div w:id="1330792686">
      <w:bodyDiv w:val="1"/>
      <w:marLeft w:val="0"/>
      <w:marRight w:val="0"/>
      <w:marTop w:val="0"/>
      <w:marBottom w:val="0"/>
      <w:divBdr>
        <w:top w:val="none" w:sz="0" w:space="0" w:color="auto"/>
        <w:left w:val="none" w:sz="0" w:space="0" w:color="auto"/>
        <w:bottom w:val="none" w:sz="0" w:space="0" w:color="auto"/>
        <w:right w:val="none" w:sz="0" w:space="0" w:color="auto"/>
      </w:divBdr>
    </w:div>
    <w:div w:id="1330863918">
      <w:bodyDiv w:val="1"/>
      <w:marLeft w:val="0"/>
      <w:marRight w:val="0"/>
      <w:marTop w:val="0"/>
      <w:marBottom w:val="0"/>
      <w:divBdr>
        <w:top w:val="none" w:sz="0" w:space="0" w:color="auto"/>
        <w:left w:val="none" w:sz="0" w:space="0" w:color="auto"/>
        <w:bottom w:val="none" w:sz="0" w:space="0" w:color="auto"/>
        <w:right w:val="none" w:sz="0" w:space="0" w:color="auto"/>
      </w:divBdr>
    </w:div>
    <w:div w:id="1332248402">
      <w:bodyDiv w:val="1"/>
      <w:marLeft w:val="0"/>
      <w:marRight w:val="0"/>
      <w:marTop w:val="0"/>
      <w:marBottom w:val="0"/>
      <w:divBdr>
        <w:top w:val="none" w:sz="0" w:space="0" w:color="auto"/>
        <w:left w:val="none" w:sz="0" w:space="0" w:color="auto"/>
        <w:bottom w:val="none" w:sz="0" w:space="0" w:color="auto"/>
        <w:right w:val="none" w:sz="0" w:space="0" w:color="auto"/>
      </w:divBdr>
    </w:div>
    <w:div w:id="1332366602">
      <w:bodyDiv w:val="1"/>
      <w:marLeft w:val="0"/>
      <w:marRight w:val="0"/>
      <w:marTop w:val="0"/>
      <w:marBottom w:val="0"/>
      <w:divBdr>
        <w:top w:val="none" w:sz="0" w:space="0" w:color="auto"/>
        <w:left w:val="none" w:sz="0" w:space="0" w:color="auto"/>
        <w:bottom w:val="none" w:sz="0" w:space="0" w:color="auto"/>
        <w:right w:val="none" w:sz="0" w:space="0" w:color="auto"/>
      </w:divBdr>
    </w:div>
    <w:div w:id="1334452280">
      <w:bodyDiv w:val="1"/>
      <w:marLeft w:val="0"/>
      <w:marRight w:val="0"/>
      <w:marTop w:val="0"/>
      <w:marBottom w:val="0"/>
      <w:divBdr>
        <w:top w:val="none" w:sz="0" w:space="0" w:color="auto"/>
        <w:left w:val="none" w:sz="0" w:space="0" w:color="auto"/>
        <w:bottom w:val="none" w:sz="0" w:space="0" w:color="auto"/>
        <w:right w:val="none" w:sz="0" w:space="0" w:color="auto"/>
      </w:divBdr>
    </w:div>
    <w:div w:id="1334529465">
      <w:bodyDiv w:val="1"/>
      <w:marLeft w:val="0"/>
      <w:marRight w:val="0"/>
      <w:marTop w:val="0"/>
      <w:marBottom w:val="0"/>
      <w:divBdr>
        <w:top w:val="none" w:sz="0" w:space="0" w:color="auto"/>
        <w:left w:val="none" w:sz="0" w:space="0" w:color="auto"/>
        <w:bottom w:val="none" w:sz="0" w:space="0" w:color="auto"/>
        <w:right w:val="none" w:sz="0" w:space="0" w:color="auto"/>
      </w:divBdr>
    </w:div>
    <w:div w:id="1335255660">
      <w:bodyDiv w:val="1"/>
      <w:marLeft w:val="0"/>
      <w:marRight w:val="0"/>
      <w:marTop w:val="0"/>
      <w:marBottom w:val="0"/>
      <w:divBdr>
        <w:top w:val="none" w:sz="0" w:space="0" w:color="auto"/>
        <w:left w:val="none" w:sz="0" w:space="0" w:color="auto"/>
        <w:bottom w:val="none" w:sz="0" w:space="0" w:color="auto"/>
        <w:right w:val="none" w:sz="0" w:space="0" w:color="auto"/>
      </w:divBdr>
    </w:div>
    <w:div w:id="1335692812">
      <w:bodyDiv w:val="1"/>
      <w:marLeft w:val="0"/>
      <w:marRight w:val="0"/>
      <w:marTop w:val="0"/>
      <w:marBottom w:val="0"/>
      <w:divBdr>
        <w:top w:val="none" w:sz="0" w:space="0" w:color="auto"/>
        <w:left w:val="none" w:sz="0" w:space="0" w:color="auto"/>
        <w:bottom w:val="none" w:sz="0" w:space="0" w:color="auto"/>
        <w:right w:val="none" w:sz="0" w:space="0" w:color="auto"/>
      </w:divBdr>
    </w:div>
    <w:div w:id="1337027747">
      <w:bodyDiv w:val="1"/>
      <w:marLeft w:val="0"/>
      <w:marRight w:val="0"/>
      <w:marTop w:val="0"/>
      <w:marBottom w:val="0"/>
      <w:divBdr>
        <w:top w:val="none" w:sz="0" w:space="0" w:color="auto"/>
        <w:left w:val="none" w:sz="0" w:space="0" w:color="auto"/>
        <w:bottom w:val="none" w:sz="0" w:space="0" w:color="auto"/>
        <w:right w:val="none" w:sz="0" w:space="0" w:color="auto"/>
      </w:divBdr>
    </w:div>
    <w:div w:id="1337659583">
      <w:bodyDiv w:val="1"/>
      <w:marLeft w:val="0"/>
      <w:marRight w:val="0"/>
      <w:marTop w:val="0"/>
      <w:marBottom w:val="0"/>
      <w:divBdr>
        <w:top w:val="none" w:sz="0" w:space="0" w:color="auto"/>
        <w:left w:val="none" w:sz="0" w:space="0" w:color="auto"/>
        <w:bottom w:val="none" w:sz="0" w:space="0" w:color="auto"/>
        <w:right w:val="none" w:sz="0" w:space="0" w:color="auto"/>
      </w:divBdr>
    </w:div>
    <w:div w:id="1338577163">
      <w:bodyDiv w:val="1"/>
      <w:marLeft w:val="0"/>
      <w:marRight w:val="0"/>
      <w:marTop w:val="0"/>
      <w:marBottom w:val="0"/>
      <w:divBdr>
        <w:top w:val="none" w:sz="0" w:space="0" w:color="auto"/>
        <w:left w:val="none" w:sz="0" w:space="0" w:color="auto"/>
        <w:bottom w:val="none" w:sz="0" w:space="0" w:color="auto"/>
        <w:right w:val="none" w:sz="0" w:space="0" w:color="auto"/>
      </w:divBdr>
    </w:div>
    <w:div w:id="1338727090">
      <w:bodyDiv w:val="1"/>
      <w:marLeft w:val="0"/>
      <w:marRight w:val="0"/>
      <w:marTop w:val="0"/>
      <w:marBottom w:val="0"/>
      <w:divBdr>
        <w:top w:val="none" w:sz="0" w:space="0" w:color="auto"/>
        <w:left w:val="none" w:sz="0" w:space="0" w:color="auto"/>
        <w:bottom w:val="none" w:sz="0" w:space="0" w:color="auto"/>
        <w:right w:val="none" w:sz="0" w:space="0" w:color="auto"/>
      </w:divBdr>
    </w:div>
    <w:div w:id="1340624216">
      <w:bodyDiv w:val="1"/>
      <w:marLeft w:val="0"/>
      <w:marRight w:val="0"/>
      <w:marTop w:val="0"/>
      <w:marBottom w:val="0"/>
      <w:divBdr>
        <w:top w:val="none" w:sz="0" w:space="0" w:color="auto"/>
        <w:left w:val="none" w:sz="0" w:space="0" w:color="auto"/>
        <w:bottom w:val="none" w:sz="0" w:space="0" w:color="auto"/>
        <w:right w:val="none" w:sz="0" w:space="0" w:color="auto"/>
      </w:divBdr>
    </w:div>
    <w:div w:id="1341659589">
      <w:bodyDiv w:val="1"/>
      <w:marLeft w:val="0"/>
      <w:marRight w:val="0"/>
      <w:marTop w:val="0"/>
      <w:marBottom w:val="0"/>
      <w:divBdr>
        <w:top w:val="none" w:sz="0" w:space="0" w:color="auto"/>
        <w:left w:val="none" w:sz="0" w:space="0" w:color="auto"/>
        <w:bottom w:val="none" w:sz="0" w:space="0" w:color="auto"/>
        <w:right w:val="none" w:sz="0" w:space="0" w:color="auto"/>
      </w:divBdr>
    </w:div>
    <w:div w:id="1341735401">
      <w:bodyDiv w:val="1"/>
      <w:marLeft w:val="0"/>
      <w:marRight w:val="0"/>
      <w:marTop w:val="0"/>
      <w:marBottom w:val="0"/>
      <w:divBdr>
        <w:top w:val="none" w:sz="0" w:space="0" w:color="auto"/>
        <w:left w:val="none" w:sz="0" w:space="0" w:color="auto"/>
        <w:bottom w:val="none" w:sz="0" w:space="0" w:color="auto"/>
        <w:right w:val="none" w:sz="0" w:space="0" w:color="auto"/>
      </w:divBdr>
    </w:div>
    <w:div w:id="1342199496">
      <w:bodyDiv w:val="1"/>
      <w:marLeft w:val="0"/>
      <w:marRight w:val="0"/>
      <w:marTop w:val="0"/>
      <w:marBottom w:val="0"/>
      <w:divBdr>
        <w:top w:val="none" w:sz="0" w:space="0" w:color="auto"/>
        <w:left w:val="none" w:sz="0" w:space="0" w:color="auto"/>
        <w:bottom w:val="none" w:sz="0" w:space="0" w:color="auto"/>
        <w:right w:val="none" w:sz="0" w:space="0" w:color="auto"/>
      </w:divBdr>
    </w:div>
    <w:div w:id="1342199525">
      <w:bodyDiv w:val="1"/>
      <w:marLeft w:val="0"/>
      <w:marRight w:val="0"/>
      <w:marTop w:val="0"/>
      <w:marBottom w:val="0"/>
      <w:divBdr>
        <w:top w:val="none" w:sz="0" w:space="0" w:color="auto"/>
        <w:left w:val="none" w:sz="0" w:space="0" w:color="auto"/>
        <w:bottom w:val="none" w:sz="0" w:space="0" w:color="auto"/>
        <w:right w:val="none" w:sz="0" w:space="0" w:color="auto"/>
      </w:divBdr>
    </w:div>
    <w:div w:id="1342467838">
      <w:bodyDiv w:val="1"/>
      <w:marLeft w:val="0"/>
      <w:marRight w:val="0"/>
      <w:marTop w:val="0"/>
      <w:marBottom w:val="0"/>
      <w:divBdr>
        <w:top w:val="none" w:sz="0" w:space="0" w:color="auto"/>
        <w:left w:val="none" w:sz="0" w:space="0" w:color="auto"/>
        <w:bottom w:val="none" w:sz="0" w:space="0" w:color="auto"/>
        <w:right w:val="none" w:sz="0" w:space="0" w:color="auto"/>
      </w:divBdr>
    </w:div>
    <w:div w:id="1344361410">
      <w:bodyDiv w:val="1"/>
      <w:marLeft w:val="0"/>
      <w:marRight w:val="0"/>
      <w:marTop w:val="0"/>
      <w:marBottom w:val="0"/>
      <w:divBdr>
        <w:top w:val="none" w:sz="0" w:space="0" w:color="auto"/>
        <w:left w:val="none" w:sz="0" w:space="0" w:color="auto"/>
        <w:bottom w:val="none" w:sz="0" w:space="0" w:color="auto"/>
        <w:right w:val="none" w:sz="0" w:space="0" w:color="auto"/>
      </w:divBdr>
    </w:div>
    <w:div w:id="1345281155">
      <w:bodyDiv w:val="1"/>
      <w:marLeft w:val="0"/>
      <w:marRight w:val="0"/>
      <w:marTop w:val="0"/>
      <w:marBottom w:val="0"/>
      <w:divBdr>
        <w:top w:val="none" w:sz="0" w:space="0" w:color="auto"/>
        <w:left w:val="none" w:sz="0" w:space="0" w:color="auto"/>
        <w:bottom w:val="none" w:sz="0" w:space="0" w:color="auto"/>
        <w:right w:val="none" w:sz="0" w:space="0" w:color="auto"/>
      </w:divBdr>
    </w:div>
    <w:div w:id="1345787351">
      <w:bodyDiv w:val="1"/>
      <w:marLeft w:val="0"/>
      <w:marRight w:val="0"/>
      <w:marTop w:val="0"/>
      <w:marBottom w:val="0"/>
      <w:divBdr>
        <w:top w:val="none" w:sz="0" w:space="0" w:color="auto"/>
        <w:left w:val="none" w:sz="0" w:space="0" w:color="auto"/>
        <w:bottom w:val="none" w:sz="0" w:space="0" w:color="auto"/>
        <w:right w:val="none" w:sz="0" w:space="0" w:color="auto"/>
      </w:divBdr>
    </w:div>
    <w:div w:id="1346320167">
      <w:bodyDiv w:val="1"/>
      <w:marLeft w:val="0"/>
      <w:marRight w:val="0"/>
      <w:marTop w:val="0"/>
      <w:marBottom w:val="0"/>
      <w:divBdr>
        <w:top w:val="none" w:sz="0" w:space="0" w:color="auto"/>
        <w:left w:val="none" w:sz="0" w:space="0" w:color="auto"/>
        <w:bottom w:val="none" w:sz="0" w:space="0" w:color="auto"/>
        <w:right w:val="none" w:sz="0" w:space="0" w:color="auto"/>
      </w:divBdr>
    </w:div>
    <w:div w:id="1349215948">
      <w:bodyDiv w:val="1"/>
      <w:marLeft w:val="0"/>
      <w:marRight w:val="0"/>
      <w:marTop w:val="0"/>
      <w:marBottom w:val="0"/>
      <w:divBdr>
        <w:top w:val="none" w:sz="0" w:space="0" w:color="auto"/>
        <w:left w:val="none" w:sz="0" w:space="0" w:color="auto"/>
        <w:bottom w:val="none" w:sz="0" w:space="0" w:color="auto"/>
        <w:right w:val="none" w:sz="0" w:space="0" w:color="auto"/>
      </w:divBdr>
    </w:div>
    <w:div w:id="1350830921">
      <w:bodyDiv w:val="1"/>
      <w:marLeft w:val="0"/>
      <w:marRight w:val="0"/>
      <w:marTop w:val="0"/>
      <w:marBottom w:val="0"/>
      <w:divBdr>
        <w:top w:val="none" w:sz="0" w:space="0" w:color="auto"/>
        <w:left w:val="none" w:sz="0" w:space="0" w:color="auto"/>
        <w:bottom w:val="none" w:sz="0" w:space="0" w:color="auto"/>
        <w:right w:val="none" w:sz="0" w:space="0" w:color="auto"/>
      </w:divBdr>
    </w:div>
    <w:div w:id="1351025908">
      <w:bodyDiv w:val="1"/>
      <w:marLeft w:val="0"/>
      <w:marRight w:val="0"/>
      <w:marTop w:val="0"/>
      <w:marBottom w:val="0"/>
      <w:divBdr>
        <w:top w:val="none" w:sz="0" w:space="0" w:color="auto"/>
        <w:left w:val="none" w:sz="0" w:space="0" w:color="auto"/>
        <w:bottom w:val="none" w:sz="0" w:space="0" w:color="auto"/>
        <w:right w:val="none" w:sz="0" w:space="0" w:color="auto"/>
      </w:divBdr>
    </w:div>
    <w:div w:id="1352419421">
      <w:bodyDiv w:val="1"/>
      <w:marLeft w:val="0"/>
      <w:marRight w:val="0"/>
      <w:marTop w:val="0"/>
      <w:marBottom w:val="0"/>
      <w:divBdr>
        <w:top w:val="none" w:sz="0" w:space="0" w:color="auto"/>
        <w:left w:val="none" w:sz="0" w:space="0" w:color="auto"/>
        <w:bottom w:val="none" w:sz="0" w:space="0" w:color="auto"/>
        <w:right w:val="none" w:sz="0" w:space="0" w:color="auto"/>
      </w:divBdr>
    </w:div>
    <w:div w:id="1352494330">
      <w:bodyDiv w:val="1"/>
      <w:marLeft w:val="0"/>
      <w:marRight w:val="0"/>
      <w:marTop w:val="0"/>
      <w:marBottom w:val="0"/>
      <w:divBdr>
        <w:top w:val="none" w:sz="0" w:space="0" w:color="auto"/>
        <w:left w:val="none" w:sz="0" w:space="0" w:color="auto"/>
        <w:bottom w:val="none" w:sz="0" w:space="0" w:color="auto"/>
        <w:right w:val="none" w:sz="0" w:space="0" w:color="auto"/>
      </w:divBdr>
    </w:div>
    <w:div w:id="1353455205">
      <w:bodyDiv w:val="1"/>
      <w:marLeft w:val="0"/>
      <w:marRight w:val="0"/>
      <w:marTop w:val="0"/>
      <w:marBottom w:val="0"/>
      <w:divBdr>
        <w:top w:val="none" w:sz="0" w:space="0" w:color="auto"/>
        <w:left w:val="none" w:sz="0" w:space="0" w:color="auto"/>
        <w:bottom w:val="none" w:sz="0" w:space="0" w:color="auto"/>
        <w:right w:val="none" w:sz="0" w:space="0" w:color="auto"/>
      </w:divBdr>
    </w:div>
    <w:div w:id="1356158089">
      <w:bodyDiv w:val="1"/>
      <w:marLeft w:val="0"/>
      <w:marRight w:val="0"/>
      <w:marTop w:val="0"/>
      <w:marBottom w:val="0"/>
      <w:divBdr>
        <w:top w:val="none" w:sz="0" w:space="0" w:color="auto"/>
        <w:left w:val="none" w:sz="0" w:space="0" w:color="auto"/>
        <w:bottom w:val="none" w:sz="0" w:space="0" w:color="auto"/>
        <w:right w:val="none" w:sz="0" w:space="0" w:color="auto"/>
      </w:divBdr>
    </w:div>
    <w:div w:id="1356886217">
      <w:bodyDiv w:val="1"/>
      <w:marLeft w:val="0"/>
      <w:marRight w:val="0"/>
      <w:marTop w:val="0"/>
      <w:marBottom w:val="0"/>
      <w:divBdr>
        <w:top w:val="none" w:sz="0" w:space="0" w:color="auto"/>
        <w:left w:val="none" w:sz="0" w:space="0" w:color="auto"/>
        <w:bottom w:val="none" w:sz="0" w:space="0" w:color="auto"/>
        <w:right w:val="none" w:sz="0" w:space="0" w:color="auto"/>
      </w:divBdr>
    </w:div>
    <w:div w:id="1357467613">
      <w:bodyDiv w:val="1"/>
      <w:marLeft w:val="0"/>
      <w:marRight w:val="0"/>
      <w:marTop w:val="0"/>
      <w:marBottom w:val="0"/>
      <w:divBdr>
        <w:top w:val="none" w:sz="0" w:space="0" w:color="auto"/>
        <w:left w:val="none" w:sz="0" w:space="0" w:color="auto"/>
        <w:bottom w:val="none" w:sz="0" w:space="0" w:color="auto"/>
        <w:right w:val="none" w:sz="0" w:space="0" w:color="auto"/>
      </w:divBdr>
    </w:div>
    <w:div w:id="1357535738">
      <w:bodyDiv w:val="1"/>
      <w:marLeft w:val="0"/>
      <w:marRight w:val="0"/>
      <w:marTop w:val="0"/>
      <w:marBottom w:val="0"/>
      <w:divBdr>
        <w:top w:val="none" w:sz="0" w:space="0" w:color="auto"/>
        <w:left w:val="none" w:sz="0" w:space="0" w:color="auto"/>
        <w:bottom w:val="none" w:sz="0" w:space="0" w:color="auto"/>
        <w:right w:val="none" w:sz="0" w:space="0" w:color="auto"/>
      </w:divBdr>
    </w:div>
    <w:div w:id="1358189563">
      <w:bodyDiv w:val="1"/>
      <w:marLeft w:val="0"/>
      <w:marRight w:val="0"/>
      <w:marTop w:val="0"/>
      <w:marBottom w:val="0"/>
      <w:divBdr>
        <w:top w:val="none" w:sz="0" w:space="0" w:color="auto"/>
        <w:left w:val="none" w:sz="0" w:space="0" w:color="auto"/>
        <w:bottom w:val="none" w:sz="0" w:space="0" w:color="auto"/>
        <w:right w:val="none" w:sz="0" w:space="0" w:color="auto"/>
      </w:divBdr>
    </w:div>
    <w:div w:id="1359159633">
      <w:bodyDiv w:val="1"/>
      <w:marLeft w:val="0"/>
      <w:marRight w:val="0"/>
      <w:marTop w:val="0"/>
      <w:marBottom w:val="0"/>
      <w:divBdr>
        <w:top w:val="none" w:sz="0" w:space="0" w:color="auto"/>
        <w:left w:val="none" w:sz="0" w:space="0" w:color="auto"/>
        <w:bottom w:val="none" w:sz="0" w:space="0" w:color="auto"/>
        <w:right w:val="none" w:sz="0" w:space="0" w:color="auto"/>
      </w:divBdr>
    </w:div>
    <w:div w:id="1361933627">
      <w:bodyDiv w:val="1"/>
      <w:marLeft w:val="0"/>
      <w:marRight w:val="0"/>
      <w:marTop w:val="0"/>
      <w:marBottom w:val="0"/>
      <w:divBdr>
        <w:top w:val="none" w:sz="0" w:space="0" w:color="auto"/>
        <w:left w:val="none" w:sz="0" w:space="0" w:color="auto"/>
        <w:bottom w:val="none" w:sz="0" w:space="0" w:color="auto"/>
        <w:right w:val="none" w:sz="0" w:space="0" w:color="auto"/>
      </w:divBdr>
    </w:div>
    <w:div w:id="1361974668">
      <w:bodyDiv w:val="1"/>
      <w:marLeft w:val="0"/>
      <w:marRight w:val="0"/>
      <w:marTop w:val="0"/>
      <w:marBottom w:val="0"/>
      <w:divBdr>
        <w:top w:val="none" w:sz="0" w:space="0" w:color="auto"/>
        <w:left w:val="none" w:sz="0" w:space="0" w:color="auto"/>
        <w:bottom w:val="none" w:sz="0" w:space="0" w:color="auto"/>
        <w:right w:val="none" w:sz="0" w:space="0" w:color="auto"/>
      </w:divBdr>
    </w:div>
    <w:div w:id="1362247158">
      <w:bodyDiv w:val="1"/>
      <w:marLeft w:val="0"/>
      <w:marRight w:val="0"/>
      <w:marTop w:val="0"/>
      <w:marBottom w:val="0"/>
      <w:divBdr>
        <w:top w:val="none" w:sz="0" w:space="0" w:color="auto"/>
        <w:left w:val="none" w:sz="0" w:space="0" w:color="auto"/>
        <w:bottom w:val="none" w:sz="0" w:space="0" w:color="auto"/>
        <w:right w:val="none" w:sz="0" w:space="0" w:color="auto"/>
      </w:divBdr>
    </w:div>
    <w:div w:id="1362515156">
      <w:bodyDiv w:val="1"/>
      <w:marLeft w:val="0"/>
      <w:marRight w:val="0"/>
      <w:marTop w:val="0"/>
      <w:marBottom w:val="0"/>
      <w:divBdr>
        <w:top w:val="none" w:sz="0" w:space="0" w:color="auto"/>
        <w:left w:val="none" w:sz="0" w:space="0" w:color="auto"/>
        <w:bottom w:val="none" w:sz="0" w:space="0" w:color="auto"/>
        <w:right w:val="none" w:sz="0" w:space="0" w:color="auto"/>
      </w:divBdr>
    </w:div>
    <w:div w:id="1363048449">
      <w:bodyDiv w:val="1"/>
      <w:marLeft w:val="0"/>
      <w:marRight w:val="0"/>
      <w:marTop w:val="0"/>
      <w:marBottom w:val="0"/>
      <w:divBdr>
        <w:top w:val="none" w:sz="0" w:space="0" w:color="auto"/>
        <w:left w:val="none" w:sz="0" w:space="0" w:color="auto"/>
        <w:bottom w:val="none" w:sz="0" w:space="0" w:color="auto"/>
        <w:right w:val="none" w:sz="0" w:space="0" w:color="auto"/>
      </w:divBdr>
    </w:div>
    <w:div w:id="1363550121">
      <w:bodyDiv w:val="1"/>
      <w:marLeft w:val="0"/>
      <w:marRight w:val="0"/>
      <w:marTop w:val="0"/>
      <w:marBottom w:val="0"/>
      <w:divBdr>
        <w:top w:val="none" w:sz="0" w:space="0" w:color="auto"/>
        <w:left w:val="none" w:sz="0" w:space="0" w:color="auto"/>
        <w:bottom w:val="none" w:sz="0" w:space="0" w:color="auto"/>
        <w:right w:val="none" w:sz="0" w:space="0" w:color="auto"/>
      </w:divBdr>
    </w:div>
    <w:div w:id="1365131911">
      <w:bodyDiv w:val="1"/>
      <w:marLeft w:val="0"/>
      <w:marRight w:val="0"/>
      <w:marTop w:val="0"/>
      <w:marBottom w:val="0"/>
      <w:divBdr>
        <w:top w:val="none" w:sz="0" w:space="0" w:color="auto"/>
        <w:left w:val="none" w:sz="0" w:space="0" w:color="auto"/>
        <w:bottom w:val="none" w:sz="0" w:space="0" w:color="auto"/>
        <w:right w:val="none" w:sz="0" w:space="0" w:color="auto"/>
      </w:divBdr>
    </w:div>
    <w:div w:id="1365709086">
      <w:bodyDiv w:val="1"/>
      <w:marLeft w:val="0"/>
      <w:marRight w:val="0"/>
      <w:marTop w:val="0"/>
      <w:marBottom w:val="0"/>
      <w:divBdr>
        <w:top w:val="none" w:sz="0" w:space="0" w:color="auto"/>
        <w:left w:val="none" w:sz="0" w:space="0" w:color="auto"/>
        <w:bottom w:val="none" w:sz="0" w:space="0" w:color="auto"/>
        <w:right w:val="none" w:sz="0" w:space="0" w:color="auto"/>
      </w:divBdr>
    </w:div>
    <w:div w:id="1366641615">
      <w:bodyDiv w:val="1"/>
      <w:marLeft w:val="0"/>
      <w:marRight w:val="0"/>
      <w:marTop w:val="0"/>
      <w:marBottom w:val="0"/>
      <w:divBdr>
        <w:top w:val="none" w:sz="0" w:space="0" w:color="auto"/>
        <w:left w:val="none" w:sz="0" w:space="0" w:color="auto"/>
        <w:bottom w:val="none" w:sz="0" w:space="0" w:color="auto"/>
        <w:right w:val="none" w:sz="0" w:space="0" w:color="auto"/>
      </w:divBdr>
    </w:div>
    <w:div w:id="1367758655">
      <w:bodyDiv w:val="1"/>
      <w:marLeft w:val="0"/>
      <w:marRight w:val="0"/>
      <w:marTop w:val="0"/>
      <w:marBottom w:val="0"/>
      <w:divBdr>
        <w:top w:val="none" w:sz="0" w:space="0" w:color="auto"/>
        <w:left w:val="none" w:sz="0" w:space="0" w:color="auto"/>
        <w:bottom w:val="none" w:sz="0" w:space="0" w:color="auto"/>
        <w:right w:val="none" w:sz="0" w:space="0" w:color="auto"/>
      </w:divBdr>
    </w:div>
    <w:div w:id="1369261577">
      <w:bodyDiv w:val="1"/>
      <w:marLeft w:val="0"/>
      <w:marRight w:val="0"/>
      <w:marTop w:val="0"/>
      <w:marBottom w:val="0"/>
      <w:divBdr>
        <w:top w:val="none" w:sz="0" w:space="0" w:color="auto"/>
        <w:left w:val="none" w:sz="0" w:space="0" w:color="auto"/>
        <w:bottom w:val="none" w:sz="0" w:space="0" w:color="auto"/>
        <w:right w:val="none" w:sz="0" w:space="0" w:color="auto"/>
      </w:divBdr>
    </w:div>
    <w:div w:id="1369643622">
      <w:bodyDiv w:val="1"/>
      <w:marLeft w:val="0"/>
      <w:marRight w:val="0"/>
      <w:marTop w:val="0"/>
      <w:marBottom w:val="0"/>
      <w:divBdr>
        <w:top w:val="none" w:sz="0" w:space="0" w:color="auto"/>
        <w:left w:val="none" w:sz="0" w:space="0" w:color="auto"/>
        <w:bottom w:val="none" w:sz="0" w:space="0" w:color="auto"/>
        <w:right w:val="none" w:sz="0" w:space="0" w:color="auto"/>
      </w:divBdr>
    </w:div>
    <w:div w:id="1370567124">
      <w:bodyDiv w:val="1"/>
      <w:marLeft w:val="0"/>
      <w:marRight w:val="0"/>
      <w:marTop w:val="0"/>
      <w:marBottom w:val="0"/>
      <w:divBdr>
        <w:top w:val="none" w:sz="0" w:space="0" w:color="auto"/>
        <w:left w:val="none" w:sz="0" w:space="0" w:color="auto"/>
        <w:bottom w:val="none" w:sz="0" w:space="0" w:color="auto"/>
        <w:right w:val="none" w:sz="0" w:space="0" w:color="auto"/>
      </w:divBdr>
    </w:div>
    <w:div w:id="1370572443">
      <w:bodyDiv w:val="1"/>
      <w:marLeft w:val="0"/>
      <w:marRight w:val="0"/>
      <w:marTop w:val="0"/>
      <w:marBottom w:val="0"/>
      <w:divBdr>
        <w:top w:val="none" w:sz="0" w:space="0" w:color="auto"/>
        <w:left w:val="none" w:sz="0" w:space="0" w:color="auto"/>
        <w:bottom w:val="none" w:sz="0" w:space="0" w:color="auto"/>
        <w:right w:val="none" w:sz="0" w:space="0" w:color="auto"/>
      </w:divBdr>
    </w:div>
    <w:div w:id="1370835575">
      <w:bodyDiv w:val="1"/>
      <w:marLeft w:val="0"/>
      <w:marRight w:val="0"/>
      <w:marTop w:val="0"/>
      <w:marBottom w:val="0"/>
      <w:divBdr>
        <w:top w:val="none" w:sz="0" w:space="0" w:color="auto"/>
        <w:left w:val="none" w:sz="0" w:space="0" w:color="auto"/>
        <w:bottom w:val="none" w:sz="0" w:space="0" w:color="auto"/>
        <w:right w:val="none" w:sz="0" w:space="0" w:color="auto"/>
      </w:divBdr>
    </w:div>
    <w:div w:id="1371297797">
      <w:bodyDiv w:val="1"/>
      <w:marLeft w:val="0"/>
      <w:marRight w:val="0"/>
      <w:marTop w:val="0"/>
      <w:marBottom w:val="0"/>
      <w:divBdr>
        <w:top w:val="none" w:sz="0" w:space="0" w:color="auto"/>
        <w:left w:val="none" w:sz="0" w:space="0" w:color="auto"/>
        <w:bottom w:val="none" w:sz="0" w:space="0" w:color="auto"/>
        <w:right w:val="none" w:sz="0" w:space="0" w:color="auto"/>
      </w:divBdr>
    </w:div>
    <w:div w:id="1373841330">
      <w:bodyDiv w:val="1"/>
      <w:marLeft w:val="0"/>
      <w:marRight w:val="0"/>
      <w:marTop w:val="0"/>
      <w:marBottom w:val="0"/>
      <w:divBdr>
        <w:top w:val="none" w:sz="0" w:space="0" w:color="auto"/>
        <w:left w:val="none" w:sz="0" w:space="0" w:color="auto"/>
        <w:bottom w:val="none" w:sz="0" w:space="0" w:color="auto"/>
        <w:right w:val="none" w:sz="0" w:space="0" w:color="auto"/>
      </w:divBdr>
    </w:div>
    <w:div w:id="1374964368">
      <w:bodyDiv w:val="1"/>
      <w:marLeft w:val="0"/>
      <w:marRight w:val="0"/>
      <w:marTop w:val="0"/>
      <w:marBottom w:val="0"/>
      <w:divBdr>
        <w:top w:val="none" w:sz="0" w:space="0" w:color="auto"/>
        <w:left w:val="none" w:sz="0" w:space="0" w:color="auto"/>
        <w:bottom w:val="none" w:sz="0" w:space="0" w:color="auto"/>
        <w:right w:val="none" w:sz="0" w:space="0" w:color="auto"/>
      </w:divBdr>
    </w:div>
    <w:div w:id="1375543451">
      <w:bodyDiv w:val="1"/>
      <w:marLeft w:val="0"/>
      <w:marRight w:val="0"/>
      <w:marTop w:val="0"/>
      <w:marBottom w:val="0"/>
      <w:divBdr>
        <w:top w:val="none" w:sz="0" w:space="0" w:color="auto"/>
        <w:left w:val="none" w:sz="0" w:space="0" w:color="auto"/>
        <w:bottom w:val="none" w:sz="0" w:space="0" w:color="auto"/>
        <w:right w:val="none" w:sz="0" w:space="0" w:color="auto"/>
      </w:divBdr>
    </w:div>
    <w:div w:id="1376659831">
      <w:bodyDiv w:val="1"/>
      <w:marLeft w:val="0"/>
      <w:marRight w:val="0"/>
      <w:marTop w:val="0"/>
      <w:marBottom w:val="0"/>
      <w:divBdr>
        <w:top w:val="none" w:sz="0" w:space="0" w:color="auto"/>
        <w:left w:val="none" w:sz="0" w:space="0" w:color="auto"/>
        <w:bottom w:val="none" w:sz="0" w:space="0" w:color="auto"/>
        <w:right w:val="none" w:sz="0" w:space="0" w:color="auto"/>
      </w:divBdr>
    </w:div>
    <w:div w:id="1378503456">
      <w:bodyDiv w:val="1"/>
      <w:marLeft w:val="0"/>
      <w:marRight w:val="0"/>
      <w:marTop w:val="0"/>
      <w:marBottom w:val="0"/>
      <w:divBdr>
        <w:top w:val="none" w:sz="0" w:space="0" w:color="auto"/>
        <w:left w:val="none" w:sz="0" w:space="0" w:color="auto"/>
        <w:bottom w:val="none" w:sz="0" w:space="0" w:color="auto"/>
        <w:right w:val="none" w:sz="0" w:space="0" w:color="auto"/>
      </w:divBdr>
    </w:div>
    <w:div w:id="1379285076">
      <w:bodyDiv w:val="1"/>
      <w:marLeft w:val="0"/>
      <w:marRight w:val="0"/>
      <w:marTop w:val="0"/>
      <w:marBottom w:val="0"/>
      <w:divBdr>
        <w:top w:val="none" w:sz="0" w:space="0" w:color="auto"/>
        <w:left w:val="none" w:sz="0" w:space="0" w:color="auto"/>
        <w:bottom w:val="none" w:sz="0" w:space="0" w:color="auto"/>
        <w:right w:val="none" w:sz="0" w:space="0" w:color="auto"/>
      </w:divBdr>
    </w:div>
    <w:div w:id="1380126727">
      <w:bodyDiv w:val="1"/>
      <w:marLeft w:val="0"/>
      <w:marRight w:val="0"/>
      <w:marTop w:val="0"/>
      <w:marBottom w:val="0"/>
      <w:divBdr>
        <w:top w:val="none" w:sz="0" w:space="0" w:color="auto"/>
        <w:left w:val="none" w:sz="0" w:space="0" w:color="auto"/>
        <w:bottom w:val="none" w:sz="0" w:space="0" w:color="auto"/>
        <w:right w:val="none" w:sz="0" w:space="0" w:color="auto"/>
      </w:divBdr>
    </w:div>
    <w:div w:id="1380281962">
      <w:bodyDiv w:val="1"/>
      <w:marLeft w:val="0"/>
      <w:marRight w:val="0"/>
      <w:marTop w:val="0"/>
      <w:marBottom w:val="0"/>
      <w:divBdr>
        <w:top w:val="none" w:sz="0" w:space="0" w:color="auto"/>
        <w:left w:val="none" w:sz="0" w:space="0" w:color="auto"/>
        <w:bottom w:val="none" w:sz="0" w:space="0" w:color="auto"/>
        <w:right w:val="none" w:sz="0" w:space="0" w:color="auto"/>
      </w:divBdr>
    </w:div>
    <w:div w:id="1380476901">
      <w:bodyDiv w:val="1"/>
      <w:marLeft w:val="0"/>
      <w:marRight w:val="0"/>
      <w:marTop w:val="0"/>
      <w:marBottom w:val="0"/>
      <w:divBdr>
        <w:top w:val="none" w:sz="0" w:space="0" w:color="auto"/>
        <w:left w:val="none" w:sz="0" w:space="0" w:color="auto"/>
        <w:bottom w:val="none" w:sz="0" w:space="0" w:color="auto"/>
        <w:right w:val="none" w:sz="0" w:space="0" w:color="auto"/>
      </w:divBdr>
    </w:div>
    <w:div w:id="1381006033">
      <w:bodyDiv w:val="1"/>
      <w:marLeft w:val="0"/>
      <w:marRight w:val="0"/>
      <w:marTop w:val="0"/>
      <w:marBottom w:val="0"/>
      <w:divBdr>
        <w:top w:val="none" w:sz="0" w:space="0" w:color="auto"/>
        <w:left w:val="none" w:sz="0" w:space="0" w:color="auto"/>
        <w:bottom w:val="none" w:sz="0" w:space="0" w:color="auto"/>
        <w:right w:val="none" w:sz="0" w:space="0" w:color="auto"/>
      </w:divBdr>
    </w:div>
    <w:div w:id="1381050824">
      <w:bodyDiv w:val="1"/>
      <w:marLeft w:val="0"/>
      <w:marRight w:val="0"/>
      <w:marTop w:val="0"/>
      <w:marBottom w:val="0"/>
      <w:divBdr>
        <w:top w:val="none" w:sz="0" w:space="0" w:color="auto"/>
        <w:left w:val="none" w:sz="0" w:space="0" w:color="auto"/>
        <w:bottom w:val="none" w:sz="0" w:space="0" w:color="auto"/>
        <w:right w:val="none" w:sz="0" w:space="0" w:color="auto"/>
      </w:divBdr>
    </w:div>
    <w:div w:id="1381593836">
      <w:bodyDiv w:val="1"/>
      <w:marLeft w:val="0"/>
      <w:marRight w:val="0"/>
      <w:marTop w:val="0"/>
      <w:marBottom w:val="0"/>
      <w:divBdr>
        <w:top w:val="none" w:sz="0" w:space="0" w:color="auto"/>
        <w:left w:val="none" w:sz="0" w:space="0" w:color="auto"/>
        <w:bottom w:val="none" w:sz="0" w:space="0" w:color="auto"/>
        <w:right w:val="none" w:sz="0" w:space="0" w:color="auto"/>
      </w:divBdr>
    </w:div>
    <w:div w:id="1381631363">
      <w:bodyDiv w:val="1"/>
      <w:marLeft w:val="0"/>
      <w:marRight w:val="0"/>
      <w:marTop w:val="0"/>
      <w:marBottom w:val="0"/>
      <w:divBdr>
        <w:top w:val="none" w:sz="0" w:space="0" w:color="auto"/>
        <w:left w:val="none" w:sz="0" w:space="0" w:color="auto"/>
        <w:bottom w:val="none" w:sz="0" w:space="0" w:color="auto"/>
        <w:right w:val="none" w:sz="0" w:space="0" w:color="auto"/>
      </w:divBdr>
    </w:div>
    <w:div w:id="1382290787">
      <w:bodyDiv w:val="1"/>
      <w:marLeft w:val="0"/>
      <w:marRight w:val="0"/>
      <w:marTop w:val="0"/>
      <w:marBottom w:val="0"/>
      <w:divBdr>
        <w:top w:val="none" w:sz="0" w:space="0" w:color="auto"/>
        <w:left w:val="none" w:sz="0" w:space="0" w:color="auto"/>
        <w:bottom w:val="none" w:sz="0" w:space="0" w:color="auto"/>
        <w:right w:val="none" w:sz="0" w:space="0" w:color="auto"/>
      </w:divBdr>
    </w:div>
    <w:div w:id="1382633685">
      <w:bodyDiv w:val="1"/>
      <w:marLeft w:val="0"/>
      <w:marRight w:val="0"/>
      <w:marTop w:val="0"/>
      <w:marBottom w:val="0"/>
      <w:divBdr>
        <w:top w:val="none" w:sz="0" w:space="0" w:color="auto"/>
        <w:left w:val="none" w:sz="0" w:space="0" w:color="auto"/>
        <w:bottom w:val="none" w:sz="0" w:space="0" w:color="auto"/>
        <w:right w:val="none" w:sz="0" w:space="0" w:color="auto"/>
      </w:divBdr>
    </w:div>
    <w:div w:id="1384325267">
      <w:bodyDiv w:val="1"/>
      <w:marLeft w:val="0"/>
      <w:marRight w:val="0"/>
      <w:marTop w:val="0"/>
      <w:marBottom w:val="0"/>
      <w:divBdr>
        <w:top w:val="none" w:sz="0" w:space="0" w:color="auto"/>
        <w:left w:val="none" w:sz="0" w:space="0" w:color="auto"/>
        <w:bottom w:val="none" w:sz="0" w:space="0" w:color="auto"/>
        <w:right w:val="none" w:sz="0" w:space="0" w:color="auto"/>
      </w:divBdr>
    </w:div>
    <w:div w:id="1384478643">
      <w:bodyDiv w:val="1"/>
      <w:marLeft w:val="0"/>
      <w:marRight w:val="0"/>
      <w:marTop w:val="0"/>
      <w:marBottom w:val="0"/>
      <w:divBdr>
        <w:top w:val="none" w:sz="0" w:space="0" w:color="auto"/>
        <w:left w:val="none" w:sz="0" w:space="0" w:color="auto"/>
        <w:bottom w:val="none" w:sz="0" w:space="0" w:color="auto"/>
        <w:right w:val="none" w:sz="0" w:space="0" w:color="auto"/>
      </w:divBdr>
    </w:div>
    <w:div w:id="1385176618">
      <w:bodyDiv w:val="1"/>
      <w:marLeft w:val="0"/>
      <w:marRight w:val="0"/>
      <w:marTop w:val="0"/>
      <w:marBottom w:val="0"/>
      <w:divBdr>
        <w:top w:val="none" w:sz="0" w:space="0" w:color="auto"/>
        <w:left w:val="none" w:sz="0" w:space="0" w:color="auto"/>
        <w:bottom w:val="none" w:sz="0" w:space="0" w:color="auto"/>
        <w:right w:val="none" w:sz="0" w:space="0" w:color="auto"/>
      </w:divBdr>
    </w:div>
    <w:div w:id="1385526984">
      <w:bodyDiv w:val="1"/>
      <w:marLeft w:val="0"/>
      <w:marRight w:val="0"/>
      <w:marTop w:val="0"/>
      <w:marBottom w:val="0"/>
      <w:divBdr>
        <w:top w:val="none" w:sz="0" w:space="0" w:color="auto"/>
        <w:left w:val="none" w:sz="0" w:space="0" w:color="auto"/>
        <w:bottom w:val="none" w:sz="0" w:space="0" w:color="auto"/>
        <w:right w:val="none" w:sz="0" w:space="0" w:color="auto"/>
      </w:divBdr>
    </w:div>
    <w:div w:id="1385987891">
      <w:bodyDiv w:val="1"/>
      <w:marLeft w:val="0"/>
      <w:marRight w:val="0"/>
      <w:marTop w:val="0"/>
      <w:marBottom w:val="0"/>
      <w:divBdr>
        <w:top w:val="none" w:sz="0" w:space="0" w:color="auto"/>
        <w:left w:val="none" w:sz="0" w:space="0" w:color="auto"/>
        <w:bottom w:val="none" w:sz="0" w:space="0" w:color="auto"/>
        <w:right w:val="none" w:sz="0" w:space="0" w:color="auto"/>
      </w:divBdr>
    </w:div>
    <w:div w:id="1386294424">
      <w:bodyDiv w:val="1"/>
      <w:marLeft w:val="0"/>
      <w:marRight w:val="0"/>
      <w:marTop w:val="0"/>
      <w:marBottom w:val="0"/>
      <w:divBdr>
        <w:top w:val="none" w:sz="0" w:space="0" w:color="auto"/>
        <w:left w:val="none" w:sz="0" w:space="0" w:color="auto"/>
        <w:bottom w:val="none" w:sz="0" w:space="0" w:color="auto"/>
        <w:right w:val="none" w:sz="0" w:space="0" w:color="auto"/>
      </w:divBdr>
    </w:div>
    <w:div w:id="1386686526">
      <w:bodyDiv w:val="1"/>
      <w:marLeft w:val="0"/>
      <w:marRight w:val="0"/>
      <w:marTop w:val="0"/>
      <w:marBottom w:val="0"/>
      <w:divBdr>
        <w:top w:val="none" w:sz="0" w:space="0" w:color="auto"/>
        <w:left w:val="none" w:sz="0" w:space="0" w:color="auto"/>
        <w:bottom w:val="none" w:sz="0" w:space="0" w:color="auto"/>
        <w:right w:val="none" w:sz="0" w:space="0" w:color="auto"/>
      </w:divBdr>
    </w:div>
    <w:div w:id="1387217972">
      <w:bodyDiv w:val="1"/>
      <w:marLeft w:val="0"/>
      <w:marRight w:val="0"/>
      <w:marTop w:val="0"/>
      <w:marBottom w:val="0"/>
      <w:divBdr>
        <w:top w:val="none" w:sz="0" w:space="0" w:color="auto"/>
        <w:left w:val="none" w:sz="0" w:space="0" w:color="auto"/>
        <w:bottom w:val="none" w:sz="0" w:space="0" w:color="auto"/>
        <w:right w:val="none" w:sz="0" w:space="0" w:color="auto"/>
      </w:divBdr>
    </w:div>
    <w:div w:id="1388795887">
      <w:bodyDiv w:val="1"/>
      <w:marLeft w:val="0"/>
      <w:marRight w:val="0"/>
      <w:marTop w:val="0"/>
      <w:marBottom w:val="0"/>
      <w:divBdr>
        <w:top w:val="none" w:sz="0" w:space="0" w:color="auto"/>
        <w:left w:val="none" w:sz="0" w:space="0" w:color="auto"/>
        <w:bottom w:val="none" w:sz="0" w:space="0" w:color="auto"/>
        <w:right w:val="none" w:sz="0" w:space="0" w:color="auto"/>
      </w:divBdr>
    </w:div>
    <w:div w:id="1389111377">
      <w:bodyDiv w:val="1"/>
      <w:marLeft w:val="0"/>
      <w:marRight w:val="0"/>
      <w:marTop w:val="0"/>
      <w:marBottom w:val="0"/>
      <w:divBdr>
        <w:top w:val="none" w:sz="0" w:space="0" w:color="auto"/>
        <w:left w:val="none" w:sz="0" w:space="0" w:color="auto"/>
        <w:bottom w:val="none" w:sz="0" w:space="0" w:color="auto"/>
        <w:right w:val="none" w:sz="0" w:space="0" w:color="auto"/>
      </w:divBdr>
    </w:div>
    <w:div w:id="1389301184">
      <w:bodyDiv w:val="1"/>
      <w:marLeft w:val="0"/>
      <w:marRight w:val="0"/>
      <w:marTop w:val="0"/>
      <w:marBottom w:val="0"/>
      <w:divBdr>
        <w:top w:val="none" w:sz="0" w:space="0" w:color="auto"/>
        <w:left w:val="none" w:sz="0" w:space="0" w:color="auto"/>
        <w:bottom w:val="none" w:sz="0" w:space="0" w:color="auto"/>
        <w:right w:val="none" w:sz="0" w:space="0" w:color="auto"/>
      </w:divBdr>
    </w:div>
    <w:div w:id="1391270954">
      <w:bodyDiv w:val="1"/>
      <w:marLeft w:val="0"/>
      <w:marRight w:val="0"/>
      <w:marTop w:val="0"/>
      <w:marBottom w:val="0"/>
      <w:divBdr>
        <w:top w:val="none" w:sz="0" w:space="0" w:color="auto"/>
        <w:left w:val="none" w:sz="0" w:space="0" w:color="auto"/>
        <w:bottom w:val="none" w:sz="0" w:space="0" w:color="auto"/>
        <w:right w:val="none" w:sz="0" w:space="0" w:color="auto"/>
      </w:divBdr>
    </w:div>
    <w:div w:id="1392189317">
      <w:bodyDiv w:val="1"/>
      <w:marLeft w:val="0"/>
      <w:marRight w:val="0"/>
      <w:marTop w:val="0"/>
      <w:marBottom w:val="0"/>
      <w:divBdr>
        <w:top w:val="none" w:sz="0" w:space="0" w:color="auto"/>
        <w:left w:val="none" w:sz="0" w:space="0" w:color="auto"/>
        <w:bottom w:val="none" w:sz="0" w:space="0" w:color="auto"/>
        <w:right w:val="none" w:sz="0" w:space="0" w:color="auto"/>
      </w:divBdr>
    </w:div>
    <w:div w:id="1393390152">
      <w:bodyDiv w:val="1"/>
      <w:marLeft w:val="0"/>
      <w:marRight w:val="0"/>
      <w:marTop w:val="0"/>
      <w:marBottom w:val="0"/>
      <w:divBdr>
        <w:top w:val="none" w:sz="0" w:space="0" w:color="auto"/>
        <w:left w:val="none" w:sz="0" w:space="0" w:color="auto"/>
        <w:bottom w:val="none" w:sz="0" w:space="0" w:color="auto"/>
        <w:right w:val="none" w:sz="0" w:space="0" w:color="auto"/>
      </w:divBdr>
    </w:div>
    <w:div w:id="1393843599">
      <w:bodyDiv w:val="1"/>
      <w:marLeft w:val="0"/>
      <w:marRight w:val="0"/>
      <w:marTop w:val="0"/>
      <w:marBottom w:val="0"/>
      <w:divBdr>
        <w:top w:val="none" w:sz="0" w:space="0" w:color="auto"/>
        <w:left w:val="none" w:sz="0" w:space="0" w:color="auto"/>
        <w:bottom w:val="none" w:sz="0" w:space="0" w:color="auto"/>
        <w:right w:val="none" w:sz="0" w:space="0" w:color="auto"/>
      </w:divBdr>
    </w:div>
    <w:div w:id="1395546619">
      <w:bodyDiv w:val="1"/>
      <w:marLeft w:val="0"/>
      <w:marRight w:val="0"/>
      <w:marTop w:val="0"/>
      <w:marBottom w:val="0"/>
      <w:divBdr>
        <w:top w:val="none" w:sz="0" w:space="0" w:color="auto"/>
        <w:left w:val="none" w:sz="0" w:space="0" w:color="auto"/>
        <w:bottom w:val="none" w:sz="0" w:space="0" w:color="auto"/>
        <w:right w:val="none" w:sz="0" w:space="0" w:color="auto"/>
      </w:divBdr>
    </w:div>
    <w:div w:id="1395853127">
      <w:bodyDiv w:val="1"/>
      <w:marLeft w:val="0"/>
      <w:marRight w:val="0"/>
      <w:marTop w:val="0"/>
      <w:marBottom w:val="0"/>
      <w:divBdr>
        <w:top w:val="none" w:sz="0" w:space="0" w:color="auto"/>
        <w:left w:val="none" w:sz="0" w:space="0" w:color="auto"/>
        <w:bottom w:val="none" w:sz="0" w:space="0" w:color="auto"/>
        <w:right w:val="none" w:sz="0" w:space="0" w:color="auto"/>
      </w:divBdr>
    </w:div>
    <w:div w:id="1397122206">
      <w:bodyDiv w:val="1"/>
      <w:marLeft w:val="0"/>
      <w:marRight w:val="0"/>
      <w:marTop w:val="0"/>
      <w:marBottom w:val="0"/>
      <w:divBdr>
        <w:top w:val="none" w:sz="0" w:space="0" w:color="auto"/>
        <w:left w:val="none" w:sz="0" w:space="0" w:color="auto"/>
        <w:bottom w:val="none" w:sz="0" w:space="0" w:color="auto"/>
        <w:right w:val="none" w:sz="0" w:space="0" w:color="auto"/>
      </w:divBdr>
    </w:div>
    <w:div w:id="1398549820">
      <w:bodyDiv w:val="1"/>
      <w:marLeft w:val="0"/>
      <w:marRight w:val="0"/>
      <w:marTop w:val="0"/>
      <w:marBottom w:val="0"/>
      <w:divBdr>
        <w:top w:val="none" w:sz="0" w:space="0" w:color="auto"/>
        <w:left w:val="none" w:sz="0" w:space="0" w:color="auto"/>
        <w:bottom w:val="none" w:sz="0" w:space="0" w:color="auto"/>
        <w:right w:val="none" w:sz="0" w:space="0" w:color="auto"/>
      </w:divBdr>
    </w:div>
    <w:div w:id="1399473713">
      <w:bodyDiv w:val="1"/>
      <w:marLeft w:val="0"/>
      <w:marRight w:val="0"/>
      <w:marTop w:val="0"/>
      <w:marBottom w:val="0"/>
      <w:divBdr>
        <w:top w:val="none" w:sz="0" w:space="0" w:color="auto"/>
        <w:left w:val="none" w:sz="0" w:space="0" w:color="auto"/>
        <w:bottom w:val="none" w:sz="0" w:space="0" w:color="auto"/>
        <w:right w:val="none" w:sz="0" w:space="0" w:color="auto"/>
      </w:divBdr>
    </w:div>
    <w:div w:id="1400250717">
      <w:bodyDiv w:val="1"/>
      <w:marLeft w:val="0"/>
      <w:marRight w:val="0"/>
      <w:marTop w:val="0"/>
      <w:marBottom w:val="0"/>
      <w:divBdr>
        <w:top w:val="none" w:sz="0" w:space="0" w:color="auto"/>
        <w:left w:val="none" w:sz="0" w:space="0" w:color="auto"/>
        <w:bottom w:val="none" w:sz="0" w:space="0" w:color="auto"/>
        <w:right w:val="none" w:sz="0" w:space="0" w:color="auto"/>
      </w:divBdr>
    </w:div>
    <w:div w:id="1400976669">
      <w:bodyDiv w:val="1"/>
      <w:marLeft w:val="0"/>
      <w:marRight w:val="0"/>
      <w:marTop w:val="0"/>
      <w:marBottom w:val="0"/>
      <w:divBdr>
        <w:top w:val="none" w:sz="0" w:space="0" w:color="auto"/>
        <w:left w:val="none" w:sz="0" w:space="0" w:color="auto"/>
        <w:bottom w:val="none" w:sz="0" w:space="0" w:color="auto"/>
        <w:right w:val="none" w:sz="0" w:space="0" w:color="auto"/>
      </w:divBdr>
    </w:div>
    <w:div w:id="1401708734">
      <w:bodyDiv w:val="1"/>
      <w:marLeft w:val="0"/>
      <w:marRight w:val="0"/>
      <w:marTop w:val="0"/>
      <w:marBottom w:val="0"/>
      <w:divBdr>
        <w:top w:val="none" w:sz="0" w:space="0" w:color="auto"/>
        <w:left w:val="none" w:sz="0" w:space="0" w:color="auto"/>
        <w:bottom w:val="none" w:sz="0" w:space="0" w:color="auto"/>
        <w:right w:val="none" w:sz="0" w:space="0" w:color="auto"/>
      </w:divBdr>
    </w:div>
    <w:div w:id="1402942811">
      <w:bodyDiv w:val="1"/>
      <w:marLeft w:val="0"/>
      <w:marRight w:val="0"/>
      <w:marTop w:val="0"/>
      <w:marBottom w:val="0"/>
      <w:divBdr>
        <w:top w:val="none" w:sz="0" w:space="0" w:color="auto"/>
        <w:left w:val="none" w:sz="0" w:space="0" w:color="auto"/>
        <w:bottom w:val="none" w:sz="0" w:space="0" w:color="auto"/>
        <w:right w:val="none" w:sz="0" w:space="0" w:color="auto"/>
      </w:divBdr>
    </w:div>
    <w:div w:id="1403026274">
      <w:bodyDiv w:val="1"/>
      <w:marLeft w:val="0"/>
      <w:marRight w:val="0"/>
      <w:marTop w:val="0"/>
      <w:marBottom w:val="0"/>
      <w:divBdr>
        <w:top w:val="none" w:sz="0" w:space="0" w:color="auto"/>
        <w:left w:val="none" w:sz="0" w:space="0" w:color="auto"/>
        <w:bottom w:val="none" w:sz="0" w:space="0" w:color="auto"/>
        <w:right w:val="none" w:sz="0" w:space="0" w:color="auto"/>
      </w:divBdr>
    </w:div>
    <w:div w:id="1403406777">
      <w:bodyDiv w:val="1"/>
      <w:marLeft w:val="0"/>
      <w:marRight w:val="0"/>
      <w:marTop w:val="0"/>
      <w:marBottom w:val="0"/>
      <w:divBdr>
        <w:top w:val="none" w:sz="0" w:space="0" w:color="auto"/>
        <w:left w:val="none" w:sz="0" w:space="0" w:color="auto"/>
        <w:bottom w:val="none" w:sz="0" w:space="0" w:color="auto"/>
        <w:right w:val="none" w:sz="0" w:space="0" w:color="auto"/>
      </w:divBdr>
    </w:div>
    <w:div w:id="1403408034">
      <w:bodyDiv w:val="1"/>
      <w:marLeft w:val="0"/>
      <w:marRight w:val="0"/>
      <w:marTop w:val="0"/>
      <w:marBottom w:val="0"/>
      <w:divBdr>
        <w:top w:val="none" w:sz="0" w:space="0" w:color="auto"/>
        <w:left w:val="none" w:sz="0" w:space="0" w:color="auto"/>
        <w:bottom w:val="none" w:sz="0" w:space="0" w:color="auto"/>
        <w:right w:val="none" w:sz="0" w:space="0" w:color="auto"/>
      </w:divBdr>
    </w:div>
    <w:div w:id="1404723425">
      <w:bodyDiv w:val="1"/>
      <w:marLeft w:val="0"/>
      <w:marRight w:val="0"/>
      <w:marTop w:val="0"/>
      <w:marBottom w:val="0"/>
      <w:divBdr>
        <w:top w:val="none" w:sz="0" w:space="0" w:color="auto"/>
        <w:left w:val="none" w:sz="0" w:space="0" w:color="auto"/>
        <w:bottom w:val="none" w:sz="0" w:space="0" w:color="auto"/>
        <w:right w:val="none" w:sz="0" w:space="0" w:color="auto"/>
      </w:divBdr>
    </w:div>
    <w:div w:id="1405100322">
      <w:bodyDiv w:val="1"/>
      <w:marLeft w:val="0"/>
      <w:marRight w:val="0"/>
      <w:marTop w:val="0"/>
      <w:marBottom w:val="0"/>
      <w:divBdr>
        <w:top w:val="none" w:sz="0" w:space="0" w:color="auto"/>
        <w:left w:val="none" w:sz="0" w:space="0" w:color="auto"/>
        <w:bottom w:val="none" w:sz="0" w:space="0" w:color="auto"/>
        <w:right w:val="none" w:sz="0" w:space="0" w:color="auto"/>
      </w:divBdr>
    </w:div>
    <w:div w:id="1405181333">
      <w:bodyDiv w:val="1"/>
      <w:marLeft w:val="0"/>
      <w:marRight w:val="0"/>
      <w:marTop w:val="0"/>
      <w:marBottom w:val="0"/>
      <w:divBdr>
        <w:top w:val="none" w:sz="0" w:space="0" w:color="auto"/>
        <w:left w:val="none" w:sz="0" w:space="0" w:color="auto"/>
        <w:bottom w:val="none" w:sz="0" w:space="0" w:color="auto"/>
        <w:right w:val="none" w:sz="0" w:space="0" w:color="auto"/>
      </w:divBdr>
    </w:div>
    <w:div w:id="1405378522">
      <w:bodyDiv w:val="1"/>
      <w:marLeft w:val="0"/>
      <w:marRight w:val="0"/>
      <w:marTop w:val="0"/>
      <w:marBottom w:val="0"/>
      <w:divBdr>
        <w:top w:val="none" w:sz="0" w:space="0" w:color="auto"/>
        <w:left w:val="none" w:sz="0" w:space="0" w:color="auto"/>
        <w:bottom w:val="none" w:sz="0" w:space="0" w:color="auto"/>
        <w:right w:val="none" w:sz="0" w:space="0" w:color="auto"/>
      </w:divBdr>
    </w:div>
    <w:div w:id="1406221251">
      <w:bodyDiv w:val="1"/>
      <w:marLeft w:val="0"/>
      <w:marRight w:val="0"/>
      <w:marTop w:val="0"/>
      <w:marBottom w:val="0"/>
      <w:divBdr>
        <w:top w:val="none" w:sz="0" w:space="0" w:color="auto"/>
        <w:left w:val="none" w:sz="0" w:space="0" w:color="auto"/>
        <w:bottom w:val="none" w:sz="0" w:space="0" w:color="auto"/>
        <w:right w:val="none" w:sz="0" w:space="0" w:color="auto"/>
      </w:divBdr>
    </w:div>
    <w:div w:id="1406877587">
      <w:bodyDiv w:val="1"/>
      <w:marLeft w:val="0"/>
      <w:marRight w:val="0"/>
      <w:marTop w:val="0"/>
      <w:marBottom w:val="0"/>
      <w:divBdr>
        <w:top w:val="none" w:sz="0" w:space="0" w:color="auto"/>
        <w:left w:val="none" w:sz="0" w:space="0" w:color="auto"/>
        <w:bottom w:val="none" w:sz="0" w:space="0" w:color="auto"/>
        <w:right w:val="none" w:sz="0" w:space="0" w:color="auto"/>
      </w:divBdr>
    </w:div>
    <w:div w:id="1406951539">
      <w:bodyDiv w:val="1"/>
      <w:marLeft w:val="0"/>
      <w:marRight w:val="0"/>
      <w:marTop w:val="0"/>
      <w:marBottom w:val="0"/>
      <w:divBdr>
        <w:top w:val="none" w:sz="0" w:space="0" w:color="auto"/>
        <w:left w:val="none" w:sz="0" w:space="0" w:color="auto"/>
        <w:bottom w:val="none" w:sz="0" w:space="0" w:color="auto"/>
        <w:right w:val="none" w:sz="0" w:space="0" w:color="auto"/>
      </w:divBdr>
    </w:div>
    <w:div w:id="1407730102">
      <w:bodyDiv w:val="1"/>
      <w:marLeft w:val="0"/>
      <w:marRight w:val="0"/>
      <w:marTop w:val="0"/>
      <w:marBottom w:val="0"/>
      <w:divBdr>
        <w:top w:val="none" w:sz="0" w:space="0" w:color="auto"/>
        <w:left w:val="none" w:sz="0" w:space="0" w:color="auto"/>
        <w:bottom w:val="none" w:sz="0" w:space="0" w:color="auto"/>
        <w:right w:val="none" w:sz="0" w:space="0" w:color="auto"/>
      </w:divBdr>
    </w:div>
    <w:div w:id="1408385622">
      <w:bodyDiv w:val="1"/>
      <w:marLeft w:val="0"/>
      <w:marRight w:val="0"/>
      <w:marTop w:val="0"/>
      <w:marBottom w:val="0"/>
      <w:divBdr>
        <w:top w:val="none" w:sz="0" w:space="0" w:color="auto"/>
        <w:left w:val="none" w:sz="0" w:space="0" w:color="auto"/>
        <w:bottom w:val="none" w:sz="0" w:space="0" w:color="auto"/>
        <w:right w:val="none" w:sz="0" w:space="0" w:color="auto"/>
      </w:divBdr>
    </w:div>
    <w:div w:id="1409380838">
      <w:bodyDiv w:val="1"/>
      <w:marLeft w:val="0"/>
      <w:marRight w:val="0"/>
      <w:marTop w:val="0"/>
      <w:marBottom w:val="0"/>
      <w:divBdr>
        <w:top w:val="none" w:sz="0" w:space="0" w:color="auto"/>
        <w:left w:val="none" w:sz="0" w:space="0" w:color="auto"/>
        <w:bottom w:val="none" w:sz="0" w:space="0" w:color="auto"/>
        <w:right w:val="none" w:sz="0" w:space="0" w:color="auto"/>
      </w:divBdr>
    </w:div>
    <w:div w:id="1409763148">
      <w:bodyDiv w:val="1"/>
      <w:marLeft w:val="0"/>
      <w:marRight w:val="0"/>
      <w:marTop w:val="0"/>
      <w:marBottom w:val="0"/>
      <w:divBdr>
        <w:top w:val="none" w:sz="0" w:space="0" w:color="auto"/>
        <w:left w:val="none" w:sz="0" w:space="0" w:color="auto"/>
        <w:bottom w:val="none" w:sz="0" w:space="0" w:color="auto"/>
        <w:right w:val="none" w:sz="0" w:space="0" w:color="auto"/>
      </w:divBdr>
    </w:div>
    <w:div w:id="1410543365">
      <w:bodyDiv w:val="1"/>
      <w:marLeft w:val="0"/>
      <w:marRight w:val="0"/>
      <w:marTop w:val="0"/>
      <w:marBottom w:val="0"/>
      <w:divBdr>
        <w:top w:val="none" w:sz="0" w:space="0" w:color="auto"/>
        <w:left w:val="none" w:sz="0" w:space="0" w:color="auto"/>
        <w:bottom w:val="none" w:sz="0" w:space="0" w:color="auto"/>
        <w:right w:val="none" w:sz="0" w:space="0" w:color="auto"/>
      </w:divBdr>
    </w:div>
    <w:div w:id="1412004690">
      <w:bodyDiv w:val="1"/>
      <w:marLeft w:val="0"/>
      <w:marRight w:val="0"/>
      <w:marTop w:val="0"/>
      <w:marBottom w:val="0"/>
      <w:divBdr>
        <w:top w:val="none" w:sz="0" w:space="0" w:color="auto"/>
        <w:left w:val="none" w:sz="0" w:space="0" w:color="auto"/>
        <w:bottom w:val="none" w:sz="0" w:space="0" w:color="auto"/>
        <w:right w:val="none" w:sz="0" w:space="0" w:color="auto"/>
      </w:divBdr>
    </w:div>
    <w:div w:id="1412317792">
      <w:bodyDiv w:val="1"/>
      <w:marLeft w:val="0"/>
      <w:marRight w:val="0"/>
      <w:marTop w:val="0"/>
      <w:marBottom w:val="0"/>
      <w:divBdr>
        <w:top w:val="none" w:sz="0" w:space="0" w:color="auto"/>
        <w:left w:val="none" w:sz="0" w:space="0" w:color="auto"/>
        <w:bottom w:val="none" w:sz="0" w:space="0" w:color="auto"/>
        <w:right w:val="none" w:sz="0" w:space="0" w:color="auto"/>
      </w:divBdr>
    </w:div>
    <w:div w:id="1412384269">
      <w:bodyDiv w:val="1"/>
      <w:marLeft w:val="0"/>
      <w:marRight w:val="0"/>
      <w:marTop w:val="0"/>
      <w:marBottom w:val="0"/>
      <w:divBdr>
        <w:top w:val="none" w:sz="0" w:space="0" w:color="auto"/>
        <w:left w:val="none" w:sz="0" w:space="0" w:color="auto"/>
        <w:bottom w:val="none" w:sz="0" w:space="0" w:color="auto"/>
        <w:right w:val="none" w:sz="0" w:space="0" w:color="auto"/>
      </w:divBdr>
    </w:div>
    <w:div w:id="1412697264">
      <w:bodyDiv w:val="1"/>
      <w:marLeft w:val="0"/>
      <w:marRight w:val="0"/>
      <w:marTop w:val="0"/>
      <w:marBottom w:val="0"/>
      <w:divBdr>
        <w:top w:val="none" w:sz="0" w:space="0" w:color="auto"/>
        <w:left w:val="none" w:sz="0" w:space="0" w:color="auto"/>
        <w:bottom w:val="none" w:sz="0" w:space="0" w:color="auto"/>
        <w:right w:val="none" w:sz="0" w:space="0" w:color="auto"/>
      </w:divBdr>
    </w:div>
    <w:div w:id="1413501868">
      <w:bodyDiv w:val="1"/>
      <w:marLeft w:val="0"/>
      <w:marRight w:val="0"/>
      <w:marTop w:val="0"/>
      <w:marBottom w:val="0"/>
      <w:divBdr>
        <w:top w:val="none" w:sz="0" w:space="0" w:color="auto"/>
        <w:left w:val="none" w:sz="0" w:space="0" w:color="auto"/>
        <w:bottom w:val="none" w:sz="0" w:space="0" w:color="auto"/>
        <w:right w:val="none" w:sz="0" w:space="0" w:color="auto"/>
      </w:divBdr>
      <w:divsChild>
        <w:div w:id="636689508">
          <w:marLeft w:val="0"/>
          <w:marRight w:val="0"/>
          <w:marTop w:val="0"/>
          <w:marBottom w:val="0"/>
          <w:divBdr>
            <w:top w:val="none" w:sz="0" w:space="0" w:color="auto"/>
            <w:left w:val="none" w:sz="0" w:space="0" w:color="auto"/>
            <w:bottom w:val="none" w:sz="0" w:space="0" w:color="auto"/>
            <w:right w:val="none" w:sz="0" w:space="0" w:color="auto"/>
          </w:divBdr>
        </w:div>
        <w:div w:id="1047998276">
          <w:marLeft w:val="0"/>
          <w:marRight w:val="0"/>
          <w:marTop w:val="0"/>
          <w:marBottom w:val="0"/>
          <w:divBdr>
            <w:top w:val="none" w:sz="0" w:space="0" w:color="auto"/>
            <w:left w:val="none" w:sz="0" w:space="0" w:color="auto"/>
            <w:bottom w:val="none" w:sz="0" w:space="0" w:color="auto"/>
            <w:right w:val="none" w:sz="0" w:space="0" w:color="auto"/>
          </w:divBdr>
        </w:div>
      </w:divsChild>
    </w:div>
    <w:div w:id="1413772714">
      <w:bodyDiv w:val="1"/>
      <w:marLeft w:val="0"/>
      <w:marRight w:val="0"/>
      <w:marTop w:val="0"/>
      <w:marBottom w:val="0"/>
      <w:divBdr>
        <w:top w:val="none" w:sz="0" w:space="0" w:color="auto"/>
        <w:left w:val="none" w:sz="0" w:space="0" w:color="auto"/>
        <w:bottom w:val="none" w:sz="0" w:space="0" w:color="auto"/>
        <w:right w:val="none" w:sz="0" w:space="0" w:color="auto"/>
      </w:divBdr>
    </w:div>
    <w:div w:id="1414551340">
      <w:bodyDiv w:val="1"/>
      <w:marLeft w:val="0"/>
      <w:marRight w:val="0"/>
      <w:marTop w:val="0"/>
      <w:marBottom w:val="0"/>
      <w:divBdr>
        <w:top w:val="none" w:sz="0" w:space="0" w:color="auto"/>
        <w:left w:val="none" w:sz="0" w:space="0" w:color="auto"/>
        <w:bottom w:val="none" w:sz="0" w:space="0" w:color="auto"/>
        <w:right w:val="none" w:sz="0" w:space="0" w:color="auto"/>
      </w:divBdr>
    </w:div>
    <w:div w:id="1414738244">
      <w:bodyDiv w:val="1"/>
      <w:marLeft w:val="0"/>
      <w:marRight w:val="0"/>
      <w:marTop w:val="0"/>
      <w:marBottom w:val="0"/>
      <w:divBdr>
        <w:top w:val="none" w:sz="0" w:space="0" w:color="auto"/>
        <w:left w:val="none" w:sz="0" w:space="0" w:color="auto"/>
        <w:bottom w:val="none" w:sz="0" w:space="0" w:color="auto"/>
        <w:right w:val="none" w:sz="0" w:space="0" w:color="auto"/>
      </w:divBdr>
    </w:div>
    <w:div w:id="1415055771">
      <w:bodyDiv w:val="1"/>
      <w:marLeft w:val="0"/>
      <w:marRight w:val="0"/>
      <w:marTop w:val="0"/>
      <w:marBottom w:val="0"/>
      <w:divBdr>
        <w:top w:val="none" w:sz="0" w:space="0" w:color="auto"/>
        <w:left w:val="none" w:sz="0" w:space="0" w:color="auto"/>
        <w:bottom w:val="none" w:sz="0" w:space="0" w:color="auto"/>
        <w:right w:val="none" w:sz="0" w:space="0" w:color="auto"/>
      </w:divBdr>
    </w:div>
    <w:div w:id="1416125146">
      <w:bodyDiv w:val="1"/>
      <w:marLeft w:val="0"/>
      <w:marRight w:val="0"/>
      <w:marTop w:val="0"/>
      <w:marBottom w:val="0"/>
      <w:divBdr>
        <w:top w:val="none" w:sz="0" w:space="0" w:color="auto"/>
        <w:left w:val="none" w:sz="0" w:space="0" w:color="auto"/>
        <w:bottom w:val="none" w:sz="0" w:space="0" w:color="auto"/>
        <w:right w:val="none" w:sz="0" w:space="0" w:color="auto"/>
      </w:divBdr>
    </w:div>
    <w:div w:id="1417019584">
      <w:bodyDiv w:val="1"/>
      <w:marLeft w:val="0"/>
      <w:marRight w:val="0"/>
      <w:marTop w:val="0"/>
      <w:marBottom w:val="0"/>
      <w:divBdr>
        <w:top w:val="none" w:sz="0" w:space="0" w:color="auto"/>
        <w:left w:val="none" w:sz="0" w:space="0" w:color="auto"/>
        <w:bottom w:val="none" w:sz="0" w:space="0" w:color="auto"/>
        <w:right w:val="none" w:sz="0" w:space="0" w:color="auto"/>
      </w:divBdr>
    </w:div>
    <w:div w:id="1417288071">
      <w:bodyDiv w:val="1"/>
      <w:marLeft w:val="0"/>
      <w:marRight w:val="0"/>
      <w:marTop w:val="0"/>
      <w:marBottom w:val="0"/>
      <w:divBdr>
        <w:top w:val="none" w:sz="0" w:space="0" w:color="auto"/>
        <w:left w:val="none" w:sz="0" w:space="0" w:color="auto"/>
        <w:bottom w:val="none" w:sz="0" w:space="0" w:color="auto"/>
        <w:right w:val="none" w:sz="0" w:space="0" w:color="auto"/>
      </w:divBdr>
    </w:div>
    <w:div w:id="1417291158">
      <w:bodyDiv w:val="1"/>
      <w:marLeft w:val="0"/>
      <w:marRight w:val="0"/>
      <w:marTop w:val="0"/>
      <w:marBottom w:val="0"/>
      <w:divBdr>
        <w:top w:val="none" w:sz="0" w:space="0" w:color="auto"/>
        <w:left w:val="none" w:sz="0" w:space="0" w:color="auto"/>
        <w:bottom w:val="none" w:sz="0" w:space="0" w:color="auto"/>
        <w:right w:val="none" w:sz="0" w:space="0" w:color="auto"/>
      </w:divBdr>
    </w:div>
    <w:div w:id="1418938504">
      <w:bodyDiv w:val="1"/>
      <w:marLeft w:val="0"/>
      <w:marRight w:val="0"/>
      <w:marTop w:val="0"/>
      <w:marBottom w:val="0"/>
      <w:divBdr>
        <w:top w:val="none" w:sz="0" w:space="0" w:color="auto"/>
        <w:left w:val="none" w:sz="0" w:space="0" w:color="auto"/>
        <w:bottom w:val="none" w:sz="0" w:space="0" w:color="auto"/>
        <w:right w:val="none" w:sz="0" w:space="0" w:color="auto"/>
      </w:divBdr>
    </w:div>
    <w:div w:id="1419134016">
      <w:bodyDiv w:val="1"/>
      <w:marLeft w:val="0"/>
      <w:marRight w:val="0"/>
      <w:marTop w:val="0"/>
      <w:marBottom w:val="0"/>
      <w:divBdr>
        <w:top w:val="none" w:sz="0" w:space="0" w:color="auto"/>
        <w:left w:val="none" w:sz="0" w:space="0" w:color="auto"/>
        <w:bottom w:val="none" w:sz="0" w:space="0" w:color="auto"/>
        <w:right w:val="none" w:sz="0" w:space="0" w:color="auto"/>
      </w:divBdr>
    </w:div>
    <w:div w:id="1421178705">
      <w:bodyDiv w:val="1"/>
      <w:marLeft w:val="0"/>
      <w:marRight w:val="0"/>
      <w:marTop w:val="0"/>
      <w:marBottom w:val="0"/>
      <w:divBdr>
        <w:top w:val="none" w:sz="0" w:space="0" w:color="auto"/>
        <w:left w:val="none" w:sz="0" w:space="0" w:color="auto"/>
        <w:bottom w:val="none" w:sz="0" w:space="0" w:color="auto"/>
        <w:right w:val="none" w:sz="0" w:space="0" w:color="auto"/>
      </w:divBdr>
    </w:div>
    <w:div w:id="1423528004">
      <w:bodyDiv w:val="1"/>
      <w:marLeft w:val="0"/>
      <w:marRight w:val="0"/>
      <w:marTop w:val="0"/>
      <w:marBottom w:val="0"/>
      <w:divBdr>
        <w:top w:val="none" w:sz="0" w:space="0" w:color="auto"/>
        <w:left w:val="none" w:sz="0" w:space="0" w:color="auto"/>
        <w:bottom w:val="none" w:sz="0" w:space="0" w:color="auto"/>
        <w:right w:val="none" w:sz="0" w:space="0" w:color="auto"/>
      </w:divBdr>
    </w:div>
    <w:div w:id="1424184822">
      <w:bodyDiv w:val="1"/>
      <w:marLeft w:val="0"/>
      <w:marRight w:val="0"/>
      <w:marTop w:val="0"/>
      <w:marBottom w:val="0"/>
      <w:divBdr>
        <w:top w:val="none" w:sz="0" w:space="0" w:color="auto"/>
        <w:left w:val="none" w:sz="0" w:space="0" w:color="auto"/>
        <w:bottom w:val="none" w:sz="0" w:space="0" w:color="auto"/>
        <w:right w:val="none" w:sz="0" w:space="0" w:color="auto"/>
      </w:divBdr>
    </w:div>
    <w:div w:id="1425489407">
      <w:bodyDiv w:val="1"/>
      <w:marLeft w:val="0"/>
      <w:marRight w:val="0"/>
      <w:marTop w:val="0"/>
      <w:marBottom w:val="0"/>
      <w:divBdr>
        <w:top w:val="none" w:sz="0" w:space="0" w:color="auto"/>
        <w:left w:val="none" w:sz="0" w:space="0" w:color="auto"/>
        <w:bottom w:val="none" w:sz="0" w:space="0" w:color="auto"/>
        <w:right w:val="none" w:sz="0" w:space="0" w:color="auto"/>
      </w:divBdr>
    </w:div>
    <w:div w:id="1425568906">
      <w:bodyDiv w:val="1"/>
      <w:marLeft w:val="0"/>
      <w:marRight w:val="0"/>
      <w:marTop w:val="0"/>
      <w:marBottom w:val="0"/>
      <w:divBdr>
        <w:top w:val="none" w:sz="0" w:space="0" w:color="auto"/>
        <w:left w:val="none" w:sz="0" w:space="0" w:color="auto"/>
        <w:bottom w:val="none" w:sz="0" w:space="0" w:color="auto"/>
        <w:right w:val="none" w:sz="0" w:space="0" w:color="auto"/>
      </w:divBdr>
    </w:div>
    <w:div w:id="1428841930">
      <w:bodyDiv w:val="1"/>
      <w:marLeft w:val="0"/>
      <w:marRight w:val="0"/>
      <w:marTop w:val="0"/>
      <w:marBottom w:val="0"/>
      <w:divBdr>
        <w:top w:val="none" w:sz="0" w:space="0" w:color="auto"/>
        <w:left w:val="none" w:sz="0" w:space="0" w:color="auto"/>
        <w:bottom w:val="none" w:sz="0" w:space="0" w:color="auto"/>
        <w:right w:val="none" w:sz="0" w:space="0" w:color="auto"/>
      </w:divBdr>
    </w:div>
    <w:div w:id="1429421180">
      <w:bodyDiv w:val="1"/>
      <w:marLeft w:val="0"/>
      <w:marRight w:val="0"/>
      <w:marTop w:val="0"/>
      <w:marBottom w:val="0"/>
      <w:divBdr>
        <w:top w:val="none" w:sz="0" w:space="0" w:color="auto"/>
        <w:left w:val="none" w:sz="0" w:space="0" w:color="auto"/>
        <w:bottom w:val="none" w:sz="0" w:space="0" w:color="auto"/>
        <w:right w:val="none" w:sz="0" w:space="0" w:color="auto"/>
      </w:divBdr>
    </w:div>
    <w:div w:id="1429809792">
      <w:bodyDiv w:val="1"/>
      <w:marLeft w:val="0"/>
      <w:marRight w:val="0"/>
      <w:marTop w:val="0"/>
      <w:marBottom w:val="0"/>
      <w:divBdr>
        <w:top w:val="none" w:sz="0" w:space="0" w:color="auto"/>
        <w:left w:val="none" w:sz="0" w:space="0" w:color="auto"/>
        <w:bottom w:val="none" w:sz="0" w:space="0" w:color="auto"/>
        <w:right w:val="none" w:sz="0" w:space="0" w:color="auto"/>
      </w:divBdr>
    </w:div>
    <w:div w:id="1430079222">
      <w:bodyDiv w:val="1"/>
      <w:marLeft w:val="0"/>
      <w:marRight w:val="0"/>
      <w:marTop w:val="0"/>
      <w:marBottom w:val="0"/>
      <w:divBdr>
        <w:top w:val="none" w:sz="0" w:space="0" w:color="auto"/>
        <w:left w:val="none" w:sz="0" w:space="0" w:color="auto"/>
        <w:bottom w:val="none" w:sz="0" w:space="0" w:color="auto"/>
        <w:right w:val="none" w:sz="0" w:space="0" w:color="auto"/>
      </w:divBdr>
    </w:div>
    <w:div w:id="1431585800">
      <w:bodyDiv w:val="1"/>
      <w:marLeft w:val="0"/>
      <w:marRight w:val="0"/>
      <w:marTop w:val="0"/>
      <w:marBottom w:val="0"/>
      <w:divBdr>
        <w:top w:val="none" w:sz="0" w:space="0" w:color="auto"/>
        <w:left w:val="none" w:sz="0" w:space="0" w:color="auto"/>
        <w:bottom w:val="none" w:sz="0" w:space="0" w:color="auto"/>
        <w:right w:val="none" w:sz="0" w:space="0" w:color="auto"/>
      </w:divBdr>
    </w:div>
    <w:div w:id="1432582761">
      <w:bodyDiv w:val="1"/>
      <w:marLeft w:val="0"/>
      <w:marRight w:val="0"/>
      <w:marTop w:val="0"/>
      <w:marBottom w:val="0"/>
      <w:divBdr>
        <w:top w:val="none" w:sz="0" w:space="0" w:color="auto"/>
        <w:left w:val="none" w:sz="0" w:space="0" w:color="auto"/>
        <w:bottom w:val="none" w:sz="0" w:space="0" w:color="auto"/>
        <w:right w:val="none" w:sz="0" w:space="0" w:color="auto"/>
      </w:divBdr>
    </w:div>
    <w:div w:id="1432748633">
      <w:bodyDiv w:val="1"/>
      <w:marLeft w:val="0"/>
      <w:marRight w:val="0"/>
      <w:marTop w:val="0"/>
      <w:marBottom w:val="0"/>
      <w:divBdr>
        <w:top w:val="none" w:sz="0" w:space="0" w:color="auto"/>
        <w:left w:val="none" w:sz="0" w:space="0" w:color="auto"/>
        <w:bottom w:val="none" w:sz="0" w:space="0" w:color="auto"/>
        <w:right w:val="none" w:sz="0" w:space="0" w:color="auto"/>
      </w:divBdr>
    </w:div>
    <w:div w:id="1433358661">
      <w:bodyDiv w:val="1"/>
      <w:marLeft w:val="0"/>
      <w:marRight w:val="0"/>
      <w:marTop w:val="0"/>
      <w:marBottom w:val="0"/>
      <w:divBdr>
        <w:top w:val="none" w:sz="0" w:space="0" w:color="auto"/>
        <w:left w:val="none" w:sz="0" w:space="0" w:color="auto"/>
        <w:bottom w:val="none" w:sz="0" w:space="0" w:color="auto"/>
        <w:right w:val="none" w:sz="0" w:space="0" w:color="auto"/>
      </w:divBdr>
    </w:div>
    <w:div w:id="1434937603">
      <w:bodyDiv w:val="1"/>
      <w:marLeft w:val="0"/>
      <w:marRight w:val="0"/>
      <w:marTop w:val="0"/>
      <w:marBottom w:val="0"/>
      <w:divBdr>
        <w:top w:val="none" w:sz="0" w:space="0" w:color="auto"/>
        <w:left w:val="none" w:sz="0" w:space="0" w:color="auto"/>
        <w:bottom w:val="none" w:sz="0" w:space="0" w:color="auto"/>
        <w:right w:val="none" w:sz="0" w:space="0" w:color="auto"/>
      </w:divBdr>
    </w:div>
    <w:div w:id="1436637465">
      <w:bodyDiv w:val="1"/>
      <w:marLeft w:val="0"/>
      <w:marRight w:val="0"/>
      <w:marTop w:val="0"/>
      <w:marBottom w:val="0"/>
      <w:divBdr>
        <w:top w:val="none" w:sz="0" w:space="0" w:color="auto"/>
        <w:left w:val="none" w:sz="0" w:space="0" w:color="auto"/>
        <w:bottom w:val="none" w:sz="0" w:space="0" w:color="auto"/>
        <w:right w:val="none" w:sz="0" w:space="0" w:color="auto"/>
      </w:divBdr>
    </w:div>
    <w:div w:id="1437289933">
      <w:bodyDiv w:val="1"/>
      <w:marLeft w:val="0"/>
      <w:marRight w:val="0"/>
      <w:marTop w:val="0"/>
      <w:marBottom w:val="0"/>
      <w:divBdr>
        <w:top w:val="none" w:sz="0" w:space="0" w:color="auto"/>
        <w:left w:val="none" w:sz="0" w:space="0" w:color="auto"/>
        <w:bottom w:val="none" w:sz="0" w:space="0" w:color="auto"/>
        <w:right w:val="none" w:sz="0" w:space="0" w:color="auto"/>
      </w:divBdr>
    </w:div>
    <w:div w:id="1438525347">
      <w:bodyDiv w:val="1"/>
      <w:marLeft w:val="0"/>
      <w:marRight w:val="0"/>
      <w:marTop w:val="0"/>
      <w:marBottom w:val="0"/>
      <w:divBdr>
        <w:top w:val="none" w:sz="0" w:space="0" w:color="auto"/>
        <w:left w:val="none" w:sz="0" w:space="0" w:color="auto"/>
        <w:bottom w:val="none" w:sz="0" w:space="0" w:color="auto"/>
        <w:right w:val="none" w:sz="0" w:space="0" w:color="auto"/>
      </w:divBdr>
    </w:div>
    <w:div w:id="1439108599">
      <w:bodyDiv w:val="1"/>
      <w:marLeft w:val="0"/>
      <w:marRight w:val="0"/>
      <w:marTop w:val="0"/>
      <w:marBottom w:val="0"/>
      <w:divBdr>
        <w:top w:val="none" w:sz="0" w:space="0" w:color="auto"/>
        <w:left w:val="none" w:sz="0" w:space="0" w:color="auto"/>
        <w:bottom w:val="none" w:sz="0" w:space="0" w:color="auto"/>
        <w:right w:val="none" w:sz="0" w:space="0" w:color="auto"/>
      </w:divBdr>
    </w:div>
    <w:div w:id="1439644543">
      <w:bodyDiv w:val="1"/>
      <w:marLeft w:val="0"/>
      <w:marRight w:val="0"/>
      <w:marTop w:val="0"/>
      <w:marBottom w:val="0"/>
      <w:divBdr>
        <w:top w:val="none" w:sz="0" w:space="0" w:color="auto"/>
        <w:left w:val="none" w:sz="0" w:space="0" w:color="auto"/>
        <w:bottom w:val="none" w:sz="0" w:space="0" w:color="auto"/>
        <w:right w:val="none" w:sz="0" w:space="0" w:color="auto"/>
      </w:divBdr>
    </w:div>
    <w:div w:id="1439830167">
      <w:bodyDiv w:val="1"/>
      <w:marLeft w:val="0"/>
      <w:marRight w:val="0"/>
      <w:marTop w:val="0"/>
      <w:marBottom w:val="0"/>
      <w:divBdr>
        <w:top w:val="none" w:sz="0" w:space="0" w:color="auto"/>
        <w:left w:val="none" w:sz="0" w:space="0" w:color="auto"/>
        <w:bottom w:val="none" w:sz="0" w:space="0" w:color="auto"/>
        <w:right w:val="none" w:sz="0" w:space="0" w:color="auto"/>
      </w:divBdr>
    </w:div>
    <w:div w:id="1442265303">
      <w:bodyDiv w:val="1"/>
      <w:marLeft w:val="0"/>
      <w:marRight w:val="0"/>
      <w:marTop w:val="0"/>
      <w:marBottom w:val="0"/>
      <w:divBdr>
        <w:top w:val="none" w:sz="0" w:space="0" w:color="auto"/>
        <w:left w:val="none" w:sz="0" w:space="0" w:color="auto"/>
        <w:bottom w:val="none" w:sz="0" w:space="0" w:color="auto"/>
        <w:right w:val="none" w:sz="0" w:space="0" w:color="auto"/>
      </w:divBdr>
    </w:div>
    <w:div w:id="1443259338">
      <w:bodyDiv w:val="1"/>
      <w:marLeft w:val="0"/>
      <w:marRight w:val="0"/>
      <w:marTop w:val="0"/>
      <w:marBottom w:val="0"/>
      <w:divBdr>
        <w:top w:val="none" w:sz="0" w:space="0" w:color="auto"/>
        <w:left w:val="none" w:sz="0" w:space="0" w:color="auto"/>
        <w:bottom w:val="none" w:sz="0" w:space="0" w:color="auto"/>
        <w:right w:val="none" w:sz="0" w:space="0" w:color="auto"/>
      </w:divBdr>
    </w:div>
    <w:div w:id="1443383406">
      <w:bodyDiv w:val="1"/>
      <w:marLeft w:val="0"/>
      <w:marRight w:val="0"/>
      <w:marTop w:val="0"/>
      <w:marBottom w:val="0"/>
      <w:divBdr>
        <w:top w:val="none" w:sz="0" w:space="0" w:color="auto"/>
        <w:left w:val="none" w:sz="0" w:space="0" w:color="auto"/>
        <w:bottom w:val="none" w:sz="0" w:space="0" w:color="auto"/>
        <w:right w:val="none" w:sz="0" w:space="0" w:color="auto"/>
      </w:divBdr>
    </w:div>
    <w:div w:id="1443961918">
      <w:bodyDiv w:val="1"/>
      <w:marLeft w:val="0"/>
      <w:marRight w:val="0"/>
      <w:marTop w:val="0"/>
      <w:marBottom w:val="0"/>
      <w:divBdr>
        <w:top w:val="none" w:sz="0" w:space="0" w:color="auto"/>
        <w:left w:val="none" w:sz="0" w:space="0" w:color="auto"/>
        <w:bottom w:val="none" w:sz="0" w:space="0" w:color="auto"/>
        <w:right w:val="none" w:sz="0" w:space="0" w:color="auto"/>
      </w:divBdr>
    </w:div>
    <w:div w:id="1445610225">
      <w:bodyDiv w:val="1"/>
      <w:marLeft w:val="0"/>
      <w:marRight w:val="0"/>
      <w:marTop w:val="0"/>
      <w:marBottom w:val="0"/>
      <w:divBdr>
        <w:top w:val="none" w:sz="0" w:space="0" w:color="auto"/>
        <w:left w:val="none" w:sz="0" w:space="0" w:color="auto"/>
        <w:bottom w:val="none" w:sz="0" w:space="0" w:color="auto"/>
        <w:right w:val="none" w:sz="0" w:space="0" w:color="auto"/>
      </w:divBdr>
    </w:div>
    <w:div w:id="1446195612">
      <w:bodyDiv w:val="1"/>
      <w:marLeft w:val="0"/>
      <w:marRight w:val="0"/>
      <w:marTop w:val="0"/>
      <w:marBottom w:val="0"/>
      <w:divBdr>
        <w:top w:val="none" w:sz="0" w:space="0" w:color="auto"/>
        <w:left w:val="none" w:sz="0" w:space="0" w:color="auto"/>
        <w:bottom w:val="none" w:sz="0" w:space="0" w:color="auto"/>
        <w:right w:val="none" w:sz="0" w:space="0" w:color="auto"/>
      </w:divBdr>
    </w:div>
    <w:div w:id="1446969695">
      <w:bodyDiv w:val="1"/>
      <w:marLeft w:val="0"/>
      <w:marRight w:val="0"/>
      <w:marTop w:val="0"/>
      <w:marBottom w:val="0"/>
      <w:divBdr>
        <w:top w:val="none" w:sz="0" w:space="0" w:color="auto"/>
        <w:left w:val="none" w:sz="0" w:space="0" w:color="auto"/>
        <w:bottom w:val="none" w:sz="0" w:space="0" w:color="auto"/>
        <w:right w:val="none" w:sz="0" w:space="0" w:color="auto"/>
      </w:divBdr>
    </w:div>
    <w:div w:id="1449591348">
      <w:bodyDiv w:val="1"/>
      <w:marLeft w:val="0"/>
      <w:marRight w:val="0"/>
      <w:marTop w:val="0"/>
      <w:marBottom w:val="0"/>
      <w:divBdr>
        <w:top w:val="none" w:sz="0" w:space="0" w:color="auto"/>
        <w:left w:val="none" w:sz="0" w:space="0" w:color="auto"/>
        <w:bottom w:val="none" w:sz="0" w:space="0" w:color="auto"/>
        <w:right w:val="none" w:sz="0" w:space="0" w:color="auto"/>
      </w:divBdr>
    </w:div>
    <w:div w:id="1449623438">
      <w:bodyDiv w:val="1"/>
      <w:marLeft w:val="0"/>
      <w:marRight w:val="0"/>
      <w:marTop w:val="0"/>
      <w:marBottom w:val="0"/>
      <w:divBdr>
        <w:top w:val="none" w:sz="0" w:space="0" w:color="auto"/>
        <w:left w:val="none" w:sz="0" w:space="0" w:color="auto"/>
        <w:bottom w:val="none" w:sz="0" w:space="0" w:color="auto"/>
        <w:right w:val="none" w:sz="0" w:space="0" w:color="auto"/>
      </w:divBdr>
    </w:div>
    <w:div w:id="1452938781">
      <w:bodyDiv w:val="1"/>
      <w:marLeft w:val="0"/>
      <w:marRight w:val="0"/>
      <w:marTop w:val="0"/>
      <w:marBottom w:val="0"/>
      <w:divBdr>
        <w:top w:val="none" w:sz="0" w:space="0" w:color="auto"/>
        <w:left w:val="none" w:sz="0" w:space="0" w:color="auto"/>
        <w:bottom w:val="none" w:sz="0" w:space="0" w:color="auto"/>
        <w:right w:val="none" w:sz="0" w:space="0" w:color="auto"/>
      </w:divBdr>
    </w:div>
    <w:div w:id="1453405466">
      <w:bodyDiv w:val="1"/>
      <w:marLeft w:val="0"/>
      <w:marRight w:val="0"/>
      <w:marTop w:val="0"/>
      <w:marBottom w:val="0"/>
      <w:divBdr>
        <w:top w:val="none" w:sz="0" w:space="0" w:color="auto"/>
        <w:left w:val="none" w:sz="0" w:space="0" w:color="auto"/>
        <w:bottom w:val="none" w:sz="0" w:space="0" w:color="auto"/>
        <w:right w:val="none" w:sz="0" w:space="0" w:color="auto"/>
      </w:divBdr>
    </w:div>
    <w:div w:id="1453553859">
      <w:bodyDiv w:val="1"/>
      <w:marLeft w:val="0"/>
      <w:marRight w:val="0"/>
      <w:marTop w:val="0"/>
      <w:marBottom w:val="0"/>
      <w:divBdr>
        <w:top w:val="none" w:sz="0" w:space="0" w:color="auto"/>
        <w:left w:val="none" w:sz="0" w:space="0" w:color="auto"/>
        <w:bottom w:val="none" w:sz="0" w:space="0" w:color="auto"/>
        <w:right w:val="none" w:sz="0" w:space="0" w:color="auto"/>
      </w:divBdr>
    </w:div>
    <w:div w:id="1453985863">
      <w:bodyDiv w:val="1"/>
      <w:marLeft w:val="0"/>
      <w:marRight w:val="0"/>
      <w:marTop w:val="0"/>
      <w:marBottom w:val="0"/>
      <w:divBdr>
        <w:top w:val="none" w:sz="0" w:space="0" w:color="auto"/>
        <w:left w:val="none" w:sz="0" w:space="0" w:color="auto"/>
        <w:bottom w:val="none" w:sz="0" w:space="0" w:color="auto"/>
        <w:right w:val="none" w:sz="0" w:space="0" w:color="auto"/>
      </w:divBdr>
    </w:div>
    <w:div w:id="1456364985">
      <w:bodyDiv w:val="1"/>
      <w:marLeft w:val="0"/>
      <w:marRight w:val="0"/>
      <w:marTop w:val="0"/>
      <w:marBottom w:val="0"/>
      <w:divBdr>
        <w:top w:val="none" w:sz="0" w:space="0" w:color="auto"/>
        <w:left w:val="none" w:sz="0" w:space="0" w:color="auto"/>
        <w:bottom w:val="none" w:sz="0" w:space="0" w:color="auto"/>
        <w:right w:val="none" w:sz="0" w:space="0" w:color="auto"/>
      </w:divBdr>
    </w:div>
    <w:div w:id="1456557014">
      <w:bodyDiv w:val="1"/>
      <w:marLeft w:val="0"/>
      <w:marRight w:val="0"/>
      <w:marTop w:val="0"/>
      <w:marBottom w:val="0"/>
      <w:divBdr>
        <w:top w:val="none" w:sz="0" w:space="0" w:color="auto"/>
        <w:left w:val="none" w:sz="0" w:space="0" w:color="auto"/>
        <w:bottom w:val="none" w:sz="0" w:space="0" w:color="auto"/>
        <w:right w:val="none" w:sz="0" w:space="0" w:color="auto"/>
      </w:divBdr>
    </w:div>
    <w:div w:id="1456826671">
      <w:bodyDiv w:val="1"/>
      <w:marLeft w:val="0"/>
      <w:marRight w:val="0"/>
      <w:marTop w:val="0"/>
      <w:marBottom w:val="0"/>
      <w:divBdr>
        <w:top w:val="none" w:sz="0" w:space="0" w:color="auto"/>
        <w:left w:val="none" w:sz="0" w:space="0" w:color="auto"/>
        <w:bottom w:val="none" w:sz="0" w:space="0" w:color="auto"/>
        <w:right w:val="none" w:sz="0" w:space="0" w:color="auto"/>
      </w:divBdr>
    </w:div>
    <w:div w:id="1457521912">
      <w:bodyDiv w:val="1"/>
      <w:marLeft w:val="0"/>
      <w:marRight w:val="0"/>
      <w:marTop w:val="0"/>
      <w:marBottom w:val="0"/>
      <w:divBdr>
        <w:top w:val="none" w:sz="0" w:space="0" w:color="auto"/>
        <w:left w:val="none" w:sz="0" w:space="0" w:color="auto"/>
        <w:bottom w:val="none" w:sz="0" w:space="0" w:color="auto"/>
        <w:right w:val="none" w:sz="0" w:space="0" w:color="auto"/>
      </w:divBdr>
    </w:div>
    <w:div w:id="1457992729">
      <w:bodyDiv w:val="1"/>
      <w:marLeft w:val="0"/>
      <w:marRight w:val="0"/>
      <w:marTop w:val="0"/>
      <w:marBottom w:val="0"/>
      <w:divBdr>
        <w:top w:val="none" w:sz="0" w:space="0" w:color="auto"/>
        <w:left w:val="none" w:sz="0" w:space="0" w:color="auto"/>
        <w:bottom w:val="none" w:sz="0" w:space="0" w:color="auto"/>
        <w:right w:val="none" w:sz="0" w:space="0" w:color="auto"/>
      </w:divBdr>
    </w:div>
    <w:div w:id="1460612310">
      <w:bodyDiv w:val="1"/>
      <w:marLeft w:val="0"/>
      <w:marRight w:val="0"/>
      <w:marTop w:val="0"/>
      <w:marBottom w:val="0"/>
      <w:divBdr>
        <w:top w:val="none" w:sz="0" w:space="0" w:color="auto"/>
        <w:left w:val="none" w:sz="0" w:space="0" w:color="auto"/>
        <w:bottom w:val="none" w:sz="0" w:space="0" w:color="auto"/>
        <w:right w:val="none" w:sz="0" w:space="0" w:color="auto"/>
      </w:divBdr>
    </w:div>
    <w:div w:id="1463959851">
      <w:bodyDiv w:val="1"/>
      <w:marLeft w:val="0"/>
      <w:marRight w:val="0"/>
      <w:marTop w:val="0"/>
      <w:marBottom w:val="0"/>
      <w:divBdr>
        <w:top w:val="none" w:sz="0" w:space="0" w:color="auto"/>
        <w:left w:val="none" w:sz="0" w:space="0" w:color="auto"/>
        <w:bottom w:val="none" w:sz="0" w:space="0" w:color="auto"/>
        <w:right w:val="none" w:sz="0" w:space="0" w:color="auto"/>
      </w:divBdr>
    </w:div>
    <w:div w:id="1464690678">
      <w:bodyDiv w:val="1"/>
      <w:marLeft w:val="0"/>
      <w:marRight w:val="0"/>
      <w:marTop w:val="0"/>
      <w:marBottom w:val="0"/>
      <w:divBdr>
        <w:top w:val="none" w:sz="0" w:space="0" w:color="auto"/>
        <w:left w:val="none" w:sz="0" w:space="0" w:color="auto"/>
        <w:bottom w:val="none" w:sz="0" w:space="0" w:color="auto"/>
        <w:right w:val="none" w:sz="0" w:space="0" w:color="auto"/>
      </w:divBdr>
    </w:div>
    <w:div w:id="1465466973">
      <w:bodyDiv w:val="1"/>
      <w:marLeft w:val="0"/>
      <w:marRight w:val="0"/>
      <w:marTop w:val="0"/>
      <w:marBottom w:val="0"/>
      <w:divBdr>
        <w:top w:val="none" w:sz="0" w:space="0" w:color="auto"/>
        <w:left w:val="none" w:sz="0" w:space="0" w:color="auto"/>
        <w:bottom w:val="none" w:sz="0" w:space="0" w:color="auto"/>
        <w:right w:val="none" w:sz="0" w:space="0" w:color="auto"/>
      </w:divBdr>
    </w:div>
    <w:div w:id="1466385349">
      <w:bodyDiv w:val="1"/>
      <w:marLeft w:val="0"/>
      <w:marRight w:val="0"/>
      <w:marTop w:val="0"/>
      <w:marBottom w:val="0"/>
      <w:divBdr>
        <w:top w:val="none" w:sz="0" w:space="0" w:color="auto"/>
        <w:left w:val="none" w:sz="0" w:space="0" w:color="auto"/>
        <w:bottom w:val="none" w:sz="0" w:space="0" w:color="auto"/>
        <w:right w:val="none" w:sz="0" w:space="0" w:color="auto"/>
      </w:divBdr>
    </w:div>
    <w:div w:id="1467090372">
      <w:bodyDiv w:val="1"/>
      <w:marLeft w:val="0"/>
      <w:marRight w:val="0"/>
      <w:marTop w:val="0"/>
      <w:marBottom w:val="0"/>
      <w:divBdr>
        <w:top w:val="none" w:sz="0" w:space="0" w:color="auto"/>
        <w:left w:val="none" w:sz="0" w:space="0" w:color="auto"/>
        <w:bottom w:val="none" w:sz="0" w:space="0" w:color="auto"/>
        <w:right w:val="none" w:sz="0" w:space="0" w:color="auto"/>
      </w:divBdr>
    </w:div>
    <w:div w:id="1468548947">
      <w:bodyDiv w:val="1"/>
      <w:marLeft w:val="0"/>
      <w:marRight w:val="0"/>
      <w:marTop w:val="0"/>
      <w:marBottom w:val="0"/>
      <w:divBdr>
        <w:top w:val="none" w:sz="0" w:space="0" w:color="auto"/>
        <w:left w:val="none" w:sz="0" w:space="0" w:color="auto"/>
        <w:bottom w:val="none" w:sz="0" w:space="0" w:color="auto"/>
        <w:right w:val="none" w:sz="0" w:space="0" w:color="auto"/>
      </w:divBdr>
    </w:div>
    <w:div w:id="1468933278">
      <w:bodyDiv w:val="1"/>
      <w:marLeft w:val="0"/>
      <w:marRight w:val="0"/>
      <w:marTop w:val="0"/>
      <w:marBottom w:val="0"/>
      <w:divBdr>
        <w:top w:val="none" w:sz="0" w:space="0" w:color="auto"/>
        <w:left w:val="none" w:sz="0" w:space="0" w:color="auto"/>
        <w:bottom w:val="none" w:sz="0" w:space="0" w:color="auto"/>
        <w:right w:val="none" w:sz="0" w:space="0" w:color="auto"/>
      </w:divBdr>
    </w:div>
    <w:div w:id="1469976146">
      <w:bodyDiv w:val="1"/>
      <w:marLeft w:val="0"/>
      <w:marRight w:val="0"/>
      <w:marTop w:val="0"/>
      <w:marBottom w:val="0"/>
      <w:divBdr>
        <w:top w:val="none" w:sz="0" w:space="0" w:color="auto"/>
        <w:left w:val="none" w:sz="0" w:space="0" w:color="auto"/>
        <w:bottom w:val="none" w:sz="0" w:space="0" w:color="auto"/>
        <w:right w:val="none" w:sz="0" w:space="0" w:color="auto"/>
      </w:divBdr>
    </w:div>
    <w:div w:id="1469980088">
      <w:bodyDiv w:val="1"/>
      <w:marLeft w:val="0"/>
      <w:marRight w:val="0"/>
      <w:marTop w:val="0"/>
      <w:marBottom w:val="0"/>
      <w:divBdr>
        <w:top w:val="none" w:sz="0" w:space="0" w:color="auto"/>
        <w:left w:val="none" w:sz="0" w:space="0" w:color="auto"/>
        <w:bottom w:val="none" w:sz="0" w:space="0" w:color="auto"/>
        <w:right w:val="none" w:sz="0" w:space="0" w:color="auto"/>
      </w:divBdr>
    </w:div>
    <w:div w:id="1473909483">
      <w:bodyDiv w:val="1"/>
      <w:marLeft w:val="0"/>
      <w:marRight w:val="0"/>
      <w:marTop w:val="0"/>
      <w:marBottom w:val="0"/>
      <w:divBdr>
        <w:top w:val="none" w:sz="0" w:space="0" w:color="auto"/>
        <w:left w:val="none" w:sz="0" w:space="0" w:color="auto"/>
        <w:bottom w:val="none" w:sz="0" w:space="0" w:color="auto"/>
        <w:right w:val="none" w:sz="0" w:space="0" w:color="auto"/>
      </w:divBdr>
    </w:div>
    <w:div w:id="1475022539">
      <w:bodyDiv w:val="1"/>
      <w:marLeft w:val="0"/>
      <w:marRight w:val="0"/>
      <w:marTop w:val="0"/>
      <w:marBottom w:val="0"/>
      <w:divBdr>
        <w:top w:val="none" w:sz="0" w:space="0" w:color="auto"/>
        <w:left w:val="none" w:sz="0" w:space="0" w:color="auto"/>
        <w:bottom w:val="none" w:sz="0" w:space="0" w:color="auto"/>
        <w:right w:val="none" w:sz="0" w:space="0" w:color="auto"/>
      </w:divBdr>
    </w:div>
    <w:div w:id="1475492004">
      <w:bodyDiv w:val="1"/>
      <w:marLeft w:val="0"/>
      <w:marRight w:val="0"/>
      <w:marTop w:val="0"/>
      <w:marBottom w:val="0"/>
      <w:divBdr>
        <w:top w:val="none" w:sz="0" w:space="0" w:color="auto"/>
        <w:left w:val="none" w:sz="0" w:space="0" w:color="auto"/>
        <w:bottom w:val="none" w:sz="0" w:space="0" w:color="auto"/>
        <w:right w:val="none" w:sz="0" w:space="0" w:color="auto"/>
      </w:divBdr>
    </w:div>
    <w:div w:id="1477718502">
      <w:bodyDiv w:val="1"/>
      <w:marLeft w:val="0"/>
      <w:marRight w:val="0"/>
      <w:marTop w:val="0"/>
      <w:marBottom w:val="0"/>
      <w:divBdr>
        <w:top w:val="none" w:sz="0" w:space="0" w:color="auto"/>
        <w:left w:val="none" w:sz="0" w:space="0" w:color="auto"/>
        <w:bottom w:val="none" w:sz="0" w:space="0" w:color="auto"/>
        <w:right w:val="none" w:sz="0" w:space="0" w:color="auto"/>
      </w:divBdr>
    </w:div>
    <w:div w:id="1477797094">
      <w:bodyDiv w:val="1"/>
      <w:marLeft w:val="0"/>
      <w:marRight w:val="0"/>
      <w:marTop w:val="0"/>
      <w:marBottom w:val="0"/>
      <w:divBdr>
        <w:top w:val="none" w:sz="0" w:space="0" w:color="auto"/>
        <w:left w:val="none" w:sz="0" w:space="0" w:color="auto"/>
        <w:bottom w:val="none" w:sz="0" w:space="0" w:color="auto"/>
        <w:right w:val="none" w:sz="0" w:space="0" w:color="auto"/>
      </w:divBdr>
    </w:div>
    <w:div w:id="1478766330">
      <w:bodyDiv w:val="1"/>
      <w:marLeft w:val="0"/>
      <w:marRight w:val="0"/>
      <w:marTop w:val="0"/>
      <w:marBottom w:val="0"/>
      <w:divBdr>
        <w:top w:val="none" w:sz="0" w:space="0" w:color="auto"/>
        <w:left w:val="none" w:sz="0" w:space="0" w:color="auto"/>
        <w:bottom w:val="none" w:sz="0" w:space="0" w:color="auto"/>
        <w:right w:val="none" w:sz="0" w:space="0" w:color="auto"/>
      </w:divBdr>
    </w:div>
    <w:div w:id="1479615490">
      <w:bodyDiv w:val="1"/>
      <w:marLeft w:val="0"/>
      <w:marRight w:val="0"/>
      <w:marTop w:val="0"/>
      <w:marBottom w:val="0"/>
      <w:divBdr>
        <w:top w:val="none" w:sz="0" w:space="0" w:color="auto"/>
        <w:left w:val="none" w:sz="0" w:space="0" w:color="auto"/>
        <w:bottom w:val="none" w:sz="0" w:space="0" w:color="auto"/>
        <w:right w:val="none" w:sz="0" w:space="0" w:color="auto"/>
      </w:divBdr>
    </w:div>
    <w:div w:id="1480851862">
      <w:bodyDiv w:val="1"/>
      <w:marLeft w:val="0"/>
      <w:marRight w:val="0"/>
      <w:marTop w:val="0"/>
      <w:marBottom w:val="0"/>
      <w:divBdr>
        <w:top w:val="none" w:sz="0" w:space="0" w:color="auto"/>
        <w:left w:val="none" w:sz="0" w:space="0" w:color="auto"/>
        <w:bottom w:val="none" w:sz="0" w:space="0" w:color="auto"/>
        <w:right w:val="none" w:sz="0" w:space="0" w:color="auto"/>
      </w:divBdr>
    </w:div>
    <w:div w:id="1481264828">
      <w:bodyDiv w:val="1"/>
      <w:marLeft w:val="0"/>
      <w:marRight w:val="0"/>
      <w:marTop w:val="0"/>
      <w:marBottom w:val="0"/>
      <w:divBdr>
        <w:top w:val="none" w:sz="0" w:space="0" w:color="auto"/>
        <w:left w:val="none" w:sz="0" w:space="0" w:color="auto"/>
        <w:bottom w:val="none" w:sz="0" w:space="0" w:color="auto"/>
        <w:right w:val="none" w:sz="0" w:space="0" w:color="auto"/>
      </w:divBdr>
    </w:div>
    <w:div w:id="1482043000">
      <w:bodyDiv w:val="1"/>
      <w:marLeft w:val="0"/>
      <w:marRight w:val="0"/>
      <w:marTop w:val="0"/>
      <w:marBottom w:val="0"/>
      <w:divBdr>
        <w:top w:val="none" w:sz="0" w:space="0" w:color="auto"/>
        <w:left w:val="none" w:sz="0" w:space="0" w:color="auto"/>
        <w:bottom w:val="none" w:sz="0" w:space="0" w:color="auto"/>
        <w:right w:val="none" w:sz="0" w:space="0" w:color="auto"/>
      </w:divBdr>
    </w:div>
    <w:div w:id="1482693788">
      <w:bodyDiv w:val="1"/>
      <w:marLeft w:val="0"/>
      <w:marRight w:val="0"/>
      <w:marTop w:val="0"/>
      <w:marBottom w:val="0"/>
      <w:divBdr>
        <w:top w:val="none" w:sz="0" w:space="0" w:color="auto"/>
        <w:left w:val="none" w:sz="0" w:space="0" w:color="auto"/>
        <w:bottom w:val="none" w:sz="0" w:space="0" w:color="auto"/>
        <w:right w:val="none" w:sz="0" w:space="0" w:color="auto"/>
      </w:divBdr>
    </w:div>
    <w:div w:id="1485853077">
      <w:bodyDiv w:val="1"/>
      <w:marLeft w:val="0"/>
      <w:marRight w:val="0"/>
      <w:marTop w:val="0"/>
      <w:marBottom w:val="0"/>
      <w:divBdr>
        <w:top w:val="none" w:sz="0" w:space="0" w:color="auto"/>
        <w:left w:val="none" w:sz="0" w:space="0" w:color="auto"/>
        <w:bottom w:val="none" w:sz="0" w:space="0" w:color="auto"/>
        <w:right w:val="none" w:sz="0" w:space="0" w:color="auto"/>
      </w:divBdr>
    </w:div>
    <w:div w:id="1486432610">
      <w:bodyDiv w:val="1"/>
      <w:marLeft w:val="0"/>
      <w:marRight w:val="0"/>
      <w:marTop w:val="0"/>
      <w:marBottom w:val="0"/>
      <w:divBdr>
        <w:top w:val="none" w:sz="0" w:space="0" w:color="auto"/>
        <w:left w:val="none" w:sz="0" w:space="0" w:color="auto"/>
        <w:bottom w:val="none" w:sz="0" w:space="0" w:color="auto"/>
        <w:right w:val="none" w:sz="0" w:space="0" w:color="auto"/>
      </w:divBdr>
    </w:div>
    <w:div w:id="1486776909">
      <w:bodyDiv w:val="1"/>
      <w:marLeft w:val="0"/>
      <w:marRight w:val="0"/>
      <w:marTop w:val="0"/>
      <w:marBottom w:val="0"/>
      <w:divBdr>
        <w:top w:val="none" w:sz="0" w:space="0" w:color="auto"/>
        <w:left w:val="none" w:sz="0" w:space="0" w:color="auto"/>
        <w:bottom w:val="none" w:sz="0" w:space="0" w:color="auto"/>
        <w:right w:val="none" w:sz="0" w:space="0" w:color="auto"/>
      </w:divBdr>
    </w:div>
    <w:div w:id="1488203977">
      <w:bodyDiv w:val="1"/>
      <w:marLeft w:val="0"/>
      <w:marRight w:val="0"/>
      <w:marTop w:val="0"/>
      <w:marBottom w:val="0"/>
      <w:divBdr>
        <w:top w:val="none" w:sz="0" w:space="0" w:color="auto"/>
        <w:left w:val="none" w:sz="0" w:space="0" w:color="auto"/>
        <w:bottom w:val="none" w:sz="0" w:space="0" w:color="auto"/>
        <w:right w:val="none" w:sz="0" w:space="0" w:color="auto"/>
      </w:divBdr>
    </w:div>
    <w:div w:id="1488207963">
      <w:bodyDiv w:val="1"/>
      <w:marLeft w:val="0"/>
      <w:marRight w:val="0"/>
      <w:marTop w:val="0"/>
      <w:marBottom w:val="0"/>
      <w:divBdr>
        <w:top w:val="none" w:sz="0" w:space="0" w:color="auto"/>
        <w:left w:val="none" w:sz="0" w:space="0" w:color="auto"/>
        <w:bottom w:val="none" w:sz="0" w:space="0" w:color="auto"/>
        <w:right w:val="none" w:sz="0" w:space="0" w:color="auto"/>
      </w:divBdr>
    </w:div>
    <w:div w:id="1490638926">
      <w:bodyDiv w:val="1"/>
      <w:marLeft w:val="0"/>
      <w:marRight w:val="0"/>
      <w:marTop w:val="0"/>
      <w:marBottom w:val="0"/>
      <w:divBdr>
        <w:top w:val="none" w:sz="0" w:space="0" w:color="auto"/>
        <w:left w:val="none" w:sz="0" w:space="0" w:color="auto"/>
        <w:bottom w:val="none" w:sz="0" w:space="0" w:color="auto"/>
        <w:right w:val="none" w:sz="0" w:space="0" w:color="auto"/>
      </w:divBdr>
    </w:div>
    <w:div w:id="1492720250">
      <w:bodyDiv w:val="1"/>
      <w:marLeft w:val="0"/>
      <w:marRight w:val="0"/>
      <w:marTop w:val="0"/>
      <w:marBottom w:val="0"/>
      <w:divBdr>
        <w:top w:val="none" w:sz="0" w:space="0" w:color="auto"/>
        <w:left w:val="none" w:sz="0" w:space="0" w:color="auto"/>
        <w:bottom w:val="none" w:sz="0" w:space="0" w:color="auto"/>
        <w:right w:val="none" w:sz="0" w:space="0" w:color="auto"/>
      </w:divBdr>
    </w:div>
    <w:div w:id="1493717239">
      <w:bodyDiv w:val="1"/>
      <w:marLeft w:val="0"/>
      <w:marRight w:val="0"/>
      <w:marTop w:val="0"/>
      <w:marBottom w:val="0"/>
      <w:divBdr>
        <w:top w:val="none" w:sz="0" w:space="0" w:color="auto"/>
        <w:left w:val="none" w:sz="0" w:space="0" w:color="auto"/>
        <w:bottom w:val="none" w:sz="0" w:space="0" w:color="auto"/>
        <w:right w:val="none" w:sz="0" w:space="0" w:color="auto"/>
      </w:divBdr>
    </w:div>
    <w:div w:id="1495343409">
      <w:bodyDiv w:val="1"/>
      <w:marLeft w:val="0"/>
      <w:marRight w:val="0"/>
      <w:marTop w:val="0"/>
      <w:marBottom w:val="0"/>
      <w:divBdr>
        <w:top w:val="none" w:sz="0" w:space="0" w:color="auto"/>
        <w:left w:val="none" w:sz="0" w:space="0" w:color="auto"/>
        <w:bottom w:val="none" w:sz="0" w:space="0" w:color="auto"/>
        <w:right w:val="none" w:sz="0" w:space="0" w:color="auto"/>
      </w:divBdr>
    </w:div>
    <w:div w:id="1495949304">
      <w:bodyDiv w:val="1"/>
      <w:marLeft w:val="0"/>
      <w:marRight w:val="0"/>
      <w:marTop w:val="0"/>
      <w:marBottom w:val="0"/>
      <w:divBdr>
        <w:top w:val="none" w:sz="0" w:space="0" w:color="auto"/>
        <w:left w:val="none" w:sz="0" w:space="0" w:color="auto"/>
        <w:bottom w:val="none" w:sz="0" w:space="0" w:color="auto"/>
        <w:right w:val="none" w:sz="0" w:space="0" w:color="auto"/>
      </w:divBdr>
    </w:div>
    <w:div w:id="1496997492">
      <w:bodyDiv w:val="1"/>
      <w:marLeft w:val="0"/>
      <w:marRight w:val="0"/>
      <w:marTop w:val="0"/>
      <w:marBottom w:val="0"/>
      <w:divBdr>
        <w:top w:val="none" w:sz="0" w:space="0" w:color="auto"/>
        <w:left w:val="none" w:sz="0" w:space="0" w:color="auto"/>
        <w:bottom w:val="none" w:sz="0" w:space="0" w:color="auto"/>
        <w:right w:val="none" w:sz="0" w:space="0" w:color="auto"/>
      </w:divBdr>
    </w:div>
    <w:div w:id="1497186308">
      <w:bodyDiv w:val="1"/>
      <w:marLeft w:val="0"/>
      <w:marRight w:val="0"/>
      <w:marTop w:val="0"/>
      <w:marBottom w:val="0"/>
      <w:divBdr>
        <w:top w:val="none" w:sz="0" w:space="0" w:color="auto"/>
        <w:left w:val="none" w:sz="0" w:space="0" w:color="auto"/>
        <w:bottom w:val="none" w:sz="0" w:space="0" w:color="auto"/>
        <w:right w:val="none" w:sz="0" w:space="0" w:color="auto"/>
      </w:divBdr>
    </w:div>
    <w:div w:id="1497651901">
      <w:bodyDiv w:val="1"/>
      <w:marLeft w:val="0"/>
      <w:marRight w:val="0"/>
      <w:marTop w:val="0"/>
      <w:marBottom w:val="0"/>
      <w:divBdr>
        <w:top w:val="none" w:sz="0" w:space="0" w:color="auto"/>
        <w:left w:val="none" w:sz="0" w:space="0" w:color="auto"/>
        <w:bottom w:val="none" w:sz="0" w:space="0" w:color="auto"/>
        <w:right w:val="none" w:sz="0" w:space="0" w:color="auto"/>
      </w:divBdr>
    </w:div>
    <w:div w:id="1497838387">
      <w:bodyDiv w:val="1"/>
      <w:marLeft w:val="0"/>
      <w:marRight w:val="0"/>
      <w:marTop w:val="0"/>
      <w:marBottom w:val="0"/>
      <w:divBdr>
        <w:top w:val="none" w:sz="0" w:space="0" w:color="auto"/>
        <w:left w:val="none" w:sz="0" w:space="0" w:color="auto"/>
        <w:bottom w:val="none" w:sz="0" w:space="0" w:color="auto"/>
        <w:right w:val="none" w:sz="0" w:space="0" w:color="auto"/>
      </w:divBdr>
    </w:div>
    <w:div w:id="1498499084">
      <w:bodyDiv w:val="1"/>
      <w:marLeft w:val="0"/>
      <w:marRight w:val="0"/>
      <w:marTop w:val="0"/>
      <w:marBottom w:val="0"/>
      <w:divBdr>
        <w:top w:val="none" w:sz="0" w:space="0" w:color="auto"/>
        <w:left w:val="none" w:sz="0" w:space="0" w:color="auto"/>
        <w:bottom w:val="none" w:sz="0" w:space="0" w:color="auto"/>
        <w:right w:val="none" w:sz="0" w:space="0" w:color="auto"/>
      </w:divBdr>
    </w:div>
    <w:div w:id="1499809178">
      <w:bodyDiv w:val="1"/>
      <w:marLeft w:val="0"/>
      <w:marRight w:val="0"/>
      <w:marTop w:val="0"/>
      <w:marBottom w:val="0"/>
      <w:divBdr>
        <w:top w:val="none" w:sz="0" w:space="0" w:color="auto"/>
        <w:left w:val="none" w:sz="0" w:space="0" w:color="auto"/>
        <w:bottom w:val="none" w:sz="0" w:space="0" w:color="auto"/>
        <w:right w:val="none" w:sz="0" w:space="0" w:color="auto"/>
      </w:divBdr>
    </w:div>
    <w:div w:id="1500002149">
      <w:bodyDiv w:val="1"/>
      <w:marLeft w:val="0"/>
      <w:marRight w:val="0"/>
      <w:marTop w:val="0"/>
      <w:marBottom w:val="0"/>
      <w:divBdr>
        <w:top w:val="none" w:sz="0" w:space="0" w:color="auto"/>
        <w:left w:val="none" w:sz="0" w:space="0" w:color="auto"/>
        <w:bottom w:val="none" w:sz="0" w:space="0" w:color="auto"/>
        <w:right w:val="none" w:sz="0" w:space="0" w:color="auto"/>
      </w:divBdr>
    </w:div>
    <w:div w:id="1500121275">
      <w:bodyDiv w:val="1"/>
      <w:marLeft w:val="0"/>
      <w:marRight w:val="0"/>
      <w:marTop w:val="0"/>
      <w:marBottom w:val="0"/>
      <w:divBdr>
        <w:top w:val="none" w:sz="0" w:space="0" w:color="auto"/>
        <w:left w:val="none" w:sz="0" w:space="0" w:color="auto"/>
        <w:bottom w:val="none" w:sz="0" w:space="0" w:color="auto"/>
        <w:right w:val="none" w:sz="0" w:space="0" w:color="auto"/>
      </w:divBdr>
    </w:div>
    <w:div w:id="1501044319">
      <w:bodyDiv w:val="1"/>
      <w:marLeft w:val="0"/>
      <w:marRight w:val="0"/>
      <w:marTop w:val="0"/>
      <w:marBottom w:val="0"/>
      <w:divBdr>
        <w:top w:val="none" w:sz="0" w:space="0" w:color="auto"/>
        <w:left w:val="none" w:sz="0" w:space="0" w:color="auto"/>
        <w:bottom w:val="none" w:sz="0" w:space="0" w:color="auto"/>
        <w:right w:val="none" w:sz="0" w:space="0" w:color="auto"/>
      </w:divBdr>
    </w:div>
    <w:div w:id="1501116616">
      <w:bodyDiv w:val="1"/>
      <w:marLeft w:val="0"/>
      <w:marRight w:val="0"/>
      <w:marTop w:val="0"/>
      <w:marBottom w:val="0"/>
      <w:divBdr>
        <w:top w:val="none" w:sz="0" w:space="0" w:color="auto"/>
        <w:left w:val="none" w:sz="0" w:space="0" w:color="auto"/>
        <w:bottom w:val="none" w:sz="0" w:space="0" w:color="auto"/>
        <w:right w:val="none" w:sz="0" w:space="0" w:color="auto"/>
      </w:divBdr>
    </w:div>
    <w:div w:id="1501315113">
      <w:bodyDiv w:val="1"/>
      <w:marLeft w:val="0"/>
      <w:marRight w:val="0"/>
      <w:marTop w:val="0"/>
      <w:marBottom w:val="0"/>
      <w:divBdr>
        <w:top w:val="none" w:sz="0" w:space="0" w:color="auto"/>
        <w:left w:val="none" w:sz="0" w:space="0" w:color="auto"/>
        <w:bottom w:val="none" w:sz="0" w:space="0" w:color="auto"/>
        <w:right w:val="none" w:sz="0" w:space="0" w:color="auto"/>
      </w:divBdr>
    </w:div>
    <w:div w:id="1501583109">
      <w:bodyDiv w:val="1"/>
      <w:marLeft w:val="0"/>
      <w:marRight w:val="0"/>
      <w:marTop w:val="0"/>
      <w:marBottom w:val="0"/>
      <w:divBdr>
        <w:top w:val="none" w:sz="0" w:space="0" w:color="auto"/>
        <w:left w:val="none" w:sz="0" w:space="0" w:color="auto"/>
        <w:bottom w:val="none" w:sz="0" w:space="0" w:color="auto"/>
        <w:right w:val="none" w:sz="0" w:space="0" w:color="auto"/>
      </w:divBdr>
    </w:div>
    <w:div w:id="1501698191">
      <w:bodyDiv w:val="1"/>
      <w:marLeft w:val="0"/>
      <w:marRight w:val="0"/>
      <w:marTop w:val="0"/>
      <w:marBottom w:val="0"/>
      <w:divBdr>
        <w:top w:val="none" w:sz="0" w:space="0" w:color="auto"/>
        <w:left w:val="none" w:sz="0" w:space="0" w:color="auto"/>
        <w:bottom w:val="none" w:sz="0" w:space="0" w:color="auto"/>
        <w:right w:val="none" w:sz="0" w:space="0" w:color="auto"/>
      </w:divBdr>
    </w:div>
    <w:div w:id="1503548819">
      <w:bodyDiv w:val="1"/>
      <w:marLeft w:val="0"/>
      <w:marRight w:val="0"/>
      <w:marTop w:val="0"/>
      <w:marBottom w:val="0"/>
      <w:divBdr>
        <w:top w:val="none" w:sz="0" w:space="0" w:color="auto"/>
        <w:left w:val="none" w:sz="0" w:space="0" w:color="auto"/>
        <w:bottom w:val="none" w:sz="0" w:space="0" w:color="auto"/>
        <w:right w:val="none" w:sz="0" w:space="0" w:color="auto"/>
      </w:divBdr>
    </w:div>
    <w:div w:id="1503618556">
      <w:bodyDiv w:val="1"/>
      <w:marLeft w:val="0"/>
      <w:marRight w:val="0"/>
      <w:marTop w:val="0"/>
      <w:marBottom w:val="0"/>
      <w:divBdr>
        <w:top w:val="none" w:sz="0" w:space="0" w:color="auto"/>
        <w:left w:val="none" w:sz="0" w:space="0" w:color="auto"/>
        <w:bottom w:val="none" w:sz="0" w:space="0" w:color="auto"/>
        <w:right w:val="none" w:sz="0" w:space="0" w:color="auto"/>
      </w:divBdr>
    </w:div>
    <w:div w:id="1504667775">
      <w:bodyDiv w:val="1"/>
      <w:marLeft w:val="0"/>
      <w:marRight w:val="0"/>
      <w:marTop w:val="0"/>
      <w:marBottom w:val="0"/>
      <w:divBdr>
        <w:top w:val="none" w:sz="0" w:space="0" w:color="auto"/>
        <w:left w:val="none" w:sz="0" w:space="0" w:color="auto"/>
        <w:bottom w:val="none" w:sz="0" w:space="0" w:color="auto"/>
        <w:right w:val="none" w:sz="0" w:space="0" w:color="auto"/>
      </w:divBdr>
    </w:div>
    <w:div w:id="1506629955">
      <w:bodyDiv w:val="1"/>
      <w:marLeft w:val="0"/>
      <w:marRight w:val="0"/>
      <w:marTop w:val="0"/>
      <w:marBottom w:val="0"/>
      <w:divBdr>
        <w:top w:val="none" w:sz="0" w:space="0" w:color="auto"/>
        <w:left w:val="none" w:sz="0" w:space="0" w:color="auto"/>
        <w:bottom w:val="none" w:sz="0" w:space="0" w:color="auto"/>
        <w:right w:val="none" w:sz="0" w:space="0" w:color="auto"/>
      </w:divBdr>
    </w:div>
    <w:div w:id="1509322068">
      <w:bodyDiv w:val="1"/>
      <w:marLeft w:val="0"/>
      <w:marRight w:val="0"/>
      <w:marTop w:val="0"/>
      <w:marBottom w:val="0"/>
      <w:divBdr>
        <w:top w:val="none" w:sz="0" w:space="0" w:color="auto"/>
        <w:left w:val="none" w:sz="0" w:space="0" w:color="auto"/>
        <w:bottom w:val="none" w:sz="0" w:space="0" w:color="auto"/>
        <w:right w:val="none" w:sz="0" w:space="0" w:color="auto"/>
      </w:divBdr>
    </w:div>
    <w:div w:id="1509369478">
      <w:bodyDiv w:val="1"/>
      <w:marLeft w:val="0"/>
      <w:marRight w:val="0"/>
      <w:marTop w:val="0"/>
      <w:marBottom w:val="0"/>
      <w:divBdr>
        <w:top w:val="none" w:sz="0" w:space="0" w:color="auto"/>
        <w:left w:val="none" w:sz="0" w:space="0" w:color="auto"/>
        <w:bottom w:val="none" w:sz="0" w:space="0" w:color="auto"/>
        <w:right w:val="none" w:sz="0" w:space="0" w:color="auto"/>
      </w:divBdr>
    </w:div>
    <w:div w:id="1509442181">
      <w:bodyDiv w:val="1"/>
      <w:marLeft w:val="0"/>
      <w:marRight w:val="0"/>
      <w:marTop w:val="0"/>
      <w:marBottom w:val="0"/>
      <w:divBdr>
        <w:top w:val="none" w:sz="0" w:space="0" w:color="auto"/>
        <w:left w:val="none" w:sz="0" w:space="0" w:color="auto"/>
        <w:bottom w:val="none" w:sz="0" w:space="0" w:color="auto"/>
        <w:right w:val="none" w:sz="0" w:space="0" w:color="auto"/>
      </w:divBdr>
    </w:div>
    <w:div w:id="1511218613">
      <w:bodyDiv w:val="1"/>
      <w:marLeft w:val="0"/>
      <w:marRight w:val="0"/>
      <w:marTop w:val="0"/>
      <w:marBottom w:val="0"/>
      <w:divBdr>
        <w:top w:val="none" w:sz="0" w:space="0" w:color="auto"/>
        <w:left w:val="none" w:sz="0" w:space="0" w:color="auto"/>
        <w:bottom w:val="none" w:sz="0" w:space="0" w:color="auto"/>
        <w:right w:val="none" w:sz="0" w:space="0" w:color="auto"/>
      </w:divBdr>
    </w:div>
    <w:div w:id="1511331164">
      <w:bodyDiv w:val="1"/>
      <w:marLeft w:val="0"/>
      <w:marRight w:val="0"/>
      <w:marTop w:val="0"/>
      <w:marBottom w:val="0"/>
      <w:divBdr>
        <w:top w:val="none" w:sz="0" w:space="0" w:color="auto"/>
        <w:left w:val="none" w:sz="0" w:space="0" w:color="auto"/>
        <w:bottom w:val="none" w:sz="0" w:space="0" w:color="auto"/>
        <w:right w:val="none" w:sz="0" w:space="0" w:color="auto"/>
      </w:divBdr>
    </w:div>
    <w:div w:id="1511406682">
      <w:bodyDiv w:val="1"/>
      <w:marLeft w:val="0"/>
      <w:marRight w:val="0"/>
      <w:marTop w:val="0"/>
      <w:marBottom w:val="0"/>
      <w:divBdr>
        <w:top w:val="none" w:sz="0" w:space="0" w:color="auto"/>
        <w:left w:val="none" w:sz="0" w:space="0" w:color="auto"/>
        <w:bottom w:val="none" w:sz="0" w:space="0" w:color="auto"/>
        <w:right w:val="none" w:sz="0" w:space="0" w:color="auto"/>
      </w:divBdr>
    </w:div>
    <w:div w:id="1511607604">
      <w:bodyDiv w:val="1"/>
      <w:marLeft w:val="0"/>
      <w:marRight w:val="0"/>
      <w:marTop w:val="0"/>
      <w:marBottom w:val="0"/>
      <w:divBdr>
        <w:top w:val="none" w:sz="0" w:space="0" w:color="auto"/>
        <w:left w:val="none" w:sz="0" w:space="0" w:color="auto"/>
        <w:bottom w:val="none" w:sz="0" w:space="0" w:color="auto"/>
        <w:right w:val="none" w:sz="0" w:space="0" w:color="auto"/>
      </w:divBdr>
    </w:div>
    <w:div w:id="1511990091">
      <w:bodyDiv w:val="1"/>
      <w:marLeft w:val="0"/>
      <w:marRight w:val="0"/>
      <w:marTop w:val="0"/>
      <w:marBottom w:val="0"/>
      <w:divBdr>
        <w:top w:val="none" w:sz="0" w:space="0" w:color="auto"/>
        <w:left w:val="none" w:sz="0" w:space="0" w:color="auto"/>
        <w:bottom w:val="none" w:sz="0" w:space="0" w:color="auto"/>
        <w:right w:val="none" w:sz="0" w:space="0" w:color="auto"/>
      </w:divBdr>
    </w:div>
    <w:div w:id="1513759835">
      <w:bodyDiv w:val="1"/>
      <w:marLeft w:val="0"/>
      <w:marRight w:val="0"/>
      <w:marTop w:val="0"/>
      <w:marBottom w:val="0"/>
      <w:divBdr>
        <w:top w:val="none" w:sz="0" w:space="0" w:color="auto"/>
        <w:left w:val="none" w:sz="0" w:space="0" w:color="auto"/>
        <w:bottom w:val="none" w:sz="0" w:space="0" w:color="auto"/>
        <w:right w:val="none" w:sz="0" w:space="0" w:color="auto"/>
      </w:divBdr>
    </w:div>
    <w:div w:id="1513764994">
      <w:bodyDiv w:val="1"/>
      <w:marLeft w:val="0"/>
      <w:marRight w:val="0"/>
      <w:marTop w:val="0"/>
      <w:marBottom w:val="0"/>
      <w:divBdr>
        <w:top w:val="none" w:sz="0" w:space="0" w:color="auto"/>
        <w:left w:val="none" w:sz="0" w:space="0" w:color="auto"/>
        <w:bottom w:val="none" w:sz="0" w:space="0" w:color="auto"/>
        <w:right w:val="none" w:sz="0" w:space="0" w:color="auto"/>
      </w:divBdr>
    </w:div>
    <w:div w:id="1514228194">
      <w:bodyDiv w:val="1"/>
      <w:marLeft w:val="0"/>
      <w:marRight w:val="0"/>
      <w:marTop w:val="0"/>
      <w:marBottom w:val="0"/>
      <w:divBdr>
        <w:top w:val="none" w:sz="0" w:space="0" w:color="auto"/>
        <w:left w:val="none" w:sz="0" w:space="0" w:color="auto"/>
        <w:bottom w:val="none" w:sz="0" w:space="0" w:color="auto"/>
        <w:right w:val="none" w:sz="0" w:space="0" w:color="auto"/>
      </w:divBdr>
    </w:div>
    <w:div w:id="1515071515">
      <w:bodyDiv w:val="1"/>
      <w:marLeft w:val="0"/>
      <w:marRight w:val="0"/>
      <w:marTop w:val="0"/>
      <w:marBottom w:val="0"/>
      <w:divBdr>
        <w:top w:val="none" w:sz="0" w:space="0" w:color="auto"/>
        <w:left w:val="none" w:sz="0" w:space="0" w:color="auto"/>
        <w:bottom w:val="none" w:sz="0" w:space="0" w:color="auto"/>
        <w:right w:val="none" w:sz="0" w:space="0" w:color="auto"/>
      </w:divBdr>
    </w:div>
    <w:div w:id="1515338332">
      <w:bodyDiv w:val="1"/>
      <w:marLeft w:val="0"/>
      <w:marRight w:val="0"/>
      <w:marTop w:val="0"/>
      <w:marBottom w:val="0"/>
      <w:divBdr>
        <w:top w:val="none" w:sz="0" w:space="0" w:color="auto"/>
        <w:left w:val="none" w:sz="0" w:space="0" w:color="auto"/>
        <w:bottom w:val="none" w:sz="0" w:space="0" w:color="auto"/>
        <w:right w:val="none" w:sz="0" w:space="0" w:color="auto"/>
      </w:divBdr>
    </w:div>
    <w:div w:id="1515536290">
      <w:bodyDiv w:val="1"/>
      <w:marLeft w:val="0"/>
      <w:marRight w:val="0"/>
      <w:marTop w:val="0"/>
      <w:marBottom w:val="0"/>
      <w:divBdr>
        <w:top w:val="none" w:sz="0" w:space="0" w:color="auto"/>
        <w:left w:val="none" w:sz="0" w:space="0" w:color="auto"/>
        <w:bottom w:val="none" w:sz="0" w:space="0" w:color="auto"/>
        <w:right w:val="none" w:sz="0" w:space="0" w:color="auto"/>
      </w:divBdr>
    </w:div>
    <w:div w:id="1515724698">
      <w:bodyDiv w:val="1"/>
      <w:marLeft w:val="0"/>
      <w:marRight w:val="0"/>
      <w:marTop w:val="0"/>
      <w:marBottom w:val="0"/>
      <w:divBdr>
        <w:top w:val="none" w:sz="0" w:space="0" w:color="auto"/>
        <w:left w:val="none" w:sz="0" w:space="0" w:color="auto"/>
        <w:bottom w:val="none" w:sz="0" w:space="0" w:color="auto"/>
        <w:right w:val="none" w:sz="0" w:space="0" w:color="auto"/>
      </w:divBdr>
    </w:div>
    <w:div w:id="1517117339">
      <w:bodyDiv w:val="1"/>
      <w:marLeft w:val="0"/>
      <w:marRight w:val="0"/>
      <w:marTop w:val="0"/>
      <w:marBottom w:val="0"/>
      <w:divBdr>
        <w:top w:val="none" w:sz="0" w:space="0" w:color="auto"/>
        <w:left w:val="none" w:sz="0" w:space="0" w:color="auto"/>
        <w:bottom w:val="none" w:sz="0" w:space="0" w:color="auto"/>
        <w:right w:val="none" w:sz="0" w:space="0" w:color="auto"/>
      </w:divBdr>
    </w:div>
    <w:div w:id="1517884864">
      <w:bodyDiv w:val="1"/>
      <w:marLeft w:val="0"/>
      <w:marRight w:val="0"/>
      <w:marTop w:val="0"/>
      <w:marBottom w:val="0"/>
      <w:divBdr>
        <w:top w:val="none" w:sz="0" w:space="0" w:color="auto"/>
        <w:left w:val="none" w:sz="0" w:space="0" w:color="auto"/>
        <w:bottom w:val="none" w:sz="0" w:space="0" w:color="auto"/>
        <w:right w:val="none" w:sz="0" w:space="0" w:color="auto"/>
      </w:divBdr>
    </w:div>
    <w:div w:id="1519192569">
      <w:bodyDiv w:val="1"/>
      <w:marLeft w:val="0"/>
      <w:marRight w:val="0"/>
      <w:marTop w:val="0"/>
      <w:marBottom w:val="0"/>
      <w:divBdr>
        <w:top w:val="none" w:sz="0" w:space="0" w:color="auto"/>
        <w:left w:val="none" w:sz="0" w:space="0" w:color="auto"/>
        <w:bottom w:val="none" w:sz="0" w:space="0" w:color="auto"/>
        <w:right w:val="none" w:sz="0" w:space="0" w:color="auto"/>
      </w:divBdr>
    </w:div>
    <w:div w:id="1521813832">
      <w:bodyDiv w:val="1"/>
      <w:marLeft w:val="0"/>
      <w:marRight w:val="0"/>
      <w:marTop w:val="0"/>
      <w:marBottom w:val="0"/>
      <w:divBdr>
        <w:top w:val="none" w:sz="0" w:space="0" w:color="auto"/>
        <w:left w:val="none" w:sz="0" w:space="0" w:color="auto"/>
        <w:bottom w:val="none" w:sz="0" w:space="0" w:color="auto"/>
        <w:right w:val="none" w:sz="0" w:space="0" w:color="auto"/>
      </w:divBdr>
    </w:div>
    <w:div w:id="1522477598">
      <w:bodyDiv w:val="1"/>
      <w:marLeft w:val="0"/>
      <w:marRight w:val="0"/>
      <w:marTop w:val="0"/>
      <w:marBottom w:val="0"/>
      <w:divBdr>
        <w:top w:val="none" w:sz="0" w:space="0" w:color="auto"/>
        <w:left w:val="none" w:sz="0" w:space="0" w:color="auto"/>
        <w:bottom w:val="none" w:sz="0" w:space="0" w:color="auto"/>
        <w:right w:val="none" w:sz="0" w:space="0" w:color="auto"/>
      </w:divBdr>
    </w:div>
    <w:div w:id="1522860559">
      <w:bodyDiv w:val="1"/>
      <w:marLeft w:val="0"/>
      <w:marRight w:val="0"/>
      <w:marTop w:val="0"/>
      <w:marBottom w:val="0"/>
      <w:divBdr>
        <w:top w:val="none" w:sz="0" w:space="0" w:color="auto"/>
        <w:left w:val="none" w:sz="0" w:space="0" w:color="auto"/>
        <w:bottom w:val="none" w:sz="0" w:space="0" w:color="auto"/>
        <w:right w:val="none" w:sz="0" w:space="0" w:color="auto"/>
      </w:divBdr>
    </w:div>
    <w:div w:id="1523350782">
      <w:bodyDiv w:val="1"/>
      <w:marLeft w:val="0"/>
      <w:marRight w:val="0"/>
      <w:marTop w:val="0"/>
      <w:marBottom w:val="0"/>
      <w:divBdr>
        <w:top w:val="none" w:sz="0" w:space="0" w:color="auto"/>
        <w:left w:val="none" w:sz="0" w:space="0" w:color="auto"/>
        <w:bottom w:val="none" w:sz="0" w:space="0" w:color="auto"/>
        <w:right w:val="none" w:sz="0" w:space="0" w:color="auto"/>
      </w:divBdr>
    </w:div>
    <w:div w:id="1523779956">
      <w:bodyDiv w:val="1"/>
      <w:marLeft w:val="0"/>
      <w:marRight w:val="0"/>
      <w:marTop w:val="0"/>
      <w:marBottom w:val="0"/>
      <w:divBdr>
        <w:top w:val="none" w:sz="0" w:space="0" w:color="auto"/>
        <w:left w:val="none" w:sz="0" w:space="0" w:color="auto"/>
        <w:bottom w:val="none" w:sz="0" w:space="0" w:color="auto"/>
        <w:right w:val="none" w:sz="0" w:space="0" w:color="auto"/>
      </w:divBdr>
    </w:div>
    <w:div w:id="1524172755">
      <w:bodyDiv w:val="1"/>
      <w:marLeft w:val="0"/>
      <w:marRight w:val="0"/>
      <w:marTop w:val="0"/>
      <w:marBottom w:val="0"/>
      <w:divBdr>
        <w:top w:val="none" w:sz="0" w:space="0" w:color="auto"/>
        <w:left w:val="none" w:sz="0" w:space="0" w:color="auto"/>
        <w:bottom w:val="none" w:sz="0" w:space="0" w:color="auto"/>
        <w:right w:val="none" w:sz="0" w:space="0" w:color="auto"/>
      </w:divBdr>
    </w:div>
    <w:div w:id="1524594710">
      <w:bodyDiv w:val="1"/>
      <w:marLeft w:val="0"/>
      <w:marRight w:val="0"/>
      <w:marTop w:val="0"/>
      <w:marBottom w:val="0"/>
      <w:divBdr>
        <w:top w:val="none" w:sz="0" w:space="0" w:color="auto"/>
        <w:left w:val="none" w:sz="0" w:space="0" w:color="auto"/>
        <w:bottom w:val="none" w:sz="0" w:space="0" w:color="auto"/>
        <w:right w:val="none" w:sz="0" w:space="0" w:color="auto"/>
      </w:divBdr>
    </w:div>
    <w:div w:id="1524785144">
      <w:bodyDiv w:val="1"/>
      <w:marLeft w:val="0"/>
      <w:marRight w:val="0"/>
      <w:marTop w:val="0"/>
      <w:marBottom w:val="0"/>
      <w:divBdr>
        <w:top w:val="none" w:sz="0" w:space="0" w:color="auto"/>
        <w:left w:val="none" w:sz="0" w:space="0" w:color="auto"/>
        <w:bottom w:val="none" w:sz="0" w:space="0" w:color="auto"/>
        <w:right w:val="none" w:sz="0" w:space="0" w:color="auto"/>
      </w:divBdr>
    </w:div>
    <w:div w:id="1525511727">
      <w:bodyDiv w:val="1"/>
      <w:marLeft w:val="0"/>
      <w:marRight w:val="0"/>
      <w:marTop w:val="0"/>
      <w:marBottom w:val="0"/>
      <w:divBdr>
        <w:top w:val="none" w:sz="0" w:space="0" w:color="auto"/>
        <w:left w:val="none" w:sz="0" w:space="0" w:color="auto"/>
        <w:bottom w:val="none" w:sz="0" w:space="0" w:color="auto"/>
        <w:right w:val="none" w:sz="0" w:space="0" w:color="auto"/>
      </w:divBdr>
    </w:div>
    <w:div w:id="1526553334">
      <w:bodyDiv w:val="1"/>
      <w:marLeft w:val="0"/>
      <w:marRight w:val="0"/>
      <w:marTop w:val="0"/>
      <w:marBottom w:val="0"/>
      <w:divBdr>
        <w:top w:val="none" w:sz="0" w:space="0" w:color="auto"/>
        <w:left w:val="none" w:sz="0" w:space="0" w:color="auto"/>
        <w:bottom w:val="none" w:sz="0" w:space="0" w:color="auto"/>
        <w:right w:val="none" w:sz="0" w:space="0" w:color="auto"/>
      </w:divBdr>
    </w:div>
    <w:div w:id="1526599356">
      <w:bodyDiv w:val="1"/>
      <w:marLeft w:val="0"/>
      <w:marRight w:val="0"/>
      <w:marTop w:val="0"/>
      <w:marBottom w:val="0"/>
      <w:divBdr>
        <w:top w:val="none" w:sz="0" w:space="0" w:color="auto"/>
        <w:left w:val="none" w:sz="0" w:space="0" w:color="auto"/>
        <w:bottom w:val="none" w:sz="0" w:space="0" w:color="auto"/>
        <w:right w:val="none" w:sz="0" w:space="0" w:color="auto"/>
      </w:divBdr>
    </w:div>
    <w:div w:id="1526794151">
      <w:bodyDiv w:val="1"/>
      <w:marLeft w:val="0"/>
      <w:marRight w:val="0"/>
      <w:marTop w:val="0"/>
      <w:marBottom w:val="0"/>
      <w:divBdr>
        <w:top w:val="none" w:sz="0" w:space="0" w:color="auto"/>
        <w:left w:val="none" w:sz="0" w:space="0" w:color="auto"/>
        <w:bottom w:val="none" w:sz="0" w:space="0" w:color="auto"/>
        <w:right w:val="none" w:sz="0" w:space="0" w:color="auto"/>
      </w:divBdr>
    </w:div>
    <w:div w:id="1527449241">
      <w:bodyDiv w:val="1"/>
      <w:marLeft w:val="0"/>
      <w:marRight w:val="0"/>
      <w:marTop w:val="0"/>
      <w:marBottom w:val="0"/>
      <w:divBdr>
        <w:top w:val="none" w:sz="0" w:space="0" w:color="auto"/>
        <w:left w:val="none" w:sz="0" w:space="0" w:color="auto"/>
        <w:bottom w:val="none" w:sz="0" w:space="0" w:color="auto"/>
        <w:right w:val="none" w:sz="0" w:space="0" w:color="auto"/>
      </w:divBdr>
    </w:div>
    <w:div w:id="1527476767">
      <w:bodyDiv w:val="1"/>
      <w:marLeft w:val="0"/>
      <w:marRight w:val="0"/>
      <w:marTop w:val="0"/>
      <w:marBottom w:val="0"/>
      <w:divBdr>
        <w:top w:val="none" w:sz="0" w:space="0" w:color="auto"/>
        <w:left w:val="none" w:sz="0" w:space="0" w:color="auto"/>
        <w:bottom w:val="none" w:sz="0" w:space="0" w:color="auto"/>
        <w:right w:val="none" w:sz="0" w:space="0" w:color="auto"/>
      </w:divBdr>
    </w:div>
    <w:div w:id="1527518638">
      <w:bodyDiv w:val="1"/>
      <w:marLeft w:val="0"/>
      <w:marRight w:val="0"/>
      <w:marTop w:val="0"/>
      <w:marBottom w:val="0"/>
      <w:divBdr>
        <w:top w:val="none" w:sz="0" w:space="0" w:color="auto"/>
        <w:left w:val="none" w:sz="0" w:space="0" w:color="auto"/>
        <w:bottom w:val="none" w:sz="0" w:space="0" w:color="auto"/>
        <w:right w:val="none" w:sz="0" w:space="0" w:color="auto"/>
      </w:divBdr>
    </w:div>
    <w:div w:id="1527671422">
      <w:bodyDiv w:val="1"/>
      <w:marLeft w:val="0"/>
      <w:marRight w:val="0"/>
      <w:marTop w:val="0"/>
      <w:marBottom w:val="0"/>
      <w:divBdr>
        <w:top w:val="none" w:sz="0" w:space="0" w:color="auto"/>
        <w:left w:val="none" w:sz="0" w:space="0" w:color="auto"/>
        <w:bottom w:val="none" w:sz="0" w:space="0" w:color="auto"/>
        <w:right w:val="none" w:sz="0" w:space="0" w:color="auto"/>
      </w:divBdr>
    </w:div>
    <w:div w:id="1528450203">
      <w:bodyDiv w:val="1"/>
      <w:marLeft w:val="0"/>
      <w:marRight w:val="0"/>
      <w:marTop w:val="0"/>
      <w:marBottom w:val="0"/>
      <w:divBdr>
        <w:top w:val="none" w:sz="0" w:space="0" w:color="auto"/>
        <w:left w:val="none" w:sz="0" w:space="0" w:color="auto"/>
        <w:bottom w:val="none" w:sz="0" w:space="0" w:color="auto"/>
        <w:right w:val="none" w:sz="0" w:space="0" w:color="auto"/>
      </w:divBdr>
    </w:div>
    <w:div w:id="1529028003">
      <w:bodyDiv w:val="1"/>
      <w:marLeft w:val="0"/>
      <w:marRight w:val="0"/>
      <w:marTop w:val="0"/>
      <w:marBottom w:val="0"/>
      <w:divBdr>
        <w:top w:val="none" w:sz="0" w:space="0" w:color="auto"/>
        <w:left w:val="none" w:sz="0" w:space="0" w:color="auto"/>
        <w:bottom w:val="none" w:sz="0" w:space="0" w:color="auto"/>
        <w:right w:val="none" w:sz="0" w:space="0" w:color="auto"/>
      </w:divBdr>
    </w:div>
    <w:div w:id="1529636012">
      <w:bodyDiv w:val="1"/>
      <w:marLeft w:val="0"/>
      <w:marRight w:val="0"/>
      <w:marTop w:val="0"/>
      <w:marBottom w:val="0"/>
      <w:divBdr>
        <w:top w:val="none" w:sz="0" w:space="0" w:color="auto"/>
        <w:left w:val="none" w:sz="0" w:space="0" w:color="auto"/>
        <w:bottom w:val="none" w:sz="0" w:space="0" w:color="auto"/>
        <w:right w:val="none" w:sz="0" w:space="0" w:color="auto"/>
      </w:divBdr>
    </w:div>
    <w:div w:id="1530490867">
      <w:bodyDiv w:val="1"/>
      <w:marLeft w:val="0"/>
      <w:marRight w:val="0"/>
      <w:marTop w:val="0"/>
      <w:marBottom w:val="0"/>
      <w:divBdr>
        <w:top w:val="none" w:sz="0" w:space="0" w:color="auto"/>
        <w:left w:val="none" w:sz="0" w:space="0" w:color="auto"/>
        <w:bottom w:val="none" w:sz="0" w:space="0" w:color="auto"/>
        <w:right w:val="none" w:sz="0" w:space="0" w:color="auto"/>
      </w:divBdr>
    </w:div>
    <w:div w:id="1531606601">
      <w:bodyDiv w:val="1"/>
      <w:marLeft w:val="0"/>
      <w:marRight w:val="0"/>
      <w:marTop w:val="0"/>
      <w:marBottom w:val="0"/>
      <w:divBdr>
        <w:top w:val="none" w:sz="0" w:space="0" w:color="auto"/>
        <w:left w:val="none" w:sz="0" w:space="0" w:color="auto"/>
        <w:bottom w:val="none" w:sz="0" w:space="0" w:color="auto"/>
        <w:right w:val="none" w:sz="0" w:space="0" w:color="auto"/>
      </w:divBdr>
    </w:div>
    <w:div w:id="1532500790">
      <w:bodyDiv w:val="1"/>
      <w:marLeft w:val="0"/>
      <w:marRight w:val="0"/>
      <w:marTop w:val="0"/>
      <w:marBottom w:val="0"/>
      <w:divBdr>
        <w:top w:val="none" w:sz="0" w:space="0" w:color="auto"/>
        <w:left w:val="none" w:sz="0" w:space="0" w:color="auto"/>
        <w:bottom w:val="none" w:sz="0" w:space="0" w:color="auto"/>
        <w:right w:val="none" w:sz="0" w:space="0" w:color="auto"/>
      </w:divBdr>
    </w:div>
    <w:div w:id="1532568237">
      <w:bodyDiv w:val="1"/>
      <w:marLeft w:val="0"/>
      <w:marRight w:val="0"/>
      <w:marTop w:val="0"/>
      <w:marBottom w:val="0"/>
      <w:divBdr>
        <w:top w:val="none" w:sz="0" w:space="0" w:color="auto"/>
        <w:left w:val="none" w:sz="0" w:space="0" w:color="auto"/>
        <w:bottom w:val="none" w:sz="0" w:space="0" w:color="auto"/>
        <w:right w:val="none" w:sz="0" w:space="0" w:color="auto"/>
      </w:divBdr>
    </w:div>
    <w:div w:id="1532642377">
      <w:bodyDiv w:val="1"/>
      <w:marLeft w:val="0"/>
      <w:marRight w:val="0"/>
      <w:marTop w:val="0"/>
      <w:marBottom w:val="0"/>
      <w:divBdr>
        <w:top w:val="none" w:sz="0" w:space="0" w:color="auto"/>
        <w:left w:val="none" w:sz="0" w:space="0" w:color="auto"/>
        <w:bottom w:val="none" w:sz="0" w:space="0" w:color="auto"/>
        <w:right w:val="none" w:sz="0" w:space="0" w:color="auto"/>
      </w:divBdr>
    </w:div>
    <w:div w:id="1532836419">
      <w:bodyDiv w:val="1"/>
      <w:marLeft w:val="0"/>
      <w:marRight w:val="0"/>
      <w:marTop w:val="0"/>
      <w:marBottom w:val="0"/>
      <w:divBdr>
        <w:top w:val="none" w:sz="0" w:space="0" w:color="auto"/>
        <w:left w:val="none" w:sz="0" w:space="0" w:color="auto"/>
        <w:bottom w:val="none" w:sz="0" w:space="0" w:color="auto"/>
        <w:right w:val="none" w:sz="0" w:space="0" w:color="auto"/>
      </w:divBdr>
    </w:div>
    <w:div w:id="1533109909">
      <w:bodyDiv w:val="1"/>
      <w:marLeft w:val="0"/>
      <w:marRight w:val="0"/>
      <w:marTop w:val="0"/>
      <w:marBottom w:val="0"/>
      <w:divBdr>
        <w:top w:val="none" w:sz="0" w:space="0" w:color="auto"/>
        <w:left w:val="none" w:sz="0" w:space="0" w:color="auto"/>
        <w:bottom w:val="none" w:sz="0" w:space="0" w:color="auto"/>
        <w:right w:val="none" w:sz="0" w:space="0" w:color="auto"/>
      </w:divBdr>
    </w:div>
    <w:div w:id="1533151396">
      <w:bodyDiv w:val="1"/>
      <w:marLeft w:val="0"/>
      <w:marRight w:val="0"/>
      <w:marTop w:val="0"/>
      <w:marBottom w:val="0"/>
      <w:divBdr>
        <w:top w:val="none" w:sz="0" w:space="0" w:color="auto"/>
        <w:left w:val="none" w:sz="0" w:space="0" w:color="auto"/>
        <w:bottom w:val="none" w:sz="0" w:space="0" w:color="auto"/>
        <w:right w:val="none" w:sz="0" w:space="0" w:color="auto"/>
      </w:divBdr>
    </w:div>
    <w:div w:id="1533306705">
      <w:bodyDiv w:val="1"/>
      <w:marLeft w:val="0"/>
      <w:marRight w:val="0"/>
      <w:marTop w:val="0"/>
      <w:marBottom w:val="0"/>
      <w:divBdr>
        <w:top w:val="none" w:sz="0" w:space="0" w:color="auto"/>
        <w:left w:val="none" w:sz="0" w:space="0" w:color="auto"/>
        <w:bottom w:val="none" w:sz="0" w:space="0" w:color="auto"/>
        <w:right w:val="none" w:sz="0" w:space="0" w:color="auto"/>
      </w:divBdr>
    </w:div>
    <w:div w:id="1533346534">
      <w:bodyDiv w:val="1"/>
      <w:marLeft w:val="0"/>
      <w:marRight w:val="0"/>
      <w:marTop w:val="0"/>
      <w:marBottom w:val="0"/>
      <w:divBdr>
        <w:top w:val="none" w:sz="0" w:space="0" w:color="auto"/>
        <w:left w:val="none" w:sz="0" w:space="0" w:color="auto"/>
        <w:bottom w:val="none" w:sz="0" w:space="0" w:color="auto"/>
        <w:right w:val="none" w:sz="0" w:space="0" w:color="auto"/>
      </w:divBdr>
    </w:div>
    <w:div w:id="1534073956">
      <w:bodyDiv w:val="1"/>
      <w:marLeft w:val="0"/>
      <w:marRight w:val="0"/>
      <w:marTop w:val="0"/>
      <w:marBottom w:val="0"/>
      <w:divBdr>
        <w:top w:val="none" w:sz="0" w:space="0" w:color="auto"/>
        <w:left w:val="none" w:sz="0" w:space="0" w:color="auto"/>
        <w:bottom w:val="none" w:sz="0" w:space="0" w:color="auto"/>
        <w:right w:val="none" w:sz="0" w:space="0" w:color="auto"/>
      </w:divBdr>
    </w:div>
    <w:div w:id="1535075597">
      <w:bodyDiv w:val="1"/>
      <w:marLeft w:val="0"/>
      <w:marRight w:val="0"/>
      <w:marTop w:val="0"/>
      <w:marBottom w:val="0"/>
      <w:divBdr>
        <w:top w:val="none" w:sz="0" w:space="0" w:color="auto"/>
        <w:left w:val="none" w:sz="0" w:space="0" w:color="auto"/>
        <w:bottom w:val="none" w:sz="0" w:space="0" w:color="auto"/>
        <w:right w:val="none" w:sz="0" w:space="0" w:color="auto"/>
      </w:divBdr>
    </w:div>
    <w:div w:id="1536649739">
      <w:bodyDiv w:val="1"/>
      <w:marLeft w:val="0"/>
      <w:marRight w:val="0"/>
      <w:marTop w:val="0"/>
      <w:marBottom w:val="0"/>
      <w:divBdr>
        <w:top w:val="none" w:sz="0" w:space="0" w:color="auto"/>
        <w:left w:val="none" w:sz="0" w:space="0" w:color="auto"/>
        <w:bottom w:val="none" w:sz="0" w:space="0" w:color="auto"/>
        <w:right w:val="none" w:sz="0" w:space="0" w:color="auto"/>
      </w:divBdr>
    </w:div>
    <w:div w:id="1536961155">
      <w:bodyDiv w:val="1"/>
      <w:marLeft w:val="0"/>
      <w:marRight w:val="0"/>
      <w:marTop w:val="0"/>
      <w:marBottom w:val="0"/>
      <w:divBdr>
        <w:top w:val="none" w:sz="0" w:space="0" w:color="auto"/>
        <w:left w:val="none" w:sz="0" w:space="0" w:color="auto"/>
        <w:bottom w:val="none" w:sz="0" w:space="0" w:color="auto"/>
        <w:right w:val="none" w:sz="0" w:space="0" w:color="auto"/>
      </w:divBdr>
    </w:div>
    <w:div w:id="1537086786">
      <w:bodyDiv w:val="1"/>
      <w:marLeft w:val="0"/>
      <w:marRight w:val="0"/>
      <w:marTop w:val="0"/>
      <w:marBottom w:val="0"/>
      <w:divBdr>
        <w:top w:val="none" w:sz="0" w:space="0" w:color="auto"/>
        <w:left w:val="none" w:sz="0" w:space="0" w:color="auto"/>
        <w:bottom w:val="none" w:sz="0" w:space="0" w:color="auto"/>
        <w:right w:val="none" w:sz="0" w:space="0" w:color="auto"/>
      </w:divBdr>
    </w:div>
    <w:div w:id="1537889066">
      <w:bodyDiv w:val="1"/>
      <w:marLeft w:val="0"/>
      <w:marRight w:val="0"/>
      <w:marTop w:val="0"/>
      <w:marBottom w:val="0"/>
      <w:divBdr>
        <w:top w:val="none" w:sz="0" w:space="0" w:color="auto"/>
        <w:left w:val="none" w:sz="0" w:space="0" w:color="auto"/>
        <w:bottom w:val="none" w:sz="0" w:space="0" w:color="auto"/>
        <w:right w:val="none" w:sz="0" w:space="0" w:color="auto"/>
      </w:divBdr>
    </w:div>
    <w:div w:id="1538348235">
      <w:bodyDiv w:val="1"/>
      <w:marLeft w:val="0"/>
      <w:marRight w:val="0"/>
      <w:marTop w:val="0"/>
      <w:marBottom w:val="0"/>
      <w:divBdr>
        <w:top w:val="none" w:sz="0" w:space="0" w:color="auto"/>
        <w:left w:val="none" w:sz="0" w:space="0" w:color="auto"/>
        <w:bottom w:val="none" w:sz="0" w:space="0" w:color="auto"/>
        <w:right w:val="none" w:sz="0" w:space="0" w:color="auto"/>
      </w:divBdr>
    </w:div>
    <w:div w:id="1538740926">
      <w:bodyDiv w:val="1"/>
      <w:marLeft w:val="0"/>
      <w:marRight w:val="0"/>
      <w:marTop w:val="0"/>
      <w:marBottom w:val="0"/>
      <w:divBdr>
        <w:top w:val="none" w:sz="0" w:space="0" w:color="auto"/>
        <w:left w:val="none" w:sz="0" w:space="0" w:color="auto"/>
        <w:bottom w:val="none" w:sz="0" w:space="0" w:color="auto"/>
        <w:right w:val="none" w:sz="0" w:space="0" w:color="auto"/>
      </w:divBdr>
    </w:div>
    <w:div w:id="1539200742">
      <w:bodyDiv w:val="1"/>
      <w:marLeft w:val="0"/>
      <w:marRight w:val="0"/>
      <w:marTop w:val="0"/>
      <w:marBottom w:val="0"/>
      <w:divBdr>
        <w:top w:val="none" w:sz="0" w:space="0" w:color="auto"/>
        <w:left w:val="none" w:sz="0" w:space="0" w:color="auto"/>
        <w:bottom w:val="none" w:sz="0" w:space="0" w:color="auto"/>
        <w:right w:val="none" w:sz="0" w:space="0" w:color="auto"/>
      </w:divBdr>
    </w:div>
    <w:div w:id="1540893582">
      <w:bodyDiv w:val="1"/>
      <w:marLeft w:val="0"/>
      <w:marRight w:val="0"/>
      <w:marTop w:val="0"/>
      <w:marBottom w:val="0"/>
      <w:divBdr>
        <w:top w:val="none" w:sz="0" w:space="0" w:color="auto"/>
        <w:left w:val="none" w:sz="0" w:space="0" w:color="auto"/>
        <w:bottom w:val="none" w:sz="0" w:space="0" w:color="auto"/>
        <w:right w:val="none" w:sz="0" w:space="0" w:color="auto"/>
      </w:divBdr>
    </w:div>
    <w:div w:id="1541240645">
      <w:bodyDiv w:val="1"/>
      <w:marLeft w:val="0"/>
      <w:marRight w:val="0"/>
      <w:marTop w:val="0"/>
      <w:marBottom w:val="0"/>
      <w:divBdr>
        <w:top w:val="none" w:sz="0" w:space="0" w:color="auto"/>
        <w:left w:val="none" w:sz="0" w:space="0" w:color="auto"/>
        <w:bottom w:val="none" w:sz="0" w:space="0" w:color="auto"/>
        <w:right w:val="none" w:sz="0" w:space="0" w:color="auto"/>
      </w:divBdr>
    </w:div>
    <w:div w:id="1541631318">
      <w:bodyDiv w:val="1"/>
      <w:marLeft w:val="0"/>
      <w:marRight w:val="0"/>
      <w:marTop w:val="0"/>
      <w:marBottom w:val="0"/>
      <w:divBdr>
        <w:top w:val="none" w:sz="0" w:space="0" w:color="auto"/>
        <w:left w:val="none" w:sz="0" w:space="0" w:color="auto"/>
        <w:bottom w:val="none" w:sz="0" w:space="0" w:color="auto"/>
        <w:right w:val="none" w:sz="0" w:space="0" w:color="auto"/>
      </w:divBdr>
    </w:div>
    <w:div w:id="1542280728">
      <w:bodyDiv w:val="1"/>
      <w:marLeft w:val="0"/>
      <w:marRight w:val="0"/>
      <w:marTop w:val="0"/>
      <w:marBottom w:val="0"/>
      <w:divBdr>
        <w:top w:val="none" w:sz="0" w:space="0" w:color="auto"/>
        <w:left w:val="none" w:sz="0" w:space="0" w:color="auto"/>
        <w:bottom w:val="none" w:sz="0" w:space="0" w:color="auto"/>
        <w:right w:val="none" w:sz="0" w:space="0" w:color="auto"/>
      </w:divBdr>
    </w:div>
    <w:div w:id="1542282470">
      <w:bodyDiv w:val="1"/>
      <w:marLeft w:val="0"/>
      <w:marRight w:val="0"/>
      <w:marTop w:val="0"/>
      <w:marBottom w:val="0"/>
      <w:divBdr>
        <w:top w:val="none" w:sz="0" w:space="0" w:color="auto"/>
        <w:left w:val="none" w:sz="0" w:space="0" w:color="auto"/>
        <w:bottom w:val="none" w:sz="0" w:space="0" w:color="auto"/>
        <w:right w:val="none" w:sz="0" w:space="0" w:color="auto"/>
      </w:divBdr>
    </w:div>
    <w:div w:id="1542787051">
      <w:bodyDiv w:val="1"/>
      <w:marLeft w:val="0"/>
      <w:marRight w:val="0"/>
      <w:marTop w:val="0"/>
      <w:marBottom w:val="0"/>
      <w:divBdr>
        <w:top w:val="none" w:sz="0" w:space="0" w:color="auto"/>
        <w:left w:val="none" w:sz="0" w:space="0" w:color="auto"/>
        <w:bottom w:val="none" w:sz="0" w:space="0" w:color="auto"/>
        <w:right w:val="none" w:sz="0" w:space="0" w:color="auto"/>
      </w:divBdr>
    </w:div>
    <w:div w:id="1544053351">
      <w:bodyDiv w:val="1"/>
      <w:marLeft w:val="0"/>
      <w:marRight w:val="0"/>
      <w:marTop w:val="0"/>
      <w:marBottom w:val="0"/>
      <w:divBdr>
        <w:top w:val="none" w:sz="0" w:space="0" w:color="auto"/>
        <w:left w:val="none" w:sz="0" w:space="0" w:color="auto"/>
        <w:bottom w:val="none" w:sz="0" w:space="0" w:color="auto"/>
        <w:right w:val="none" w:sz="0" w:space="0" w:color="auto"/>
      </w:divBdr>
    </w:div>
    <w:div w:id="1544057579">
      <w:bodyDiv w:val="1"/>
      <w:marLeft w:val="0"/>
      <w:marRight w:val="0"/>
      <w:marTop w:val="0"/>
      <w:marBottom w:val="0"/>
      <w:divBdr>
        <w:top w:val="none" w:sz="0" w:space="0" w:color="auto"/>
        <w:left w:val="none" w:sz="0" w:space="0" w:color="auto"/>
        <w:bottom w:val="none" w:sz="0" w:space="0" w:color="auto"/>
        <w:right w:val="none" w:sz="0" w:space="0" w:color="auto"/>
      </w:divBdr>
    </w:div>
    <w:div w:id="1544057792">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47719336">
      <w:bodyDiv w:val="1"/>
      <w:marLeft w:val="0"/>
      <w:marRight w:val="0"/>
      <w:marTop w:val="0"/>
      <w:marBottom w:val="0"/>
      <w:divBdr>
        <w:top w:val="none" w:sz="0" w:space="0" w:color="auto"/>
        <w:left w:val="none" w:sz="0" w:space="0" w:color="auto"/>
        <w:bottom w:val="none" w:sz="0" w:space="0" w:color="auto"/>
        <w:right w:val="none" w:sz="0" w:space="0" w:color="auto"/>
      </w:divBdr>
    </w:div>
    <w:div w:id="1547914603">
      <w:bodyDiv w:val="1"/>
      <w:marLeft w:val="0"/>
      <w:marRight w:val="0"/>
      <w:marTop w:val="0"/>
      <w:marBottom w:val="0"/>
      <w:divBdr>
        <w:top w:val="none" w:sz="0" w:space="0" w:color="auto"/>
        <w:left w:val="none" w:sz="0" w:space="0" w:color="auto"/>
        <w:bottom w:val="none" w:sz="0" w:space="0" w:color="auto"/>
        <w:right w:val="none" w:sz="0" w:space="0" w:color="auto"/>
      </w:divBdr>
    </w:div>
    <w:div w:id="1548180204">
      <w:bodyDiv w:val="1"/>
      <w:marLeft w:val="0"/>
      <w:marRight w:val="0"/>
      <w:marTop w:val="0"/>
      <w:marBottom w:val="0"/>
      <w:divBdr>
        <w:top w:val="none" w:sz="0" w:space="0" w:color="auto"/>
        <w:left w:val="none" w:sz="0" w:space="0" w:color="auto"/>
        <w:bottom w:val="none" w:sz="0" w:space="0" w:color="auto"/>
        <w:right w:val="none" w:sz="0" w:space="0" w:color="auto"/>
      </w:divBdr>
    </w:div>
    <w:div w:id="1549342116">
      <w:bodyDiv w:val="1"/>
      <w:marLeft w:val="0"/>
      <w:marRight w:val="0"/>
      <w:marTop w:val="0"/>
      <w:marBottom w:val="0"/>
      <w:divBdr>
        <w:top w:val="none" w:sz="0" w:space="0" w:color="auto"/>
        <w:left w:val="none" w:sz="0" w:space="0" w:color="auto"/>
        <w:bottom w:val="none" w:sz="0" w:space="0" w:color="auto"/>
        <w:right w:val="none" w:sz="0" w:space="0" w:color="auto"/>
      </w:divBdr>
    </w:div>
    <w:div w:id="1549947661">
      <w:bodyDiv w:val="1"/>
      <w:marLeft w:val="0"/>
      <w:marRight w:val="0"/>
      <w:marTop w:val="0"/>
      <w:marBottom w:val="0"/>
      <w:divBdr>
        <w:top w:val="none" w:sz="0" w:space="0" w:color="auto"/>
        <w:left w:val="none" w:sz="0" w:space="0" w:color="auto"/>
        <w:bottom w:val="none" w:sz="0" w:space="0" w:color="auto"/>
        <w:right w:val="none" w:sz="0" w:space="0" w:color="auto"/>
      </w:divBdr>
    </w:div>
    <w:div w:id="1550410946">
      <w:bodyDiv w:val="1"/>
      <w:marLeft w:val="0"/>
      <w:marRight w:val="0"/>
      <w:marTop w:val="0"/>
      <w:marBottom w:val="0"/>
      <w:divBdr>
        <w:top w:val="none" w:sz="0" w:space="0" w:color="auto"/>
        <w:left w:val="none" w:sz="0" w:space="0" w:color="auto"/>
        <w:bottom w:val="none" w:sz="0" w:space="0" w:color="auto"/>
        <w:right w:val="none" w:sz="0" w:space="0" w:color="auto"/>
      </w:divBdr>
    </w:div>
    <w:div w:id="1550845122">
      <w:bodyDiv w:val="1"/>
      <w:marLeft w:val="0"/>
      <w:marRight w:val="0"/>
      <w:marTop w:val="0"/>
      <w:marBottom w:val="0"/>
      <w:divBdr>
        <w:top w:val="none" w:sz="0" w:space="0" w:color="auto"/>
        <w:left w:val="none" w:sz="0" w:space="0" w:color="auto"/>
        <w:bottom w:val="none" w:sz="0" w:space="0" w:color="auto"/>
        <w:right w:val="none" w:sz="0" w:space="0" w:color="auto"/>
      </w:divBdr>
    </w:div>
    <w:div w:id="1551460403">
      <w:bodyDiv w:val="1"/>
      <w:marLeft w:val="0"/>
      <w:marRight w:val="0"/>
      <w:marTop w:val="0"/>
      <w:marBottom w:val="0"/>
      <w:divBdr>
        <w:top w:val="none" w:sz="0" w:space="0" w:color="auto"/>
        <w:left w:val="none" w:sz="0" w:space="0" w:color="auto"/>
        <w:bottom w:val="none" w:sz="0" w:space="0" w:color="auto"/>
        <w:right w:val="none" w:sz="0" w:space="0" w:color="auto"/>
      </w:divBdr>
    </w:div>
    <w:div w:id="1551990188">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553344323">
      <w:bodyDiv w:val="1"/>
      <w:marLeft w:val="0"/>
      <w:marRight w:val="0"/>
      <w:marTop w:val="0"/>
      <w:marBottom w:val="0"/>
      <w:divBdr>
        <w:top w:val="none" w:sz="0" w:space="0" w:color="auto"/>
        <w:left w:val="none" w:sz="0" w:space="0" w:color="auto"/>
        <w:bottom w:val="none" w:sz="0" w:space="0" w:color="auto"/>
        <w:right w:val="none" w:sz="0" w:space="0" w:color="auto"/>
      </w:divBdr>
    </w:div>
    <w:div w:id="1553732969">
      <w:bodyDiv w:val="1"/>
      <w:marLeft w:val="0"/>
      <w:marRight w:val="0"/>
      <w:marTop w:val="0"/>
      <w:marBottom w:val="0"/>
      <w:divBdr>
        <w:top w:val="none" w:sz="0" w:space="0" w:color="auto"/>
        <w:left w:val="none" w:sz="0" w:space="0" w:color="auto"/>
        <w:bottom w:val="none" w:sz="0" w:space="0" w:color="auto"/>
        <w:right w:val="none" w:sz="0" w:space="0" w:color="auto"/>
      </w:divBdr>
    </w:div>
    <w:div w:id="1554122393">
      <w:bodyDiv w:val="1"/>
      <w:marLeft w:val="0"/>
      <w:marRight w:val="0"/>
      <w:marTop w:val="0"/>
      <w:marBottom w:val="0"/>
      <w:divBdr>
        <w:top w:val="none" w:sz="0" w:space="0" w:color="auto"/>
        <w:left w:val="none" w:sz="0" w:space="0" w:color="auto"/>
        <w:bottom w:val="none" w:sz="0" w:space="0" w:color="auto"/>
        <w:right w:val="none" w:sz="0" w:space="0" w:color="auto"/>
      </w:divBdr>
    </w:div>
    <w:div w:id="1554266961">
      <w:bodyDiv w:val="1"/>
      <w:marLeft w:val="0"/>
      <w:marRight w:val="0"/>
      <w:marTop w:val="0"/>
      <w:marBottom w:val="0"/>
      <w:divBdr>
        <w:top w:val="none" w:sz="0" w:space="0" w:color="auto"/>
        <w:left w:val="none" w:sz="0" w:space="0" w:color="auto"/>
        <w:bottom w:val="none" w:sz="0" w:space="0" w:color="auto"/>
        <w:right w:val="none" w:sz="0" w:space="0" w:color="auto"/>
      </w:divBdr>
    </w:div>
    <w:div w:id="1555508832">
      <w:bodyDiv w:val="1"/>
      <w:marLeft w:val="0"/>
      <w:marRight w:val="0"/>
      <w:marTop w:val="0"/>
      <w:marBottom w:val="0"/>
      <w:divBdr>
        <w:top w:val="none" w:sz="0" w:space="0" w:color="auto"/>
        <w:left w:val="none" w:sz="0" w:space="0" w:color="auto"/>
        <w:bottom w:val="none" w:sz="0" w:space="0" w:color="auto"/>
        <w:right w:val="none" w:sz="0" w:space="0" w:color="auto"/>
      </w:divBdr>
    </w:div>
    <w:div w:id="1555848772">
      <w:bodyDiv w:val="1"/>
      <w:marLeft w:val="0"/>
      <w:marRight w:val="0"/>
      <w:marTop w:val="0"/>
      <w:marBottom w:val="0"/>
      <w:divBdr>
        <w:top w:val="none" w:sz="0" w:space="0" w:color="auto"/>
        <w:left w:val="none" w:sz="0" w:space="0" w:color="auto"/>
        <w:bottom w:val="none" w:sz="0" w:space="0" w:color="auto"/>
        <w:right w:val="none" w:sz="0" w:space="0" w:color="auto"/>
      </w:divBdr>
    </w:div>
    <w:div w:id="1556307285">
      <w:bodyDiv w:val="1"/>
      <w:marLeft w:val="0"/>
      <w:marRight w:val="0"/>
      <w:marTop w:val="0"/>
      <w:marBottom w:val="0"/>
      <w:divBdr>
        <w:top w:val="none" w:sz="0" w:space="0" w:color="auto"/>
        <w:left w:val="none" w:sz="0" w:space="0" w:color="auto"/>
        <w:bottom w:val="none" w:sz="0" w:space="0" w:color="auto"/>
        <w:right w:val="none" w:sz="0" w:space="0" w:color="auto"/>
      </w:divBdr>
    </w:div>
    <w:div w:id="1556969771">
      <w:bodyDiv w:val="1"/>
      <w:marLeft w:val="0"/>
      <w:marRight w:val="0"/>
      <w:marTop w:val="0"/>
      <w:marBottom w:val="0"/>
      <w:divBdr>
        <w:top w:val="none" w:sz="0" w:space="0" w:color="auto"/>
        <w:left w:val="none" w:sz="0" w:space="0" w:color="auto"/>
        <w:bottom w:val="none" w:sz="0" w:space="0" w:color="auto"/>
        <w:right w:val="none" w:sz="0" w:space="0" w:color="auto"/>
      </w:divBdr>
    </w:div>
    <w:div w:id="1557818461">
      <w:bodyDiv w:val="1"/>
      <w:marLeft w:val="0"/>
      <w:marRight w:val="0"/>
      <w:marTop w:val="0"/>
      <w:marBottom w:val="0"/>
      <w:divBdr>
        <w:top w:val="none" w:sz="0" w:space="0" w:color="auto"/>
        <w:left w:val="none" w:sz="0" w:space="0" w:color="auto"/>
        <w:bottom w:val="none" w:sz="0" w:space="0" w:color="auto"/>
        <w:right w:val="none" w:sz="0" w:space="0" w:color="auto"/>
      </w:divBdr>
    </w:div>
    <w:div w:id="1557819037">
      <w:bodyDiv w:val="1"/>
      <w:marLeft w:val="0"/>
      <w:marRight w:val="0"/>
      <w:marTop w:val="0"/>
      <w:marBottom w:val="0"/>
      <w:divBdr>
        <w:top w:val="none" w:sz="0" w:space="0" w:color="auto"/>
        <w:left w:val="none" w:sz="0" w:space="0" w:color="auto"/>
        <w:bottom w:val="none" w:sz="0" w:space="0" w:color="auto"/>
        <w:right w:val="none" w:sz="0" w:space="0" w:color="auto"/>
      </w:divBdr>
    </w:div>
    <w:div w:id="1557937070">
      <w:bodyDiv w:val="1"/>
      <w:marLeft w:val="0"/>
      <w:marRight w:val="0"/>
      <w:marTop w:val="0"/>
      <w:marBottom w:val="0"/>
      <w:divBdr>
        <w:top w:val="none" w:sz="0" w:space="0" w:color="auto"/>
        <w:left w:val="none" w:sz="0" w:space="0" w:color="auto"/>
        <w:bottom w:val="none" w:sz="0" w:space="0" w:color="auto"/>
        <w:right w:val="none" w:sz="0" w:space="0" w:color="auto"/>
      </w:divBdr>
    </w:div>
    <w:div w:id="1558393002">
      <w:bodyDiv w:val="1"/>
      <w:marLeft w:val="0"/>
      <w:marRight w:val="0"/>
      <w:marTop w:val="0"/>
      <w:marBottom w:val="0"/>
      <w:divBdr>
        <w:top w:val="none" w:sz="0" w:space="0" w:color="auto"/>
        <w:left w:val="none" w:sz="0" w:space="0" w:color="auto"/>
        <w:bottom w:val="none" w:sz="0" w:space="0" w:color="auto"/>
        <w:right w:val="none" w:sz="0" w:space="0" w:color="auto"/>
      </w:divBdr>
    </w:div>
    <w:div w:id="1558517551">
      <w:bodyDiv w:val="1"/>
      <w:marLeft w:val="0"/>
      <w:marRight w:val="0"/>
      <w:marTop w:val="0"/>
      <w:marBottom w:val="0"/>
      <w:divBdr>
        <w:top w:val="none" w:sz="0" w:space="0" w:color="auto"/>
        <w:left w:val="none" w:sz="0" w:space="0" w:color="auto"/>
        <w:bottom w:val="none" w:sz="0" w:space="0" w:color="auto"/>
        <w:right w:val="none" w:sz="0" w:space="0" w:color="auto"/>
      </w:divBdr>
    </w:div>
    <w:div w:id="1558855598">
      <w:bodyDiv w:val="1"/>
      <w:marLeft w:val="0"/>
      <w:marRight w:val="0"/>
      <w:marTop w:val="0"/>
      <w:marBottom w:val="0"/>
      <w:divBdr>
        <w:top w:val="none" w:sz="0" w:space="0" w:color="auto"/>
        <w:left w:val="none" w:sz="0" w:space="0" w:color="auto"/>
        <w:bottom w:val="none" w:sz="0" w:space="0" w:color="auto"/>
        <w:right w:val="none" w:sz="0" w:space="0" w:color="auto"/>
      </w:divBdr>
    </w:div>
    <w:div w:id="1558857638">
      <w:bodyDiv w:val="1"/>
      <w:marLeft w:val="0"/>
      <w:marRight w:val="0"/>
      <w:marTop w:val="0"/>
      <w:marBottom w:val="0"/>
      <w:divBdr>
        <w:top w:val="none" w:sz="0" w:space="0" w:color="auto"/>
        <w:left w:val="none" w:sz="0" w:space="0" w:color="auto"/>
        <w:bottom w:val="none" w:sz="0" w:space="0" w:color="auto"/>
        <w:right w:val="none" w:sz="0" w:space="0" w:color="auto"/>
      </w:divBdr>
    </w:div>
    <w:div w:id="1559974214">
      <w:bodyDiv w:val="1"/>
      <w:marLeft w:val="0"/>
      <w:marRight w:val="0"/>
      <w:marTop w:val="0"/>
      <w:marBottom w:val="0"/>
      <w:divBdr>
        <w:top w:val="none" w:sz="0" w:space="0" w:color="auto"/>
        <w:left w:val="none" w:sz="0" w:space="0" w:color="auto"/>
        <w:bottom w:val="none" w:sz="0" w:space="0" w:color="auto"/>
        <w:right w:val="none" w:sz="0" w:space="0" w:color="auto"/>
      </w:divBdr>
    </w:div>
    <w:div w:id="1560481568">
      <w:bodyDiv w:val="1"/>
      <w:marLeft w:val="0"/>
      <w:marRight w:val="0"/>
      <w:marTop w:val="0"/>
      <w:marBottom w:val="0"/>
      <w:divBdr>
        <w:top w:val="none" w:sz="0" w:space="0" w:color="auto"/>
        <w:left w:val="none" w:sz="0" w:space="0" w:color="auto"/>
        <w:bottom w:val="none" w:sz="0" w:space="0" w:color="auto"/>
        <w:right w:val="none" w:sz="0" w:space="0" w:color="auto"/>
      </w:divBdr>
    </w:div>
    <w:div w:id="1561014642">
      <w:bodyDiv w:val="1"/>
      <w:marLeft w:val="0"/>
      <w:marRight w:val="0"/>
      <w:marTop w:val="0"/>
      <w:marBottom w:val="0"/>
      <w:divBdr>
        <w:top w:val="none" w:sz="0" w:space="0" w:color="auto"/>
        <w:left w:val="none" w:sz="0" w:space="0" w:color="auto"/>
        <w:bottom w:val="none" w:sz="0" w:space="0" w:color="auto"/>
        <w:right w:val="none" w:sz="0" w:space="0" w:color="auto"/>
      </w:divBdr>
    </w:div>
    <w:div w:id="1561357574">
      <w:bodyDiv w:val="1"/>
      <w:marLeft w:val="0"/>
      <w:marRight w:val="0"/>
      <w:marTop w:val="0"/>
      <w:marBottom w:val="0"/>
      <w:divBdr>
        <w:top w:val="none" w:sz="0" w:space="0" w:color="auto"/>
        <w:left w:val="none" w:sz="0" w:space="0" w:color="auto"/>
        <w:bottom w:val="none" w:sz="0" w:space="0" w:color="auto"/>
        <w:right w:val="none" w:sz="0" w:space="0" w:color="auto"/>
      </w:divBdr>
    </w:div>
    <w:div w:id="1562910097">
      <w:bodyDiv w:val="1"/>
      <w:marLeft w:val="0"/>
      <w:marRight w:val="0"/>
      <w:marTop w:val="0"/>
      <w:marBottom w:val="0"/>
      <w:divBdr>
        <w:top w:val="none" w:sz="0" w:space="0" w:color="auto"/>
        <w:left w:val="none" w:sz="0" w:space="0" w:color="auto"/>
        <w:bottom w:val="none" w:sz="0" w:space="0" w:color="auto"/>
        <w:right w:val="none" w:sz="0" w:space="0" w:color="auto"/>
      </w:divBdr>
    </w:div>
    <w:div w:id="1563911089">
      <w:bodyDiv w:val="1"/>
      <w:marLeft w:val="0"/>
      <w:marRight w:val="0"/>
      <w:marTop w:val="0"/>
      <w:marBottom w:val="0"/>
      <w:divBdr>
        <w:top w:val="none" w:sz="0" w:space="0" w:color="auto"/>
        <w:left w:val="none" w:sz="0" w:space="0" w:color="auto"/>
        <w:bottom w:val="none" w:sz="0" w:space="0" w:color="auto"/>
        <w:right w:val="none" w:sz="0" w:space="0" w:color="auto"/>
      </w:divBdr>
    </w:div>
    <w:div w:id="1564563463">
      <w:bodyDiv w:val="1"/>
      <w:marLeft w:val="0"/>
      <w:marRight w:val="0"/>
      <w:marTop w:val="0"/>
      <w:marBottom w:val="0"/>
      <w:divBdr>
        <w:top w:val="none" w:sz="0" w:space="0" w:color="auto"/>
        <w:left w:val="none" w:sz="0" w:space="0" w:color="auto"/>
        <w:bottom w:val="none" w:sz="0" w:space="0" w:color="auto"/>
        <w:right w:val="none" w:sz="0" w:space="0" w:color="auto"/>
      </w:divBdr>
    </w:div>
    <w:div w:id="1564676782">
      <w:bodyDiv w:val="1"/>
      <w:marLeft w:val="0"/>
      <w:marRight w:val="0"/>
      <w:marTop w:val="0"/>
      <w:marBottom w:val="0"/>
      <w:divBdr>
        <w:top w:val="none" w:sz="0" w:space="0" w:color="auto"/>
        <w:left w:val="none" w:sz="0" w:space="0" w:color="auto"/>
        <w:bottom w:val="none" w:sz="0" w:space="0" w:color="auto"/>
        <w:right w:val="none" w:sz="0" w:space="0" w:color="auto"/>
      </w:divBdr>
    </w:div>
    <w:div w:id="1566450745">
      <w:bodyDiv w:val="1"/>
      <w:marLeft w:val="0"/>
      <w:marRight w:val="0"/>
      <w:marTop w:val="0"/>
      <w:marBottom w:val="0"/>
      <w:divBdr>
        <w:top w:val="none" w:sz="0" w:space="0" w:color="auto"/>
        <w:left w:val="none" w:sz="0" w:space="0" w:color="auto"/>
        <w:bottom w:val="none" w:sz="0" w:space="0" w:color="auto"/>
        <w:right w:val="none" w:sz="0" w:space="0" w:color="auto"/>
      </w:divBdr>
    </w:div>
    <w:div w:id="1567371083">
      <w:bodyDiv w:val="1"/>
      <w:marLeft w:val="0"/>
      <w:marRight w:val="0"/>
      <w:marTop w:val="0"/>
      <w:marBottom w:val="0"/>
      <w:divBdr>
        <w:top w:val="none" w:sz="0" w:space="0" w:color="auto"/>
        <w:left w:val="none" w:sz="0" w:space="0" w:color="auto"/>
        <w:bottom w:val="none" w:sz="0" w:space="0" w:color="auto"/>
        <w:right w:val="none" w:sz="0" w:space="0" w:color="auto"/>
      </w:divBdr>
    </w:div>
    <w:div w:id="1567840696">
      <w:bodyDiv w:val="1"/>
      <w:marLeft w:val="0"/>
      <w:marRight w:val="0"/>
      <w:marTop w:val="0"/>
      <w:marBottom w:val="0"/>
      <w:divBdr>
        <w:top w:val="none" w:sz="0" w:space="0" w:color="auto"/>
        <w:left w:val="none" w:sz="0" w:space="0" w:color="auto"/>
        <w:bottom w:val="none" w:sz="0" w:space="0" w:color="auto"/>
        <w:right w:val="none" w:sz="0" w:space="0" w:color="auto"/>
      </w:divBdr>
    </w:div>
    <w:div w:id="1569655041">
      <w:bodyDiv w:val="1"/>
      <w:marLeft w:val="0"/>
      <w:marRight w:val="0"/>
      <w:marTop w:val="0"/>
      <w:marBottom w:val="0"/>
      <w:divBdr>
        <w:top w:val="none" w:sz="0" w:space="0" w:color="auto"/>
        <w:left w:val="none" w:sz="0" w:space="0" w:color="auto"/>
        <w:bottom w:val="none" w:sz="0" w:space="0" w:color="auto"/>
        <w:right w:val="none" w:sz="0" w:space="0" w:color="auto"/>
      </w:divBdr>
    </w:div>
    <w:div w:id="1569880614">
      <w:bodyDiv w:val="1"/>
      <w:marLeft w:val="0"/>
      <w:marRight w:val="0"/>
      <w:marTop w:val="0"/>
      <w:marBottom w:val="0"/>
      <w:divBdr>
        <w:top w:val="none" w:sz="0" w:space="0" w:color="auto"/>
        <w:left w:val="none" w:sz="0" w:space="0" w:color="auto"/>
        <w:bottom w:val="none" w:sz="0" w:space="0" w:color="auto"/>
        <w:right w:val="none" w:sz="0" w:space="0" w:color="auto"/>
      </w:divBdr>
    </w:div>
    <w:div w:id="1570189568">
      <w:bodyDiv w:val="1"/>
      <w:marLeft w:val="0"/>
      <w:marRight w:val="0"/>
      <w:marTop w:val="0"/>
      <w:marBottom w:val="0"/>
      <w:divBdr>
        <w:top w:val="none" w:sz="0" w:space="0" w:color="auto"/>
        <w:left w:val="none" w:sz="0" w:space="0" w:color="auto"/>
        <w:bottom w:val="none" w:sz="0" w:space="0" w:color="auto"/>
        <w:right w:val="none" w:sz="0" w:space="0" w:color="auto"/>
      </w:divBdr>
    </w:div>
    <w:div w:id="1571578874">
      <w:bodyDiv w:val="1"/>
      <w:marLeft w:val="0"/>
      <w:marRight w:val="0"/>
      <w:marTop w:val="0"/>
      <w:marBottom w:val="0"/>
      <w:divBdr>
        <w:top w:val="none" w:sz="0" w:space="0" w:color="auto"/>
        <w:left w:val="none" w:sz="0" w:space="0" w:color="auto"/>
        <w:bottom w:val="none" w:sz="0" w:space="0" w:color="auto"/>
        <w:right w:val="none" w:sz="0" w:space="0" w:color="auto"/>
      </w:divBdr>
    </w:div>
    <w:div w:id="1571769788">
      <w:bodyDiv w:val="1"/>
      <w:marLeft w:val="0"/>
      <w:marRight w:val="0"/>
      <w:marTop w:val="0"/>
      <w:marBottom w:val="0"/>
      <w:divBdr>
        <w:top w:val="none" w:sz="0" w:space="0" w:color="auto"/>
        <w:left w:val="none" w:sz="0" w:space="0" w:color="auto"/>
        <w:bottom w:val="none" w:sz="0" w:space="0" w:color="auto"/>
        <w:right w:val="none" w:sz="0" w:space="0" w:color="auto"/>
      </w:divBdr>
    </w:div>
    <w:div w:id="1572890103">
      <w:bodyDiv w:val="1"/>
      <w:marLeft w:val="0"/>
      <w:marRight w:val="0"/>
      <w:marTop w:val="0"/>
      <w:marBottom w:val="0"/>
      <w:divBdr>
        <w:top w:val="none" w:sz="0" w:space="0" w:color="auto"/>
        <w:left w:val="none" w:sz="0" w:space="0" w:color="auto"/>
        <w:bottom w:val="none" w:sz="0" w:space="0" w:color="auto"/>
        <w:right w:val="none" w:sz="0" w:space="0" w:color="auto"/>
      </w:divBdr>
    </w:div>
    <w:div w:id="1574581872">
      <w:bodyDiv w:val="1"/>
      <w:marLeft w:val="0"/>
      <w:marRight w:val="0"/>
      <w:marTop w:val="0"/>
      <w:marBottom w:val="0"/>
      <w:divBdr>
        <w:top w:val="none" w:sz="0" w:space="0" w:color="auto"/>
        <w:left w:val="none" w:sz="0" w:space="0" w:color="auto"/>
        <w:bottom w:val="none" w:sz="0" w:space="0" w:color="auto"/>
        <w:right w:val="none" w:sz="0" w:space="0" w:color="auto"/>
      </w:divBdr>
    </w:div>
    <w:div w:id="1575041938">
      <w:bodyDiv w:val="1"/>
      <w:marLeft w:val="0"/>
      <w:marRight w:val="0"/>
      <w:marTop w:val="0"/>
      <w:marBottom w:val="0"/>
      <w:divBdr>
        <w:top w:val="none" w:sz="0" w:space="0" w:color="auto"/>
        <w:left w:val="none" w:sz="0" w:space="0" w:color="auto"/>
        <w:bottom w:val="none" w:sz="0" w:space="0" w:color="auto"/>
        <w:right w:val="none" w:sz="0" w:space="0" w:color="auto"/>
      </w:divBdr>
    </w:div>
    <w:div w:id="1575165575">
      <w:bodyDiv w:val="1"/>
      <w:marLeft w:val="0"/>
      <w:marRight w:val="0"/>
      <w:marTop w:val="0"/>
      <w:marBottom w:val="0"/>
      <w:divBdr>
        <w:top w:val="none" w:sz="0" w:space="0" w:color="auto"/>
        <w:left w:val="none" w:sz="0" w:space="0" w:color="auto"/>
        <w:bottom w:val="none" w:sz="0" w:space="0" w:color="auto"/>
        <w:right w:val="none" w:sz="0" w:space="0" w:color="auto"/>
      </w:divBdr>
    </w:div>
    <w:div w:id="1575359100">
      <w:bodyDiv w:val="1"/>
      <w:marLeft w:val="0"/>
      <w:marRight w:val="0"/>
      <w:marTop w:val="0"/>
      <w:marBottom w:val="0"/>
      <w:divBdr>
        <w:top w:val="none" w:sz="0" w:space="0" w:color="auto"/>
        <w:left w:val="none" w:sz="0" w:space="0" w:color="auto"/>
        <w:bottom w:val="none" w:sz="0" w:space="0" w:color="auto"/>
        <w:right w:val="none" w:sz="0" w:space="0" w:color="auto"/>
      </w:divBdr>
    </w:div>
    <w:div w:id="1576426901">
      <w:bodyDiv w:val="1"/>
      <w:marLeft w:val="0"/>
      <w:marRight w:val="0"/>
      <w:marTop w:val="0"/>
      <w:marBottom w:val="0"/>
      <w:divBdr>
        <w:top w:val="none" w:sz="0" w:space="0" w:color="auto"/>
        <w:left w:val="none" w:sz="0" w:space="0" w:color="auto"/>
        <w:bottom w:val="none" w:sz="0" w:space="0" w:color="auto"/>
        <w:right w:val="none" w:sz="0" w:space="0" w:color="auto"/>
      </w:divBdr>
    </w:div>
    <w:div w:id="1577668523">
      <w:bodyDiv w:val="1"/>
      <w:marLeft w:val="0"/>
      <w:marRight w:val="0"/>
      <w:marTop w:val="0"/>
      <w:marBottom w:val="0"/>
      <w:divBdr>
        <w:top w:val="none" w:sz="0" w:space="0" w:color="auto"/>
        <w:left w:val="none" w:sz="0" w:space="0" w:color="auto"/>
        <w:bottom w:val="none" w:sz="0" w:space="0" w:color="auto"/>
        <w:right w:val="none" w:sz="0" w:space="0" w:color="auto"/>
      </w:divBdr>
    </w:div>
    <w:div w:id="1577935299">
      <w:bodyDiv w:val="1"/>
      <w:marLeft w:val="0"/>
      <w:marRight w:val="0"/>
      <w:marTop w:val="0"/>
      <w:marBottom w:val="0"/>
      <w:divBdr>
        <w:top w:val="none" w:sz="0" w:space="0" w:color="auto"/>
        <w:left w:val="none" w:sz="0" w:space="0" w:color="auto"/>
        <w:bottom w:val="none" w:sz="0" w:space="0" w:color="auto"/>
        <w:right w:val="none" w:sz="0" w:space="0" w:color="auto"/>
      </w:divBdr>
    </w:div>
    <w:div w:id="1578317532">
      <w:bodyDiv w:val="1"/>
      <w:marLeft w:val="0"/>
      <w:marRight w:val="0"/>
      <w:marTop w:val="0"/>
      <w:marBottom w:val="0"/>
      <w:divBdr>
        <w:top w:val="none" w:sz="0" w:space="0" w:color="auto"/>
        <w:left w:val="none" w:sz="0" w:space="0" w:color="auto"/>
        <w:bottom w:val="none" w:sz="0" w:space="0" w:color="auto"/>
        <w:right w:val="none" w:sz="0" w:space="0" w:color="auto"/>
      </w:divBdr>
    </w:div>
    <w:div w:id="1578973329">
      <w:bodyDiv w:val="1"/>
      <w:marLeft w:val="0"/>
      <w:marRight w:val="0"/>
      <w:marTop w:val="0"/>
      <w:marBottom w:val="0"/>
      <w:divBdr>
        <w:top w:val="none" w:sz="0" w:space="0" w:color="auto"/>
        <w:left w:val="none" w:sz="0" w:space="0" w:color="auto"/>
        <w:bottom w:val="none" w:sz="0" w:space="0" w:color="auto"/>
        <w:right w:val="none" w:sz="0" w:space="0" w:color="auto"/>
      </w:divBdr>
    </w:div>
    <w:div w:id="1579703441">
      <w:bodyDiv w:val="1"/>
      <w:marLeft w:val="0"/>
      <w:marRight w:val="0"/>
      <w:marTop w:val="0"/>
      <w:marBottom w:val="0"/>
      <w:divBdr>
        <w:top w:val="none" w:sz="0" w:space="0" w:color="auto"/>
        <w:left w:val="none" w:sz="0" w:space="0" w:color="auto"/>
        <w:bottom w:val="none" w:sz="0" w:space="0" w:color="auto"/>
        <w:right w:val="none" w:sz="0" w:space="0" w:color="auto"/>
      </w:divBdr>
    </w:div>
    <w:div w:id="1581060413">
      <w:bodyDiv w:val="1"/>
      <w:marLeft w:val="0"/>
      <w:marRight w:val="0"/>
      <w:marTop w:val="0"/>
      <w:marBottom w:val="0"/>
      <w:divBdr>
        <w:top w:val="none" w:sz="0" w:space="0" w:color="auto"/>
        <w:left w:val="none" w:sz="0" w:space="0" w:color="auto"/>
        <w:bottom w:val="none" w:sz="0" w:space="0" w:color="auto"/>
        <w:right w:val="none" w:sz="0" w:space="0" w:color="auto"/>
      </w:divBdr>
    </w:div>
    <w:div w:id="1581060731">
      <w:bodyDiv w:val="1"/>
      <w:marLeft w:val="0"/>
      <w:marRight w:val="0"/>
      <w:marTop w:val="0"/>
      <w:marBottom w:val="0"/>
      <w:divBdr>
        <w:top w:val="none" w:sz="0" w:space="0" w:color="auto"/>
        <w:left w:val="none" w:sz="0" w:space="0" w:color="auto"/>
        <w:bottom w:val="none" w:sz="0" w:space="0" w:color="auto"/>
        <w:right w:val="none" w:sz="0" w:space="0" w:color="auto"/>
      </w:divBdr>
    </w:div>
    <w:div w:id="1582567023">
      <w:bodyDiv w:val="1"/>
      <w:marLeft w:val="0"/>
      <w:marRight w:val="0"/>
      <w:marTop w:val="0"/>
      <w:marBottom w:val="0"/>
      <w:divBdr>
        <w:top w:val="none" w:sz="0" w:space="0" w:color="auto"/>
        <w:left w:val="none" w:sz="0" w:space="0" w:color="auto"/>
        <w:bottom w:val="none" w:sz="0" w:space="0" w:color="auto"/>
        <w:right w:val="none" w:sz="0" w:space="0" w:color="auto"/>
      </w:divBdr>
    </w:div>
    <w:div w:id="1583685751">
      <w:bodyDiv w:val="1"/>
      <w:marLeft w:val="0"/>
      <w:marRight w:val="0"/>
      <w:marTop w:val="0"/>
      <w:marBottom w:val="0"/>
      <w:divBdr>
        <w:top w:val="none" w:sz="0" w:space="0" w:color="auto"/>
        <w:left w:val="none" w:sz="0" w:space="0" w:color="auto"/>
        <w:bottom w:val="none" w:sz="0" w:space="0" w:color="auto"/>
        <w:right w:val="none" w:sz="0" w:space="0" w:color="auto"/>
      </w:divBdr>
    </w:div>
    <w:div w:id="1584098038">
      <w:bodyDiv w:val="1"/>
      <w:marLeft w:val="0"/>
      <w:marRight w:val="0"/>
      <w:marTop w:val="0"/>
      <w:marBottom w:val="0"/>
      <w:divBdr>
        <w:top w:val="none" w:sz="0" w:space="0" w:color="auto"/>
        <w:left w:val="none" w:sz="0" w:space="0" w:color="auto"/>
        <w:bottom w:val="none" w:sz="0" w:space="0" w:color="auto"/>
        <w:right w:val="none" w:sz="0" w:space="0" w:color="auto"/>
      </w:divBdr>
    </w:div>
    <w:div w:id="1585411472">
      <w:bodyDiv w:val="1"/>
      <w:marLeft w:val="0"/>
      <w:marRight w:val="0"/>
      <w:marTop w:val="0"/>
      <w:marBottom w:val="0"/>
      <w:divBdr>
        <w:top w:val="none" w:sz="0" w:space="0" w:color="auto"/>
        <w:left w:val="none" w:sz="0" w:space="0" w:color="auto"/>
        <w:bottom w:val="none" w:sz="0" w:space="0" w:color="auto"/>
        <w:right w:val="none" w:sz="0" w:space="0" w:color="auto"/>
      </w:divBdr>
    </w:div>
    <w:div w:id="1585726831">
      <w:bodyDiv w:val="1"/>
      <w:marLeft w:val="0"/>
      <w:marRight w:val="0"/>
      <w:marTop w:val="0"/>
      <w:marBottom w:val="0"/>
      <w:divBdr>
        <w:top w:val="none" w:sz="0" w:space="0" w:color="auto"/>
        <w:left w:val="none" w:sz="0" w:space="0" w:color="auto"/>
        <w:bottom w:val="none" w:sz="0" w:space="0" w:color="auto"/>
        <w:right w:val="none" w:sz="0" w:space="0" w:color="auto"/>
      </w:divBdr>
    </w:div>
    <w:div w:id="1586263036">
      <w:bodyDiv w:val="1"/>
      <w:marLeft w:val="0"/>
      <w:marRight w:val="0"/>
      <w:marTop w:val="0"/>
      <w:marBottom w:val="0"/>
      <w:divBdr>
        <w:top w:val="none" w:sz="0" w:space="0" w:color="auto"/>
        <w:left w:val="none" w:sz="0" w:space="0" w:color="auto"/>
        <w:bottom w:val="none" w:sz="0" w:space="0" w:color="auto"/>
        <w:right w:val="none" w:sz="0" w:space="0" w:color="auto"/>
      </w:divBdr>
    </w:div>
    <w:div w:id="1586499506">
      <w:bodyDiv w:val="1"/>
      <w:marLeft w:val="0"/>
      <w:marRight w:val="0"/>
      <w:marTop w:val="0"/>
      <w:marBottom w:val="0"/>
      <w:divBdr>
        <w:top w:val="none" w:sz="0" w:space="0" w:color="auto"/>
        <w:left w:val="none" w:sz="0" w:space="0" w:color="auto"/>
        <w:bottom w:val="none" w:sz="0" w:space="0" w:color="auto"/>
        <w:right w:val="none" w:sz="0" w:space="0" w:color="auto"/>
      </w:divBdr>
    </w:div>
    <w:div w:id="1588231018">
      <w:bodyDiv w:val="1"/>
      <w:marLeft w:val="0"/>
      <w:marRight w:val="0"/>
      <w:marTop w:val="0"/>
      <w:marBottom w:val="0"/>
      <w:divBdr>
        <w:top w:val="none" w:sz="0" w:space="0" w:color="auto"/>
        <w:left w:val="none" w:sz="0" w:space="0" w:color="auto"/>
        <w:bottom w:val="none" w:sz="0" w:space="0" w:color="auto"/>
        <w:right w:val="none" w:sz="0" w:space="0" w:color="auto"/>
      </w:divBdr>
    </w:div>
    <w:div w:id="1588269206">
      <w:bodyDiv w:val="1"/>
      <w:marLeft w:val="0"/>
      <w:marRight w:val="0"/>
      <w:marTop w:val="0"/>
      <w:marBottom w:val="0"/>
      <w:divBdr>
        <w:top w:val="none" w:sz="0" w:space="0" w:color="auto"/>
        <w:left w:val="none" w:sz="0" w:space="0" w:color="auto"/>
        <w:bottom w:val="none" w:sz="0" w:space="0" w:color="auto"/>
        <w:right w:val="none" w:sz="0" w:space="0" w:color="auto"/>
      </w:divBdr>
    </w:div>
    <w:div w:id="1588882454">
      <w:bodyDiv w:val="1"/>
      <w:marLeft w:val="0"/>
      <w:marRight w:val="0"/>
      <w:marTop w:val="0"/>
      <w:marBottom w:val="0"/>
      <w:divBdr>
        <w:top w:val="none" w:sz="0" w:space="0" w:color="auto"/>
        <w:left w:val="none" w:sz="0" w:space="0" w:color="auto"/>
        <w:bottom w:val="none" w:sz="0" w:space="0" w:color="auto"/>
        <w:right w:val="none" w:sz="0" w:space="0" w:color="auto"/>
      </w:divBdr>
    </w:div>
    <w:div w:id="1589385437">
      <w:bodyDiv w:val="1"/>
      <w:marLeft w:val="0"/>
      <w:marRight w:val="0"/>
      <w:marTop w:val="0"/>
      <w:marBottom w:val="0"/>
      <w:divBdr>
        <w:top w:val="none" w:sz="0" w:space="0" w:color="auto"/>
        <w:left w:val="none" w:sz="0" w:space="0" w:color="auto"/>
        <w:bottom w:val="none" w:sz="0" w:space="0" w:color="auto"/>
        <w:right w:val="none" w:sz="0" w:space="0" w:color="auto"/>
      </w:divBdr>
    </w:div>
    <w:div w:id="1591163062">
      <w:bodyDiv w:val="1"/>
      <w:marLeft w:val="0"/>
      <w:marRight w:val="0"/>
      <w:marTop w:val="0"/>
      <w:marBottom w:val="0"/>
      <w:divBdr>
        <w:top w:val="none" w:sz="0" w:space="0" w:color="auto"/>
        <w:left w:val="none" w:sz="0" w:space="0" w:color="auto"/>
        <w:bottom w:val="none" w:sz="0" w:space="0" w:color="auto"/>
        <w:right w:val="none" w:sz="0" w:space="0" w:color="auto"/>
      </w:divBdr>
    </w:div>
    <w:div w:id="1592424295">
      <w:bodyDiv w:val="1"/>
      <w:marLeft w:val="0"/>
      <w:marRight w:val="0"/>
      <w:marTop w:val="0"/>
      <w:marBottom w:val="0"/>
      <w:divBdr>
        <w:top w:val="none" w:sz="0" w:space="0" w:color="auto"/>
        <w:left w:val="none" w:sz="0" w:space="0" w:color="auto"/>
        <w:bottom w:val="none" w:sz="0" w:space="0" w:color="auto"/>
        <w:right w:val="none" w:sz="0" w:space="0" w:color="auto"/>
      </w:divBdr>
    </w:div>
    <w:div w:id="1593464149">
      <w:bodyDiv w:val="1"/>
      <w:marLeft w:val="0"/>
      <w:marRight w:val="0"/>
      <w:marTop w:val="0"/>
      <w:marBottom w:val="0"/>
      <w:divBdr>
        <w:top w:val="none" w:sz="0" w:space="0" w:color="auto"/>
        <w:left w:val="none" w:sz="0" w:space="0" w:color="auto"/>
        <w:bottom w:val="none" w:sz="0" w:space="0" w:color="auto"/>
        <w:right w:val="none" w:sz="0" w:space="0" w:color="auto"/>
      </w:divBdr>
    </w:div>
    <w:div w:id="1593932395">
      <w:bodyDiv w:val="1"/>
      <w:marLeft w:val="0"/>
      <w:marRight w:val="0"/>
      <w:marTop w:val="0"/>
      <w:marBottom w:val="0"/>
      <w:divBdr>
        <w:top w:val="none" w:sz="0" w:space="0" w:color="auto"/>
        <w:left w:val="none" w:sz="0" w:space="0" w:color="auto"/>
        <w:bottom w:val="none" w:sz="0" w:space="0" w:color="auto"/>
        <w:right w:val="none" w:sz="0" w:space="0" w:color="auto"/>
      </w:divBdr>
    </w:div>
    <w:div w:id="1595044110">
      <w:bodyDiv w:val="1"/>
      <w:marLeft w:val="0"/>
      <w:marRight w:val="0"/>
      <w:marTop w:val="0"/>
      <w:marBottom w:val="0"/>
      <w:divBdr>
        <w:top w:val="none" w:sz="0" w:space="0" w:color="auto"/>
        <w:left w:val="none" w:sz="0" w:space="0" w:color="auto"/>
        <w:bottom w:val="none" w:sz="0" w:space="0" w:color="auto"/>
        <w:right w:val="none" w:sz="0" w:space="0" w:color="auto"/>
      </w:divBdr>
    </w:div>
    <w:div w:id="1595551053">
      <w:bodyDiv w:val="1"/>
      <w:marLeft w:val="0"/>
      <w:marRight w:val="0"/>
      <w:marTop w:val="0"/>
      <w:marBottom w:val="0"/>
      <w:divBdr>
        <w:top w:val="none" w:sz="0" w:space="0" w:color="auto"/>
        <w:left w:val="none" w:sz="0" w:space="0" w:color="auto"/>
        <w:bottom w:val="none" w:sz="0" w:space="0" w:color="auto"/>
        <w:right w:val="none" w:sz="0" w:space="0" w:color="auto"/>
      </w:divBdr>
    </w:div>
    <w:div w:id="1595898238">
      <w:bodyDiv w:val="1"/>
      <w:marLeft w:val="0"/>
      <w:marRight w:val="0"/>
      <w:marTop w:val="0"/>
      <w:marBottom w:val="0"/>
      <w:divBdr>
        <w:top w:val="none" w:sz="0" w:space="0" w:color="auto"/>
        <w:left w:val="none" w:sz="0" w:space="0" w:color="auto"/>
        <w:bottom w:val="none" w:sz="0" w:space="0" w:color="auto"/>
        <w:right w:val="none" w:sz="0" w:space="0" w:color="auto"/>
      </w:divBdr>
    </w:div>
    <w:div w:id="1597329571">
      <w:bodyDiv w:val="1"/>
      <w:marLeft w:val="0"/>
      <w:marRight w:val="0"/>
      <w:marTop w:val="0"/>
      <w:marBottom w:val="0"/>
      <w:divBdr>
        <w:top w:val="none" w:sz="0" w:space="0" w:color="auto"/>
        <w:left w:val="none" w:sz="0" w:space="0" w:color="auto"/>
        <w:bottom w:val="none" w:sz="0" w:space="0" w:color="auto"/>
        <w:right w:val="none" w:sz="0" w:space="0" w:color="auto"/>
      </w:divBdr>
    </w:div>
    <w:div w:id="1597902967">
      <w:bodyDiv w:val="1"/>
      <w:marLeft w:val="0"/>
      <w:marRight w:val="0"/>
      <w:marTop w:val="0"/>
      <w:marBottom w:val="0"/>
      <w:divBdr>
        <w:top w:val="none" w:sz="0" w:space="0" w:color="auto"/>
        <w:left w:val="none" w:sz="0" w:space="0" w:color="auto"/>
        <w:bottom w:val="none" w:sz="0" w:space="0" w:color="auto"/>
        <w:right w:val="none" w:sz="0" w:space="0" w:color="auto"/>
      </w:divBdr>
    </w:div>
    <w:div w:id="1598631332">
      <w:bodyDiv w:val="1"/>
      <w:marLeft w:val="0"/>
      <w:marRight w:val="0"/>
      <w:marTop w:val="0"/>
      <w:marBottom w:val="0"/>
      <w:divBdr>
        <w:top w:val="none" w:sz="0" w:space="0" w:color="auto"/>
        <w:left w:val="none" w:sz="0" w:space="0" w:color="auto"/>
        <w:bottom w:val="none" w:sz="0" w:space="0" w:color="auto"/>
        <w:right w:val="none" w:sz="0" w:space="0" w:color="auto"/>
      </w:divBdr>
    </w:div>
    <w:div w:id="1598906750">
      <w:bodyDiv w:val="1"/>
      <w:marLeft w:val="0"/>
      <w:marRight w:val="0"/>
      <w:marTop w:val="0"/>
      <w:marBottom w:val="0"/>
      <w:divBdr>
        <w:top w:val="none" w:sz="0" w:space="0" w:color="auto"/>
        <w:left w:val="none" w:sz="0" w:space="0" w:color="auto"/>
        <w:bottom w:val="none" w:sz="0" w:space="0" w:color="auto"/>
        <w:right w:val="none" w:sz="0" w:space="0" w:color="auto"/>
      </w:divBdr>
    </w:div>
    <w:div w:id="1599604681">
      <w:bodyDiv w:val="1"/>
      <w:marLeft w:val="0"/>
      <w:marRight w:val="0"/>
      <w:marTop w:val="0"/>
      <w:marBottom w:val="0"/>
      <w:divBdr>
        <w:top w:val="none" w:sz="0" w:space="0" w:color="auto"/>
        <w:left w:val="none" w:sz="0" w:space="0" w:color="auto"/>
        <w:bottom w:val="none" w:sz="0" w:space="0" w:color="auto"/>
        <w:right w:val="none" w:sz="0" w:space="0" w:color="auto"/>
      </w:divBdr>
    </w:div>
    <w:div w:id="1602178742">
      <w:bodyDiv w:val="1"/>
      <w:marLeft w:val="0"/>
      <w:marRight w:val="0"/>
      <w:marTop w:val="0"/>
      <w:marBottom w:val="0"/>
      <w:divBdr>
        <w:top w:val="none" w:sz="0" w:space="0" w:color="auto"/>
        <w:left w:val="none" w:sz="0" w:space="0" w:color="auto"/>
        <w:bottom w:val="none" w:sz="0" w:space="0" w:color="auto"/>
        <w:right w:val="none" w:sz="0" w:space="0" w:color="auto"/>
      </w:divBdr>
    </w:div>
    <w:div w:id="1603490279">
      <w:bodyDiv w:val="1"/>
      <w:marLeft w:val="0"/>
      <w:marRight w:val="0"/>
      <w:marTop w:val="0"/>
      <w:marBottom w:val="0"/>
      <w:divBdr>
        <w:top w:val="none" w:sz="0" w:space="0" w:color="auto"/>
        <w:left w:val="none" w:sz="0" w:space="0" w:color="auto"/>
        <w:bottom w:val="none" w:sz="0" w:space="0" w:color="auto"/>
        <w:right w:val="none" w:sz="0" w:space="0" w:color="auto"/>
      </w:divBdr>
    </w:div>
    <w:div w:id="1604454364">
      <w:bodyDiv w:val="1"/>
      <w:marLeft w:val="0"/>
      <w:marRight w:val="0"/>
      <w:marTop w:val="0"/>
      <w:marBottom w:val="0"/>
      <w:divBdr>
        <w:top w:val="none" w:sz="0" w:space="0" w:color="auto"/>
        <w:left w:val="none" w:sz="0" w:space="0" w:color="auto"/>
        <w:bottom w:val="none" w:sz="0" w:space="0" w:color="auto"/>
        <w:right w:val="none" w:sz="0" w:space="0" w:color="auto"/>
      </w:divBdr>
    </w:div>
    <w:div w:id="1605109404">
      <w:bodyDiv w:val="1"/>
      <w:marLeft w:val="0"/>
      <w:marRight w:val="0"/>
      <w:marTop w:val="0"/>
      <w:marBottom w:val="0"/>
      <w:divBdr>
        <w:top w:val="none" w:sz="0" w:space="0" w:color="auto"/>
        <w:left w:val="none" w:sz="0" w:space="0" w:color="auto"/>
        <w:bottom w:val="none" w:sz="0" w:space="0" w:color="auto"/>
        <w:right w:val="none" w:sz="0" w:space="0" w:color="auto"/>
      </w:divBdr>
    </w:div>
    <w:div w:id="1605336902">
      <w:bodyDiv w:val="1"/>
      <w:marLeft w:val="0"/>
      <w:marRight w:val="0"/>
      <w:marTop w:val="0"/>
      <w:marBottom w:val="0"/>
      <w:divBdr>
        <w:top w:val="none" w:sz="0" w:space="0" w:color="auto"/>
        <w:left w:val="none" w:sz="0" w:space="0" w:color="auto"/>
        <w:bottom w:val="none" w:sz="0" w:space="0" w:color="auto"/>
        <w:right w:val="none" w:sz="0" w:space="0" w:color="auto"/>
      </w:divBdr>
    </w:div>
    <w:div w:id="1606114777">
      <w:bodyDiv w:val="1"/>
      <w:marLeft w:val="0"/>
      <w:marRight w:val="0"/>
      <w:marTop w:val="0"/>
      <w:marBottom w:val="0"/>
      <w:divBdr>
        <w:top w:val="none" w:sz="0" w:space="0" w:color="auto"/>
        <w:left w:val="none" w:sz="0" w:space="0" w:color="auto"/>
        <w:bottom w:val="none" w:sz="0" w:space="0" w:color="auto"/>
        <w:right w:val="none" w:sz="0" w:space="0" w:color="auto"/>
      </w:divBdr>
    </w:div>
    <w:div w:id="1609657669">
      <w:bodyDiv w:val="1"/>
      <w:marLeft w:val="0"/>
      <w:marRight w:val="0"/>
      <w:marTop w:val="0"/>
      <w:marBottom w:val="0"/>
      <w:divBdr>
        <w:top w:val="none" w:sz="0" w:space="0" w:color="auto"/>
        <w:left w:val="none" w:sz="0" w:space="0" w:color="auto"/>
        <w:bottom w:val="none" w:sz="0" w:space="0" w:color="auto"/>
        <w:right w:val="none" w:sz="0" w:space="0" w:color="auto"/>
      </w:divBdr>
    </w:div>
    <w:div w:id="1611354948">
      <w:bodyDiv w:val="1"/>
      <w:marLeft w:val="0"/>
      <w:marRight w:val="0"/>
      <w:marTop w:val="0"/>
      <w:marBottom w:val="0"/>
      <w:divBdr>
        <w:top w:val="none" w:sz="0" w:space="0" w:color="auto"/>
        <w:left w:val="none" w:sz="0" w:space="0" w:color="auto"/>
        <w:bottom w:val="none" w:sz="0" w:space="0" w:color="auto"/>
        <w:right w:val="none" w:sz="0" w:space="0" w:color="auto"/>
      </w:divBdr>
    </w:div>
    <w:div w:id="1611662750">
      <w:bodyDiv w:val="1"/>
      <w:marLeft w:val="0"/>
      <w:marRight w:val="0"/>
      <w:marTop w:val="0"/>
      <w:marBottom w:val="0"/>
      <w:divBdr>
        <w:top w:val="none" w:sz="0" w:space="0" w:color="auto"/>
        <w:left w:val="none" w:sz="0" w:space="0" w:color="auto"/>
        <w:bottom w:val="none" w:sz="0" w:space="0" w:color="auto"/>
        <w:right w:val="none" w:sz="0" w:space="0" w:color="auto"/>
      </w:divBdr>
    </w:div>
    <w:div w:id="1612280906">
      <w:bodyDiv w:val="1"/>
      <w:marLeft w:val="0"/>
      <w:marRight w:val="0"/>
      <w:marTop w:val="0"/>
      <w:marBottom w:val="0"/>
      <w:divBdr>
        <w:top w:val="none" w:sz="0" w:space="0" w:color="auto"/>
        <w:left w:val="none" w:sz="0" w:space="0" w:color="auto"/>
        <w:bottom w:val="none" w:sz="0" w:space="0" w:color="auto"/>
        <w:right w:val="none" w:sz="0" w:space="0" w:color="auto"/>
      </w:divBdr>
    </w:div>
    <w:div w:id="1613171962">
      <w:bodyDiv w:val="1"/>
      <w:marLeft w:val="0"/>
      <w:marRight w:val="0"/>
      <w:marTop w:val="0"/>
      <w:marBottom w:val="0"/>
      <w:divBdr>
        <w:top w:val="none" w:sz="0" w:space="0" w:color="auto"/>
        <w:left w:val="none" w:sz="0" w:space="0" w:color="auto"/>
        <w:bottom w:val="none" w:sz="0" w:space="0" w:color="auto"/>
        <w:right w:val="none" w:sz="0" w:space="0" w:color="auto"/>
      </w:divBdr>
    </w:div>
    <w:div w:id="1613710237">
      <w:bodyDiv w:val="1"/>
      <w:marLeft w:val="0"/>
      <w:marRight w:val="0"/>
      <w:marTop w:val="0"/>
      <w:marBottom w:val="0"/>
      <w:divBdr>
        <w:top w:val="none" w:sz="0" w:space="0" w:color="auto"/>
        <w:left w:val="none" w:sz="0" w:space="0" w:color="auto"/>
        <w:bottom w:val="none" w:sz="0" w:space="0" w:color="auto"/>
        <w:right w:val="none" w:sz="0" w:space="0" w:color="auto"/>
      </w:divBdr>
    </w:div>
    <w:div w:id="1614286564">
      <w:bodyDiv w:val="1"/>
      <w:marLeft w:val="0"/>
      <w:marRight w:val="0"/>
      <w:marTop w:val="0"/>
      <w:marBottom w:val="0"/>
      <w:divBdr>
        <w:top w:val="none" w:sz="0" w:space="0" w:color="auto"/>
        <w:left w:val="none" w:sz="0" w:space="0" w:color="auto"/>
        <w:bottom w:val="none" w:sz="0" w:space="0" w:color="auto"/>
        <w:right w:val="none" w:sz="0" w:space="0" w:color="auto"/>
      </w:divBdr>
    </w:div>
    <w:div w:id="1614484174">
      <w:bodyDiv w:val="1"/>
      <w:marLeft w:val="0"/>
      <w:marRight w:val="0"/>
      <w:marTop w:val="0"/>
      <w:marBottom w:val="0"/>
      <w:divBdr>
        <w:top w:val="none" w:sz="0" w:space="0" w:color="auto"/>
        <w:left w:val="none" w:sz="0" w:space="0" w:color="auto"/>
        <w:bottom w:val="none" w:sz="0" w:space="0" w:color="auto"/>
        <w:right w:val="none" w:sz="0" w:space="0" w:color="auto"/>
      </w:divBdr>
    </w:div>
    <w:div w:id="1615941049">
      <w:bodyDiv w:val="1"/>
      <w:marLeft w:val="0"/>
      <w:marRight w:val="0"/>
      <w:marTop w:val="0"/>
      <w:marBottom w:val="0"/>
      <w:divBdr>
        <w:top w:val="none" w:sz="0" w:space="0" w:color="auto"/>
        <w:left w:val="none" w:sz="0" w:space="0" w:color="auto"/>
        <w:bottom w:val="none" w:sz="0" w:space="0" w:color="auto"/>
        <w:right w:val="none" w:sz="0" w:space="0" w:color="auto"/>
      </w:divBdr>
    </w:div>
    <w:div w:id="1620213613">
      <w:bodyDiv w:val="1"/>
      <w:marLeft w:val="0"/>
      <w:marRight w:val="0"/>
      <w:marTop w:val="0"/>
      <w:marBottom w:val="0"/>
      <w:divBdr>
        <w:top w:val="none" w:sz="0" w:space="0" w:color="auto"/>
        <w:left w:val="none" w:sz="0" w:space="0" w:color="auto"/>
        <w:bottom w:val="none" w:sz="0" w:space="0" w:color="auto"/>
        <w:right w:val="none" w:sz="0" w:space="0" w:color="auto"/>
      </w:divBdr>
    </w:div>
    <w:div w:id="1621259746">
      <w:bodyDiv w:val="1"/>
      <w:marLeft w:val="0"/>
      <w:marRight w:val="0"/>
      <w:marTop w:val="0"/>
      <w:marBottom w:val="0"/>
      <w:divBdr>
        <w:top w:val="none" w:sz="0" w:space="0" w:color="auto"/>
        <w:left w:val="none" w:sz="0" w:space="0" w:color="auto"/>
        <w:bottom w:val="none" w:sz="0" w:space="0" w:color="auto"/>
        <w:right w:val="none" w:sz="0" w:space="0" w:color="auto"/>
      </w:divBdr>
    </w:div>
    <w:div w:id="1621261550">
      <w:bodyDiv w:val="1"/>
      <w:marLeft w:val="0"/>
      <w:marRight w:val="0"/>
      <w:marTop w:val="0"/>
      <w:marBottom w:val="0"/>
      <w:divBdr>
        <w:top w:val="none" w:sz="0" w:space="0" w:color="auto"/>
        <w:left w:val="none" w:sz="0" w:space="0" w:color="auto"/>
        <w:bottom w:val="none" w:sz="0" w:space="0" w:color="auto"/>
        <w:right w:val="none" w:sz="0" w:space="0" w:color="auto"/>
      </w:divBdr>
    </w:div>
    <w:div w:id="1623489780">
      <w:bodyDiv w:val="1"/>
      <w:marLeft w:val="0"/>
      <w:marRight w:val="0"/>
      <w:marTop w:val="0"/>
      <w:marBottom w:val="0"/>
      <w:divBdr>
        <w:top w:val="none" w:sz="0" w:space="0" w:color="auto"/>
        <w:left w:val="none" w:sz="0" w:space="0" w:color="auto"/>
        <w:bottom w:val="none" w:sz="0" w:space="0" w:color="auto"/>
        <w:right w:val="none" w:sz="0" w:space="0" w:color="auto"/>
      </w:divBdr>
    </w:div>
    <w:div w:id="1623683475">
      <w:bodyDiv w:val="1"/>
      <w:marLeft w:val="0"/>
      <w:marRight w:val="0"/>
      <w:marTop w:val="0"/>
      <w:marBottom w:val="0"/>
      <w:divBdr>
        <w:top w:val="none" w:sz="0" w:space="0" w:color="auto"/>
        <w:left w:val="none" w:sz="0" w:space="0" w:color="auto"/>
        <w:bottom w:val="none" w:sz="0" w:space="0" w:color="auto"/>
        <w:right w:val="none" w:sz="0" w:space="0" w:color="auto"/>
      </w:divBdr>
    </w:div>
    <w:div w:id="1623803401">
      <w:bodyDiv w:val="1"/>
      <w:marLeft w:val="0"/>
      <w:marRight w:val="0"/>
      <w:marTop w:val="0"/>
      <w:marBottom w:val="0"/>
      <w:divBdr>
        <w:top w:val="none" w:sz="0" w:space="0" w:color="auto"/>
        <w:left w:val="none" w:sz="0" w:space="0" w:color="auto"/>
        <w:bottom w:val="none" w:sz="0" w:space="0" w:color="auto"/>
        <w:right w:val="none" w:sz="0" w:space="0" w:color="auto"/>
      </w:divBdr>
    </w:div>
    <w:div w:id="1625960929">
      <w:bodyDiv w:val="1"/>
      <w:marLeft w:val="0"/>
      <w:marRight w:val="0"/>
      <w:marTop w:val="0"/>
      <w:marBottom w:val="0"/>
      <w:divBdr>
        <w:top w:val="none" w:sz="0" w:space="0" w:color="auto"/>
        <w:left w:val="none" w:sz="0" w:space="0" w:color="auto"/>
        <w:bottom w:val="none" w:sz="0" w:space="0" w:color="auto"/>
        <w:right w:val="none" w:sz="0" w:space="0" w:color="auto"/>
      </w:divBdr>
    </w:div>
    <w:div w:id="1626307878">
      <w:bodyDiv w:val="1"/>
      <w:marLeft w:val="0"/>
      <w:marRight w:val="0"/>
      <w:marTop w:val="0"/>
      <w:marBottom w:val="0"/>
      <w:divBdr>
        <w:top w:val="none" w:sz="0" w:space="0" w:color="auto"/>
        <w:left w:val="none" w:sz="0" w:space="0" w:color="auto"/>
        <w:bottom w:val="none" w:sz="0" w:space="0" w:color="auto"/>
        <w:right w:val="none" w:sz="0" w:space="0" w:color="auto"/>
      </w:divBdr>
    </w:div>
    <w:div w:id="1627200619">
      <w:bodyDiv w:val="1"/>
      <w:marLeft w:val="0"/>
      <w:marRight w:val="0"/>
      <w:marTop w:val="0"/>
      <w:marBottom w:val="0"/>
      <w:divBdr>
        <w:top w:val="none" w:sz="0" w:space="0" w:color="auto"/>
        <w:left w:val="none" w:sz="0" w:space="0" w:color="auto"/>
        <w:bottom w:val="none" w:sz="0" w:space="0" w:color="auto"/>
        <w:right w:val="none" w:sz="0" w:space="0" w:color="auto"/>
      </w:divBdr>
    </w:div>
    <w:div w:id="1627270160">
      <w:bodyDiv w:val="1"/>
      <w:marLeft w:val="0"/>
      <w:marRight w:val="0"/>
      <w:marTop w:val="0"/>
      <w:marBottom w:val="0"/>
      <w:divBdr>
        <w:top w:val="none" w:sz="0" w:space="0" w:color="auto"/>
        <w:left w:val="none" w:sz="0" w:space="0" w:color="auto"/>
        <w:bottom w:val="none" w:sz="0" w:space="0" w:color="auto"/>
        <w:right w:val="none" w:sz="0" w:space="0" w:color="auto"/>
      </w:divBdr>
    </w:div>
    <w:div w:id="1627656618">
      <w:bodyDiv w:val="1"/>
      <w:marLeft w:val="0"/>
      <w:marRight w:val="0"/>
      <w:marTop w:val="0"/>
      <w:marBottom w:val="0"/>
      <w:divBdr>
        <w:top w:val="none" w:sz="0" w:space="0" w:color="auto"/>
        <w:left w:val="none" w:sz="0" w:space="0" w:color="auto"/>
        <w:bottom w:val="none" w:sz="0" w:space="0" w:color="auto"/>
        <w:right w:val="none" w:sz="0" w:space="0" w:color="auto"/>
      </w:divBdr>
    </w:div>
    <w:div w:id="1628009207">
      <w:bodyDiv w:val="1"/>
      <w:marLeft w:val="0"/>
      <w:marRight w:val="0"/>
      <w:marTop w:val="0"/>
      <w:marBottom w:val="0"/>
      <w:divBdr>
        <w:top w:val="none" w:sz="0" w:space="0" w:color="auto"/>
        <w:left w:val="none" w:sz="0" w:space="0" w:color="auto"/>
        <w:bottom w:val="none" w:sz="0" w:space="0" w:color="auto"/>
        <w:right w:val="none" w:sz="0" w:space="0" w:color="auto"/>
      </w:divBdr>
    </w:div>
    <w:div w:id="1628850610">
      <w:bodyDiv w:val="1"/>
      <w:marLeft w:val="0"/>
      <w:marRight w:val="0"/>
      <w:marTop w:val="0"/>
      <w:marBottom w:val="0"/>
      <w:divBdr>
        <w:top w:val="none" w:sz="0" w:space="0" w:color="auto"/>
        <w:left w:val="none" w:sz="0" w:space="0" w:color="auto"/>
        <w:bottom w:val="none" w:sz="0" w:space="0" w:color="auto"/>
        <w:right w:val="none" w:sz="0" w:space="0" w:color="auto"/>
      </w:divBdr>
    </w:div>
    <w:div w:id="1629162560">
      <w:bodyDiv w:val="1"/>
      <w:marLeft w:val="0"/>
      <w:marRight w:val="0"/>
      <w:marTop w:val="0"/>
      <w:marBottom w:val="0"/>
      <w:divBdr>
        <w:top w:val="none" w:sz="0" w:space="0" w:color="auto"/>
        <w:left w:val="none" w:sz="0" w:space="0" w:color="auto"/>
        <w:bottom w:val="none" w:sz="0" w:space="0" w:color="auto"/>
        <w:right w:val="none" w:sz="0" w:space="0" w:color="auto"/>
      </w:divBdr>
    </w:div>
    <w:div w:id="1629238374">
      <w:bodyDiv w:val="1"/>
      <w:marLeft w:val="0"/>
      <w:marRight w:val="0"/>
      <w:marTop w:val="0"/>
      <w:marBottom w:val="0"/>
      <w:divBdr>
        <w:top w:val="none" w:sz="0" w:space="0" w:color="auto"/>
        <w:left w:val="none" w:sz="0" w:space="0" w:color="auto"/>
        <w:bottom w:val="none" w:sz="0" w:space="0" w:color="auto"/>
        <w:right w:val="none" w:sz="0" w:space="0" w:color="auto"/>
      </w:divBdr>
    </w:div>
    <w:div w:id="1629243034">
      <w:bodyDiv w:val="1"/>
      <w:marLeft w:val="0"/>
      <w:marRight w:val="0"/>
      <w:marTop w:val="0"/>
      <w:marBottom w:val="0"/>
      <w:divBdr>
        <w:top w:val="none" w:sz="0" w:space="0" w:color="auto"/>
        <w:left w:val="none" w:sz="0" w:space="0" w:color="auto"/>
        <w:bottom w:val="none" w:sz="0" w:space="0" w:color="auto"/>
        <w:right w:val="none" w:sz="0" w:space="0" w:color="auto"/>
      </w:divBdr>
    </w:div>
    <w:div w:id="1630012034">
      <w:bodyDiv w:val="1"/>
      <w:marLeft w:val="0"/>
      <w:marRight w:val="0"/>
      <w:marTop w:val="0"/>
      <w:marBottom w:val="0"/>
      <w:divBdr>
        <w:top w:val="none" w:sz="0" w:space="0" w:color="auto"/>
        <w:left w:val="none" w:sz="0" w:space="0" w:color="auto"/>
        <w:bottom w:val="none" w:sz="0" w:space="0" w:color="auto"/>
        <w:right w:val="none" w:sz="0" w:space="0" w:color="auto"/>
      </w:divBdr>
    </w:div>
    <w:div w:id="1630093241">
      <w:bodyDiv w:val="1"/>
      <w:marLeft w:val="0"/>
      <w:marRight w:val="0"/>
      <w:marTop w:val="0"/>
      <w:marBottom w:val="0"/>
      <w:divBdr>
        <w:top w:val="none" w:sz="0" w:space="0" w:color="auto"/>
        <w:left w:val="none" w:sz="0" w:space="0" w:color="auto"/>
        <w:bottom w:val="none" w:sz="0" w:space="0" w:color="auto"/>
        <w:right w:val="none" w:sz="0" w:space="0" w:color="auto"/>
      </w:divBdr>
    </w:div>
    <w:div w:id="1631469867">
      <w:bodyDiv w:val="1"/>
      <w:marLeft w:val="0"/>
      <w:marRight w:val="0"/>
      <w:marTop w:val="0"/>
      <w:marBottom w:val="0"/>
      <w:divBdr>
        <w:top w:val="none" w:sz="0" w:space="0" w:color="auto"/>
        <w:left w:val="none" w:sz="0" w:space="0" w:color="auto"/>
        <w:bottom w:val="none" w:sz="0" w:space="0" w:color="auto"/>
        <w:right w:val="none" w:sz="0" w:space="0" w:color="auto"/>
      </w:divBdr>
    </w:div>
    <w:div w:id="1632981727">
      <w:bodyDiv w:val="1"/>
      <w:marLeft w:val="0"/>
      <w:marRight w:val="0"/>
      <w:marTop w:val="0"/>
      <w:marBottom w:val="0"/>
      <w:divBdr>
        <w:top w:val="none" w:sz="0" w:space="0" w:color="auto"/>
        <w:left w:val="none" w:sz="0" w:space="0" w:color="auto"/>
        <w:bottom w:val="none" w:sz="0" w:space="0" w:color="auto"/>
        <w:right w:val="none" w:sz="0" w:space="0" w:color="auto"/>
      </w:divBdr>
    </w:div>
    <w:div w:id="1633364129">
      <w:bodyDiv w:val="1"/>
      <w:marLeft w:val="0"/>
      <w:marRight w:val="0"/>
      <w:marTop w:val="0"/>
      <w:marBottom w:val="0"/>
      <w:divBdr>
        <w:top w:val="none" w:sz="0" w:space="0" w:color="auto"/>
        <w:left w:val="none" w:sz="0" w:space="0" w:color="auto"/>
        <w:bottom w:val="none" w:sz="0" w:space="0" w:color="auto"/>
        <w:right w:val="none" w:sz="0" w:space="0" w:color="auto"/>
      </w:divBdr>
    </w:div>
    <w:div w:id="1633752352">
      <w:bodyDiv w:val="1"/>
      <w:marLeft w:val="0"/>
      <w:marRight w:val="0"/>
      <w:marTop w:val="0"/>
      <w:marBottom w:val="0"/>
      <w:divBdr>
        <w:top w:val="none" w:sz="0" w:space="0" w:color="auto"/>
        <w:left w:val="none" w:sz="0" w:space="0" w:color="auto"/>
        <w:bottom w:val="none" w:sz="0" w:space="0" w:color="auto"/>
        <w:right w:val="none" w:sz="0" w:space="0" w:color="auto"/>
      </w:divBdr>
    </w:div>
    <w:div w:id="1633827088">
      <w:bodyDiv w:val="1"/>
      <w:marLeft w:val="0"/>
      <w:marRight w:val="0"/>
      <w:marTop w:val="0"/>
      <w:marBottom w:val="0"/>
      <w:divBdr>
        <w:top w:val="none" w:sz="0" w:space="0" w:color="auto"/>
        <w:left w:val="none" w:sz="0" w:space="0" w:color="auto"/>
        <w:bottom w:val="none" w:sz="0" w:space="0" w:color="auto"/>
        <w:right w:val="none" w:sz="0" w:space="0" w:color="auto"/>
      </w:divBdr>
    </w:div>
    <w:div w:id="1634486969">
      <w:bodyDiv w:val="1"/>
      <w:marLeft w:val="0"/>
      <w:marRight w:val="0"/>
      <w:marTop w:val="0"/>
      <w:marBottom w:val="0"/>
      <w:divBdr>
        <w:top w:val="none" w:sz="0" w:space="0" w:color="auto"/>
        <w:left w:val="none" w:sz="0" w:space="0" w:color="auto"/>
        <w:bottom w:val="none" w:sz="0" w:space="0" w:color="auto"/>
        <w:right w:val="none" w:sz="0" w:space="0" w:color="auto"/>
      </w:divBdr>
    </w:div>
    <w:div w:id="1635066346">
      <w:bodyDiv w:val="1"/>
      <w:marLeft w:val="0"/>
      <w:marRight w:val="0"/>
      <w:marTop w:val="0"/>
      <w:marBottom w:val="0"/>
      <w:divBdr>
        <w:top w:val="none" w:sz="0" w:space="0" w:color="auto"/>
        <w:left w:val="none" w:sz="0" w:space="0" w:color="auto"/>
        <w:bottom w:val="none" w:sz="0" w:space="0" w:color="auto"/>
        <w:right w:val="none" w:sz="0" w:space="0" w:color="auto"/>
      </w:divBdr>
    </w:div>
    <w:div w:id="1635140677">
      <w:bodyDiv w:val="1"/>
      <w:marLeft w:val="0"/>
      <w:marRight w:val="0"/>
      <w:marTop w:val="0"/>
      <w:marBottom w:val="0"/>
      <w:divBdr>
        <w:top w:val="none" w:sz="0" w:space="0" w:color="auto"/>
        <w:left w:val="none" w:sz="0" w:space="0" w:color="auto"/>
        <w:bottom w:val="none" w:sz="0" w:space="0" w:color="auto"/>
        <w:right w:val="none" w:sz="0" w:space="0" w:color="auto"/>
      </w:divBdr>
    </w:div>
    <w:div w:id="1635721469">
      <w:bodyDiv w:val="1"/>
      <w:marLeft w:val="0"/>
      <w:marRight w:val="0"/>
      <w:marTop w:val="0"/>
      <w:marBottom w:val="0"/>
      <w:divBdr>
        <w:top w:val="none" w:sz="0" w:space="0" w:color="auto"/>
        <w:left w:val="none" w:sz="0" w:space="0" w:color="auto"/>
        <w:bottom w:val="none" w:sz="0" w:space="0" w:color="auto"/>
        <w:right w:val="none" w:sz="0" w:space="0" w:color="auto"/>
      </w:divBdr>
    </w:div>
    <w:div w:id="1636836729">
      <w:bodyDiv w:val="1"/>
      <w:marLeft w:val="0"/>
      <w:marRight w:val="0"/>
      <w:marTop w:val="0"/>
      <w:marBottom w:val="0"/>
      <w:divBdr>
        <w:top w:val="none" w:sz="0" w:space="0" w:color="auto"/>
        <w:left w:val="none" w:sz="0" w:space="0" w:color="auto"/>
        <w:bottom w:val="none" w:sz="0" w:space="0" w:color="auto"/>
        <w:right w:val="none" w:sz="0" w:space="0" w:color="auto"/>
      </w:divBdr>
    </w:div>
    <w:div w:id="1637174097">
      <w:bodyDiv w:val="1"/>
      <w:marLeft w:val="0"/>
      <w:marRight w:val="0"/>
      <w:marTop w:val="0"/>
      <w:marBottom w:val="0"/>
      <w:divBdr>
        <w:top w:val="none" w:sz="0" w:space="0" w:color="auto"/>
        <w:left w:val="none" w:sz="0" w:space="0" w:color="auto"/>
        <w:bottom w:val="none" w:sz="0" w:space="0" w:color="auto"/>
        <w:right w:val="none" w:sz="0" w:space="0" w:color="auto"/>
      </w:divBdr>
    </w:div>
    <w:div w:id="1637832953">
      <w:bodyDiv w:val="1"/>
      <w:marLeft w:val="0"/>
      <w:marRight w:val="0"/>
      <w:marTop w:val="0"/>
      <w:marBottom w:val="0"/>
      <w:divBdr>
        <w:top w:val="none" w:sz="0" w:space="0" w:color="auto"/>
        <w:left w:val="none" w:sz="0" w:space="0" w:color="auto"/>
        <w:bottom w:val="none" w:sz="0" w:space="0" w:color="auto"/>
        <w:right w:val="none" w:sz="0" w:space="0" w:color="auto"/>
      </w:divBdr>
    </w:div>
    <w:div w:id="1639729113">
      <w:bodyDiv w:val="1"/>
      <w:marLeft w:val="0"/>
      <w:marRight w:val="0"/>
      <w:marTop w:val="0"/>
      <w:marBottom w:val="0"/>
      <w:divBdr>
        <w:top w:val="none" w:sz="0" w:space="0" w:color="auto"/>
        <w:left w:val="none" w:sz="0" w:space="0" w:color="auto"/>
        <w:bottom w:val="none" w:sz="0" w:space="0" w:color="auto"/>
        <w:right w:val="none" w:sz="0" w:space="0" w:color="auto"/>
      </w:divBdr>
    </w:div>
    <w:div w:id="1640650015">
      <w:bodyDiv w:val="1"/>
      <w:marLeft w:val="0"/>
      <w:marRight w:val="0"/>
      <w:marTop w:val="0"/>
      <w:marBottom w:val="0"/>
      <w:divBdr>
        <w:top w:val="none" w:sz="0" w:space="0" w:color="auto"/>
        <w:left w:val="none" w:sz="0" w:space="0" w:color="auto"/>
        <w:bottom w:val="none" w:sz="0" w:space="0" w:color="auto"/>
        <w:right w:val="none" w:sz="0" w:space="0" w:color="auto"/>
      </w:divBdr>
    </w:div>
    <w:div w:id="1640721298">
      <w:bodyDiv w:val="1"/>
      <w:marLeft w:val="0"/>
      <w:marRight w:val="0"/>
      <w:marTop w:val="0"/>
      <w:marBottom w:val="0"/>
      <w:divBdr>
        <w:top w:val="none" w:sz="0" w:space="0" w:color="auto"/>
        <w:left w:val="none" w:sz="0" w:space="0" w:color="auto"/>
        <w:bottom w:val="none" w:sz="0" w:space="0" w:color="auto"/>
        <w:right w:val="none" w:sz="0" w:space="0" w:color="auto"/>
      </w:divBdr>
    </w:div>
    <w:div w:id="1641642572">
      <w:bodyDiv w:val="1"/>
      <w:marLeft w:val="0"/>
      <w:marRight w:val="0"/>
      <w:marTop w:val="0"/>
      <w:marBottom w:val="0"/>
      <w:divBdr>
        <w:top w:val="none" w:sz="0" w:space="0" w:color="auto"/>
        <w:left w:val="none" w:sz="0" w:space="0" w:color="auto"/>
        <w:bottom w:val="none" w:sz="0" w:space="0" w:color="auto"/>
        <w:right w:val="none" w:sz="0" w:space="0" w:color="auto"/>
      </w:divBdr>
    </w:div>
    <w:div w:id="1642226518">
      <w:bodyDiv w:val="1"/>
      <w:marLeft w:val="0"/>
      <w:marRight w:val="0"/>
      <w:marTop w:val="0"/>
      <w:marBottom w:val="0"/>
      <w:divBdr>
        <w:top w:val="none" w:sz="0" w:space="0" w:color="auto"/>
        <w:left w:val="none" w:sz="0" w:space="0" w:color="auto"/>
        <w:bottom w:val="none" w:sz="0" w:space="0" w:color="auto"/>
        <w:right w:val="none" w:sz="0" w:space="0" w:color="auto"/>
      </w:divBdr>
    </w:div>
    <w:div w:id="1642880220">
      <w:bodyDiv w:val="1"/>
      <w:marLeft w:val="0"/>
      <w:marRight w:val="0"/>
      <w:marTop w:val="0"/>
      <w:marBottom w:val="0"/>
      <w:divBdr>
        <w:top w:val="none" w:sz="0" w:space="0" w:color="auto"/>
        <w:left w:val="none" w:sz="0" w:space="0" w:color="auto"/>
        <w:bottom w:val="none" w:sz="0" w:space="0" w:color="auto"/>
        <w:right w:val="none" w:sz="0" w:space="0" w:color="auto"/>
      </w:divBdr>
    </w:div>
    <w:div w:id="1643731733">
      <w:bodyDiv w:val="1"/>
      <w:marLeft w:val="0"/>
      <w:marRight w:val="0"/>
      <w:marTop w:val="0"/>
      <w:marBottom w:val="0"/>
      <w:divBdr>
        <w:top w:val="none" w:sz="0" w:space="0" w:color="auto"/>
        <w:left w:val="none" w:sz="0" w:space="0" w:color="auto"/>
        <w:bottom w:val="none" w:sz="0" w:space="0" w:color="auto"/>
        <w:right w:val="none" w:sz="0" w:space="0" w:color="auto"/>
      </w:divBdr>
    </w:div>
    <w:div w:id="1643802009">
      <w:bodyDiv w:val="1"/>
      <w:marLeft w:val="0"/>
      <w:marRight w:val="0"/>
      <w:marTop w:val="0"/>
      <w:marBottom w:val="0"/>
      <w:divBdr>
        <w:top w:val="none" w:sz="0" w:space="0" w:color="auto"/>
        <w:left w:val="none" w:sz="0" w:space="0" w:color="auto"/>
        <w:bottom w:val="none" w:sz="0" w:space="0" w:color="auto"/>
        <w:right w:val="none" w:sz="0" w:space="0" w:color="auto"/>
      </w:divBdr>
    </w:div>
    <w:div w:id="1645311410">
      <w:bodyDiv w:val="1"/>
      <w:marLeft w:val="0"/>
      <w:marRight w:val="0"/>
      <w:marTop w:val="0"/>
      <w:marBottom w:val="0"/>
      <w:divBdr>
        <w:top w:val="none" w:sz="0" w:space="0" w:color="auto"/>
        <w:left w:val="none" w:sz="0" w:space="0" w:color="auto"/>
        <w:bottom w:val="none" w:sz="0" w:space="0" w:color="auto"/>
        <w:right w:val="none" w:sz="0" w:space="0" w:color="auto"/>
      </w:divBdr>
    </w:div>
    <w:div w:id="1646355275">
      <w:bodyDiv w:val="1"/>
      <w:marLeft w:val="0"/>
      <w:marRight w:val="0"/>
      <w:marTop w:val="0"/>
      <w:marBottom w:val="0"/>
      <w:divBdr>
        <w:top w:val="none" w:sz="0" w:space="0" w:color="auto"/>
        <w:left w:val="none" w:sz="0" w:space="0" w:color="auto"/>
        <w:bottom w:val="none" w:sz="0" w:space="0" w:color="auto"/>
        <w:right w:val="none" w:sz="0" w:space="0" w:color="auto"/>
      </w:divBdr>
    </w:div>
    <w:div w:id="1648587741">
      <w:bodyDiv w:val="1"/>
      <w:marLeft w:val="0"/>
      <w:marRight w:val="0"/>
      <w:marTop w:val="0"/>
      <w:marBottom w:val="0"/>
      <w:divBdr>
        <w:top w:val="none" w:sz="0" w:space="0" w:color="auto"/>
        <w:left w:val="none" w:sz="0" w:space="0" w:color="auto"/>
        <w:bottom w:val="none" w:sz="0" w:space="0" w:color="auto"/>
        <w:right w:val="none" w:sz="0" w:space="0" w:color="auto"/>
      </w:divBdr>
    </w:div>
    <w:div w:id="1648975232">
      <w:bodyDiv w:val="1"/>
      <w:marLeft w:val="0"/>
      <w:marRight w:val="0"/>
      <w:marTop w:val="0"/>
      <w:marBottom w:val="0"/>
      <w:divBdr>
        <w:top w:val="none" w:sz="0" w:space="0" w:color="auto"/>
        <w:left w:val="none" w:sz="0" w:space="0" w:color="auto"/>
        <w:bottom w:val="none" w:sz="0" w:space="0" w:color="auto"/>
        <w:right w:val="none" w:sz="0" w:space="0" w:color="auto"/>
      </w:divBdr>
    </w:div>
    <w:div w:id="1649479420">
      <w:bodyDiv w:val="1"/>
      <w:marLeft w:val="0"/>
      <w:marRight w:val="0"/>
      <w:marTop w:val="0"/>
      <w:marBottom w:val="0"/>
      <w:divBdr>
        <w:top w:val="none" w:sz="0" w:space="0" w:color="auto"/>
        <w:left w:val="none" w:sz="0" w:space="0" w:color="auto"/>
        <w:bottom w:val="none" w:sz="0" w:space="0" w:color="auto"/>
        <w:right w:val="none" w:sz="0" w:space="0" w:color="auto"/>
      </w:divBdr>
    </w:div>
    <w:div w:id="1649700475">
      <w:bodyDiv w:val="1"/>
      <w:marLeft w:val="0"/>
      <w:marRight w:val="0"/>
      <w:marTop w:val="0"/>
      <w:marBottom w:val="0"/>
      <w:divBdr>
        <w:top w:val="none" w:sz="0" w:space="0" w:color="auto"/>
        <w:left w:val="none" w:sz="0" w:space="0" w:color="auto"/>
        <w:bottom w:val="none" w:sz="0" w:space="0" w:color="auto"/>
        <w:right w:val="none" w:sz="0" w:space="0" w:color="auto"/>
      </w:divBdr>
    </w:div>
    <w:div w:id="1650942635">
      <w:bodyDiv w:val="1"/>
      <w:marLeft w:val="0"/>
      <w:marRight w:val="0"/>
      <w:marTop w:val="0"/>
      <w:marBottom w:val="0"/>
      <w:divBdr>
        <w:top w:val="none" w:sz="0" w:space="0" w:color="auto"/>
        <w:left w:val="none" w:sz="0" w:space="0" w:color="auto"/>
        <w:bottom w:val="none" w:sz="0" w:space="0" w:color="auto"/>
        <w:right w:val="none" w:sz="0" w:space="0" w:color="auto"/>
      </w:divBdr>
    </w:div>
    <w:div w:id="1651396460">
      <w:bodyDiv w:val="1"/>
      <w:marLeft w:val="0"/>
      <w:marRight w:val="0"/>
      <w:marTop w:val="0"/>
      <w:marBottom w:val="0"/>
      <w:divBdr>
        <w:top w:val="none" w:sz="0" w:space="0" w:color="auto"/>
        <w:left w:val="none" w:sz="0" w:space="0" w:color="auto"/>
        <w:bottom w:val="none" w:sz="0" w:space="0" w:color="auto"/>
        <w:right w:val="none" w:sz="0" w:space="0" w:color="auto"/>
      </w:divBdr>
    </w:div>
    <w:div w:id="1651405962">
      <w:bodyDiv w:val="1"/>
      <w:marLeft w:val="0"/>
      <w:marRight w:val="0"/>
      <w:marTop w:val="0"/>
      <w:marBottom w:val="0"/>
      <w:divBdr>
        <w:top w:val="none" w:sz="0" w:space="0" w:color="auto"/>
        <w:left w:val="none" w:sz="0" w:space="0" w:color="auto"/>
        <w:bottom w:val="none" w:sz="0" w:space="0" w:color="auto"/>
        <w:right w:val="none" w:sz="0" w:space="0" w:color="auto"/>
      </w:divBdr>
    </w:div>
    <w:div w:id="1652054764">
      <w:bodyDiv w:val="1"/>
      <w:marLeft w:val="0"/>
      <w:marRight w:val="0"/>
      <w:marTop w:val="0"/>
      <w:marBottom w:val="0"/>
      <w:divBdr>
        <w:top w:val="none" w:sz="0" w:space="0" w:color="auto"/>
        <w:left w:val="none" w:sz="0" w:space="0" w:color="auto"/>
        <w:bottom w:val="none" w:sz="0" w:space="0" w:color="auto"/>
        <w:right w:val="none" w:sz="0" w:space="0" w:color="auto"/>
      </w:divBdr>
    </w:div>
    <w:div w:id="1652753680">
      <w:bodyDiv w:val="1"/>
      <w:marLeft w:val="0"/>
      <w:marRight w:val="0"/>
      <w:marTop w:val="0"/>
      <w:marBottom w:val="0"/>
      <w:divBdr>
        <w:top w:val="none" w:sz="0" w:space="0" w:color="auto"/>
        <w:left w:val="none" w:sz="0" w:space="0" w:color="auto"/>
        <w:bottom w:val="none" w:sz="0" w:space="0" w:color="auto"/>
        <w:right w:val="none" w:sz="0" w:space="0" w:color="auto"/>
      </w:divBdr>
    </w:div>
    <w:div w:id="1652949762">
      <w:bodyDiv w:val="1"/>
      <w:marLeft w:val="0"/>
      <w:marRight w:val="0"/>
      <w:marTop w:val="0"/>
      <w:marBottom w:val="0"/>
      <w:divBdr>
        <w:top w:val="none" w:sz="0" w:space="0" w:color="auto"/>
        <w:left w:val="none" w:sz="0" w:space="0" w:color="auto"/>
        <w:bottom w:val="none" w:sz="0" w:space="0" w:color="auto"/>
        <w:right w:val="none" w:sz="0" w:space="0" w:color="auto"/>
      </w:divBdr>
    </w:div>
    <w:div w:id="1654799952">
      <w:bodyDiv w:val="1"/>
      <w:marLeft w:val="0"/>
      <w:marRight w:val="0"/>
      <w:marTop w:val="0"/>
      <w:marBottom w:val="0"/>
      <w:divBdr>
        <w:top w:val="none" w:sz="0" w:space="0" w:color="auto"/>
        <w:left w:val="none" w:sz="0" w:space="0" w:color="auto"/>
        <w:bottom w:val="none" w:sz="0" w:space="0" w:color="auto"/>
        <w:right w:val="none" w:sz="0" w:space="0" w:color="auto"/>
      </w:divBdr>
    </w:div>
    <w:div w:id="1655067394">
      <w:bodyDiv w:val="1"/>
      <w:marLeft w:val="0"/>
      <w:marRight w:val="0"/>
      <w:marTop w:val="0"/>
      <w:marBottom w:val="0"/>
      <w:divBdr>
        <w:top w:val="none" w:sz="0" w:space="0" w:color="auto"/>
        <w:left w:val="none" w:sz="0" w:space="0" w:color="auto"/>
        <w:bottom w:val="none" w:sz="0" w:space="0" w:color="auto"/>
        <w:right w:val="none" w:sz="0" w:space="0" w:color="auto"/>
      </w:divBdr>
    </w:div>
    <w:div w:id="1656376410">
      <w:bodyDiv w:val="1"/>
      <w:marLeft w:val="0"/>
      <w:marRight w:val="0"/>
      <w:marTop w:val="0"/>
      <w:marBottom w:val="0"/>
      <w:divBdr>
        <w:top w:val="none" w:sz="0" w:space="0" w:color="auto"/>
        <w:left w:val="none" w:sz="0" w:space="0" w:color="auto"/>
        <w:bottom w:val="none" w:sz="0" w:space="0" w:color="auto"/>
        <w:right w:val="none" w:sz="0" w:space="0" w:color="auto"/>
      </w:divBdr>
    </w:div>
    <w:div w:id="1656565936">
      <w:bodyDiv w:val="1"/>
      <w:marLeft w:val="0"/>
      <w:marRight w:val="0"/>
      <w:marTop w:val="0"/>
      <w:marBottom w:val="0"/>
      <w:divBdr>
        <w:top w:val="none" w:sz="0" w:space="0" w:color="auto"/>
        <w:left w:val="none" w:sz="0" w:space="0" w:color="auto"/>
        <w:bottom w:val="none" w:sz="0" w:space="0" w:color="auto"/>
        <w:right w:val="none" w:sz="0" w:space="0" w:color="auto"/>
      </w:divBdr>
    </w:div>
    <w:div w:id="1656642069">
      <w:bodyDiv w:val="1"/>
      <w:marLeft w:val="0"/>
      <w:marRight w:val="0"/>
      <w:marTop w:val="0"/>
      <w:marBottom w:val="0"/>
      <w:divBdr>
        <w:top w:val="none" w:sz="0" w:space="0" w:color="auto"/>
        <w:left w:val="none" w:sz="0" w:space="0" w:color="auto"/>
        <w:bottom w:val="none" w:sz="0" w:space="0" w:color="auto"/>
        <w:right w:val="none" w:sz="0" w:space="0" w:color="auto"/>
      </w:divBdr>
    </w:div>
    <w:div w:id="1657227554">
      <w:bodyDiv w:val="1"/>
      <w:marLeft w:val="0"/>
      <w:marRight w:val="0"/>
      <w:marTop w:val="0"/>
      <w:marBottom w:val="0"/>
      <w:divBdr>
        <w:top w:val="none" w:sz="0" w:space="0" w:color="auto"/>
        <w:left w:val="none" w:sz="0" w:space="0" w:color="auto"/>
        <w:bottom w:val="none" w:sz="0" w:space="0" w:color="auto"/>
        <w:right w:val="none" w:sz="0" w:space="0" w:color="auto"/>
      </w:divBdr>
    </w:div>
    <w:div w:id="1657998723">
      <w:bodyDiv w:val="1"/>
      <w:marLeft w:val="0"/>
      <w:marRight w:val="0"/>
      <w:marTop w:val="0"/>
      <w:marBottom w:val="0"/>
      <w:divBdr>
        <w:top w:val="none" w:sz="0" w:space="0" w:color="auto"/>
        <w:left w:val="none" w:sz="0" w:space="0" w:color="auto"/>
        <w:bottom w:val="none" w:sz="0" w:space="0" w:color="auto"/>
        <w:right w:val="none" w:sz="0" w:space="0" w:color="auto"/>
      </w:divBdr>
    </w:div>
    <w:div w:id="1658456758">
      <w:bodyDiv w:val="1"/>
      <w:marLeft w:val="0"/>
      <w:marRight w:val="0"/>
      <w:marTop w:val="0"/>
      <w:marBottom w:val="0"/>
      <w:divBdr>
        <w:top w:val="none" w:sz="0" w:space="0" w:color="auto"/>
        <w:left w:val="none" w:sz="0" w:space="0" w:color="auto"/>
        <w:bottom w:val="none" w:sz="0" w:space="0" w:color="auto"/>
        <w:right w:val="none" w:sz="0" w:space="0" w:color="auto"/>
      </w:divBdr>
    </w:div>
    <w:div w:id="1658457618">
      <w:bodyDiv w:val="1"/>
      <w:marLeft w:val="0"/>
      <w:marRight w:val="0"/>
      <w:marTop w:val="0"/>
      <w:marBottom w:val="0"/>
      <w:divBdr>
        <w:top w:val="none" w:sz="0" w:space="0" w:color="auto"/>
        <w:left w:val="none" w:sz="0" w:space="0" w:color="auto"/>
        <w:bottom w:val="none" w:sz="0" w:space="0" w:color="auto"/>
        <w:right w:val="none" w:sz="0" w:space="0" w:color="auto"/>
      </w:divBdr>
    </w:div>
    <w:div w:id="1658462912">
      <w:bodyDiv w:val="1"/>
      <w:marLeft w:val="0"/>
      <w:marRight w:val="0"/>
      <w:marTop w:val="0"/>
      <w:marBottom w:val="0"/>
      <w:divBdr>
        <w:top w:val="none" w:sz="0" w:space="0" w:color="auto"/>
        <w:left w:val="none" w:sz="0" w:space="0" w:color="auto"/>
        <w:bottom w:val="none" w:sz="0" w:space="0" w:color="auto"/>
        <w:right w:val="none" w:sz="0" w:space="0" w:color="auto"/>
      </w:divBdr>
    </w:div>
    <w:div w:id="1659574995">
      <w:bodyDiv w:val="1"/>
      <w:marLeft w:val="0"/>
      <w:marRight w:val="0"/>
      <w:marTop w:val="0"/>
      <w:marBottom w:val="0"/>
      <w:divBdr>
        <w:top w:val="none" w:sz="0" w:space="0" w:color="auto"/>
        <w:left w:val="none" w:sz="0" w:space="0" w:color="auto"/>
        <w:bottom w:val="none" w:sz="0" w:space="0" w:color="auto"/>
        <w:right w:val="none" w:sz="0" w:space="0" w:color="auto"/>
      </w:divBdr>
    </w:div>
    <w:div w:id="1659846896">
      <w:bodyDiv w:val="1"/>
      <w:marLeft w:val="0"/>
      <w:marRight w:val="0"/>
      <w:marTop w:val="0"/>
      <w:marBottom w:val="0"/>
      <w:divBdr>
        <w:top w:val="none" w:sz="0" w:space="0" w:color="auto"/>
        <w:left w:val="none" w:sz="0" w:space="0" w:color="auto"/>
        <w:bottom w:val="none" w:sz="0" w:space="0" w:color="auto"/>
        <w:right w:val="none" w:sz="0" w:space="0" w:color="auto"/>
      </w:divBdr>
    </w:div>
    <w:div w:id="1660688125">
      <w:bodyDiv w:val="1"/>
      <w:marLeft w:val="0"/>
      <w:marRight w:val="0"/>
      <w:marTop w:val="0"/>
      <w:marBottom w:val="0"/>
      <w:divBdr>
        <w:top w:val="none" w:sz="0" w:space="0" w:color="auto"/>
        <w:left w:val="none" w:sz="0" w:space="0" w:color="auto"/>
        <w:bottom w:val="none" w:sz="0" w:space="0" w:color="auto"/>
        <w:right w:val="none" w:sz="0" w:space="0" w:color="auto"/>
      </w:divBdr>
    </w:div>
    <w:div w:id="1662081193">
      <w:bodyDiv w:val="1"/>
      <w:marLeft w:val="0"/>
      <w:marRight w:val="0"/>
      <w:marTop w:val="0"/>
      <w:marBottom w:val="0"/>
      <w:divBdr>
        <w:top w:val="none" w:sz="0" w:space="0" w:color="auto"/>
        <w:left w:val="none" w:sz="0" w:space="0" w:color="auto"/>
        <w:bottom w:val="none" w:sz="0" w:space="0" w:color="auto"/>
        <w:right w:val="none" w:sz="0" w:space="0" w:color="auto"/>
      </w:divBdr>
    </w:div>
    <w:div w:id="1663241768">
      <w:bodyDiv w:val="1"/>
      <w:marLeft w:val="0"/>
      <w:marRight w:val="0"/>
      <w:marTop w:val="0"/>
      <w:marBottom w:val="0"/>
      <w:divBdr>
        <w:top w:val="none" w:sz="0" w:space="0" w:color="auto"/>
        <w:left w:val="none" w:sz="0" w:space="0" w:color="auto"/>
        <w:bottom w:val="none" w:sz="0" w:space="0" w:color="auto"/>
        <w:right w:val="none" w:sz="0" w:space="0" w:color="auto"/>
      </w:divBdr>
    </w:div>
    <w:div w:id="1663316502">
      <w:bodyDiv w:val="1"/>
      <w:marLeft w:val="0"/>
      <w:marRight w:val="0"/>
      <w:marTop w:val="0"/>
      <w:marBottom w:val="0"/>
      <w:divBdr>
        <w:top w:val="none" w:sz="0" w:space="0" w:color="auto"/>
        <w:left w:val="none" w:sz="0" w:space="0" w:color="auto"/>
        <w:bottom w:val="none" w:sz="0" w:space="0" w:color="auto"/>
        <w:right w:val="none" w:sz="0" w:space="0" w:color="auto"/>
      </w:divBdr>
    </w:div>
    <w:div w:id="1665433339">
      <w:bodyDiv w:val="1"/>
      <w:marLeft w:val="0"/>
      <w:marRight w:val="0"/>
      <w:marTop w:val="0"/>
      <w:marBottom w:val="0"/>
      <w:divBdr>
        <w:top w:val="none" w:sz="0" w:space="0" w:color="auto"/>
        <w:left w:val="none" w:sz="0" w:space="0" w:color="auto"/>
        <w:bottom w:val="none" w:sz="0" w:space="0" w:color="auto"/>
        <w:right w:val="none" w:sz="0" w:space="0" w:color="auto"/>
      </w:divBdr>
    </w:div>
    <w:div w:id="1666786967">
      <w:bodyDiv w:val="1"/>
      <w:marLeft w:val="0"/>
      <w:marRight w:val="0"/>
      <w:marTop w:val="0"/>
      <w:marBottom w:val="0"/>
      <w:divBdr>
        <w:top w:val="none" w:sz="0" w:space="0" w:color="auto"/>
        <w:left w:val="none" w:sz="0" w:space="0" w:color="auto"/>
        <w:bottom w:val="none" w:sz="0" w:space="0" w:color="auto"/>
        <w:right w:val="none" w:sz="0" w:space="0" w:color="auto"/>
      </w:divBdr>
    </w:div>
    <w:div w:id="1667441373">
      <w:bodyDiv w:val="1"/>
      <w:marLeft w:val="0"/>
      <w:marRight w:val="0"/>
      <w:marTop w:val="0"/>
      <w:marBottom w:val="0"/>
      <w:divBdr>
        <w:top w:val="none" w:sz="0" w:space="0" w:color="auto"/>
        <w:left w:val="none" w:sz="0" w:space="0" w:color="auto"/>
        <w:bottom w:val="none" w:sz="0" w:space="0" w:color="auto"/>
        <w:right w:val="none" w:sz="0" w:space="0" w:color="auto"/>
      </w:divBdr>
    </w:div>
    <w:div w:id="1667898621">
      <w:bodyDiv w:val="1"/>
      <w:marLeft w:val="0"/>
      <w:marRight w:val="0"/>
      <w:marTop w:val="0"/>
      <w:marBottom w:val="0"/>
      <w:divBdr>
        <w:top w:val="none" w:sz="0" w:space="0" w:color="auto"/>
        <w:left w:val="none" w:sz="0" w:space="0" w:color="auto"/>
        <w:bottom w:val="none" w:sz="0" w:space="0" w:color="auto"/>
        <w:right w:val="none" w:sz="0" w:space="0" w:color="auto"/>
      </w:divBdr>
    </w:div>
    <w:div w:id="1667905379">
      <w:bodyDiv w:val="1"/>
      <w:marLeft w:val="0"/>
      <w:marRight w:val="0"/>
      <w:marTop w:val="0"/>
      <w:marBottom w:val="0"/>
      <w:divBdr>
        <w:top w:val="none" w:sz="0" w:space="0" w:color="auto"/>
        <w:left w:val="none" w:sz="0" w:space="0" w:color="auto"/>
        <w:bottom w:val="none" w:sz="0" w:space="0" w:color="auto"/>
        <w:right w:val="none" w:sz="0" w:space="0" w:color="auto"/>
      </w:divBdr>
    </w:div>
    <w:div w:id="1668510607">
      <w:bodyDiv w:val="1"/>
      <w:marLeft w:val="0"/>
      <w:marRight w:val="0"/>
      <w:marTop w:val="0"/>
      <w:marBottom w:val="0"/>
      <w:divBdr>
        <w:top w:val="none" w:sz="0" w:space="0" w:color="auto"/>
        <w:left w:val="none" w:sz="0" w:space="0" w:color="auto"/>
        <w:bottom w:val="none" w:sz="0" w:space="0" w:color="auto"/>
        <w:right w:val="none" w:sz="0" w:space="0" w:color="auto"/>
      </w:divBdr>
    </w:div>
    <w:div w:id="1670717247">
      <w:bodyDiv w:val="1"/>
      <w:marLeft w:val="0"/>
      <w:marRight w:val="0"/>
      <w:marTop w:val="0"/>
      <w:marBottom w:val="0"/>
      <w:divBdr>
        <w:top w:val="none" w:sz="0" w:space="0" w:color="auto"/>
        <w:left w:val="none" w:sz="0" w:space="0" w:color="auto"/>
        <w:bottom w:val="none" w:sz="0" w:space="0" w:color="auto"/>
        <w:right w:val="none" w:sz="0" w:space="0" w:color="auto"/>
      </w:divBdr>
    </w:div>
    <w:div w:id="1670984406">
      <w:bodyDiv w:val="1"/>
      <w:marLeft w:val="0"/>
      <w:marRight w:val="0"/>
      <w:marTop w:val="0"/>
      <w:marBottom w:val="0"/>
      <w:divBdr>
        <w:top w:val="none" w:sz="0" w:space="0" w:color="auto"/>
        <w:left w:val="none" w:sz="0" w:space="0" w:color="auto"/>
        <w:bottom w:val="none" w:sz="0" w:space="0" w:color="auto"/>
        <w:right w:val="none" w:sz="0" w:space="0" w:color="auto"/>
      </w:divBdr>
    </w:div>
    <w:div w:id="1671323522">
      <w:bodyDiv w:val="1"/>
      <w:marLeft w:val="0"/>
      <w:marRight w:val="0"/>
      <w:marTop w:val="0"/>
      <w:marBottom w:val="0"/>
      <w:divBdr>
        <w:top w:val="none" w:sz="0" w:space="0" w:color="auto"/>
        <w:left w:val="none" w:sz="0" w:space="0" w:color="auto"/>
        <w:bottom w:val="none" w:sz="0" w:space="0" w:color="auto"/>
        <w:right w:val="none" w:sz="0" w:space="0" w:color="auto"/>
      </w:divBdr>
    </w:div>
    <w:div w:id="1671525924">
      <w:bodyDiv w:val="1"/>
      <w:marLeft w:val="0"/>
      <w:marRight w:val="0"/>
      <w:marTop w:val="0"/>
      <w:marBottom w:val="0"/>
      <w:divBdr>
        <w:top w:val="none" w:sz="0" w:space="0" w:color="auto"/>
        <w:left w:val="none" w:sz="0" w:space="0" w:color="auto"/>
        <w:bottom w:val="none" w:sz="0" w:space="0" w:color="auto"/>
        <w:right w:val="none" w:sz="0" w:space="0" w:color="auto"/>
      </w:divBdr>
    </w:div>
    <w:div w:id="1673097247">
      <w:bodyDiv w:val="1"/>
      <w:marLeft w:val="0"/>
      <w:marRight w:val="0"/>
      <w:marTop w:val="0"/>
      <w:marBottom w:val="0"/>
      <w:divBdr>
        <w:top w:val="none" w:sz="0" w:space="0" w:color="auto"/>
        <w:left w:val="none" w:sz="0" w:space="0" w:color="auto"/>
        <w:bottom w:val="none" w:sz="0" w:space="0" w:color="auto"/>
        <w:right w:val="none" w:sz="0" w:space="0" w:color="auto"/>
      </w:divBdr>
    </w:div>
    <w:div w:id="1673097441">
      <w:bodyDiv w:val="1"/>
      <w:marLeft w:val="0"/>
      <w:marRight w:val="0"/>
      <w:marTop w:val="0"/>
      <w:marBottom w:val="0"/>
      <w:divBdr>
        <w:top w:val="none" w:sz="0" w:space="0" w:color="auto"/>
        <w:left w:val="none" w:sz="0" w:space="0" w:color="auto"/>
        <w:bottom w:val="none" w:sz="0" w:space="0" w:color="auto"/>
        <w:right w:val="none" w:sz="0" w:space="0" w:color="auto"/>
      </w:divBdr>
    </w:div>
    <w:div w:id="1673873584">
      <w:bodyDiv w:val="1"/>
      <w:marLeft w:val="0"/>
      <w:marRight w:val="0"/>
      <w:marTop w:val="0"/>
      <w:marBottom w:val="0"/>
      <w:divBdr>
        <w:top w:val="none" w:sz="0" w:space="0" w:color="auto"/>
        <w:left w:val="none" w:sz="0" w:space="0" w:color="auto"/>
        <w:bottom w:val="none" w:sz="0" w:space="0" w:color="auto"/>
        <w:right w:val="none" w:sz="0" w:space="0" w:color="auto"/>
      </w:divBdr>
    </w:div>
    <w:div w:id="1674989706">
      <w:bodyDiv w:val="1"/>
      <w:marLeft w:val="0"/>
      <w:marRight w:val="0"/>
      <w:marTop w:val="0"/>
      <w:marBottom w:val="0"/>
      <w:divBdr>
        <w:top w:val="none" w:sz="0" w:space="0" w:color="auto"/>
        <w:left w:val="none" w:sz="0" w:space="0" w:color="auto"/>
        <w:bottom w:val="none" w:sz="0" w:space="0" w:color="auto"/>
        <w:right w:val="none" w:sz="0" w:space="0" w:color="auto"/>
      </w:divBdr>
    </w:div>
    <w:div w:id="1675763920">
      <w:bodyDiv w:val="1"/>
      <w:marLeft w:val="0"/>
      <w:marRight w:val="0"/>
      <w:marTop w:val="0"/>
      <w:marBottom w:val="0"/>
      <w:divBdr>
        <w:top w:val="none" w:sz="0" w:space="0" w:color="auto"/>
        <w:left w:val="none" w:sz="0" w:space="0" w:color="auto"/>
        <w:bottom w:val="none" w:sz="0" w:space="0" w:color="auto"/>
        <w:right w:val="none" w:sz="0" w:space="0" w:color="auto"/>
      </w:divBdr>
    </w:div>
    <w:div w:id="1676691979">
      <w:bodyDiv w:val="1"/>
      <w:marLeft w:val="0"/>
      <w:marRight w:val="0"/>
      <w:marTop w:val="0"/>
      <w:marBottom w:val="0"/>
      <w:divBdr>
        <w:top w:val="none" w:sz="0" w:space="0" w:color="auto"/>
        <w:left w:val="none" w:sz="0" w:space="0" w:color="auto"/>
        <w:bottom w:val="none" w:sz="0" w:space="0" w:color="auto"/>
        <w:right w:val="none" w:sz="0" w:space="0" w:color="auto"/>
      </w:divBdr>
    </w:div>
    <w:div w:id="1678574481">
      <w:bodyDiv w:val="1"/>
      <w:marLeft w:val="0"/>
      <w:marRight w:val="0"/>
      <w:marTop w:val="0"/>
      <w:marBottom w:val="0"/>
      <w:divBdr>
        <w:top w:val="none" w:sz="0" w:space="0" w:color="auto"/>
        <w:left w:val="none" w:sz="0" w:space="0" w:color="auto"/>
        <w:bottom w:val="none" w:sz="0" w:space="0" w:color="auto"/>
        <w:right w:val="none" w:sz="0" w:space="0" w:color="auto"/>
      </w:divBdr>
    </w:div>
    <w:div w:id="1678800836">
      <w:bodyDiv w:val="1"/>
      <w:marLeft w:val="0"/>
      <w:marRight w:val="0"/>
      <w:marTop w:val="0"/>
      <w:marBottom w:val="0"/>
      <w:divBdr>
        <w:top w:val="none" w:sz="0" w:space="0" w:color="auto"/>
        <w:left w:val="none" w:sz="0" w:space="0" w:color="auto"/>
        <w:bottom w:val="none" w:sz="0" w:space="0" w:color="auto"/>
        <w:right w:val="none" w:sz="0" w:space="0" w:color="auto"/>
      </w:divBdr>
    </w:div>
    <w:div w:id="1679383162">
      <w:bodyDiv w:val="1"/>
      <w:marLeft w:val="0"/>
      <w:marRight w:val="0"/>
      <w:marTop w:val="0"/>
      <w:marBottom w:val="0"/>
      <w:divBdr>
        <w:top w:val="none" w:sz="0" w:space="0" w:color="auto"/>
        <w:left w:val="none" w:sz="0" w:space="0" w:color="auto"/>
        <w:bottom w:val="none" w:sz="0" w:space="0" w:color="auto"/>
        <w:right w:val="none" w:sz="0" w:space="0" w:color="auto"/>
      </w:divBdr>
    </w:div>
    <w:div w:id="1681541653">
      <w:bodyDiv w:val="1"/>
      <w:marLeft w:val="0"/>
      <w:marRight w:val="0"/>
      <w:marTop w:val="0"/>
      <w:marBottom w:val="0"/>
      <w:divBdr>
        <w:top w:val="none" w:sz="0" w:space="0" w:color="auto"/>
        <w:left w:val="none" w:sz="0" w:space="0" w:color="auto"/>
        <w:bottom w:val="none" w:sz="0" w:space="0" w:color="auto"/>
        <w:right w:val="none" w:sz="0" w:space="0" w:color="auto"/>
      </w:divBdr>
    </w:div>
    <w:div w:id="1682312472">
      <w:bodyDiv w:val="1"/>
      <w:marLeft w:val="0"/>
      <w:marRight w:val="0"/>
      <w:marTop w:val="0"/>
      <w:marBottom w:val="0"/>
      <w:divBdr>
        <w:top w:val="none" w:sz="0" w:space="0" w:color="auto"/>
        <w:left w:val="none" w:sz="0" w:space="0" w:color="auto"/>
        <w:bottom w:val="none" w:sz="0" w:space="0" w:color="auto"/>
        <w:right w:val="none" w:sz="0" w:space="0" w:color="auto"/>
      </w:divBdr>
    </w:div>
    <w:div w:id="1682702806">
      <w:bodyDiv w:val="1"/>
      <w:marLeft w:val="0"/>
      <w:marRight w:val="0"/>
      <w:marTop w:val="0"/>
      <w:marBottom w:val="0"/>
      <w:divBdr>
        <w:top w:val="none" w:sz="0" w:space="0" w:color="auto"/>
        <w:left w:val="none" w:sz="0" w:space="0" w:color="auto"/>
        <w:bottom w:val="none" w:sz="0" w:space="0" w:color="auto"/>
        <w:right w:val="none" w:sz="0" w:space="0" w:color="auto"/>
      </w:divBdr>
    </w:div>
    <w:div w:id="1682968879">
      <w:bodyDiv w:val="1"/>
      <w:marLeft w:val="0"/>
      <w:marRight w:val="0"/>
      <w:marTop w:val="0"/>
      <w:marBottom w:val="0"/>
      <w:divBdr>
        <w:top w:val="none" w:sz="0" w:space="0" w:color="auto"/>
        <w:left w:val="none" w:sz="0" w:space="0" w:color="auto"/>
        <w:bottom w:val="none" w:sz="0" w:space="0" w:color="auto"/>
        <w:right w:val="none" w:sz="0" w:space="0" w:color="auto"/>
      </w:divBdr>
    </w:div>
    <w:div w:id="1685327179">
      <w:bodyDiv w:val="1"/>
      <w:marLeft w:val="0"/>
      <w:marRight w:val="0"/>
      <w:marTop w:val="0"/>
      <w:marBottom w:val="0"/>
      <w:divBdr>
        <w:top w:val="none" w:sz="0" w:space="0" w:color="auto"/>
        <w:left w:val="none" w:sz="0" w:space="0" w:color="auto"/>
        <w:bottom w:val="none" w:sz="0" w:space="0" w:color="auto"/>
        <w:right w:val="none" w:sz="0" w:space="0" w:color="auto"/>
      </w:divBdr>
    </w:div>
    <w:div w:id="1686906039">
      <w:bodyDiv w:val="1"/>
      <w:marLeft w:val="0"/>
      <w:marRight w:val="0"/>
      <w:marTop w:val="0"/>
      <w:marBottom w:val="0"/>
      <w:divBdr>
        <w:top w:val="none" w:sz="0" w:space="0" w:color="auto"/>
        <w:left w:val="none" w:sz="0" w:space="0" w:color="auto"/>
        <w:bottom w:val="none" w:sz="0" w:space="0" w:color="auto"/>
        <w:right w:val="none" w:sz="0" w:space="0" w:color="auto"/>
      </w:divBdr>
    </w:div>
    <w:div w:id="1687050321">
      <w:bodyDiv w:val="1"/>
      <w:marLeft w:val="0"/>
      <w:marRight w:val="0"/>
      <w:marTop w:val="0"/>
      <w:marBottom w:val="0"/>
      <w:divBdr>
        <w:top w:val="none" w:sz="0" w:space="0" w:color="auto"/>
        <w:left w:val="none" w:sz="0" w:space="0" w:color="auto"/>
        <w:bottom w:val="none" w:sz="0" w:space="0" w:color="auto"/>
        <w:right w:val="none" w:sz="0" w:space="0" w:color="auto"/>
      </w:divBdr>
    </w:div>
    <w:div w:id="1687052616">
      <w:bodyDiv w:val="1"/>
      <w:marLeft w:val="0"/>
      <w:marRight w:val="0"/>
      <w:marTop w:val="0"/>
      <w:marBottom w:val="0"/>
      <w:divBdr>
        <w:top w:val="none" w:sz="0" w:space="0" w:color="auto"/>
        <w:left w:val="none" w:sz="0" w:space="0" w:color="auto"/>
        <w:bottom w:val="none" w:sz="0" w:space="0" w:color="auto"/>
        <w:right w:val="none" w:sz="0" w:space="0" w:color="auto"/>
      </w:divBdr>
    </w:div>
    <w:div w:id="1687292139">
      <w:bodyDiv w:val="1"/>
      <w:marLeft w:val="0"/>
      <w:marRight w:val="0"/>
      <w:marTop w:val="0"/>
      <w:marBottom w:val="0"/>
      <w:divBdr>
        <w:top w:val="none" w:sz="0" w:space="0" w:color="auto"/>
        <w:left w:val="none" w:sz="0" w:space="0" w:color="auto"/>
        <w:bottom w:val="none" w:sz="0" w:space="0" w:color="auto"/>
        <w:right w:val="none" w:sz="0" w:space="0" w:color="auto"/>
      </w:divBdr>
    </w:div>
    <w:div w:id="1688750041">
      <w:bodyDiv w:val="1"/>
      <w:marLeft w:val="0"/>
      <w:marRight w:val="0"/>
      <w:marTop w:val="0"/>
      <w:marBottom w:val="0"/>
      <w:divBdr>
        <w:top w:val="none" w:sz="0" w:space="0" w:color="auto"/>
        <w:left w:val="none" w:sz="0" w:space="0" w:color="auto"/>
        <w:bottom w:val="none" w:sz="0" w:space="0" w:color="auto"/>
        <w:right w:val="none" w:sz="0" w:space="0" w:color="auto"/>
      </w:divBdr>
    </w:div>
    <w:div w:id="1688824142">
      <w:bodyDiv w:val="1"/>
      <w:marLeft w:val="0"/>
      <w:marRight w:val="0"/>
      <w:marTop w:val="0"/>
      <w:marBottom w:val="0"/>
      <w:divBdr>
        <w:top w:val="none" w:sz="0" w:space="0" w:color="auto"/>
        <w:left w:val="none" w:sz="0" w:space="0" w:color="auto"/>
        <w:bottom w:val="none" w:sz="0" w:space="0" w:color="auto"/>
        <w:right w:val="none" w:sz="0" w:space="0" w:color="auto"/>
      </w:divBdr>
    </w:div>
    <w:div w:id="1689941424">
      <w:bodyDiv w:val="1"/>
      <w:marLeft w:val="0"/>
      <w:marRight w:val="0"/>
      <w:marTop w:val="0"/>
      <w:marBottom w:val="0"/>
      <w:divBdr>
        <w:top w:val="none" w:sz="0" w:space="0" w:color="auto"/>
        <w:left w:val="none" w:sz="0" w:space="0" w:color="auto"/>
        <w:bottom w:val="none" w:sz="0" w:space="0" w:color="auto"/>
        <w:right w:val="none" w:sz="0" w:space="0" w:color="auto"/>
      </w:divBdr>
    </w:div>
    <w:div w:id="1690250982">
      <w:bodyDiv w:val="1"/>
      <w:marLeft w:val="0"/>
      <w:marRight w:val="0"/>
      <w:marTop w:val="0"/>
      <w:marBottom w:val="0"/>
      <w:divBdr>
        <w:top w:val="none" w:sz="0" w:space="0" w:color="auto"/>
        <w:left w:val="none" w:sz="0" w:space="0" w:color="auto"/>
        <w:bottom w:val="none" w:sz="0" w:space="0" w:color="auto"/>
        <w:right w:val="none" w:sz="0" w:space="0" w:color="auto"/>
      </w:divBdr>
    </w:div>
    <w:div w:id="1690330385">
      <w:bodyDiv w:val="1"/>
      <w:marLeft w:val="0"/>
      <w:marRight w:val="0"/>
      <w:marTop w:val="0"/>
      <w:marBottom w:val="0"/>
      <w:divBdr>
        <w:top w:val="none" w:sz="0" w:space="0" w:color="auto"/>
        <w:left w:val="none" w:sz="0" w:space="0" w:color="auto"/>
        <w:bottom w:val="none" w:sz="0" w:space="0" w:color="auto"/>
        <w:right w:val="none" w:sz="0" w:space="0" w:color="auto"/>
      </w:divBdr>
    </w:div>
    <w:div w:id="1690642968">
      <w:bodyDiv w:val="1"/>
      <w:marLeft w:val="0"/>
      <w:marRight w:val="0"/>
      <w:marTop w:val="0"/>
      <w:marBottom w:val="0"/>
      <w:divBdr>
        <w:top w:val="none" w:sz="0" w:space="0" w:color="auto"/>
        <w:left w:val="none" w:sz="0" w:space="0" w:color="auto"/>
        <w:bottom w:val="none" w:sz="0" w:space="0" w:color="auto"/>
        <w:right w:val="none" w:sz="0" w:space="0" w:color="auto"/>
      </w:divBdr>
    </w:div>
    <w:div w:id="1691225830">
      <w:bodyDiv w:val="1"/>
      <w:marLeft w:val="0"/>
      <w:marRight w:val="0"/>
      <w:marTop w:val="0"/>
      <w:marBottom w:val="0"/>
      <w:divBdr>
        <w:top w:val="none" w:sz="0" w:space="0" w:color="auto"/>
        <w:left w:val="none" w:sz="0" w:space="0" w:color="auto"/>
        <w:bottom w:val="none" w:sz="0" w:space="0" w:color="auto"/>
        <w:right w:val="none" w:sz="0" w:space="0" w:color="auto"/>
      </w:divBdr>
    </w:div>
    <w:div w:id="1691299313">
      <w:bodyDiv w:val="1"/>
      <w:marLeft w:val="0"/>
      <w:marRight w:val="0"/>
      <w:marTop w:val="0"/>
      <w:marBottom w:val="0"/>
      <w:divBdr>
        <w:top w:val="none" w:sz="0" w:space="0" w:color="auto"/>
        <w:left w:val="none" w:sz="0" w:space="0" w:color="auto"/>
        <w:bottom w:val="none" w:sz="0" w:space="0" w:color="auto"/>
        <w:right w:val="none" w:sz="0" w:space="0" w:color="auto"/>
      </w:divBdr>
    </w:div>
    <w:div w:id="1692224991">
      <w:bodyDiv w:val="1"/>
      <w:marLeft w:val="0"/>
      <w:marRight w:val="0"/>
      <w:marTop w:val="0"/>
      <w:marBottom w:val="0"/>
      <w:divBdr>
        <w:top w:val="none" w:sz="0" w:space="0" w:color="auto"/>
        <w:left w:val="none" w:sz="0" w:space="0" w:color="auto"/>
        <w:bottom w:val="none" w:sz="0" w:space="0" w:color="auto"/>
        <w:right w:val="none" w:sz="0" w:space="0" w:color="auto"/>
      </w:divBdr>
    </w:div>
    <w:div w:id="1693142650">
      <w:bodyDiv w:val="1"/>
      <w:marLeft w:val="0"/>
      <w:marRight w:val="0"/>
      <w:marTop w:val="0"/>
      <w:marBottom w:val="0"/>
      <w:divBdr>
        <w:top w:val="none" w:sz="0" w:space="0" w:color="auto"/>
        <w:left w:val="none" w:sz="0" w:space="0" w:color="auto"/>
        <w:bottom w:val="none" w:sz="0" w:space="0" w:color="auto"/>
        <w:right w:val="none" w:sz="0" w:space="0" w:color="auto"/>
      </w:divBdr>
    </w:div>
    <w:div w:id="1693412005">
      <w:bodyDiv w:val="1"/>
      <w:marLeft w:val="0"/>
      <w:marRight w:val="0"/>
      <w:marTop w:val="0"/>
      <w:marBottom w:val="0"/>
      <w:divBdr>
        <w:top w:val="none" w:sz="0" w:space="0" w:color="auto"/>
        <w:left w:val="none" w:sz="0" w:space="0" w:color="auto"/>
        <w:bottom w:val="none" w:sz="0" w:space="0" w:color="auto"/>
        <w:right w:val="none" w:sz="0" w:space="0" w:color="auto"/>
      </w:divBdr>
    </w:div>
    <w:div w:id="1696269025">
      <w:bodyDiv w:val="1"/>
      <w:marLeft w:val="0"/>
      <w:marRight w:val="0"/>
      <w:marTop w:val="0"/>
      <w:marBottom w:val="0"/>
      <w:divBdr>
        <w:top w:val="none" w:sz="0" w:space="0" w:color="auto"/>
        <w:left w:val="none" w:sz="0" w:space="0" w:color="auto"/>
        <w:bottom w:val="none" w:sz="0" w:space="0" w:color="auto"/>
        <w:right w:val="none" w:sz="0" w:space="0" w:color="auto"/>
      </w:divBdr>
    </w:div>
    <w:div w:id="1696539907">
      <w:bodyDiv w:val="1"/>
      <w:marLeft w:val="0"/>
      <w:marRight w:val="0"/>
      <w:marTop w:val="0"/>
      <w:marBottom w:val="0"/>
      <w:divBdr>
        <w:top w:val="none" w:sz="0" w:space="0" w:color="auto"/>
        <w:left w:val="none" w:sz="0" w:space="0" w:color="auto"/>
        <w:bottom w:val="none" w:sz="0" w:space="0" w:color="auto"/>
        <w:right w:val="none" w:sz="0" w:space="0" w:color="auto"/>
      </w:divBdr>
    </w:div>
    <w:div w:id="1697541124">
      <w:bodyDiv w:val="1"/>
      <w:marLeft w:val="0"/>
      <w:marRight w:val="0"/>
      <w:marTop w:val="0"/>
      <w:marBottom w:val="0"/>
      <w:divBdr>
        <w:top w:val="none" w:sz="0" w:space="0" w:color="auto"/>
        <w:left w:val="none" w:sz="0" w:space="0" w:color="auto"/>
        <w:bottom w:val="none" w:sz="0" w:space="0" w:color="auto"/>
        <w:right w:val="none" w:sz="0" w:space="0" w:color="auto"/>
      </w:divBdr>
    </w:div>
    <w:div w:id="1699039058">
      <w:bodyDiv w:val="1"/>
      <w:marLeft w:val="0"/>
      <w:marRight w:val="0"/>
      <w:marTop w:val="0"/>
      <w:marBottom w:val="0"/>
      <w:divBdr>
        <w:top w:val="none" w:sz="0" w:space="0" w:color="auto"/>
        <w:left w:val="none" w:sz="0" w:space="0" w:color="auto"/>
        <w:bottom w:val="none" w:sz="0" w:space="0" w:color="auto"/>
        <w:right w:val="none" w:sz="0" w:space="0" w:color="auto"/>
      </w:divBdr>
    </w:div>
    <w:div w:id="1699970213">
      <w:bodyDiv w:val="1"/>
      <w:marLeft w:val="0"/>
      <w:marRight w:val="0"/>
      <w:marTop w:val="0"/>
      <w:marBottom w:val="0"/>
      <w:divBdr>
        <w:top w:val="none" w:sz="0" w:space="0" w:color="auto"/>
        <w:left w:val="none" w:sz="0" w:space="0" w:color="auto"/>
        <w:bottom w:val="none" w:sz="0" w:space="0" w:color="auto"/>
        <w:right w:val="none" w:sz="0" w:space="0" w:color="auto"/>
      </w:divBdr>
    </w:div>
    <w:div w:id="1700817740">
      <w:bodyDiv w:val="1"/>
      <w:marLeft w:val="0"/>
      <w:marRight w:val="0"/>
      <w:marTop w:val="0"/>
      <w:marBottom w:val="0"/>
      <w:divBdr>
        <w:top w:val="none" w:sz="0" w:space="0" w:color="auto"/>
        <w:left w:val="none" w:sz="0" w:space="0" w:color="auto"/>
        <w:bottom w:val="none" w:sz="0" w:space="0" w:color="auto"/>
        <w:right w:val="none" w:sz="0" w:space="0" w:color="auto"/>
      </w:divBdr>
    </w:div>
    <w:div w:id="1701978416">
      <w:bodyDiv w:val="1"/>
      <w:marLeft w:val="0"/>
      <w:marRight w:val="0"/>
      <w:marTop w:val="0"/>
      <w:marBottom w:val="0"/>
      <w:divBdr>
        <w:top w:val="none" w:sz="0" w:space="0" w:color="auto"/>
        <w:left w:val="none" w:sz="0" w:space="0" w:color="auto"/>
        <w:bottom w:val="none" w:sz="0" w:space="0" w:color="auto"/>
        <w:right w:val="none" w:sz="0" w:space="0" w:color="auto"/>
      </w:divBdr>
    </w:div>
    <w:div w:id="1702169185">
      <w:bodyDiv w:val="1"/>
      <w:marLeft w:val="0"/>
      <w:marRight w:val="0"/>
      <w:marTop w:val="0"/>
      <w:marBottom w:val="0"/>
      <w:divBdr>
        <w:top w:val="none" w:sz="0" w:space="0" w:color="auto"/>
        <w:left w:val="none" w:sz="0" w:space="0" w:color="auto"/>
        <w:bottom w:val="none" w:sz="0" w:space="0" w:color="auto"/>
        <w:right w:val="none" w:sz="0" w:space="0" w:color="auto"/>
      </w:divBdr>
    </w:div>
    <w:div w:id="1702703253">
      <w:bodyDiv w:val="1"/>
      <w:marLeft w:val="0"/>
      <w:marRight w:val="0"/>
      <w:marTop w:val="0"/>
      <w:marBottom w:val="0"/>
      <w:divBdr>
        <w:top w:val="none" w:sz="0" w:space="0" w:color="auto"/>
        <w:left w:val="none" w:sz="0" w:space="0" w:color="auto"/>
        <w:bottom w:val="none" w:sz="0" w:space="0" w:color="auto"/>
        <w:right w:val="none" w:sz="0" w:space="0" w:color="auto"/>
      </w:divBdr>
    </w:div>
    <w:div w:id="1703045085">
      <w:bodyDiv w:val="1"/>
      <w:marLeft w:val="0"/>
      <w:marRight w:val="0"/>
      <w:marTop w:val="0"/>
      <w:marBottom w:val="0"/>
      <w:divBdr>
        <w:top w:val="none" w:sz="0" w:space="0" w:color="auto"/>
        <w:left w:val="none" w:sz="0" w:space="0" w:color="auto"/>
        <w:bottom w:val="none" w:sz="0" w:space="0" w:color="auto"/>
        <w:right w:val="none" w:sz="0" w:space="0" w:color="auto"/>
      </w:divBdr>
    </w:div>
    <w:div w:id="1704283250">
      <w:bodyDiv w:val="1"/>
      <w:marLeft w:val="0"/>
      <w:marRight w:val="0"/>
      <w:marTop w:val="0"/>
      <w:marBottom w:val="0"/>
      <w:divBdr>
        <w:top w:val="none" w:sz="0" w:space="0" w:color="auto"/>
        <w:left w:val="none" w:sz="0" w:space="0" w:color="auto"/>
        <w:bottom w:val="none" w:sz="0" w:space="0" w:color="auto"/>
        <w:right w:val="none" w:sz="0" w:space="0" w:color="auto"/>
      </w:divBdr>
    </w:div>
    <w:div w:id="1704357823">
      <w:bodyDiv w:val="1"/>
      <w:marLeft w:val="0"/>
      <w:marRight w:val="0"/>
      <w:marTop w:val="0"/>
      <w:marBottom w:val="0"/>
      <w:divBdr>
        <w:top w:val="none" w:sz="0" w:space="0" w:color="auto"/>
        <w:left w:val="none" w:sz="0" w:space="0" w:color="auto"/>
        <w:bottom w:val="none" w:sz="0" w:space="0" w:color="auto"/>
        <w:right w:val="none" w:sz="0" w:space="0" w:color="auto"/>
      </w:divBdr>
    </w:div>
    <w:div w:id="1704594072">
      <w:bodyDiv w:val="1"/>
      <w:marLeft w:val="0"/>
      <w:marRight w:val="0"/>
      <w:marTop w:val="0"/>
      <w:marBottom w:val="0"/>
      <w:divBdr>
        <w:top w:val="none" w:sz="0" w:space="0" w:color="auto"/>
        <w:left w:val="none" w:sz="0" w:space="0" w:color="auto"/>
        <w:bottom w:val="none" w:sz="0" w:space="0" w:color="auto"/>
        <w:right w:val="none" w:sz="0" w:space="0" w:color="auto"/>
      </w:divBdr>
    </w:div>
    <w:div w:id="1704745413">
      <w:bodyDiv w:val="1"/>
      <w:marLeft w:val="0"/>
      <w:marRight w:val="0"/>
      <w:marTop w:val="0"/>
      <w:marBottom w:val="0"/>
      <w:divBdr>
        <w:top w:val="none" w:sz="0" w:space="0" w:color="auto"/>
        <w:left w:val="none" w:sz="0" w:space="0" w:color="auto"/>
        <w:bottom w:val="none" w:sz="0" w:space="0" w:color="auto"/>
        <w:right w:val="none" w:sz="0" w:space="0" w:color="auto"/>
      </w:divBdr>
    </w:div>
    <w:div w:id="1705134330">
      <w:bodyDiv w:val="1"/>
      <w:marLeft w:val="0"/>
      <w:marRight w:val="0"/>
      <w:marTop w:val="0"/>
      <w:marBottom w:val="0"/>
      <w:divBdr>
        <w:top w:val="none" w:sz="0" w:space="0" w:color="auto"/>
        <w:left w:val="none" w:sz="0" w:space="0" w:color="auto"/>
        <w:bottom w:val="none" w:sz="0" w:space="0" w:color="auto"/>
        <w:right w:val="none" w:sz="0" w:space="0" w:color="auto"/>
      </w:divBdr>
    </w:div>
    <w:div w:id="1705211860">
      <w:bodyDiv w:val="1"/>
      <w:marLeft w:val="0"/>
      <w:marRight w:val="0"/>
      <w:marTop w:val="0"/>
      <w:marBottom w:val="0"/>
      <w:divBdr>
        <w:top w:val="none" w:sz="0" w:space="0" w:color="auto"/>
        <w:left w:val="none" w:sz="0" w:space="0" w:color="auto"/>
        <w:bottom w:val="none" w:sz="0" w:space="0" w:color="auto"/>
        <w:right w:val="none" w:sz="0" w:space="0" w:color="auto"/>
      </w:divBdr>
    </w:div>
    <w:div w:id="1705521668">
      <w:bodyDiv w:val="1"/>
      <w:marLeft w:val="0"/>
      <w:marRight w:val="0"/>
      <w:marTop w:val="0"/>
      <w:marBottom w:val="0"/>
      <w:divBdr>
        <w:top w:val="none" w:sz="0" w:space="0" w:color="auto"/>
        <w:left w:val="none" w:sz="0" w:space="0" w:color="auto"/>
        <w:bottom w:val="none" w:sz="0" w:space="0" w:color="auto"/>
        <w:right w:val="none" w:sz="0" w:space="0" w:color="auto"/>
      </w:divBdr>
    </w:div>
    <w:div w:id="1705980667">
      <w:bodyDiv w:val="1"/>
      <w:marLeft w:val="0"/>
      <w:marRight w:val="0"/>
      <w:marTop w:val="0"/>
      <w:marBottom w:val="0"/>
      <w:divBdr>
        <w:top w:val="none" w:sz="0" w:space="0" w:color="auto"/>
        <w:left w:val="none" w:sz="0" w:space="0" w:color="auto"/>
        <w:bottom w:val="none" w:sz="0" w:space="0" w:color="auto"/>
        <w:right w:val="none" w:sz="0" w:space="0" w:color="auto"/>
      </w:divBdr>
    </w:div>
    <w:div w:id="1706516809">
      <w:bodyDiv w:val="1"/>
      <w:marLeft w:val="0"/>
      <w:marRight w:val="0"/>
      <w:marTop w:val="0"/>
      <w:marBottom w:val="0"/>
      <w:divBdr>
        <w:top w:val="none" w:sz="0" w:space="0" w:color="auto"/>
        <w:left w:val="none" w:sz="0" w:space="0" w:color="auto"/>
        <w:bottom w:val="none" w:sz="0" w:space="0" w:color="auto"/>
        <w:right w:val="none" w:sz="0" w:space="0" w:color="auto"/>
      </w:divBdr>
    </w:div>
    <w:div w:id="1707292607">
      <w:bodyDiv w:val="1"/>
      <w:marLeft w:val="0"/>
      <w:marRight w:val="0"/>
      <w:marTop w:val="0"/>
      <w:marBottom w:val="0"/>
      <w:divBdr>
        <w:top w:val="none" w:sz="0" w:space="0" w:color="auto"/>
        <w:left w:val="none" w:sz="0" w:space="0" w:color="auto"/>
        <w:bottom w:val="none" w:sz="0" w:space="0" w:color="auto"/>
        <w:right w:val="none" w:sz="0" w:space="0" w:color="auto"/>
      </w:divBdr>
    </w:div>
    <w:div w:id="1707606689">
      <w:bodyDiv w:val="1"/>
      <w:marLeft w:val="0"/>
      <w:marRight w:val="0"/>
      <w:marTop w:val="0"/>
      <w:marBottom w:val="0"/>
      <w:divBdr>
        <w:top w:val="none" w:sz="0" w:space="0" w:color="auto"/>
        <w:left w:val="none" w:sz="0" w:space="0" w:color="auto"/>
        <w:bottom w:val="none" w:sz="0" w:space="0" w:color="auto"/>
        <w:right w:val="none" w:sz="0" w:space="0" w:color="auto"/>
      </w:divBdr>
    </w:div>
    <w:div w:id="1707759047">
      <w:bodyDiv w:val="1"/>
      <w:marLeft w:val="0"/>
      <w:marRight w:val="0"/>
      <w:marTop w:val="0"/>
      <w:marBottom w:val="0"/>
      <w:divBdr>
        <w:top w:val="none" w:sz="0" w:space="0" w:color="auto"/>
        <w:left w:val="none" w:sz="0" w:space="0" w:color="auto"/>
        <w:bottom w:val="none" w:sz="0" w:space="0" w:color="auto"/>
        <w:right w:val="none" w:sz="0" w:space="0" w:color="auto"/>
      </w:divBdr>
    </w:div>
    <w:div w:id="1708721838">
      <w:bodyDiv w:val="1"/>
      <w:marLeft w:val="0"/>
      <w:marRight w:val="0"/>
      <w:marTop w:val="0"/>
      <w:marBottom w:val="0"/>
      <w:divBdr>
        <w:top w:val="none" w:sz="0" w:space="0" w:color="auto"/>
        <w:left w:val="none" w:sz="0" w:space="0" w:color="auto"/>
        <w:bottom w:val="none" w:sz="0" w:space="0" w:color="auto"/>
        <w:right w:val="none" w:sz="0" w:space="0" w:color="auto"/>
      </w:divBdr>
    </w:div>
    <w:div w:id="1708917987">
      <w:bodyDiv w:val="1"/>
      <w:marLeft w:val="0"/>
      <w:marRight w:val="0"/>
      <w:marTop w:val="0"/>
      <w:marBottom w:val="0"/>
      <w:divBdr>
        <w:top w:val="none" w:sz="0" w:space="0" w:color="auto"/>
        <w:left w:val="none" w:sz="0" w:space="0" w:color="auto"/>
        <w:bottom w:val="none" w:sz="0" w:space="0" w:color="auto"/>
        <w:right w:val="none" w:sz="0" w:space="0" w:color="auto"/>
      </w:divBdr>
    </w:div>
    <w:div w:id="1709135874">
      <w:bodyDiv w:val="1"/>
      <w:marLeft w:val="0"/>
      <w:marRight w:val="0"/>
      <w:marTop w:val="0"/>
      <w:marBottom w:val="0"/>
      <w:divBdr>
        <w:top w:val="none" w:sz="0" w:space="0" w:color="auto"/>
        <w:left w:val="none" w:sz="0" w:space="0" w:color="auto"/>
        <w:bottom w:val="none" w:sz="0" w:space="0" w:color="auto"/>
        <w:right w:val="none" w:sz="0" w:space="0" w:color="auto"/>
      </w:divBdr>
    </w:div>
    <w:div w:id="1709451068">
      <w:bodyDiv w:val="1"/>
      <w:marLeft w:val="0"/>
      <w:marRight w:val="0"/>
      <w:marTop w:val="0"/>
      <w:marBottom w:val="0"/>
      <w:divBdr>
        <w:top w:val="none" w:sz="0" w:space="0" w:color="auto"/>
        <w:left w:val="none" w:sz="0" w:space="0" w:color="auto"/>
        <w:bottom w:val="none" w:sz="0" w:space="0" w:color="auto"/>
        <w:right w:val="none" w:sz="0" w:space="0" w:color="auto"/>
      </w:divBdr>
    </w:div>
    <w:div w:id="1711345256">
      <w:bodyDiv w:val="1"/>
      <w:marLeft w:val="0"/>
      <w:marRight w:val="0"/>
      <w:marTop w:val="0"/>
      <w:marBottom w:val="0"/>
      <w:divBdr>
        <w:top w:val="none" w:sz="0" w:space="0" w:color="auto"/>
        <w:left w:val="none" w:sz="0" w:space="0" w:color="auto"/>
        <w:bottom w:val="none" w:sz="0" w:space="0" w:color="auto"/>
        <w:right w:val="none" w:sz="0" w:space="0" w:color="auto"/>
      </w:divBdr>
    </w:div>
    <w:div w:id="1711807639">
      <w:bodyDiv w:val="1"/>
      <w:marLeft w:val="0"/>
      <w:marRight w:val="0"/>
      <w:marTop w:val="0"/>
      <w:marBottom w:val="0"/>
      <w:divBdr>
        <w:top w:val="none" w:sz="0" w:space="0" w:color="auto"/>
        <w:left w:val="none" w:sz="0" w:space="0" w:color="auto"/>
        <w:bottom w:val="none" w:sz="0" w:space="0" w:color="auto"/>
        <w:right w:val="none" w:sz="0" w:space="0" w:color="auto"/>
      </w:divBdr>
    </w:div>
    <w:div w:id="1713654881">
      <w:bodyDiv w:val="1"/>
      <w:marLeft w:val="0"/>
      <w:marRight w:val="0"/>
      <w:marTop w:val="0"/>
      <w:marBottom w:val="0"/>
      <w:divBdr>
        <w:top w:val="none" w:sz="0" w:space="0" w:color="auto"/>
        <w:left w:val="none" w:sz="0" w:space="0" w:color="auto"/>
        <w:bottom w:val="none" w:sz="0" w:space="0" w:color="auto"/>
        <w:right w:val="none" w:sz="0" w:space="0" w:color="auto"/>
      </w:divBdr>
    </w:div>
    <w:div w:id="1713731724">
      <w:bodyDiv w:val="1"/>
      <w:marLeft w:val="0"/>
      <w:marRight w:val="0"/>
      <w:marTop w:val="0"/>
      <w:marBottom w:val="0"/>
      <w:divBdr>
        <w:top w:val="none" w:sz="0" w:space="0" w:color="auto"/>
        <w:left w:val="none" w:sz="0" w:space="0" w:color="auto"/>
        <w:bottom w:val="none" w:sz="0" w:space="0" w:color="auto"/>
        <w:right w:val="none" w:sz="0" w:space="0" w:color="auto"/>
      </w:divBdr>
    </w:div>
    <w:div w:id="1714306735">
      <w:bodyDiv w:val="1"/>
      <w:marLeft w:val="0"/>
      <w:marRight w:val="0"/>
      <w:marTop w:val="0"/>
      <w:marBottom w:val="0"/>
      <w:divBdr>
        <w:top w:val="none" w:sz="0" w:space="0" w:color="auto"/>
        <w:left w:val="none" w:sz="0" w:space="0" w:color="auto"/>
        <w:bottom w:val="none" w:sz="0" w:space="0" w:color="auto"/>
        <w:right w:val="none" w:sz="0" w:space="0" w:color="auto"/>
      </w:divBdr>
    </w:div>
    <w:div w:id="1714883191">
      <w:bodyDiv w:val="1"/>
      <w:marLeft w:val="0"/>
      <w:marRight w:val="0"/>
      <w:marTop w:val="0"/>
      <w:marBottom w:val="0"/>
      <w:divBdr>
        <w:top w:val="none" w:sz="0" w:space="0" w:color="auto"/>
        <w:left w:val="none" w:sz="0" w:space="0" w:color="auto"/>
        <w:bottom w:val="none" w:sz="0" w:space="0" w:color="auto"/>
        <w:right w:val="none" w:sz="0" w:space="0" w:color="auto"/>
      </w:divBdr>
    </w:div>
    <w:div w:id="1716349718">
      <w:bodyDiv w:val="1"/>
      <w:marLeft w:val="0"/>
      <w:marRight w:val="0"/>
      <w:marTop w:val="0"/>
      <w:marBottom w:val="0"/>
      <w:divBdr>
        <w:top w:val="none" w:sz="0" w:space="0" w:color="auto"/>
        <w:left w:val="none" w:sz="0" w:space="0" w:color="auto"/>
        <w:bottom w:val="none" w:sz="0" w:space="0" w:color="auto"/>
        <w:right w:val="none" w:sz="0" w:space="0" w:color="auto"/>
      </w:divBdr>
    </w:div>
    <w:div w:id="1716612390">
      <w:bodyDiv w:val="1"/>
      <w:marLeft w:val="0"/>
      <w:marRight w:val="0"/>
      <w:marTop w:val="0"/>
      <w:marBottom w:val="0"/>
      <w:divBdr>
        <w:top w:val="none" w:sz="0" w:space="0" w:color="auto"/>
        <w:left w:val="none" w:sz="0" w:space="0" w:color="auto"/>
        <w:bottom w:val="none" w:sz="0" w:space="0" w:color="auto"/>
        <w:right w:val="none" w:sz="0" w:space="0" w:color="auto"/>
      </w:divBdr>
    </w:div>
    <w:div w:id="1718317953">
      <w:bodyDiv w:val="1"/>
      <w:marLeft w:val="0"/>
      <w:marRight w:val="0"/>
      <w:marTop w:val="0"/>
      <w:marBottom w:val="0"/>
      <w:divBdr>
        <w:top w:val="none" w:sz="0" w:space="0" w:color="auto"/>
        <w:left w:val="none" w:sz="0" w:space="0" w:color="auto"/>
        <w:bottom w:val="none" w:sz="0" w:space="0" w:color="auto"/>
        <w:right w:val="none" w:sz="0" w:space="0" w:color="auto"/>
      </w:divBdr>
    </w:div>
    <w:div w:id="1718897474">
      <w:bodyDiv w:val="1"/>
      <w:marLeft w:val="0"/>
      <w:marRight w:val="0"/>
      <w:marTop w:val="0"/>
      <w:marBottom w:val="0"/>
      <w:divBdr>
        <w:top w:val="none" w:sz="0" w:space="0" w:color="auto"/>
        <w:left w:val="none" w:sz="0" w:space="0" w:color="auto"/>
        <w:bottom w:val="none" w:sz="0" w:space="0" w:color="auto"/>
        <w:right w:val="none" w:sz="0" w:space="0" w:color="auto"/>
      </w:divBdr>
    </w:div>
    <w:div w:id="1719934604">
      <w:bodyDiv w:val="1"/>
      <w:marLeft w:val="0"/>
      <w:marRight w:val="0"/>
      <w:marTop w:val="0"/>
      <w:marBottom w:val="0"/>
      <w:divBdr>
        <w:top w:val="none" w:sz="0" w:space="0" w:color="auto"/>
        <w:left w:val="none" w:sz="0" w:space="0" w:color="auto"/>
        <w:bottom w:val="none" w:sz="0" w:space="0" w:color="auto"/>
        <w:right w:val="none" w:sz="0" w:space="0" w:color="auto"/>
      </w:divBdr>
    </w:div>
    <w:div w:id="1720667501">
      <w:bodyDiv w:val="1"/>
      <w:marLeft w:val="0"/>
      <w:marRight w:val="0"/>
      <w:marTop w:val="0"/>
      <w:marBottom w:val="0"/>
      <w:divBdr>
        <w:top w:val="none" w:sz="0" w:space="0" w:color="auto"/>
        <w:left w:val="none" w:sz="0" w:space="0" w:color="auto"/>
        <w:bottom w:val="none" w:sz="0" w:space="0" w:color="auto"/>
        <w:right w:val="none" w:sz="0" w:space="0" w:color="auto"/>
      </w:divBdr>
    </w:div>
    <w:div w:id="1720978930">
      <w:bodyDiv w:val="1"/>
      <w:marLeft w:val="0"/>
      <w:marRight w:val="0"/>
      <w:marTop w:val="0"/>
      <w:marBottom w:val="0"/>
      <w:divBdr>
        <w:top w:val="none" w:sz="0" w:space="0" w:color="auto"/>
        <w:left w:val="none" w:sz="0" w:space="0" w:color="auto"/>
        <w:bottom w:val="none" w:sz="0" w:space="0" w:color="auto"/>
        <w:right w:val="none" w:sz="0" w:space="0" w:color="auto"/>
      </w:divBdr>
    </w:div>
    <w:div w:id="1721830203">
      <w:bodyDiv w:val="1"/>
      <w:marLeft w:val="0"/>
      <w:marRight w:val="0"/>
      <w:marTop w:val="0"/>
      <w:marBottom w:val="0"/>
      <w:divBdr>
        <w:top w:val="none" w:sz="0" w:space="0" w:color="auto"/>
        <w:left w:val="none" w:sz="0" w:space="0" w:color="auto"/>
        <w:bottom w:val="none" w:sz="0" w:space="0" w:color="auto"/>
        <w:right w:val="none" w:sz="0" w:space="0" w:color="auto"/>
      </w:divBdr>
    </w:div>
    <w:div w:id="1722095274">
      <w:bodyDiv w:val="1"/>
      <w:marLeft w:val="0"/>
      <w:marRight w:val="0"/>
      <w:marTop w:val="0"/>
      <w:marBottom w:val="0"/>
      <w:divBdr>
        <w:top w:val="none" w:sz="0" w:space="0" w:color="auto"/>
        <w:left w:val="none" w:sz="0" w:space="0" w:color="auto"/>
        <w:bottom w:val="none" w:sz="0" w:space="0" w:color="auto"/>
        <w:right w:val="none" w:sz="0" w:space="0" w:color="auto"/>
      </w:divBdr>
    </w:div>
    <w:div w:id="1722552489">
      <w:bodyDiv w:val="1"/>
      <w:marLeft w:val="0"/>
      <w:marRight w:val="0"/>
      <w:marTop w:val="0"/>
      <w:marBottom w:val="0"/>
      <w:divBdr>
        <w:top w:val="none" w:sz="0" w:space="0" w:color="auto"/>
        <w:left w:val="none" w:sz="0" w:space="0" w:color="auto"/>
        <w:bottom w:val="none" w:sz="0" w:space="0" w:color="auto"/>
        <w:right w:val="none" w:sz="0" w:space="0" w:color="auto"/>
      </w:divBdr>
    </w:div>
    <w:div w:id="1725981656">
      <w:bodyDiv w:val="1"/>
      <w:marLeft w:val="0"/>
      <w:marRight w:val="0"/>
      <w:marTop w:val="0"/>
      <w:marBottom w:val="0"/>
      <w:divBdr>
        <w:top w:val="none" w:sz="0" w:space="0" w:color="auto"/>
        <w:left w:val="none" w:sz="0" w:space="0" w:color="auto"/>
        <w:bottom w:val="none" w:sz="0" w:space="0" w:color="auto"/>
        <w:right w:val="none" w:sz="0" w:space="0" w:color="auto"/>
      </w:divBdr>
    </w:div>
    <w:div w:id="1726447517">
      <w:bodyDiv w:val="1"/>
      <w:marLeft w:val="0"/>
      <w:marRight w:val="0"/>
      <w:marTop w:val="0"/>
      <w:marBottom w:val="0"/>
      <w:divBdr>
        <w:top w:val="none" w:sz="0" w:space="0" w:color="auto"/>
        <w:left w:val="none" w:sz="0" w:space="0" w:color="auto"/>
        <w:bottom w:val="none" w:sz="0" w:space="0" w:color="auto"/>
        <w:right w:val="none" w:sz="0" w:space="0" w:color="auto"/>
      </w:divBdr>
    </w:div>
    <w:div w:id="1728185742">
      <w:bodyDiv w:val="1"/>
      <w:marLeft w:val="0"/>
      <w:marRight w:val="0"/>
      <w:marTop w:val="0"/>
      <w:marBottom w:val="0"/>
      <w:divBdr>
        <w:top w:val="none" w:sz="0" w:space="0" w:color="auto"/>
        <w:left w:val="none" w:sz="0" w:space="0" w:color="auto"/>
        <w:bottom w:val="none" w:sz="0" w:space="0" w:color="auto"/>
        <w:right w:val="none" w:sz="0" w:space="0" w:color="auto"/>
      </w:divBdr>
    </w:div>
    <w:div w:id="1729104881">
      <w:bodyDiv w:val="1"/>
      <w:marLeft w:val="0"/>
      <w:marRight w:val="0"/>
      <w:marTop w:val="0"/>
      <w:marBottom w:val="0"/>
      <w:divBdr>
        <w:top w:val="none" w:sz="0" w:space="0" w:color="auto"/>
        <w:left w:val="none" w:sz="0" w:space="0" w:color="auto"/>
        <w:bottom w:val="none" w:sz="0" w:space="0" w:color="auto"/>
        <w:right w:val="none" w:sz="0" w:space="0" w:color="auto"/>
      </w:divBdr>
    </w:div>
    <w:div w:id="1729257389">
      <w:bodyDiv w:val="1"/>
      <w:marLeft w:val="0"/>
      <w:marRight w:val="0"/>
      <w:marTop w:val="0"/>
      <w:marBottom w:val="0"/>
      <w:divBdr>
        <w:top w:val="none" w:sz="0" w:space="0" w:color="auto"/>
        <w:left w:val="none" w:sz="0" w:space="0" w:color="auto"/>
        <w:bottom w:val="none" w:sz="0" w:space="0" w:color="auto"/>
        <w:right w:val="none" w:sz="0" w:space="0" w:color="auto"/>
      </w:divBdr>
    </w:div>
    <w:div w:id="1729842946">
      <w:bodyDiv w:val="1"/>
      <w:marLeft w:val="0"/>
      <w:marRight w:val="0"/>
      <w:marTop w:val="0"/>
      <w:marBottom w:val="0"/>
      <w:divBdr>
        <w:top w:val="none" w:sz="0" w:space="0" w:color="auto"/>
        <w:left w:val="none" w:sz="0" w:space="0" w:color="auto"/>
        <w:bottom w:val="none" w:sz="0" w:space="0" w:color="auto"/>
        <w:right w:val="none" w:sz="0" w:space="0" w:color="auto"/>
      </w:divBdr>
    </w:div>
    <w:div w:id="1730225477">
      <w:bodyDiv w:val="1"/>
      <w:marLeft w:val="0"/>
      <w:marRight w:val="0"/>
      <w:marTop w:val="0"/>
      <w:marBottom w:val="0"/>
      <w:divBdr>
        <w:top w:val="none" w:sz="0" w:space="0" w:color="auto"/>
        <w:left w:val="none" w:sz="0" w:space="0" w:color="auto"/>
        <w:bottom w:val="none" w:sz="0" w:space="0" w:color="auto"/>
        <w:right w:val="none" w:sz="0" w:space="0" w:color="auto"/>
      </w:divBdr>
    </w:div>
    <w:div w:id="1730298027">
      <w:bodyDiv w:val="1"/>
      <w:marLeft w:val="0"/>
      <w:marRight w:val="0"/>
      <w:marTop w:val="0"/>
      <w:marBottom w:val="0"/>
      <w:divBdr>
        <w:top w:val="none" w:sz="0" w:space="0" w:color="auto"/>
        <w:left w:val="none" w:sz="0" w:space="0" w:color="auto"/>
        <w:bottom w:val="none" w:sz="0" w:space="0" w:color="auto"/>
        <w:right w:val="none" w:sz="0" w:space="0" w:color="auto"/>
      </w:divBdr>
    </w:div>
    <w:div w:id="1730494454">
      <w:bodyDiv w:val="1"/>
      <w:marLeft w:val="0"/>
      <w:marRight w:val="0"/>
      <w:marTop w:val="0"/>
      <w:marBottom w:val="0"/>
      <w:divBdr>
        <w:top w:val="none" w:sz="0" w:space="0" w:color="auto"/>
        <w:left w:val="none" w:sz="0" w:space="0" w:color="auto"/>
        <w:bottom w:val="none" w:sz="0" w:space="0" w:color="auto"/>
        <w:right w:val="none" w:sz="0" w:space="0" w:color="auto"/>
      </w:divBdr>
    </w:div>
    <w:div w:id="1730685906">
      <w:bodyDiv w:val="1"/>
      <w:marLeft w:val="0"/>
      <w:marRight w:val="0"/>
      <w:marTop w:val="0"/>
      <w:marBottom w:val="0"/>
      <w:divBdr>
        <w:top w:val="none" w:sz="0" w:space="0" w:color="auto"/>
        <w:left w:val="none" w:sz="0" w:space="0" w:color="auto"/>
        <w:bottom w:val="none" w:sz="0" w:space="0" w:color="auto"/>
        <w:right w:val="none" w:sz="0" w:space="0" w:color="auto"/>
      </w:divBdr>
    </w:div>
    <w:div w:id="1731876866">
      <w:bodyDiv w:val="1"/>
      <w:marLeft w:val="0"/>
      <w:marRight w:val="0"/>
      <w:marTop w:val="0"/>
      <w:marBottom w:val="0"/>
      <w:divBdr>
        <w:top w:val="none" w:sz="0" w:space="0" w:color="auto"/>
        <w:left w:val="none" w:sz="0" w:space="0" w:color="auto"/>
        <w:bottom w:val="none" w:sz="0" w:space="0" w:color="auto"/>
        <w:right w:val="none" w:sz="0" w:space="0" w:color="auto"/>
      </w:divBdr>
    </w:div>
    <w:div w:id="1732576019">
      <w:bodyDiv w:val="1"/>
      <w:marLeft w:val="0"/>
      <w:marRight w:val="0"/>
      <w:marTop w:val="0"/>
      <w:marBottom w:val="0"/>
      <w:divBdr>
        <w:top w:val="none" w:sz="0" w:space="0" w:color="auto"/>
        <w:left w:val="none" w:sz="0" w:space="0" w:color="auto"/>
        <w:bottom w:val="none" w:sz="0" w:space="0" w:color="auto"/>
        <w:right w:val="none" w:sz="0" w:space="0" w:color="auto"/>
      </w:divBdr>
    </w:div>
    <w:div w:id="1733306011">
      <w:bodyDiv w:val="1"/>
      <w:marLeft w:val="0"/>
      <w:marRight w:val="0"/>
      <w:marTop w:val="0"/>
      <w:marBottom w:val="0"/>
      <w:divBdr>
        <w:top w:val="none" w:sz="0" w:space="0" w:color="auto"/>
        <w:left w:val="none" w:sz="0" w:space="0" w:color="auto"/>
        <w:bottom w:val="none" w:sz="0" w:space="0" w:color="auto"/>
        <w:right w:val="none" w:sz="0" w:space="0" w:color="auto"/>
      </w:divBdr>
    </w:div>
    <w:div w:id="1733501997">
      <w:bodyDiv w:val="1"/>
      <w:marLeft w:val="0"/>
      <w:marRight w:val="0"/>
      <w:marTop w:val="0"/>
      <w:marBottom w:val="0"/>
      <w:divBdr>
        <w:top w:val="none" w:sz="0" w:space="0" w:color="auto"/>
        <w:left w:val="none" w:sz="0" w:space="0" w:color="auto"/>
        <w:bottom w:val="none" w:sz="0" w:space="0" w:color="auto"/>
        <w:right w:val="none" w:sz="0" w:space="0" w:color="auto"/>
      </w:divBdr>
    </w:div>
    <w:div w:id="1733968289">
      <w:bodyDiv w:val="1"/>
      <w:marLeft w:val="0"/>
      <w:marRight w:val="0"/>
      <w:marTop w:val="0"/>
      <w:marBottom w:val="0"/>
      <w:divBdr>
        <w:top w:val="none" w:sz="0" w:space="0" w:color="auto"/>
        <w:left w:val="none" w:sz="0" w:space="0" w:color="auto"/>
        <w:bottom w:val="none" w:sz="0" w:space="0" w:color="auto"/>
        <w:right w:val="none" w:sz="0" w:space="0" w:color="auto"/>
      </w:divBdr>
    </w:div>
    <w:div w:id="1736582113">
      <w:bodyDiv w:val="1"/>
      <w:marLeft w:val="0"/>
      <w:marRight w:val="0"/>
      <w:marTop w:val="0"/>
      <w:marBottom w:val="0"/>
      <w:divBdr>
        <w:top w:val="none" w:sz="0" w:space="0" w:color="auto"/>
        <w:left w:val="none" w:sz="0" w:space="0" w:color="auto"/>
        <w:bottom w:val="none" w:sz="0" w:space="0" w:color="auto"/>
        <w:right w:val="none" w:sz="0" w:space="0" w:color="auto"/>
      </w:divBdr>
    </w:div>
    <w:div w:id="1737238027">
      <w:bodyDiv w:val="1"/>
      <w:marLeft w:val="0"/>
      <w:marRight w:val="0"/>
      <w:marTop w:val="0"/>
      <w:marBottom w:val="0"/>
      <w:divBdr>
        <w:top w:val="none" w:sz="0" w:space="0" w:color="auto"/>
        <w:left w:val="none" w:sz="0" w:space="0" w:color="auto"/>
        <w:bottom w:val="none" w:sz="0" w:space="0" w:color="auto"/>
        <w:right w:val="none" w:sz="0" w:space="0" w:color="auto"/>
      </w:divBdr>
    </w:div>
    <w:div w:id="1737779117">
      <w:bodyDiv w:val="1"/>
      <w:marLeft w:val="0"/>
      <w:marRight w:val="0"/>
      <w:marTop w:val="0"/>
      <w:marBottom w:val="0"/>
      <w:divBdr>
        <w:top w:val="none" w:sz="0" w:space="0" w:color="auto"/>
        <w:left w:val="none" w:sz="0" w:space="0" w:color="auto"/>
        <w:bottom w:val="none" w:sz="0" w:space="0" w:color="auto"/>
        <w:right w:val="none" w:sz="0" w:space="0" w:color="auto"/>
      </w:divBdr>
    </w:div>
    <w:div w:id="1738824972">
      <w:bodyDiv w:val="1"/>
      <w:marLeft w:val="0"/>
      <w:marRight w:val="0"/>
      <w:marTop w:val="0"/>
      <w:marBottom w:val="0"/>
      <w:divBdr>
        <w:top w:val="none" w:sz="0" w:space="0" w:color="auto"/>
        <w:left w:val="none" w:sz="0" w:space="0" w:color="auto"/>
        <w:bottom w:val="none" w:sz="0" w:space="0" w:color="auto"/>
        <w:right w:val="none" w:sz="0" w:space="0" w:color="auto"/>
      </w:divBdr>
    </w:div>
    <w:div w:id="1739017173">
      <w:bodyDiv w:val="1"/>
      <w:marLeft w:val="0"/>
      <w:marRight w:val="0"/>
      <w:marTop w:val="0"/>
      <w:marBottom w:val="0"/>
      <w:divBdr>
        <w:top w:val="none" w:sz="0" w:space="0" w:color="auto"/>
        <w:left w:val="none" w:sz="0" w:space="0" w:color="auto"/>
        <w:bottom w:val="none" w:sz="0" w:space="0" w:color="auto"/>
        <w:right w:val="none" w:sz="0" w:space="0" w:color="auto"/>
      </w:divBdr>
    </w:div>
    <w:div w:id="1741975295">
      <w:bodyDiv w:val="1"/>
      <w:marLeft w:val="0"/>
      <w:marRight w:val="0"/>
      <w:marTop w:val="0"/>
      <w:marBottom w:val="0"/>
      <w:divBdr>
        <w:top w:val="none" w:sz="0" w:space="0" w:color="auto"/>
        <w:left w:val="none" w:sz="0" w:space="0" w:color="auto"/>
        <w:bottom w:val="none" w:sz="0" w:space="0" w:color="auto"/>
        <w:right w:val="none" w:sz="0" w:space="0" w:color="auto"/>
      </w:divBdr>
    </w:div>
    <w:div w:id="1742367602">
      <w:bodyDiv w:val="1"/>
      <w:marLeft w:val="0"/>
      <w:marRight w:val="0"/>
      <w:marTop w:val="0"/>
      <w:marBottom w:val="0"/>
      <w:divBdr>
        <w:top w:val="none" w:sz="0" w:space="0" w:color="auto"/>
        <w:left w:val="none" w:sz="0" w:space="0" w:color="auto"/>
        <w:bottom w:val="none" w:sz="0" w:space="0" w:color="auto"/>
        <w:right w:val="none" w:sz="0" w:space="0" w:color="auto"/>
      </w:divBdr>
    </w:div>
    <w:div w:id="1742753762">
      <w:bodyDiv w:val="1"/>
      <w:marLeft w:val="0"/>
      <w:marRight w:val="0"/>
      <w:marTop w:val="0"/>
      <w:marBottom w:val="0"/>
      <w:divBdr>
        <w:top w:val="none" w:sz="0" w:space="0" w:color="auto"/>
        <w:left w:val="none" w:sz="0" w:space="0" w:color="auto"/>
        <w:bottom w:val="none" w:sz="0" w:space="0" w:color="auto"/>
        <w:right w:val="none" w:sz="0" w:space="0" w:color="auto"/>
      </w:divBdr>
    </w:div>
    <w:div w:id="1745058747">
      <w:bodyDiv w:val="1"/>
      <w:marLeft w:val="0"/>
      <w:marRight w:val="0"/>
      <w:marTop w:val="0"/>
      <w:marBottom w:val="0"/>
      <w:divBdr>
        <w:top w:val="none" w:sz="0" w:space="0" w:color="auto"/>
        <w:left w:val="none" w:sz="0" w:space="0" w:color="auto"/>
        <w:bottom w:val="none" w:sz="0" w:space="0" w:color="auto"/>
        <w:right w:val="none" w:sz="0" w:space="0" w:color="auto"/>
      </w:divBdr>
    </w:div>
    <w:div w:id="1745452191">
      <w:bodyDiv w:val="1"/>
      <w:marLeft w:val="0"/>
      <w:marRight w:val="0"/>
      <w:marTop w:val="0"/>
      <w:marBottom w:val="0"/>
      <w:divBdr>
        <w:top w:val="none" w:sz="0" w:space="0" w:color="auto"/>
        <w:left w:val="none" w:sz="0" w:space="0" w:color="auto"/>
        <w:bottom w:val="none" w:sz="0" w:space="0" w:color="auto"/>
        <w:right w:val="none" w:sz="0" w:space="0" w:color="auto"/>
      </w:divBdr>
    </w:div>
    <w:div w:id="1745494362">
      <w:bodyDiv w:val="1"/>
      <w:marLeft w:val="0"/>
      <w:marRight w:val="0"/>
      <w:marTop w:val="0"/>
      <w:marBottom w:val="0"/>
      <w:divBdr>
        <w:top w:val="none" w:sz="0" w:space="0" w:color="auto"/>
        <w:left w:val="none" w:sz="0" w:space="0" w:color="auto"/>
        <w:bottom w:val="none" w:sz="0" w:space="0" w:color="auto"/>
        <w:right w:val="none" w:sz="0" w:space="0" w:color="auto"/>
      </w:divBdr>
    </w:div>
    <w:div w:id="1746029072">
      <w:bodyDiv w:val="1"/>
      <w:marLeft w:val="0"/>
      <w:marRight w:val="0"/>
      <w:marTop w:val="0"/>
      <w:marBottom w:val="0"/>
      <w:divBdr>
        <w:top w:val="none" w:sz="0" w:space="0" w:color="auto"/>
        <w:left w:val="none" w:sz="0" w:space="0" w:color="auto"/>
        <w:bottom w:val="none" w:sz="0" w:space="0" w:color="auto"/>
        <w:right w:val="none" w:sz="0" w:space="0" w:color="auto"/>
      </w:divBdr>
    </w:div>
    <w:div w:id="1747417263">
      <w:bodyDiv w:val="1"/>
      <w:marLeft w:val="0"/>
      <w:marRight w:val="0"/>
      <w:marTop w:val="0"/>
      <w:marBottom w:val="0"/>
      <w:divBdr>
        <w:top w:val="none" w:sz="0" w:space="0" w:color="auto"/>
        <w:left w:val="none" w:sz="0" w:space="0" w:color="auto"/>
        <w:bottom w:val="none" w:sz="0" w:space="0" w:color="auto"/>
        <w:right w:val="none" w:sz="0" w:space="0" w:color="auto"/>
      </w:divBdr>
    </w:div>
    <w:div w:id="1748305762">
      <w:bodyDiv w:val="1"/>
      <w:marLeft w:val="0"/>
      <w:marRight w:val="0"/>
      <w:marTop w:val="0"/>
      <w:marBottom w:val="0"/>
      <w:divBdr>
        <w:top w:val="none" w:sz="0" w:space="0" w:color="auto"/>
        <w:left w:val="none" w:sz="0" w:space="0" w:color="auto"/>
        <w:bottom w:val="none" w:sz="0" w:space="0" w:color="auto"/>
        <w:right w:val="none" w:sz="0" w:space="0" w:color="auto"/>
      </w:divBdr>
    </w:div>
    <w:div w:id="1749615438">
      <w:bodyDiv w:val="1"/>
      <w:marLeft w:val="0"/>
      <w:marRight w:val="0"/>
      <w:marTop w:val="0"/>
      <w:marBottom w:val="0"/>
      <w:divBdr>
        <w:top w:val="none" w:sz="0" w:space="0" w:color="auto"/>
        <w:left w:val="none" w:sz="0" w:space="0" w:color="auto"/>
        <w:bottom w:val="none" w:sz="0" w:space="0" w:color="auto"/>
        <w:right w:val="none" w:sz="0" w:space="0" w:color="auto"/>
      </w:divBdr>
    </w:div>
    <w:div w:id="1750345817">
      <w:bodyDiv w:val="1"/>
      <w:marLeft w:val="0"/>
      <w:marRight w:val="0"/>
      <w:marTop w:val="0"/>
      <w:marBottom w:val="0"/>
      <w:divBdr>
        <w:top w:val="none" w:sz="0" w:space="0" w:color="auto"/>
        <w:left w:val="none" w:sz="0" w:space="0" w:color="auto"/>
        <w:bottom w:val="none" w:sz="0" w:space="0" w:color="auto"/>
        <w:right w:val="none" w:sz="0" w:space="0" w:color="auto"/>
      </w:divBdr>
    </w:div>
    <w:div w:id="1750691099">
      <w:bodyDiv w:val="1"/>
      <w:marLeft w:val="0"/>
      <w:marRight w:val="0"/>
      <w:marTop w:val="0"/>
      <w:marBottom w:val="0"/>
      <w:divBdr>
        <w:top w:val="none" w:sz="0" w:space="0" w:color="auto"/>
        <w:left w:val="none" w:sz="0" w:space="0" w:color="auto"/>
        <w:bottom w:val="none" w:sz="0" w:space="0" w:color="auto"/>
        <w:right w:val="none" w:sz="0" w:space="0" w:color="auto"/>
      </w:divBdr>
    </w:div>
    <w:div w:id="1750691628">
      <w:bodyDiv w:val="1"/>
      <w:marLeft w:val="0"/>
      <w:marRight w:val="0"/>
      <w:marTop w:val="0"/>
      <w:marBottom w:val="0"/>
      <w:divBdr>
        <w:top w:val="none" w:sz="0" w:space="0" w:color="auto"/>
        <w:left w:val="none" w:sz="0" w:space="0" w:color="auto"/>
        <w:bottom w:val="none" w:sz="0" w:space="0" w:color="auto"/>
        <w:right w:val="none" w:sz="0" w:space="0" w:color="auto"/>
      </w:divBdr>
    </w:div>
    <w:div w:id="1750731795">
      <w:bodyDiv w:val="1"/>
      <w:marLeft w:val="0"/>
      <w:marRight w:val="0"/>
      <w:marTop w:val="0"/>
      <w:marBottom w:val="0"/>
      <w:divBdr>
        <w:top w:val="none" w:sz="0" w:space="0" w:color="auto"/>
        <w:left w:val="none" w:sz="0" w:space="0" w:color="auto"/>
        <w:bottom w:val="none" w:sz="0" w:space="0" w:color="auto"/>
        <w:right w:val="none" w:sz="0" w:space="0" w:color="auto"/>
      </w:divBdr>
    </w:div>
    <w:div w:id="1751852699">
      <w:bodyDiv w:val="1"/>
      <w:marLeft w:val="0"/>
      <w:marRight w:val="0"/>
      <w:marTop w:val="0"/>
      <w:marBottom w:val="0"/>
      <w:divBdr>
        <w:top w:val="none" w:sz="0" w:space="0" w:color="auto"/>
        <w:left w:val="none" w:sz="0" w:space="0" w:color="auto"/>
        <w:bottom w:val="none" w:sz="0" w:space="0" w:color="auto"/>
        <w:right w:val="none" w:sz="0" w:space="0" w:color="auto"/>
      </w:divBdr>
    </w:div>
    <w:div w:id="1758942710">
      <w:bodyDiv w:val="1"/>
      <w:marLeft w:val="0"/>
      <w:marRight w:val="0"/>
      <w:marTop w:val="0"/>
      <w:marBottom w:val="0"/>
      <w:divBdr>
        <w:top w:val="none" w:sz="0" w:space="0" w:color="auto"/>
        <w:left w:val="none" w:sz="0" w:space="0" w:color="auto"/>
        <w:bottom w:val="none" w:sz="0" w:space="0" w:color="auto"/>
        <w:right w:val="none" w:sz="0" w:space="0" w:color="auto"/>
      </w:divBdr>
    </w:div>
    <w:div w:id="1759016515">
      <w:bodyDiv w:val="1"/>
      <w:marLeft w:val="0"/>
      <w:marRight w:val="0"/>
      <w:marTop w:val="0"/>
      <w:marBottom w:val="0"/>
      <w:divBdr>
        <w:top w:val="none" w:sz="0" w:space="0" w:color="auto"/>
        <w:left w:val="none" w:sz="0" w:space="0" w:color="auto"/>
        <w:bottom w:val="none" w:sz="0" w:space="0" w:color="auto"/>
        <w:right w:val="none" w:sz="0" w:space="0" w:color="auto"/>
      </w:divBdr>
    </w:div>
    <w:div w:id="1759446367">
      <w:bodyDiv w:val="1"/>
      <w:marLeft w:val="0"/>
      <w:marRight w:val="0"/>
      <w:marTop w:val="0"/>
      <w:marBottom w:val="0"/>
      <w:divBdr>
        <w:top w:val="none" w:sz="0" w:space="0" w:color="auto"/>
        <w:left w:val="none" w:sz="0" w:space="0" w:color="auto"/>
        <w:bottom w:val="none" w:sz="0" w:space="0" w:color="auto"/>
        <w:right w:val="none" w:sz="0" w:space="0" w:color="auto"/>
      </w:divBdr>
    </w:div>
    <w:div w:id="1760131398">
      <w:bodyDiv w:val="1"/>
      <w:marLeft w:val="0"/>
      <w:marRight w:val="0"/>
      <w:marTop w:val="0"/>
      <w:marBottom w:val="0"/>
      <w:divBdr>
        <w:top w:val="none" w:sz="0" w:space="0" w:color="auto"/>
        <w:left w:val="none" w:sz="0" w:space="0" w:color="auto"/>
        <w:bottom w:val="none" w:sz="0" w:space="0" w:color="auto"/>
        <w:right w:val="none" w:sz="0" w:space="0" w:color="auto"/>
      </w:divBdr>
    </w:div>
    <w:div w:id="1760712880">
      <w:bodyDiv w:val="1"/>
      <w:marLeft w:val="0"/>
      <w:marRight w:val="0"/>
      <w:marTop w:val="0"/>
      <w:marBottom w:val="0"/>
      <w:divBdr>
        <w:top w:val="none" w:sz="0" w:space="0" w:color="auto"/>
        <w:left w:val="none" w:sz="0" w:space="0" w:color="auto"/>
        <w:bottom w:val="none" w:sz="0" w:space="0" w:color="auto"/>
        <w:right w:val="none" w:sz="0" w:space="0" w:color="auto"/>
      </w:divBdr>
    </w:div>
    <w:div w:id="1761755035">
      <w:bodyDiv w:val="1"/>
      <w:marLeft w:val="0"/>
      <w:marRight w:val="0"/>
      <w:marTop w:val="0"/>
      <w:marBottom w:val="0"/>
      <w:divBdr>
        <w:top w:val="none" w:sz="0" w:space="0" w:color="auto"/>
        <w:left w:val="none" w:sz="0" w:space="0" w:color="auto"/>
        <w:bottom w:val="none" w:sz="0" w:space="0" w:color="auto"/>
        <w:right w:val="none" w:sz="0" w:space="0" w:color="auto"/>
      </w:divBdr>
    </w:div>
    <w:div w:id="1762528942">
      <w:bodyDiv w:val="1"/>
      <w:marLeft w:val="0"/>
      <w:marRight w:val="0"/>
      <w:marTop w:val="0"/>
      <w:marBottom w:val="0"/>
      <w:divBdr>
        <w:top w:val="none" w:sz="0" w:space="0" w:color="auto"/>
        <w:left w:val="none" w:sz="0" w:space="0" w:color="auto"/>
        <w:bottom w:val="none" w:sz="0" w:space="0" w:color="auto"/>
        <w:right w:val="none" w:sz="0" w:space="0" w:color="auto"/>
      </w:divBdr>
    </w:div>
    <w:div w:id="1764033254">
      <w:bodyDiv w:val="1"/>
      <w:marLeft w:val="0"/>
      <w:marRight w:val="0"/>
      <w:marTop w:val="0"/>
      <w:marBottom w:val="0"/>
      <w:divBdr>
        <w:top w:val="none" w:sz="0" w:space="0" w:color="auto"/>
        <w:left w:val="none" w:sz="0" w:space="0" w:color="auto"/>
        <w:bottom w:val="none" w:sz="0" w:space="0" w:color="auto"/>
        <w:right w:val="none" w:sz="0" w:space="0" w:color="auto"/>
      </w:divBdr>
    </w:div>
    <w:div w:id="1764181523">
      <w:bodyDiv w:val="1"/>
      <w:marLeft w:val="0"/>
      <w:marRight w:val="0"/>
      <w:marTop w:val="0"/>
      <w:marBottom w:val="0"/>
      <w:divBdr>
        <w:top w:val="none" w:sz="0" w:space="0" w:color="auto"/>
        <w:left w:val="none" w:sz="0" w:space="0" w:color="auto"/>
        <w:bottom w:val="none" w:sz="0" w:space="0" w:color="auto"/>
        <w:right w:val="none" w:sz="0" w:space="0" w:color="auto"/>
      </w:divBdr>
    </w:div>
    <w:div w:id="1764522679">
      <w:bodyDiv w:val="1"/>
      <w:marLeft w:val="0"/>
      <w:marRight w:val="0"/>
      <w:marTop w:val="0"/>
      <w:marBottom w:val="0"/>
      <w:divBdr>
        <w:top w:val="none" w:sz="0" w:space="0" w:color="auto"/>
        <w:left w:val="none" w:sz="0" w:space="0" w:color="auto"/>
        <w:bottom w:val="none" w:sz="0" w:space="0" w:color="auto"/>
        <w:right w:val="none" w:sz="0" w:space="0" w:color="auto"/>
      </w:divBdr>
    </w:div>
    <w:div w:id="1764645365">
      <w:bodyDiv w:val="1"/>
      <w:marLeft w:val="0"/>
      <w:marRight w:val="0"/>
      <w:marTop w:val="0"/>
      <w:marBottom w:val="0"/>
      <w:divBdr>
        <w:top w:val="none" w:sz="0" w:space="0" w:color="auto"/>
        <w:left w:val="none" w:sz="0" w:space="0" w:color="auto"/>
        <w:bottom w:val="none" w:sz="0" w:space="0" w:color="auto"/>
        <w:right w:val="none" w:sz="0" w:space="0" w:color="auto"/>
      </w:divBdr>
    </w:div>
    <w:div w:id="1765297788">
      <w:bodyDiv w:val="1"/>
      <w:marLeft w:val="0"/>
      <w:marRight w:val="0"/>
      <w:marTop w:val="0"/>
      <w:marBottom w:val="0"/>
      <w:divBdr>
        <w:top w:val="none" w:sz="0" w:space="0" w:color="auto"/>
        <w:left w:val="none" w:sz="0" w:space="0" w:color="auto"/>
        <w:bottom w:val="none" w:sz="0" w:space="0" w:color="auto"/>
        <w:right w:val="none" w:sz="0" w:space="0" w:color="auto"/>
      </w:divBdr>
    </w:div>
    <w:div w:id="1766994982">
      <w:bodyDiv w:val="1"/>
      <w:marLeft w:val="0"/>
      <w:marRight w:val="0"/>
      <w:marTop w:val="0"/>
      <w:marBottom w:val="0"/>
      <w:divBdr>
        <w:top w:val="none" w:sz="0" w:space="0" w:color="auto"/>
        <w:left w:val="none" w:sz="0" w:space="0" w:color="auto"/>
        <w:bottom w:val="none" w:sz="0" w:space="0" w:color="auto"/>
        <w:right w:val="none" w:sz="0" w:space="0" w:color="auto"/>
      </w:divBdr>
    </w:div>
    <w:div w:id="1767773302">
      <w:bodyDiv w:val="1"/>
      <w:marLeft w:val="0"/>
      <w:marRight w:val="0"/>
      <w:marTop w:val="0"/>
      <w:marBottom w:val="0"/>
      <w:divBdr>
        <w:top w:val="none" w:sz="0" w:space="0" w:color="auto"/>
        <w:left w:val="none" w:sz="0" w:space="0" w:color="auto"/>
        <w:bottom w:val="none" w:sz="0" w:space="0" w:color="auto"/>
        <w:right w:val="none" w:sz="0" w:space="0" w:color="auto"/>
      </w:divBdr>
    </w:div>
    <w:div w:id="1767841336">
      <w:bodyDiv w:val="1"/>
      <w:marLeft w:val="0"/>
      <w:marRight w:val="0"/>
      <w:marTop w:val="0"/>
      <w:marBottom w:val="0"/>
      <w:divBdr>
        <w:top w:val="none" w:sz="0" w:space="0" w:color="auto"/>
        <w:left w:val="none" w:sz="0" w:space="0" w:color="auto"/>
        <w:bottom w:val="none" w:sz="0" w:space="0" w:color="auto"/>
        <w:right w:val="none" w:sz="0" w:space="0" w:color="auto"/>
      </w:divBdr>
    </w:div>
    <w:div w:id="1768116242">
      <w:bodyDiv w:val="1"/>
      <w:marLeft w:val="0"/>
      <w:marRight w:val="0"/>
      <w:marTop w:val="0"/>
      <w:marBottom w:val="0"/>
      <w:divBdr>
        <w:top w:val="none" w:sz="0" w:space="0" w:color="auto"/>
        <w:left w:val="none" w:sz="0" w:space="0" w:color="auto"/>
        <w:bottom w:val="none" w:sz="0" w:space="0" w:color="auto"/>
        <w:right w:val="none" w:sz="0" w:space="0" w:color="auto"/>
      </w:divBdr>
    </w:div>
    <w:div w:id="1768429856">
      <w:bodyDiv w:val="1"/>
      <w:marLeft w:val="0"/>
      <w:marRight w:val="0"/>
      <w:marTop w:val="0"/>
      <w:marBottom w:val="0"/>
      <w:divBdr>
        <w:top w:val="none" w:sz="0" w:space="0" w:color="auto"/>
        <w:left w:val="none" w:sz="0" w:space="0" w:color="auto"/>
        <w:bottom w:val="none" w:sz="0" w:space="0" w:color="auto"/>
        <w:right w:val="none" w:sz="0" w:space="0" w:color="auto"/>
      </w:divBdr>
    </w:div>
    <w:div w:id="1768962568">
      <w:bodyDiv w:val="1"/>
      <w:marLeft w:val="0"/>
      <w:marRight w:val="0"/>
      <w:marTop w:val="0"/>
      <w:marBottom w:val="0"/>
      <w:divBdr>
        <w:top w:val="none" w:sz="0" w:space="0" w:color="auto"/>
        <w:left w:val="none" w:sz="0" w:space="0" w:color="auto"/>
        <w:bottom w:val="none" w:sz="0" w:space="0" w:color="auto"/>
        <w:right w:val="none" w:sz="0" w:space="0" w:color="auto"/>
      </w:divBdr>
    </w:div>
    <w:div w:id="1769277352">
      <w:bodyDiv w:val="1"/>
      <w:marLeft w:val="0"/>
      <w:marRight w:val="0"/>
      <w:marTop w:val="0"/>
      <w:marBottom w:val="0"/>
      <w:divBdr>
        <w:top w:val="none" w:sz="0" w:space="0" w:color="auto"/>
        <w:left w:val="none" w:sz="0" w:space="0" w:color="auto"/>
        <w:bottom w:val="none" w:sz="0" w:space="0" w:color="auto"/>
        <w:right w:val="none" w:sz="0" w:space="0" w:color="auto"/>
      </w:divBdr>
    </w:div>
    <w:div w:id="1769350558">
      <w:bodyDiv w:val="1"/>
      <w:marLeft w:val="0"/>
      <w:marRight w:val="0"/>
      <w:marTop w:val="0"/>
      <w:marBottom w:val="0"/>
      <w:divBdr>
        <w:top w:val="none" w:sz="0" w:space="0" w:color="auto"/>
        <w:left w:val="none" w:sz="0" w:space="0" w:color="auto"/>
        <w:bottom w:val="none" w:sz="0" w:space="0" w:color="auto"/>
        <w:right w:val="none" w:sz="0" w:space="0" w:color="auto"/>
      </w:divBdr>
    </w:div>
    <w:div w:id="1769540860">
      <w:bodyDiv w:val="1"/>
      <w:marLeft w:val="0"/>
      <w:marRight w:val="0"/>
      <w:marTop w:val="0"/>
      <w:marBottom w:val="0"/>
      <w:divBdr>
        <w:top w:val="none" w:sz="0" w:space="0" w:color="auto"/>
        <w:left w:val="none" w:sz="0" w:space="0" w:color="auto"/>
        <w:bottom w:val="none" w:sz="0" w:space="0" w:color="auto"/>
        <w:right w:val="none" w:sz="0" w:space="0" w:color="auto"/>
      </w:divBdr>
    </w:div>
    <w:div w:id="1770540270">
      <w:bodyDiv w:val="1"/>
      <w:marLeft w:val="0"/>
      <w:marRight w:val="0"/>
      <w:marTop w:val="0"/>
      <w:marBottom w:val="0"/>
      <w:divBdr>
        <w:top w:val="none" w:sz="0" w:space="0" w:color="auto"/>
        <w:left w:val="none" w:sz="0" w:space="0" w:color="auto"/>
        <w:bottom w:val="none" w:sz="0" w:space="0" w:color="auto"/>
        <w:right w:val="none" w:sz="0" w:space="0" w:color="auto"/>
      </w:divBdr>
    </w:div>
    <w:div w:id="1770848984">
      <w:bodyDiv w:val="1"/>
      <w:marLeft w:val="0"/>
      <w:marRight w:val="0"/>
      <w:marTop w:val="0"/>
      <w:marBottom w:val="0"/>
      <w:divBdr>
        <w:top w:val="none" w:sz="0" w:space="0" w:color="auto"/>
        <w:left w:val="none" w:sz="0" w:space="0" w:color="auto"/>
        <w:bottom w:val="none" w:sz="0" w:space="0" w:color="auto"/>
        <w:right w:val="none" w:sz="0" w:space="0" w:color="auto"/>
      </w:divBdr>
    </w:div>
    <w:div w:id="1770855662">
      <w:bodyDiv w:val="1"/>
      <w:marLeft w:val="0"/>
      <w:marRight w:val="0"/>
      <w:marTop w:val="0"/>
      <w:marBottom w:val="0"/>
      <w:divBdr>
        <w:top w:val="none" w:sz="0" w:space="0" w:color="auto"/>
        <w:left w:val="none" w:sz="0" w:space="0" w:color="auto"/>
        <w:bottom w:val="none" w:sz="0" w:space="0" w:color="auto"/>
        <w:right w:val="none" w:sz="0" w:space="0" w:color="auto"/>
      </w:divBdr>
    </w:div>
    <w:div w:id="1771394614">
      <w:bodyDiv w:val="1"/>
      <w:marLeft w:val="0"/>
      <w:marRight w:val="0"/>
      <w:marTop w:val="0"/>
      <w:marBottom w:val="0"/>
      <w:divBdr>
        <w:top w:val="none" w:sz="0" w:space="0" w:color="auto"/>
        <w:left w:val="none" w:sz="0" w:space="0" w:color="auto"/>
        <w:bottom w:val="none" w:sz="0" w:space="0" w:color="auto"/>
        <w:right w:val="none" w:sz="0" w:space="0" w:color="auto"/>
      </w:divBdr>
    </w:div>
    <w:div w:id="1771511728">
      <w:bodyDiv w:val="1"/>
      <w:marLeft w:val="0"/>
      <w:marRight w:val="0"/>
      <w:marTop w:val="0"/>
      <w:marBottom w:val="0"/>
      <w:divBdr>
        <w:top w:val="none" w:sz="0" w:space="0" w:color="auto"/>
        <w:left w:val="none" w:sz="0" w:space="0" w:color="auto"/>
        <w:bottom w:val="none" w:sz="0" w:space="0" w:color="auto"/>
        <w:right w:val="none" w:sz="0" w:space="0" w:color="auto"/>
      </w:divBdr>
    </w:div>
    <w:div w:id="1771966699">
      <w:bodyDiv w:val="1"/>
      <w:marLeft w:val="0"/>
      <w:marRight w:val="0"/>
      <w:marTop w:val="0"/>
      <w:marBottom w:val="0"/>
      <w:divBdr>
        <w:top w:val="none" w:sz="0" w:space="0" w:color="auto"/>
        <w:left w:val="none" w:sz="0" w:space="0" w:color="auto"/>
        <w:bottom w:val="none" w:sz="0" w:space="0" w:color="auto"/>
        <w:right w:val="none" w:sz="0" w:space="0" w:color="auto"/>
      </w:divBdr>
    </w:div>
    <w:div w:id="1771973501">
      <w:bodyDiv w:val="1"/>
      <w:marLeft w:val="0"/>
      <w:marRight w:val="0"/>
      <w:marTop w:val="0"/>
      <w:marBottom w:val="0"/>
      <w:divBdr>
        <w:top w:val="none" w:sz="0" w:space="0" w:color="auto"/>
        <w:left w:val="none" w:sz="0" w:space="0" w:color="auto"/>
        <w:bottom w:val="none" w:sz="0" w:space="0" w:color="auto"/>
        <w:right w:val="none" w:sz="0" w:space="0" w:color="auto"/>
      </w:divBdr>
    </w:div>
    <w:div w:id="1772625310">
      <w:bodyDiv w:val="1"/>
      <w:marLeft w:val="0"/>
      <w:marRight w:val="0"/>
      <w:marTop w:val="0"/>
      <w:marBottom w:val="0"/>
      <w:divBdr>
        <w:top w:val="none" w:sz="0" w:space="0" w:color="auto"/>
        <w:left w:val="none" w:sz="0" w:space="0" w:color="auto"/>
        <w:bottom w:val="none" w:sz="0" w:space="0" w:color="auto"/>
        <w:right w:val="none" w:sz="0" w:space="0" w:color="auto"/>
      </w:divBdr>
    </w:div>
    <w:div w:id="1774125921">
      <w:bodyDiv w:val="1"/>
      <w:marLeft w:val="0"/>
      <w:marRight w:val="0"/>
      <w:marTop w:val="0"/>
      <w:marBottom w:val="0"/>
      <w:divBdr>
        <w:top w:val="none" w:sz="0" w:space="0" w:color="auto"/>
        <w:left w:val="none" w:sz="0" w:space="0" w:color="auto"/>
        <w:bottom w:val="none" w:sz="0" w:space="0" w:color="auto"/>
        <w:right w:val="none" w:sz="0" w:space="0" w:color="auto"/>
      </w:divBdr>
    </w:div>
    <w:div w:id="1774977541">
      <w:bodyDiv w:val="1"/>
      <w:marLeft w:val="0"/>
      <w:marRight w:val="0"/>
      <w:marTop w:val="0"/>
      <w:marBottom w:val="0"/>
      <w:divBdr>
        <w:top w:val="none" w:sz="0" w:space="0" w:color="auto"/>
        <w:left w:val="none" w:sz="0" w:space="0" w:color="auto"/>
        <w:bottom w:val="none" w:sz="0" w:space="0" w:color="auto"/>
        <w:right w:val="none" w:sz="0" w:space="0" w:color="auto"/>
      </w:divBdr>
    </w:div>
    <w:div w:id="1775202805">
      <w:bodyDiv w:val="1"/>
      <w:marLeft w:val="0"/>
      <w:marRight w:val="0"/>
      <w:marTop w:val="0"/>
      <w:marBottom w:val="0"/>
      <w:divBdr>
        <w:top w:val="none" w:sz="0" w:space="0" w:color="auto"/>
        <w:left w:val="none" w:sz="0" w:space="0" w:color="auto"/>
        <w:bottom w:val="none" w:sz="0" w:space="0" w:color="auto"/>
        <w:right w:val="none" w:sz="0" w:space="0" w:color="auto"/>
      </w:divBdr>
    </w:div>
    <w:div w:id="1775783665">
      <w:bodyDiv w:val="1"/>
      <w:marLeft w:val="0"/>
      <w:marRight w:val="0"/>
      <w:marTop w:val="0"/>
      <w:marBottom w:val="0"/>
      <w:divBdr>
        <w:top w:val="none" w:sz="0" w:space="0" w:color="auto"/>
        <w:left w:val="none" w:sz="0" w:space="0" w:color="auto"/>
        <w:bottom w:val="none" w:sz="0" w:space="0" w:color="auto"/>
        <w:right w:val="none" w:sz="0" w:space="0" w:color="auto"/>
      </w:divBdr>
    </w:div>
    <w:div w:id="1776170424">
      <w:bodyDiv w:val="1"/>
      <w:marLeft w:val="0"/>
      <w:marRight w:val="0"/>
      <w:marTop w:val="0"/>
      <w:marBottom w:val="0"/>
      <w:divBdr>
        <w:top w:val="none" w:sz="0" w:space="0" w:color="auto"/>
        <w:left w:val="none" w:sz="0" w:space="0" w:color="auto"/>
        <w:bottom w:val="none" w:sz="0" w:space="0" w:color="auto"/>
        <w:right w:val="none" w:sz="0" w:space="0" w:color="auto"/>
      </w:divBdr>
    </w:div>
    <w:div w:id="1776365611">
      <w:bodyDiv w:val="1"/>
      <w:marLeft w:val="0"/>
      <w:marRight w:val="0"/>
      <w:marTop w:val="0"/>
      <w:marBottom w:val="0"/>
      <w:divBdr>
        <w:top w:val="none" w:sz="0" w:space="0" w:color="auto"/>
        <w:left w:val="none" w:sz="0" w:space="0" w:color="auto"/>
        <w:bottom w:val="none" w:sz="0" w:space="0" w:color="auto"/>
        <w:right w:val="none" w:sz="0" w:space="0" w:color="auto"/>
      </w:divBdr>
    </w:div>
    <w:div w:id="1776712313">
      <w:bodyDiv w:val="1"/>
      <w:marLeft w:val="0"/>
      <w:marRight w:val="0"/>
      <w:marTop w:val="0"/>
      <w:marBottom w:val="0"/>
      <w:divBdr>
        <w:top w:val="none" w:sz="0" w:space="0" w:color="auto"/>
        <w:left w:val="none" w:sz="0" w:space="0" w:color="auto"/>
        <w:bottom w:val="none" w:sz="0" w:space="0" w:color="auto"/>
        <w:right w:val="none" w:sz="0" w:space="0" w:color="auto"/>
      </w:divBdr>
    </w:div>
    <w:div w:id="1777628993">
      <w:bodyDiv w:val="1"/>
      <w:marLeft w:val="0"/>
      <w:marRight w:val="0"/>
      <w:marTop w:val="0"/>
      <w:marBottom w:val="0"/>
      <w:divBdr>
        <w:top w:val="none" w:sz="0" w:space="0" w:color="auto"/>
        <w:left w:val="none" w:sz="0" w:space="0" w:color="auto"/>
        <w:bottom w:val="none" w:sz="0" w:space="0" w:color="auto"/>
        <w:right w:val="none" w:sz="0" w:space="0" w:color="auto"/>
      </w:divBdr>
    </w:div>
    <w:div w:id="1780838003">
      <w:bodyDiv w:val="1"/>
      <w:marLeft w:val="0"/>
      <w:marRight w:val="0"/>
      <w:marTop w:val="0"/>
      <w:marBottom w:val="0"/>
      <w:divBdr>
        <w:top w:val="none" w:sz="0" w:space="0" w:color="auto"/>
        <w:left w:val="none" w:sz="0" w:space="0" w:color="auto"/>
        <w:bottom w:val="none" w:sz="0" w:space="0" w:color="auto"/>
        <w:right w:val="none" w:sz="0" w:space="0" w:color="auto"/>
      </w:divBdr>
    </w:div>
    <w:div w:id="1781603743">
      <w:bodyDiv w:val="1"/>
      <w:marLeft w:val="0"/>
      <w:marRight w:val="0"/>
      <w:marTop w:val="0"/>
      <w:marBottom w:val="0"/>
      <w:divBdr>
        <w:top w:val="none" w:sz="0" w:space="0" w:color="auto"/>
        <w:left w:val="none" w:sz="0" w:space="0" w:color="auto"/>
        <w:bottom w:val="none" w:sz="0" w:space="0" w:color="auto"/>
        <w:right w:val="none" w:sz="0" w:space="0" w:color="auto"/>
      </w:divBdr>
    </w:div>
    <w:div w:id="1782721068">
      <w:bodyDiv w:val="1"/>
      <w:marLeft w:val="0"/>
      <w:marRight w:val="0"/>
      <w:marTop w:val="0"/>
      <w:marBottom w:val="0"/>
      <w:divBdr>
        <w:top w:val="none" w:sz="0" w:space="0" w:color="auto"/>
        <w:left w:val="none" w:sz="0" w:space="0" w:color="auto"/>
        <w:bottom w:val="none" w:sz="0" w:space="0" w:color="auto"/>
        <w:right w:val="none" w:sz="0" w:space="0" w:color="auto"/>
      </w:divBdr>
    </w:div>
    <w:div w:id="1786537860">
      <w:bodyDiv w:val="1"/>
      <w:marLeft w:val="0"/>
      <w:marRight w:val="0"/>
      <w:marTop w:val="0"/>
      <w:marBottom w:val="0"/>
      <w:divBdr>
        <w:top w:val="none" w:sz="0" w:space="0" w:color="auto"/>
        <w:left w:val="none" w:sz="0" w:space="0" w:color="auto"/>
        <w:bottom w:val="none" w:sz="0" w:space="0" w:color="auto"/>
        <w:right w:val="none" w:sz="0" w:space="0" w:color="auto"/>
      </w:divBdr>
    </w:div>
    <w:div w:id="1786735375">
      <w:bodyDiv w:val="1"/>
      <w:marLeft w:val="0"/>
      <w:marRight w:val="0"/>
      <w:marTop w:val="0"/>
      <w:marBottom w:val="0"/>
      <w:divBdr>
        <w:top w:val="none" w:sz="0" w:space="0" w:color="auto"/>
        <w:left w:val="none" w:sz="0" w:space="0" w:color="auto"/>
        <w:bottom w:val="none" w:sz="0" w:space="0" w:color="auto"/>
        <w:right w:val="none" w:sz="0" w:space="0" w:color="auto"/>
      </w:divBdr>
    </w:div>
    <w:div w:id="1786922173">
      <w:bodyDiv w:val="1"/>
      <w:marLeft w:val="0"/>
      <w:marRight w:val="0"/>
      <w:marTop w:val="0"/>
      <w:marBottom w:val="0"/>
      <w:divBdr>
        <w:top w:val="none" w:sz="0" w:space="0" w:color="auto"/>
        <w:left w:val="none" w:sz="0" w:space="0" w:color="auto"/>
        <w:bottom w:val="none" w:sz="0" w:space="0" w:color="auto"/>
        <w:right w:val="none" w:sz="0" w:space="0" w:color="auto"/>
      </w:divBdr>
    </w:div>
    <w:div w:id="1788814468">
      <w:bodyDiv w:val="1"/>
      <w:marLeft w:val="0"/>
      <w:marRight w:val="0"/>
      <w:marTop w:val="0"/>
      <w:marBottom w:val="0"/>
      <w:divBdr>
        <w:top w:val="none" w:sz="0" w:space="0" w:color="auto"/>
        <w:left w:val="none" w:sz="0" w:space="0" w:color="auto"/>
        <w:bottom w:val="none" w:sz="0" w:space="0" w:color="auto"/>
        <w:right w:val="none" w:sz="0" w:space="0" w:color="auto"/>
      </w:divBdr>
    </w:div>
    <w:div w:id="1790125574">
      <w:bodyDiv w:val="1"/>
      <w:marLeft w:val="0"/>
      <w:marRight w:val="0"/>
      <w:marTop w:val="0"/>
      <w:marBottom w:val="0"/>
      <w:divBdr>
        <w:top w:val="none" w:sz="0" w:space="0" w:color="auto"/>
        <w:left w:val="none" w:sz="0" w:space="0" w:color="auto"/>
        <w:bottom w:val="none" w:sz="0" w:space="0" w:color="auto"/>
        <w:right w:val="none" w:sz="0" w:space="0" w:color="auto"/>
      </w:divBdr>
    </w:div>
    <w:div w:id="1790321788">
      <w:bodyDiv w:val="1"/>
      <w:marLeft w:val="0"/>
      <w:marRight w:val="0"/>
      <w:marTop w:val="0"/>
      <w:marBottom w:val="0"/>
      <w:divBdr>
        <w:top w:val="none" w:sz="0" w:space="0" w:color="auto"/>
        <w:left w:val="none" w:sz="0" w:space="0" w:color="auto"/>
        <w:bottom w:val="none" w:sz="0" w:space="0" w:color="auto"/>
        <w:right w:val="none" w:sz="0" w:space="0" w:color="auto"/>
      </w:divBdr>
    </w:div>
    <w:div w:id="1790398331">
      <w:bodyDiv w:val="1"/>
      <w:marLeft w:val="0"/>
      <w:marRight w:val="0"/>
      <w:marTop w:val="0"/>
      <w:marBottom w:val="0"/>
      <w:divBdr>
        <w:top w:val="none" w:sz="0" w:space="0" w:color="auto"/>
        <w:left w:val="none" w:sz="0" w:space="0" w:color="auto"/>
        <w:bottom w:val="none" w:sz="0" w:space="0" w:color="auto"/>
        <w:right w:val="none" w:sz="0" w:space="0" w:color="auto"/>
      </w:divBdr>
    </w:div>
    <w:div w:id="1790590518">
      <w:bodyDiv w:val="1"/>
      <w:marLeft w:val="0"/>
      <w:marRight w:val="0"/>
      <w:marTop w:val="0"/>
      <w:marBottom w:val="0"/>
      <w:divBdr>
        <w:top w:val="none" w:sz="0" w:space="0" w:color="auto"/>
        <w:left w:val="none" w:sz="0" w:space="0" w:color="auto"/>
        <w:bottom w:val="none" w:sz="0" w:space="0" w:color="auto"/>
        <w:right w:val="none" w:sz="0" w:space="0" w:color="auto"/>
      </w:divBdr>
    </w:div>
    <w:div w:id="1790662419">
      <w:bodyDiv w:val="1"/>
      <w:marLeft w:val="0"/>
      <w:marRight w:val="0"/>
      <w:marTop w:val="0"/>
      <w:marBottom w:val="0"/>
      <w:divBdr>
        <w:top w:val="none" w:sz="0" w:space="0" w:color="auto"/>
        <w:left w:val="none" w:sz="0" w:space="0" w:color="auto"/>
        <w:bottom w:val="none" w:sz="0" w:space="0" w:color="auto"/>
        <w:right w:val="none" w:sz="0" w:space="0" w:color="auto"/>
      </w:divBdr>
    </w:div>
    <w:div w:id="1790926682">
      <w:bodyDiv w:val="1"/>
      <w:marLeft w:val="0"/>
      <w:marRight w:val="0"/>
      <w:marTop w:val="0"/>
      <w:marBottom w:val="0"/>
      <w:divBdr>
        <w:top w:val="none" w:sz="0" w:space="0" w:color="auto"/>
        <w:left w:val="none" w:sz="0" w:space="0" w:color="auto"/>
        <w:bottom w:val="none" w:sz="0" w:space="0" w:color="auto"/>
        <w:right w:val="none" w:sz="0" w:space="0" w:color="auto"/>
      </w:divBdr>
    </w:div>
    <w:div w:id="1791045270">
      <w:bodyDiv w:val="1"/>
      <w:marLeft w:val="0"/>
      <w:marRight w:val="0"/>
      <w:marTop w:val="0"/>
      <w:marBottom w:val="0"/>
      <w:divBdr>
        <w:top w:val="none" w:sz="0" w:space="0" w:color="auto"/>
        <w:left w:val="none" w:sz="0" w:space="0" w:color="auto"/>
        <w:bottom w:val="none" w:sz="0" w:space="0" w:color="auto"/>
        <w:right w:val="none" w:sz="0" w:space="0" w:color="auto"/>
      </w:divBdr>
    </w:div>
    <w:div w:id="1791321657">
      <w:bodyDiv w:val="1"/>
      <w:marLeft w:val="0"/>
      <w:marRight w:val="0"/>
      <w:marTop w:val="0"/>
      <w:marBottom w:val="0"/>
      <w:divBdr>
        <w:top w:val="none" w:sz="0" w:space="0" w:color="auto"/>
        <w:left w:val="none" w:sz="0" w:space="0" w:color="auto"/>
        <w:bottom w:val="none" w:sz="0" w:space="0" w:color="auto"/>
        <w:right w:val="none" w:sz="0" w:space="0" w:color="auto"/>
      </w:divBdr>
    </w:div>
    <w:div w:id="1791587828">
      <w:bodyDiv w:val="1"/>
      <w:marLeft w:val="0"/>
      <w:marRight w:val="0"/>
      <w:marTop w:val="0"/>
      <w:marBottom w:val="0"/>
      <w:divBdr>
        <w:top w:val="none" w:sz="0" w:space="0" w:color="auto"/>
        <w:left w:val="none" w:sz="0" w:space="0" w:color="auto"/>
        <w:bottom w:val="none" w:sz="0" w:space="0" w:color="auto"/>
        <w:right w:val="none" w:sz="0" w:space="0" w:color="auto"/>
      </w:divBdr>
    </w:div>
    <w:div w:id="1792018843">
      <w:bodyDiv w:val="1"/>
      <w:marLeft w:val="0"/>
      <w:marRight w:val="0"/>
      <w:marTop w:val="0"/>
      <w:marBottom w:val="0"/>
      <w:divBdr>
        <w:top w:val="none" w:sz="0" w:space="0" w:color="auto"/>
        <w:left w:val="none" w:sz="0" w:space="0" w:color="auto"/>
        <w:bottom w:val="none" w:sz="0" w:space="0" w:color="auto"/>
        <w:right w:val="none" w:sz="0" w:space="0" w:color="auto"/>
      </w:divBdr>
    </w:div>
    <w:div w:id="1792288298">
      <w:bodyDiv w:val="1"/>
      <w:marLeft w:val="0"/>
      <w:marRight w:val="0"/>
      <w:marTop w:val="0"/>
      <w:marBottom w:val="0"/>
      <w:divBdr>
        <w:top w:val="none" w:sz="0" w:space="0" w:color="auto"/>
        <w:left w:val="none" w:sz="0" w:space="0" w:color="auto"/>
        <w:bottom w:val="none" w:sz="0" w:space="0" w:color="auto"/>
        <w:right w:val="none" w:sz="0" w:space="0" w:color="auto"/>
      </w:divBdr>
    </w:div>
    <w:div w:id="1792750675">
      <w:bodyDiv w:val="1"/>
      <w:marLeft w:val="0"/>
      <w:marRight w:val="0"/>
      <w:marTop w:val="0"/>
      <w:marBottom w:val="0"/>
      <w:divBdr>
        <w:top w:val="none" w:sz="0" w:space="0" w:color="auto"/>
        <w:left w:val="none" w:sz="0" w:space="0" w:color="auto"/>
        <w:bottom w:val="none" w:sz="0" w:space="0" w:color="auto"/>
        <w:right w:val="none" w:sz="0" w:space="0" w:color="auto"/>
      </w:divBdr>
    </w:div>
    <w:div w:id="1794398406">
      <w:bodyDiv w:val="1"/>
      <w:marLeft w:val="0"/>
      <w:marRight w:val="0"/>
      <w:marTop w:val="0"/>
      <w:marBottom w:val="0"/>
      <w:divBdr>
        <w:top w:val="none" w:sz="0" w:space="0" w:color="auto"/>
        <w:left w:val="none" w:sz="0" w:space="0" w:color="auto"/>
        <w:bottom w:val="none" w:sz="0" w:space="0" w:color="auto"/>
        <w:right w:val="none" w:sz="0" w:space="0" w:color="auto"/>
      </w:divBdr>
    </w:div>
    <w:div w:id="1795251323">
      <w:bodyDiv w:val="1"/>
      <w:marLeft w:val="0"/>
      <w:marRight w:val="0"/>
      <w:marTop w:val="0"/>
      <w:marBottom w:val="0"/>
      <w:divBdr>
        <w:top w:val="none" w:sz="0" w:space="0" w:color="auto"/>
        <w:left w:val="none" w:sz="0" w:space="0" w:color="auto"/>
        <w:bottom w:val="none" w:sz="0" w:space="0" w:color="auto"/>
        <w:right w:val="none" w:sz="0" w:space="0" w:color="auto"/>
      </w:divBdr>
    </w:div>
    <w:div w:id="1796291450">
      <w:bodyDiv w:val="1"/>
      <w:marLeft w:val="0"/>
      <w:marRight w:val="0"/>
      <w:marTop w:val="0"/>
      <w:marBottom w:val="0"/>
      <w:divBdr>
        <w:top w:val="none" w:sz="0" w:space="0" w:color="auto"/>
        <w:left w:val="none" w:sz="0" w:space="0" w:color="auto"/>
        <w:bottom w:val="none" w:sz="0" w:space="0" w:color="auto"/>
        <w:right w:val="none" w:sz="0" w:space="0" w:color="auto"/>
      </w:divBdr>
    </w:div>
    <w:div w:id="1796412989">
      <w:bodyDiv w:val="1"/>
      <w:marLeft w:val="0"/>
      <w:marRight w:val="0"/>
      <w:marTop w:val="0"/>
      <w:marBottom w:val="0"/>
      <w:divBdr>
        <w:top w:val="none" w:sz="0" w:space="0" w:color="auto"/>
        <w:left w:val="none" w:sz="0" w:space="0" w:color="auto"/>
        <w:bottom w:val="none" w:sz="0" w:space="0" w:color="auto"/>
        <w:right w:val="none" w:sz="0" w:space="0" w:color="auto"/>
      </w:divBdr>
    </w:div>
    <w:div w:id="1799102438">
      <w:bodyDiv w:val="1"/>
      <w:marLeft w:val="0"/>
      <w:marRight w:val="0"/>
      <w:marTop w:val="0"/>
      <w:marBottom w:val="0"/>
      <w:divBdr>
        <w:top w:val="none" w:sz="0" w:space="0" w:color="auto"/>
        <w:left w:val="none" w:sz="0" w:space="0" w:color="auto"/>
        <w:bottom w:val="none" w:sz="0" w:space="0" w:color="auto"/>
        <w:right w:val="none" w:sz="0" w:space="0" w:color="auto"/>
      </w:divBdr>
    </w:div>
    <w:div w:id="1800879567">
      <w:bodyDiv w:val="1"/>
      <w:marLeft w:val="0"/>
      <w:marRight w:val="0"/>
      <w:marTop w:val="0"/>
      <w:marBottom w:val="0"/>
      <w:divBdr>
        <w:top w:val="none" w:sz="0" w:space="0" w:color="auto"/>
        <w:left w:val="none" w:sz="0" w:space="0" w:color="auto"/>
        <w:bottom w:val="none" w:sz="0" w:space="0" w:color="auto"/>
        <w:right w:val="none" w:sz="0" w:space="0" w:color="auto"/>
      </w:divBdr>
    </w:div>
    <w:div w:id="1803301299">
      <w:bodyDiv w:val="1"/>
      <w:marLeft w:val="0"/>
      <w:marRight w:val="0"/>
      <w:marTop w:val="0"/>
      <w:marBottom w:val="0"/>
      <w:divBdr>
        <w:top w:val="none" w:sz="0" w:space="0" w:color="auto"/>
        <w:left w:val="none" w:sz="0" w:space="0" w:color="auto"/>
        <w:bottom w:val="none" w:sz="0" w:space="0" w:color="auto"/>
        <w:right w:val="none" w:sz="0" w:space="0" w:color="auto"/>
      </w:divBdr>
    </w:div>
    <w:div w:id="1805077634">
      <w:bodyDiv w:val="1"/>
      <w:marLeft w:val="0"/>
      <w:marRight w:val="0"/>
      <w:marTop w:val="0"/>
      <w:marBottom w:val="0"/>
      <w:divBdr>
        <w:top w:val="none" w:sz="0" w:space="0" w:color="auto"/>
        <w:left w:val="none" w:sz="0" w:space="0" w:color="auto"/>
        <w:bottom w:val="none" w:sz="0" w:space="0" w:color="auto"/>
        <w:right w:val="none" w:sz="0" w:space="0" w:color="auto"/>
      </w:divBdr>
    </w:div>
    <w:div w:id="1805418261">
      <w:bodyDiv w:val="1"/>
      <w:marLeft w:val="0"/>
      <w:marRight w:val="0"/>
      <w:marTop w:val="0"/>
      <w:marBottom w:val="0"/>
      <w:divBdr>
        <w:top w:val="none" w:sz="0" w:space="0" w:color="auto"/>
        <w:left w:val="none" w:sz="0" w:space="0" w:color="auto"/>
        <w:bottom w:val="none" w:sz="0" w:space="0" w:color="auto"/>
        <w:right w:val="none" w:sz="0" w:space="0" w:color="auto"/>
      </w:divBdr>
    </w:div>
    <w:div w:id="1805543376">
      <w:bodyDiv w:val="1"/>
      <w:marLeft w:val="0"/>
      <w:marRight w:val="0"/>
      <w:marTop w:val="0"/>
      <w:marBottom w:val="0"/>
      <w:divBdr>
        <w:top w:val="none" w:sz="0" w:space="0" w:color="auto"/>
        <w:left w:val="none" w:sz="0" w:space="0" w:color="auto"/>
        <w:bottom w:val="none" w:sz="0" w:space="0" w:color="auto"/>
        <w:right w:val="none" w:sz="0" w:space="0" w:color="auto"/>
      </w:divBdr>
    </w:div>
    <w:div w:id="1806464996">
      <w:bodyDiv w:val="1"/>
      <w:marLeft w:val="0"/>
      <w:marRight w:val="0"/>
      <w:marTop w:val="0"/>
      <w:marBottom w:val="0"/>
      <w:divBdr>
        <w:top w:val="none" w:sz="0" w:space="0" w:color="auto"/>
        <w:left w:val="none" w:sz="0" w:space="0" w:color="auto"/>
        <w:bottom w:val="none" w:sz="0" w:space="0" w:color="auto"/>
        <w:right w:val="none" w:sz="0" w:space="0" w:color="auto"/>
      </w:divBdr>
    </w:div>
    <w:div w:id="1808626083">
      <w:bodyDiv w:val="1"/>
      <w:marLeft w:val="0"/>
      <w:marRight w:val="0"/>
      <w:marTop w:val="0"/>
      <w:marBottom w:val="0"/>
      <w:divBdr>
        <w:top w:val="none" w:sz="0" w:space="0" w:color="auto"/>
        <w:left w:val="none" w:sz="0" w:space="0" w:color="auto"/>
        <w:bottom w:val="none" w:sz="0" w:space="0" w:color="auto"/>
        <w:right w:val="none" w:sz="0" w:space="0" w:color="auto"/>
      </w:divBdr>
    </w:div>
    <w:div w:id="1809204022">
      <w:bodyDiv w:val="1"/>
      <w:marLeft w:val="0"/>
      <w:marRight w:val="0"/>
      <w:marTop w:val="0"/>
      <w:marBottom w:val="0"/>
      <w:divBdr>
        <w:top w:val="none" w:sz="0" w:space="0" w:color="auto"/>
        <w:left w:val="none" w:sz="0" w:space="0" w:color="auto"/>
        <w:bottom w:val="none" w:sz="0" w:space="0" w:color="auto"/>
        <w:right w:val="none" w:sz="0" w:space="0" w:color="auto"/>
      </w:divBdr>
    </w:div>
    <w:div w:id="1809938039">
      <w:bodyDiv w:val="1"/>
      <w:marLeft w:val="0"/>
      <w:marRight w:val="0"/>
      <w:marTop w:val="0"/>
      <w:marBottom w:val="0"/>
      <w:divBdr>
        <w:top w:val="none" w:sz="0" w:space="0" w:color="auto"/>
        <w:left w:val="none" w:sz="0" w:space="0" w:color="auto"/>
        <w:bottom w:val="none" w:sz="0" w:space="0" w:color="auto"/>
        <w:right w:val="none" w:sz="0" w:space="0" w:color="auto"/>
      </w:divBdr>
    </w:div>
    <w:div w:id="1810053954">
      <w:bodyDiv w:val="1"/>
      <w:marLeft w:val="0"/>
      <w:marRight w:val="0"/>
      <w:marTop w:val="0"/>
      <w:marBottom w:val="0"/>
      <w:divBdr>
        <w:top w:val="none" w:sz="0" w:space="0" w:color="auto"/>
        <w:left w:val="none" w:sz="0" w:space="0" w:color="auto"/>
        <w:bottom w:val="none" w:sz="0" w:space="0" w:color="auto"/>
        <w:right w:val="none" w:sz="0" w:space="0" w:color="auto"/>
      </w:divBdr>
    </w:div>
    <w:div w:id="1811095057">
      <w:bodyDiv w:val="1"/>
      <w:marLeft w:val="0"/>
      <w:marRight w:val="0"/>
      <w:marTop w:val="0"/>
      <w:marBottom w:val="0"/>
      <w:divBdr>
        <w:top w:val="none" w:sz="0" w:space="0" w:color="auto"/>
        <w:left w:val="none" w:sz="0" w:space="0" w:color="auto"/>
        <w:bottom w:val="none" w:sz="0" w:space="0" w:color="auto"/>
        <w:right w:val="none" w:sz="0" w:space="0" w:color="auto"/>
      </w:divBdr>
    </w:div>
    <w:div w:id="1811511741">
      <w:bodyDiv w:val="1"/>
      <w:marLeft w:val="0"/>
      <w:marRight w:val="0"/>
      <w:marTop w:val="0"/>
      <w:marBottom w:val="0"/>
      <w:divBdr>
        <w:top w:val="none" w:sz="0" w:space="0" w:color="auto"/>
        <w:left w:val="none" w:sz="0" w:space="0" w:color="auto"/>
        <w:bottom w:val="none" w:sz="0" w:space="0" w:color="auto"/>
        <w:right w:val="none" w:sz="0" w:space="0" w:color="auto"/>
      </w:divBdr>
    </w:div>
    <w:div w:id="1812096925">
      <w:bodyDiv w:val="1"/>
      <w:marLeft w:val="0"/>
      <w:marRight w:val="0"/>
      <w:marTop w:val="0"/>
      <w:marBottom w:val="0"/>
      <w:divBdr>
        <w:top w:val="none" w:sz="0" w:space="0" w:color="auto"/>
        <w:left w:val="none" w:sz="0" w:space="0" w:color="auto"/>
        <w:bottom w:val="none" w:sz="0" w:space="0" w:color="auto"/>
        <w:right w:val="none" w:sz="0" w:space="0" w:color="auto"/>
      </w:divBdr>
    </w:div>
    <w:div w:id="1812745375">
      <w:bodyDiv w:val="1"/>
      <w:marLeft w:val="0"/>
      <w:marRight w:val="0"/>
      <w:marTop w:val="0"/>
      <w:marBottom w:val="0"/>
      <w:divBdr>
        <w:top w:val="none" w:sz="0" w:space="0" w:color="auto"/>
        <w:left w:val="none" w:sz="0" w:space="0" w:color="auto"/>
        <w:bottom w:val="none" w:sz="0" w:space="0" w:color="auto"/>
        <w:right w:val="none" w:sz="0" w:space="0" w:color="auto"/>
      </w:divBdr>
    </w:div>
    <w:div w:id="1813018070">
      <w:bodyDiv w:val="1"/>
      <w:marLeft w:val="0"/>
      <w:marRight w:val="0"/>
      <w:marTop w:val="0"/>
      <w:marBottom w:val="0"/>
      <w:divBdr>
        <w:top w:val="none" w:sz="0" w:space="0" w:color="auto"/>
        <w:left w:val="none" w:sz="0" w:space="0" w:color="auto"/>
        <w:bottom w:val="none" w:sz="0" w:space="0" w:color="auto"/>
        <w:right w:val="none" w:sz="0" w:space="0" w:color="auto"/>
      </w:divBdr>
    </w:div>
    <w:div w:id="1813400274">
      <w:bodyDiv w:val="1"/>
      <w:marLeft w:val="0"/>
      <w:marRight w:val="0"/>
      <w:marTop w:val="0"/>
      <w:marBottom w:val="0"/>
      <w:divBdr>
        <w:top w:val="none" w:sz="0" w:space="0" w:color="auto"/>
        <w:left w:val="none" w:sz="0" w:space="0" w:color="auto"/>
        <w:bottom w:val="none" w:sz="0" w:space="0" w:color="auto"/>
        <w:right w:val="none" w:sz="0" w:space="0" w:color="auto"/>
      </w:divBdr>
    </w:div>
    <w:div w:id="1813523008">
      <w:bodyDiv w:val="1"/>
      <w:marLeft w:val="0"/>
      <w:marRight w:val="0"/>
      <w:marTop w:val="0"/>
      <w:marBottom w:val="0"/>
      <w:divBdr>
        <w:top w:val="none" w:sz="0" w:space="0" w:color="auto"/>
        <w:left w:val="none" w:sz="0" w:space="0" w:color="auto"/>
        <w:bottom w:val="none" w:sz="0" w:space="0" w:color="auto"/>
        <w:right w:val="none" w:sz="0" w:space="0" w:color="auto"/>
      </w:divBdr>
    </w:div>
    <w:div w:id="1813982515">
      <w:bodyDiv w:val="1"/>
      <w:marLeft w:val="0"/>
      <w:marRight w:val="0"/>
      <w:marTop w:val="0"/>
      <w:marBottom w:val="0"/>
      <w:divBdr>
        <w:top w:val="none" w:sz="0" w:space="0" w:color="auto"/>
        <w:left w:val="none" w:sz="0" w:space="0" w:color="auto"/>
        <w:bottom w:val="none" w:sz="0" w:space="0" w:color="auto"/>
        <w:right w:val="none" w:sz="0" w:space="0" w:color="auto"/>
      </w:divBdr>
    </w:div>
    <w:div w:id="1814365073">
      <w:bodyDiv w:val="1"/>
      <w:marLeft w:val="0"/>
      <w:marRight w:val="0"/>
      <w:marTop w:val="0"/>
      <w:marBottom w:val="0"/>
      <w:divBdr>
        <w:top w:val="none" w:sz="0" w:space="0" w:color="auto"/>
        <w:left w:val="none" w:sz="0" w:space="0" w:color="auto"/>
        <w:bottom w:val="none" w:sz="0" w:space="0" w:color="auto"/>
        <w:right w:val="none" w:sz="0" w:space="0" w:color="auto"/>
      </w:divBdr>
    </w:div>
    <w:div w:id="1814635177">
      <w:bodyDiv w:val="1"/>
      <w:marLeft w:val="0"/>
      <w:marRight w:val="0"/>
      <w:marTop w:val="0"/>
      <w:marBottom w:val="0"/>
      <w:divBdr>
        <w:top w:val="none" w:sz="0" w:space="0" w:color="auto"/>
        <w:left w:val="none" w:sz="0" w:space="0" w:color="auto"/>
        <w:bottom w:val="none" w:sz="0" w:space="0" w:color="auto"/>
        <w:right w:val="none" w:sz="0" w:space="0" w:color="auto"/>
      </w:divBdr>
    </w:div>
    <w:div w:id="1814712962">
      <w:bodyDiv w:val="1"/>
      <w:marLeft w:val="0"/>
      <w:marRight w:val="0"/>
      <w:marTop w:val="0"/>
      <w:marBottom w:val="0"/>
      <w:divBdr>
        <w:top w:val="none" w:sz="0" w:space="0" w:color="auto"/>
        <w:left w:val="none" w:sz="0" w:space="0" w:color="auto"/>
        <w:bottom w:val="none" w:sz="0" w:space="0" w:color="auto"/>
        <w:right w:val="none" w:sz="0" w:space="0" w:color="auto"/>
      </w:divBdr>
    </w:div>
    <w:div w:id="1817257628">
      <w:bodyDiv w:val="1"/>
      <w:marLeft w:val="0"/>
      <w:marRight w:val="0"/>
      <w:marTop w:val="0"/>
      <w:marBottom w:val="0"/>
      <w:divBdr>
        <w:top w:val="none" w:sz="0" w:space="0" w:color="auto"/>
        <w:left w:val="none" w:sz="0" w:space="0" w:color="auto"/>
        <w:bottom w:val="none" w:sz="0" w:space="0" w:color="auto"/>
        <w:right w:val="none" w:sz="0" w:space="0" w:color="auto"/>
      </w:divBdr>
    </w:div>
    <w:div w:id="1817795354">
      <w:bodyDiv w:val="1"/>
      <w:marLeft w:val="0"/>
      <w:marRight w:val="0"/>
      <w:marTop w:val="0"/>
      <w:marBottom w:val="0"/>
      <w:divBdr>
        <w:top w:val="none" w:sz="0" w:space="0" w:color="auto"/>
        <w:left w:val="none" w:sz="0" w:space="0" w:color="auto"/>
        <w:bottom w:val="none" w:sz="0" w:space="0" w:color="auto"/>
        <w:right w:val="none" w:sz="0" w:space="0" w:color="auto"/>
      </w:divBdr>
    </w:div>
    <w:div w:id="1818303341">
      <w:bodyDiv w:val="1"/>
      <w:marLeft w:val="0"/>
      <w:marRight w:val="0"/>
      <w:marTop w:val="0"/>
      <w:marBottom w:val="0"/>
      <w:divBdr>
        <w:top w:val="none" w:sz="0" w:space="0" w:color="auto"/>
        <w:left w:val="none" w:sz="0" w:space="0" w:color="auto"/>
        <w:bottom w:val="none" w:sz="0" w:space="0" w:color="auto"/>
        <w:right w:val="none" w:sz="0" w:space="0" w:color="auto"/>
      </w:divBdr>
    </w:div>
    <w:div w:id="1819106501">
      <w:bodyDiv w:val="1"/>
      <w:marLeft w:val="0"/>
      <w:marRight w:val="0"/>
      <w:marTop w:val="0"/>
      <w:marBottom w:val="0"/>
      <w:divBdr>
        <w:top w:val="none" w:sz="0" w:space="0" w:color="auto"/>
        <w:left w:val="none" w:sz="0" w:space="0" w:color="auto"/>
        <w:bottom w:val="none" w:sz="0" w:space="0" w:color="auto"/>
        <w:right w:val="none" w:sz="0" w:space="0" w:color="auto"/>
      </w:divBdr>
    </w:div>
    <w:div w:id="1819414978">
      <w:bodyDiv w:val="1"/>
      <w:marLeft w:val="0"/>
      <w:marRight w:val="0"/>
      <w:marTop w:val="0"/>
      <w:marBottom w:val="0"/>
      <w:divBdr>
        <w:top w:val="none" w:sz="0" w:space="0" w:color="auto"/>
        <w:left w:val="none" w:sz="0" w:space="0" w:color="auto"/>
        <w:bottom w:val="none" w:sz="0" w:space="0" w:color="auto"/>
        <w:right w:val="none" w:sz="0" w:space="0" w:color="auto"/>
      </w:divBdr>
    </w:div>
    <w:div w:id="1819498923">
      <w:bodyDiv w:val="1"/>
      <w:marLeft w:val="0"/>
      <w:marRight w:val="0"/>
      <w:marTop w:val="0"/>
      <w:marBottom w:val="0"/>
      <w:divBdr>
        <w:top w:val="none" w:sz="0" w:space="0" w:color="auto"/>
        <w:left w:val="none" w:sz="0" w:space="0" w:color="auto"/>
        <w:bottom w:val="none" w:sz="0" w:space="0" w:color="auto"/>
        <w:right w:val="none" w:sz="0" w:space="0" w:color="auto"/>
      </w:divBdr>
    </w:div>
    <w:div w:id="1820027229">
      <w:bodyDiv w:val="1"/>
      <w:marLeft w:val="0"/>
      <w:marRight w:val="0"/>
      <w:marTop w:val="0"/>
      <w:marBottom w:val="0"/>
      <w:divBdr>
        <w:top w:val="none" w:sz="0" w:space="0" w:color="auto"/>
        <w:left w:val="none" w:sz="0" w:space="0" w:color="auto"/>
        <w:bottom w:val="none" w:sz="0" w:space="0" w:color="auto"/>
        <w:right w:val="none" w:sz="0" w:space="0" w:color="auto"/>
      </w:divBdr>
    </w:div>
    <w:div w:id="1821074942">
      <w:bodyDiv w:val="1"/>
      <w:marLeft w:val="0"/>
      <w:marRight w:val="0"/>
      <w:marTop w:val="0"/>
      <w:marBottom w:val="0"/>
      <w:divBdr>
        <w:top w:val="none" w:sz="0" w:space="0" w:color="auto"/>
        <w:left w:val="none" w:sz="0" w:space="0" w:color="auto"/>
        <w:bottom w:val="none" w:sz="0" w:space="0" w:color="auto"/>
        <w:right w:val="none" w:sz="0" w:space="0" w:color="auto"/>
      </w:divBdr>
    </w:div>
    <w:div w:id="1821189369">
      <w:bodyDiv w:val="1"/>
      <w:marLeft w:val="0"/>
      <w:marRight w:val="0"/>
      <w:marTop w:val="0"/>
      <w:marBottom w:val="0"/>
      <w:divBdr>
        <w:top w:val="none" w:sz="0" w:space="0" w:color="auto"/>
        <w:left w:val="none" w:sz="0" w:space="0" w:color="auto"/>
        <w:bottom w:val="none" w:sz="0" w:space="0" w:color="auto"/>
        <w:right w:val="none" w:sz="0" w:space="0" w:color="auto"/>
      </w:divBdr>
    </w:div>
    <w:div w:id="1821534203">
      <w:bodyDiv w:val="1"/>
      <w:marLeft w:val="0"/>
      <w:marRight w:val="0"/>
      <w:marTop w:val="0"/>
      <w:marBottom w:val="0"/>
      <w:divBdr>
        <w:top w:val="none" w:sz="0" w:space="0" w:color="auto"/>
        <w:left w:val="none" w:sz="0" w:space="0" w:color="auto"/>
        <w:bottom w:val="none" w:sz="0" w:space="0" w:color="auto"/>
        <w:right w:val="none" w:sz="0" w:space="0" w:color="auto"/>
      </w:divBdr>
    </w:div>
    <w:div w:id="1823348213">
      <w:bodyDiv w:val="1"/>
      <w:marLeft w:val="0"/>
      <w:marRight w:val="0"/>
      <w:marTop w:val="0"/>
      <w:marBottom w:val="0"/>
      <w:divBdr>
        <w:top w:val="none" w:sz="0" w:space="0" w:color="auto"/>
        <w:left w:val="none" w:sz="0" w:space="0" w:color="auto"/>
        <w:bottom w:val="none" w:sz="0" w:space="0" w:color="auto"/>
        <w:right w:val="none" w:sz="0" w:space="0" w:color="auto"/>
      </w:divBdr>
    </w:div>
    <w:div w:id="1823888597">
      <w:bodyDiv w:val="1"/>
      <w:marLeft w:val="0"/>
      <w:marRight w:val="0"/>
      <w:marTop w:val="0"/>
      <w:marBottom w:val="0"/>
      <w:divBdr>
        <w:top w:val="none" w:sz="0" w:space="0" w:color="auto"/>
        <w:left w:val="none" w:sz="0" w:space="0" w:color="auto"/>
        <w:bottom w:val="none" w:sz="0" w:space="0" w:color="auto"/>
        <w:right w:val="none" w:sz="0" w:space="0" w:color="auto"/>
      </w:divBdr>
    </w:div>
    <w:div w:id="1824853434">
      <w:bodyDiv w:val="1"/>
      <w:marLeft w:val="0"/>
      <w:marRight w:val="0"/>
      <w:marTop w:val="0"/>
      <w:marBottom w:val="0"/>
      <w:divBdr>
        <w:top w:val="none" w:sz="0" w:space="0" w:color="auto"/>
        <w:left w:val="none" w:sz="0" w:space="0" w:color="auto"/>
        <w:bottom w:val="none" w:sz="0" w:space="0" w:color="auto"/>
        <w:right w:val="none" w:sz="0" w:space="0" w:color="auto"/>
      </w:divBdr>
    </w:div>
    <w:div w:id="1825047755">
      <w:bodyDiv w:val="1"/>
      <w:marLeft w:val="0"/>
      <w:marRight w:val="0"/>
      <w:marTop w:val="0"/>
      <w:marBottom w:val="0"/>
      <w:divBdr>
        <w:top w:val="none" w:sz="0" w:space="0" w:color="auto"/>
        <w:left w:val="none" w:sz="0" w:space="0" w:color="auto"/>
        <w:bottom w:val="none" w:sz="0" w:space="0" w:color="auto"/>
        <w:right w:val="none" w:sz="0" w:space="0" w:color="auto"/>
      </w:divBdr>
    </w:div>
    <w:div w:id="1825655200">
      <w:bodyDiv w:val="1"/>
      <w:marLeft w:val="0"/>
      <w:marRight w:val="0"/>
      <w:marTop w:val="0"/>
      <w:marBottom w:val="0"/>
      <w:divBdr>
        <w:top w:val="none" w:sz="0" w:space="0" w:color="auto"/>
        <w:left w:val="none" w:sz="0" w:space="0" w:color="auto"/>
        <w:bottom w:val="none" w:sz="0" w:space="0" w:color="auto"/>
        <w:right w:val="none" w:sz="0" w:space="0" w:color="auto"/>
      </w:divBdr>
    </w:div>
    <w:div w:id="1827740599">
      <w:bodyDiv w:val="1"/>
      <w:marLeft w:val="0"/>
      <w:marRight w:val="0"/>
      <w:marTop w:val="0"/>
      <w:marBottom w:val="0"/>
      <w:divBdr>
        <w:top w:val="none" w:sz="0" w:space="0" w:color="auto"/>
        <w:left w:val="none" w:sz="0" w:space="0" w:color="auto"/>
        <w:bottom w:val="none" w:sz="0" w:space="0" w:color="auto"/>
        <w:right w:val="none" w:sz="0" w:space="0" w:color="auto"/>
      </w:divBdr>
    </w:div>
    <w:div w:id="1827935973">
      <w:bodyDiv w:val="1"/>
      <w:marLeft w:val="0"/>
      <w:marRight w:val="0"/>
      <w:marTop w:val="0"/>
      <w:marBottom w:val="0"/>
      <w:divBdr>
        <w:top w:val="none" w:sz="0" w:space="0" w:color="auto"/>
        <w:left w:val="none" w:sz="0" w:space="0" w:color="auto"/>
        <w:bottom w:val="none" w:sz="0" w:space="0" w:color="auto"/>
        <w:right w:val="none" w:sz="0" w:space="0" w:color="auto"/>
      </w:divBdr>
    </w:div>
    <w:div w:id="1830710978">
      <w:bodyDiv w:val="1"/>
      <w:marLeft w:val="0"/>
      <w:marRight w:val="0"/>
      <w:marTop w:val="0"/>
      <w:marBottom w:val="0"/>
      <w:divBdr>
        <w:top w:val="none" w:sz="0" w:space="0" w:color="auto"/>
        <w:left w:val="none" w:sz="0" w:space="0" w:color="auto"/>
        <w:bottom w:val="none" w:sz="0" w:space="0" w:color="auto"/>
        <w:right w:val="none" w:sz="0" w:space="0" w:color="auto"/>
      </w:divBdr>
    </w:div>
    <w:div w:id="1830906553">
      <w:bodyDiv w:val="1"/>
      <w:marLeft w:val="0"/>
      <w:marRight w:val="0"/>
      <w:marTop w:val="0"/>
      <w:marBottom w:val="0"/>
      <w:divBdr>
        <w:top w:val="none" w:sz="0" w:space="0" w:color="auto"/>
        <w:left w:val="none" w:sz="0" w:space="0" w:color="auto"/>
        <w:bottom w:val="none" w:sz="0" w:space="0" w:color="auto"/>
        <w:right w:val="none" w:sz="0" w:space="0" w:color="auto"/>
      </w:divBdr>
    </w:div>
    <w:div w:id="1832866621">
      <w:bodyDiv w:val="1"/>
      <w:marLeft w:val="0"/>
      <w:marRight w:val="0"/>
      <w:marTop w:val="0"/>
      <w:marBottom w:val="0"/>
      <w:divBdr>
        <w:top w:val="none" w:sz="0" w:space="0" w:color="auto"/>
        <w:left w:val="none" w:sz="0" w:space="0" w:color="auto"/>
        <w:bottom w:val="none" w:sz="0" w:space="0" w:color="auto"/>
        <w:right w:val="none" w:sz="0" w:space="0" w:color="auto"/>
      </w:divBdr>
    </w:div>
    <w:div w:id="1832938837">
      <w:bodyDiv w:val="1"/>
      <w:marLeft w:val="0"/>
      <w:marRight w:val="0"/>
      <w:marTop w:val="0"/>
      <w:marBottom w:val="0"/>
      <w:divBdr>
        <w:top w:val="none" w:sz="0" w:space="0" w:color="auto"/>
        <w:left w:val="none" w:sz="0" w:space="0" w:color="auto"/>
        <w:bottom w:val="none" w:sz="0" w:space="0" w:color="auto"/>
        <w:right w:val="none" w:sz="0" w:space="0" w:color="auto"/>
      </w:divBdr>
    </w:div>
    <w:div w:id="1834102449">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835223475">
      <w:bodyDiv w:val="1"/>
      <w:marLeft w:val="0"/>
      <w:marRight w:val="0"/>
      <w:marTop w:val="0"/>
      <w:marBottom w:val="0"/>
      <w:divBdr>
        <w:top w:val="none" w:sz="0" w:space="0" w:color="auto"/>
        <w:left w:val="none" w:sz="0" w:space="0" w:color="auto"/>
        <w:bottom w:val="none" w:sz="0" w:space="0" w:color="auto"/>
        <w:right w:val="none" w:sz="0" w:space="0" w:color="auto"/>
      </w:divBdr>
    </w:div>
    <w:div w:id="1837067840">
      <w:bodyDiv w:val="1"/>
      <w:marLeft w:val="0"/>
      <w:marRight w:val="0"/>
      <w:marTop w:val="0"/>
      <w:marBottom w:val="0"/>
      <w:divBdr>
        <w:top w:val="none" w:sz="0" w:space="0" w:color="auto"/>
        <w:left w:val="none" w:sz="0" w:space="0" w:color="auto"/>
        <w:bottom w:val="none" w:sz="0" w:space="0" w:color="auto"/>
        <w:right w:val="none" w:sz="0" w:space="0" w:color="auto"/>
      </w:divBdr>
    </w:div>
    <w:div w:id="1839343376">
      <w:bodyDiv w:val="1"/>
      <w:marLeft w:val="0"/>
      <w:marRight w:val="0"/>
      <w:marTop w:val="0"/>
      <w:marBottom w:val="0"/>
      <w:divBdr>
        <w:top w:val="none" w:sz="0" w:space="0" w:color="auto"/>
        <w:left w:val="none" w:sz="0" w:space="0" w:color="auto"/>
        <w:bottom w:val="none" w:sz="0" w:space="0" w:color="auto"/>
        <w:right w:val="none" w:sz="0" w:space="0" w:color="auto"/>
      </w:divBdr>
    </w:div>
    <w:div w:id="1839810174">
      <w:bodyDiv w:val="1"/>
      <w:marLeft w:val="0"/>
      <w:marRight w:val="0"/>
      <w:marTop w:val="0"/>
      <w:marBottom w:val="0"/>
      <w:divBdr>
        <w:top w:val="none" w:sz="0" w:space="0" w:color="auto"/>
        <w:left w:val="none" w:sz="0" w:space="0" w:color="auto"/>
        <w:bottom w:val="none" w:sz="0" w:space="0" w:color="auto"/>
        <w:right w:val="none" w:sz="0" w:space="0" w:color="auto"/>
      </w:divBdr>
    </w:div>
    <w:div w:id="1840004394">
      <w:bodyDiv w:val="1"/>
      <w:marLeft w:val="0"/>
      <w:marRight w:val="0"/>
      <w:marTop w:val="0"/>
      <w:marBottom w:val="0"/>
      <w:divBdr>
        <w:top w:val="none" w:sz="0" w:space="0" w:color="auto"/>
        <w:left w:val="none" w:sz="0" w:space="0" w:color="auto"/>
        <w:bottom w:val="none" w:sz="0" w:space="0" w:color="auto"/>
        <w:right w:val="none" w:sz="0" w:space="0" w:color="auto"/>
      </w:divBdr>
    </w:div>
    <w:div w:id="1841702547">
      <w:bodyDiv w:val="1"/>
      <w:marLeft w:val="0"/>
      <w:marRight w:val="0"/>
      <w:marTop w:val="0"/>
      <w:marBottom w:val="0"/>
      <w:divBdr>
        <w:top w:val="none" w:sz="0" w:space="0" w:color="auto"/>
        <w:left w:val="none" w:sz="0" w:space="0" w:color="auto"/>
        <w:bottom w:val="none" w:sz="0" w:space="0" w:color="auto"/>
        <w:right w:val="none" w:sz="0" w:space="0" w:color="auto"/>
      </w:divBdr>
    </w:div>
    <w:div w:id="1842500476">
      <w:bodyDiv w:val="1"/>
      <w:marLeft w:val="0"/>
      <w:marRight w:val="0"/>
      <w:marTop w:val="0"/>
      <w:marBottom w:val="0"/>
      <w:divBdr>
        <w:top w:val="none" w:sz="0" w:space="0" w:color="auto"/>
        <w:left w:val="none" w:sz="0" w:space="0" w:color="auto"/>
        <w:bottom w:val="none" w:sz="0" w:space="0" w:color="auto"/>
        <w:right w:val="none" w:sz="0" w:space="0" w:color="auto"/>
      </w:divBdr>
    </w:div>
    <w:div w:id="1842503812">
      <w:bodyDiv w:val="1"/>
      <w:marLeft w:val="0"/>
      <w:marRight w:val="0"/>
      <w:marTop w:val="0"/>
      <w:marBottom w:val="0"/>
      <w:divBdr>
        <w:top w:val="none" w:sz="0" w:space="0" w:color="auto"/>
        <w:left w:val="none" w:sz="0" w:space="0" w:color="auto"/>
        <w:bottom w:val="none" w:sz="0" w:space="0" w:color="auto"/>
        <w:right w:val="none" w:sz="0" w:space="0" w:color="auto"/>
      </w:divBdr>
    </w:div>
    <w:div w:id="1842965482">
      <w:bodyDiv w:val="1"/>
      <w:marLeft w:val="0"/>
      <w:marRight w:val="0"/>
      <w:marTop w:val="0"/>
      <w:marBottom w:val="0"/>
      <w:divBdr>
        <w:top w:val="none" w:sz="0" w:space="0" w:color="auto"/>
        <w:left w:val="none" w:sz="0" w:space="0" w:color="auto"/>
        <w:bottom w:val="none" w:sz="0" w:space="0" w:color="auto"/>
        <w:right w:val="none" w:sz="0" w:space="0" w:color="auto"/>
      </w:divBdr>
    </w:div>
    <w:div w:id="1842967068">
      <w:bodyDiv w:val="1"/>
      <w:marLeft w:val="0"/>
      <w:marRight w:val="0"/>
      <w:marTop w:val="0"/>
      <w:marBottom w:val="0"/>
      <w:divBdr>
        <w:top w:val="none" w:sz="0" w:space="0" w:color="auto"/>
        <w:left w:val="none" w:sz="0" w:space="0" w:color="auto"/>
        <w:bottom w:val="none" w:sz="0" w:space="0" w:color="auto"/>
        <w:right w:val="none" w:sz="0" w:space="0" w:color="auto"/>
      </w:divBdr>
    </w:div>
    <w:div w:id="1844323214">
      <w:bodyDiv w:val="1"/>
      <w:marLeft w:val="0"/>
      <w:marRight w:val="0"/>
      <w:marTop w:val="0"/>
      <w:marBottom w:val="0"/>
      <w:divBdr>
        <w:top w:val="none" w:sz="0" w:space="0" w:color="auto"/>
        <w:left w:val="none" w:sz="0" w:space="0" w:color="auto"/>
        <w:bottom w:val="none" w:sz="0" w:space="0" w:color="auto"/>
        <w:right w:val="none" w:sz="0" w:space="0" w:color="auto"/>
      </w:divBdr>
    </w:div>
    <w:div w:id="1845976860">
      <w:bodyDiv w:val="1"/>
      <w:marLeft w:val="0"/>
      <w:marRight w:val="0"/>
      <w:marTop w:val="0"/>
      <w:marBottom w:val="0"/>
      <w:divBdr>
        <w:top w:val="none" w:sz="0" w:space="0" w:color="auto"/>
        <w:left w:val="none" w:sz="0" w:space="0" w:color="auto"/>
        <w:bottom w:val="none" w:sz="0" w:space="0" w:color="auto"/>
        <w:right w:val="none" w:sz="0" w:space="0" w:color="auto"/>
      </w:divBdr>
    </w:div>
    <w:div w:id="1846817915">
      <w:bodyDiv w:val="1"/>
      <w:marLeft w:val="0"/>
      <w:marRight w:val="0"/>
      <w:marTop w:val="0"/>
      <w:marBottom w:val="0"/>
      <w:divBdr>
        <w:top w:val="none" w:sz="0" w:space="0" w:color="auto"/>
        <w:left w:val="none" w:sz="0" w:space="0" w:color="auto"/>
        <w:bottom w:val="none" w:sz="0" w:space="0" w:color="auto"/>
        <w:right w:val="none" w:sz="0" w:space="0" w:color="auto"/>
      </w:divBdr>
    </w:div>
    <w:div w:id="1847744297">
      <w:bodyDiv w:val="1"/>
      <w:marLeft w:val="0"/>
      <w:marRight w:val="0"/>
      <w:marTop w:val="0"/>
      <w:marBottom w:val="0"/>
      <w:divBdr>
        <w:top w:val="none" w:sz="0" w:space="0" w:color="auto"/>
        <w:left w:val="none" w:sz="0" w:space="0" w:color="auto"/>
        <w:bottom w:val="none" w:sz="0" w:space="0" w:color="auto"/>
        <w:right w:val="none" w:sz="0" w:space="0" w:color="auto"/>
      </w:divBdr>
    </w:div>
    <w:div w:id="1848247066">
      <w:bodyDiv w:val="1"/>
      <w:marLeft w:val="0"/>
      <w:marRight w:val="0"/>
      <w:marTop w:val="0"/>
      <w:marBottom w:val="0"/>
      <w:divBdr>
        <w:top w:val="none" w:sz="0" w:space="0" w:color="auto"/>
        <w:left w:val="none" w:sz="0" w:space="0" w:color="auto"/>
        <w:bottom w:val="none" w:sz="0" w:space="0" w:color="auto"/>
        <w:right w:val="none" w:sz="0" w:space="0" w:color="auto"/>
      </w:divBdr>
    </w:div>
    <w:div w:id="1849253288">
      <w:bodyDiv w:val="1"/>
      <w:marLeft w:val="0"/>
      <w:marRight w:val="0"/>
      <w:marTop w:val="0"/>
      <w:marBottom w:val="0"/>
      <w:divBdr>
        <w:top w:val="none" w:sz="0" w:space="0" w:color="auto"/>
        <w:left w:val="none" w:sz="0" w:space="0" w:color="auto"/>
        <w:bottom w:val="none" w:sz="0" w:space="0" w:color="auto"/>
        <w:right w:val="none" w:sz="0" w:space="0" w:color="auto"/>
      </w:divBdr>
    </w:div>
    <w:div w:id="1849366613">
      <w:bodyDiv w:val="1"/>
      <w:marLeft w:val="0"/>
      <w:marRight w:val="0"/>
      <w:marTop w:val="0"/>
      <w:marBottom w:val="0"/>
      <w:divBdr>
        <w:top w:val="none" w:sz="0" w:space="0" w:color="auto"/>
        <w:left w:val="none" w:sz="0" w:space="0" w:color="auto"/>
        <w:bottom w:val="none" w:sz="0" w:space="0" w:color="auto"/>
        <w:right w:val="none" w:sz="0" w:space="0" w:color="auto"/>
      </w:divBdr>
    </w:div>
    <w:div w:id="1851095458">
      <w:bodyDiv w:val="1"/>
      <w:marLeft w:val="0"/>
      <w:marRight w:val="0"/>
      <w:marTop w:val="0"/>
      <w:marBottom w:val="0"/>
      <w:divBdr>
        <w:top w:val="none" w:sz="0" w:space="0" w:color="auto"/>
        <w:left w:val="none" w:sz="0" w:space="0" w:color="auto"/>
        <w:bottom w:val="none" w:sz="0" w:space="0" w:color="auto"/>
        <w:right w:val="none" w:sz="0" w:space="0" w:color="auto"/>
      </w:divBdr>
    </w:div>
    <w:div w:id="1851408527">
      <w:bodyDiv w:val="1"/>
      <w:marLeft w:val="0"/>
      <w:marRight w:val="0"/>
      <w:marTop w:val="0"/>
      <w:marBottom w:val="0"/>
      <w:divBdr>
        <w:top w:val="none" w:sz="0" w:space="0" w:color="auto"/>
        <w:left w:val="none" w:sz="0" w:space="0" w:color="auto"/>
        <w:bottom w:val="none" w:sz="0" w:space="0" w:color="auto"/>
        <w:right w:val="none" w:sz="0" w:space="0" w:color="auto"/>
      </w:divBdr>
    </w:div>
    <w:div w:id="1851724648">
      <w:bodyDiv w:val="1"/>
      <w:marLeft w:val="0"/>
      <w:marRight w:val="0"/>
      <w:marTop w:val="0"/>
      <w:marBottom w:val="0"/>
      <w:divBdr>
        <w:top w:val="none" w:sz="0" w:space="0" w:color="auto"/>
        <w:left w:val="none" w:sz="0" w:space="0" w:color="auto"/>
        <w:bottom w:val="none" w:sz="0" w:space="0" w:color="auto"/>
        <w:right w:val="none" w:sz="0" w:space="0" w:color="auto"/>
      </w:divBdr>
    </w:div>
    <w:div w:id="1851988625">
      <w:bodyDiv w:val="1"/>
      <w:marLeft w:val="0"/>
      <w:marRight w:val="0"/>
      <w:marTop w:val="0"/>
      <w:marBottom w:val="0"/>
      <w:divBdr>
        <w:top w:val="none" w:sz="0" w:space="0" w:color="auto"/>
        <w:left w:val="none" w:sz="0" w:space="0" w:color="auto"/>
        <w:bottom w:val="none" w:sz="0" w:space="0" w:color="auto"/>
        <w:right w:val="none" w:sz="0" w:space="0" w:color="auto"/>
      </w:divBdr>
    </w:div>
    <w:div w:id="1852141013">
      <w:bodyDiv w:val="1"/>
      <w:marLeft w:val="0"/>
      <w:marRight w:val="0"/>
      <w:marTop w:val="0"/>
      <w:marBottom w:val="0"/>
      <w:divBdr>
        <w:top w:val="none" w:sz="0" w:space="0" w:color="auto"/>
        <w:left w:val="none" w:sz="0" w:space="0" w:color="auto"/>
        <w:bottom w:val="none" w:sz="0" w:space="0" w:color="auto"/>
        <w:right w:val="none" w:sz="0" w:space="0" w:color="auto"/>
      </w:divBdr>
    </w:div>
    <w:div w:id="1852718837">
      <w:bodyDiv w:val="1"/>
      <w:marLeft w:val="0"/>
      <w:marRight w:val="0"/>
      <w:marTop w:val="0"/>
      <w:marBottom w:val="0"/>
      <w:divBdr>
        <w:top w:val="none" w:sz="0" w:space="0" w:color="auto"/>
        <w:left w:val="none" w:sz="0" w:space="0" w:color="auto"/>
        <w:bottom w:val="none" w:sz="0" w:space="0" w:color="auto"/>
        <w:right w:val="none" w:sz="0" w:space="0" w:color="auto"/>
      </w:divBdr>
    </w:div>
    <w:div w:id="1853377480">
      <w:bodyDiv w:val="1"/>
      <w:marLeft w:val="0"/>
      <w:marRight w:val="0"/>
      <w:marTop w:val="0"/>
      <w:marBottom w:val="0"/>
      <w:divBdr>
        <w:top w:val="none" w:sz="0" w:space="0" w:color="auto"/>
        <w:left w:val="none" w:sz="0" w:space="0" w:color="auto"/>
        <w:bottom w:val="none" w:sz="0" w:space="0" w:color="auto"/>
        <w:right w:val="none" w:sz="0" w:space="0" w:color="auto"/>
      </w:divBdr>
    </w:div>
    <w:div w:id="1854538047">
      <w:bodyDiv w:val="1"/>
      <w:marLeft w:val="0"/>
      <w:marRight w:val="0"/>
      <w:marTop w:val="0"/>
      <w:marBottom w:val="0"/>
      <w:divBdr>
        <w:top w:val="none" w:sz="0" w:space="0" w:color="auto"/>
        <w:left w:val="none" w:sz="0" w:space="0" w:color="auto"/>
        <w:bottom w:val="none" w:sz="0" w:space="0" w:color="auto"/>
        <w:right w:val="none" w:sz="0" w:space="0" w:color="auto"/>
      </w:divBdr>
    </w:div>
    <w:div w:id="1855420582">
      <w:bodyDiv w:val="1"/>
      <w:marLeft w:val="0"/>
      <w:marRight w:val="0"/>
      <w:marTop w:val="0"/>
      <w:marBottom w:val="0"/>
      <w:divBdr>
        <w:top w:val="none" w:sz="0" w:space="0" w:color="auto"/>
        <w:left w:val="none" w:sz="0" w:space="0" w:color="auto"/>
        <w:bottom w:val="none" w:sz="0" w:space="0" w:color="auto"/>
        <w:right w:val="none" w:sz="0" w:space="0" w:color="auto"/>
      </w:divBdr>
    </w:div>
    <w:div w:id="1856000322">
      <w:bodyDiv w:val="1"/>
      <w:marLeft w:val="0"/>
      <w:marRight w:val="0"/>
      <w:marTop w:val="0"/>
      <w:marBottom w:val="0"/>
      <w:divBdr>
        <w:top w:val="none" w:sz="0" w:space="0" w:color="auto"/>
        <w:left w:val="none" w:sz="0" w:space="0" w:color="auto"/>
        <w:bottom w:val="none" w:sz="0" w:space="0" w:color="auto"/>
        <w:right w:val="none" w:sz="0" w:space="0" w:color="auto"/>
      </w:divBdr>
    </w:div>
    <w:div w:id="1856460165">
      <w:bodyDiv w:val="1"/>
      <w:marLeft w:val="0"/>
      <w:marRight w:val="0"/>
      <w:marTop w:val="0"/>
      <w:marBottom w:val="0"/>
      <w:divBdr>
        <w:top w:val="none" w:sz="0" w:space="0" w:color="auto"/>
        <w:left w:val="none" w:sz="0" w:space="0" w:color="auto"/>
        <w:bottom w:val="none" w:sz="0" w:space="0" w:color="auto"/>
        <w:right w:val="none" w:sz="0" w:space="0" w:color="auto"/>
      </w:divBdr>
    </w:div>
    <w:div w:id="1857574527">
      <w:bodyDiv w:val="1"/>
      <w:marLeft w:val="0"/>
      <w:marRight w:val="0"/>
      <w:marTop w:val="0"/>
      <w:marBottom w:val="0"/>
      <w:divBdr>
        <w:top w:val="none" w:sz="0" w:space="0" w:color="auto"/>
        <w:left w:val="none" w:sz="0" w:space="0" w:color="auto"/>
        <w:bottom w:val="none" w:sz="0" w:space="0" w:color="auto"/>
        <w:right w:val="none" w:sz="0" w:space="0" w:color="auto"/>
      </w:divBdr>
    </w:div>
    <w:div w:id="1857963280">
      <w:bodyDiv w:val="1"/>
      <w:marLeft w:val="0"/>
      <w:marRight w:val="0"/>
      <w:marTop w:val="0"/>
      <w:marBottom w:val="0"/>
      <w:divBdr>
        <w:top w:val="none" w:sz="0" w:space="0" w:color="auto"/>
        <w:left w:val="none" w:sz="0" w:space="0" w:color="auto"/>
        <w:bottom w:val="none" w:sz="0" w:space="0" w:color="auto"/>
        <w:right w:val="none" w:sz="0" w:space="0" w:color="auto"/>
      </w:divBdr>
    </w:div>
    <w:div w:id="1859387998">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861965628">
      <w:bodyDiv w:val="1"/>
      <w:marLeft w:val="0"/>
      <w:marRight w:val="0"/>
      <w:marTop w:val="0"/>
      <w:marBottom w:val="0"/>
      <w:divBdr>
        <w:top w:val="none" w:sz="0" w:space="0" w:color="auto"/>
        <w:left w:val="none" w:sz="0" w:space="0" w:color="auto"/>
        <w:bottom w:val="none" w:sz="0" w:space="0" w:color="auto"/>
        <w:right w:val="none" w:sz="0" w:space="0" w:color="auto"/>
      </w:divBdr>
    </w:div>
    <w:div w:id="1863545681">
      <w:bodyDiv w:val="1"/>
      <w:marLeft w:val="0"/>
      <w:marRight w:val="0"/>
      <w:marTop w:val="0"/>
      <w:marBottom w:val="0"/>
      <w:divBdr>
        <w:top w:val="none" w:sz="0" w:space="0" w:color="auto"/>
        <w:left w:val="none" w:sz="0" w:space="0" w:color="auto"/>
        <w:bottom w:val="none" w:sz="0" w:space="0" w:color="auto"/>
        <w:right w:val="none" w:sz="0" w:space="0" w:color="auto"/>
      </w:divBdr>
    </w:div>
    <w:div w:id="1863587623">
      <w:bodyDiv w:val="1"/>
      <w:marLeft w:val="0"/>
      <w:marRight w:val="0"/>
      <w:marTop w:val="0"/>
      <w:marBottom w:val="0"/>
      <w:divBdr>
        <w:top w:val="none" w:sz="0" w:space="0" w:color="auto"/>
        <w:left w:val="none" w:sz="0" w:space="0" w:color="auto"/>
        <w:bottom w:val="none" w:sz="0" w:space="0" w:color="auto"/>
        <w:right w:val="none" w:sz="0" w:space="0" w:color="auto"/>
      </w:divBdr>
    </w:div>
    <w:div w:id="1864172541">
      <w:bodyDiv w:val="1"/>
      <w:marLeft w:val="0"/>
      <w:marRight w:val="0"/>
      <w:marTop w:val="0"/>
      <w:marBottom w:val="0"/>
      <w:divBdr>
        <w:top w:val="none" w:sz="0" w:space="0" w:color="auto"/>
        <w:left w:val="none" w:sz="0" w:space="0" w:color="auto"/>
        <w:bottom w:val="none" w:sz="0" w:space="0" w:color="auto"/>
        <w:right w:val="none" w:sz="0" w:space="0" w:color="auto"/>
      </w:divBdr>
    </w:div>
    <w:div w:id="1864586534">
      <w:bodyDiv w:val="1"/>
      <w:marLeft w:val="0"/>
      <w:marRight w:val="0"/>
      <w:marTop w:val="0"/>
      <w:marBottom w:val="0"/>
      <w:divBdr>
        <w:top w:val="none" w:sz="0" w:space="0" w:color="auto"/>
        <w:left w:val="none" w:sz="0" w:space="0" w:color="auto"/>
        <w:bottom w:val="none" w:sz="0" w:space="0" w:color="auto"/>
        <w:right w:val="none" w:sz="0" w:space="0" w:color="auto"/>
      </w:divBdr>
    </w:div>
    <w:div w:id="1864974710">
      <w:bodyDiv w:val="1"/>
      <w:marLeft w:val="0"/>
      <w:marRight w:val="0"/>
      <w:marTop w:val="0"/>
      <w:marBottom w:val="0"/>
      <w:divBdr>
        <w:top w:val="none" w:sz="0" w:space="0" w:color="auto"/>
        <w:left w:val="none" w:sz="0" w:space="0" w:color="auto"/>
        <w:bottom w:val="none" w:sz="0" w:space="0" w:color="auto"/>
        <w:right w:val="none" w:sz="0" w:space="0" w:color="auto"/>
      </w:divBdr>
    </w:div>
    <w:div w:id="1866745120">
      <w:bodyDiv w:val="1"/>
      <w:marLeft w:val="0"/>
      <w:marRight w:val="0"/>
      <w:marTop w:val="0"/>
      <w:marBottom w:val="0"/>
      <w:divBdr>
        <w:top w:val="none" w:sz="0" w:space="0" w:color="auto"/>
        <w:left w:val="none" w:sz="0" w:space="0" w:color="auto"/>
        <w:bottom w:val="none" w:sz="0" w:space="0" w:color="auto"/>
        <w:right w:val="none" w:sz="0" w:space="0" w:color="auto"/>
      </w:divBdr>
    </w:div>
    <w:div w:id="1867667942">
      <w:bodyDiv w:val="1"/>
      <w:marLeft w:val="0"/>
      <w:marRight w:val="0"/>
      <w:marTop w:val="0"/>
      <w:marBottom w:val="0"/>
      <w:divBdr>
        <w:top w:val="none" w:sz="0" w:space="0" w:color="auto"/>
        <w:left w:val="none" w:sz="0" w:space="0" w:color="auto"/>
        <w:bottom w:val="none" w:sz="0" w:space="0" w:color="auto"/>
        <w:right w:val="none" w:sz="0" w:space="0" w:color="auto"/>
      </w:divBdr>
    </w:div>
    <w:div w:id="1868718184">
      <w:bodyDiv w:val="1"/>
      <w:marLeft w:val="0"/>
      <w:marRight w:val="0"/>
      <w:marTop w:val="0"/>
      <w:marBottom w:val="0"/>
      <w:divBdr>
        <w:top w:val="none" w:sz="0" w:space="0" w:color="auto"/>
        <w:left w:val="none" w:sz="0" w:space="0" w:color="auto"/>
        <w:bottom w:val="none" w:sz="0" w:space="0" w:color="auto"/>
        <w:right w:val="none" w:sz="0" w:space="0" w:color="auto"/>
      </w:divBdr>
    </w:div>
    <w:div w:id="1869946805">
      <w:bodyDiv w:val="1"/>
      <w:marLeft w:val="0"/>
      <w:marRight w:val="0"/>
      <w:marTop w:val="0"/>
      <w:marBottom w:val="0"/>
      <w:divBdr>
        <w:top w:val="none" w:sz="0" w:space="0" w:color="auto"/>
        <w:left w:val="none" w:sz="0" w:space="0" w:color="auto"/>
        <w:bottom w:val="none" w:sz="0" w:space="0" w:color="auto"/>
        <w:right w:val="none" w:sz="0" w:space="0" w:color="auto"/>
      </w:divBdr>
    </w:div>
    <w:div w:id="1870796191">
      <w:bodyDiv w:val="1"/>
      <w:marLeft w:val="0"/>
      <w:marRight w:val="0"/>
      <w:marTop w:val="0"/>
      <w:marBottom w:val="0"/>
      <w:divBdr>
        <w:top w:val="none" w:sz="0" w:space="0" w:color="auto"/>
        <w:left w:val="none" w:sz="0" w:space="0" w:color="auto"/>
        <w:bottom w:val="none" w:sz="0" w:space="0" w:color="auto"/>
        <w:right w:val="none" w:sz="0" w:space="0" w:color="auto"/>
      </w:divBdr>
    </w:div>
    <w:div w:id="1871139389">
      <w:bodyDiv w:val="1"/>
      <w:marLeft w:val="0"/>
      <w:marRight w:val="0"/>
      <w:marTop w:val="0"/>
      <w:marBottom w:val="0"/>
      <w:divBdr>
        <w:top w:val="none" w:sz="0" w:space="0" w:color="auto"/>
        <w:left w:val="none" w:sz="0" w:space="0" w:color="auto"/>
        <w:bottom w:val="none" w:sz="0" w:space="0" w:color="auto"/>
        <w:right w:val="none" w:sz="0" w:space="0" w:color="auto"/>
      </w:divBdr>
    </w:div>
    <w:div w:id="1871339187">
      <w:bodyDiv w:val="1"/>
      <w:marLeft w:val="0"/>
      <w:marRight w:val="0"/>
      <w:marTop w:val="0"/>
      <w:marBottom w:val="0"/>
      <w:divBdr>
        <w:top w:val="none" w:sz="0" w:space="0" w:color="auto"/>
        <w:left w:val="none" w:sz="0" w:space="0" w:color="auto"/>
        <w:bottom w:val="none" w:sz="0" w:space="0" w:color="auto"/>
        <w:right w:val="none" w:sz="0" w:space="0" w:color="auto"/>
      </w:divBdr>
    </w:div>
    <w:div w:id="1871605601">
      <w:bodyDiv w:val="1"/>
      <w:marLeft w:val="0"/>
      <w:marRight w:val="0"/>
      <w:marTop w:val="0"/>
      <w:marBottom w:val="0"/>
      <w:divBdr>
        <w:top w:val="none" w:sz="0" w:space="0" w:color="auto"/>
        <w:left w:val="none" w:sz="0" w:space="0" w:color="auto"/>
        <w:bottom w:val="none" w:sz="0" w:space="0" w:color="auto"/>
        <w:right w:val="none" w:sz="0" w:space="0" w:color="auto"/>
      </w:divBdr>
    </w:div>
    <w:div w:id="1872526217">
      <w:bodyDiv w:val="1"/>
      <w:marLeft w:val="0"/>
      <w:marRight w:val="0"/>
      <w:marTop w:val="0"/>
      <w:marBottom w:val="0"/>
      <w:divBdr>
        <w:top w:val="none" w:sz="0" w:space="0" w:color="auto"/>
        <w:left w:val="none" w:sz="0" w:space="0" w:color="auto"/>
        <w:bottom w:val="none" w:sz="0" w:space="0" w:color="auto"/>
        <w:right w:val="none" w:sz="0" w:space="0" w:color="auto"/>
      </w:divBdr>
    </w:div>
    <w:div w:id="1872692199">
      <w:bodyDiv w:val="1"/>
      <w:marLeft w:val="0"/>
      <w:marRight w:val="0"/>
      <w:marTop w:val="0"/>
      <w:marBottom w:val="0"/>
      <w:divBdr>
        <w:top w:val="none" w:sz="0" w:space="0" w:color="auto"/>
        <w:left w:val="none" w:sz="0" w:space="0" w:color="auto"/>
        <w:bottom w:val="none" w:sz="0" w:space="0" w:color="auto"/>
        <w:right w:val="none" w:sz="0" w:space="0" w:color="auto"/>
      </w:divBdr>
    </w:div>
    <w:div w:id="1873877612">
      <w:bodyDiv w:val="1"/>
      <w:marLeft w:val="0"/>
      <w:marRight w:val="0"/>
      <w:marTop w:val="0"/>
      <w:marBottom w:val="0"/>
      <w:divBdr>
        <w:top w:val="none" w:sz="0" w:space="0" w:color="auto"/>
        <w:left w:val="none" w:sz="0" w:space="0" w:color="auto"/>
        <w:bottom w:val="none" w:sz="0" w:space="0" w:color="auto"/>
        <w:right w:val="none" w:sz="0" w:space="0" w:color="auto"/>
      </w:divBdr>
    </w:div>
    <w:div w:id="1874346197">
      <w:bodyDiv w:val="1"/>
      <w:marLeft w:val="0"/>
      <w:marRight w:val="0"/>
      <w:marTop w:val="0"/>
      <w:marBottom w:val="0"/>
      <w:divBdr>
        <w:top w:val="none" w:sz="0" w:space="0" w:color="auto"/>
        <w:left w:val="none" w:sz="0" w:space="0" w:color="auto"/>
        <w:bottom w:val="none" w:sz="0" w:space="0" w:color="auto"/>
        <w:right w:val="none" w:sz="0" w:space="0" w:color="auto"/>
      </w:divBdr>
    </w:div>
    <w:div w:id="1874924885">
      <w:bodyDiv w:val="1"/>
      <w:marLeft w:val="0"/>
      <w:marRight w:val="0"/>
      <w:marTop w:val="0"/>
      <w:marBottom w:val="0"/>
      <w:divBdr>
        <w:top w:val="none" w:sz="0" w:space="0" w:color="auto"/>
        <w:left w:val="none" w:sz="0" w:space="0" w:color="auto"/>
        <w:bottom w:val="none" w:sz="0" w:space="0" w:color="auto"/>
        <w:right w:val="none" w:sz="0" w:space="0" w:color="auto"/>
      </w:divBdr>
    </w:div>
    <w:div w:id="1875776656">
      <w:bodyDiv w:val="1"/>
      <w:marLeft w:val="0"/>
      <w:marRight w:val="0"/>
      <w:marTop w:val="0"/>
      <w:marBottom w:val="0"/>
      <w:divBdr>
        <w:top w:val="none" w:sz="0" w:space="0" w:color="auto"/>
        <w:left w:val="none" w:sz="0" w:space="0" w:color="auto"/>
        <w:bottom w:val="none" w:sz="0" w:space="0" w:color="auto"/>
        <w:right w:val="none" w:sz="0" w:space="0" w:color="auto"/>
      </w:divBdr>
    </w:div>
    <w:div w:id="1876386938">
      <w:bodyDiv w:val="1"/>
      <w:marLeft w:val="0"/>
      <w:marRight w:val="0"/>
      <w:marTop w:val="0"/>
      <w:marBottom w:val="0"/>
      <w:divBdr>
        <w:top w:val="none" w:sz="0" w:space="0" w:color="auto"/>
        <w:left w:val="none" w:sz="0" w:space="0" w:color="auto"/>
        <w:bottom w:val="none" w:sz="0" w:space="0" w:color="auto"/>
        <w:right w:val="none" w:sz="0" w:space="0" w:color="auto"/>
      </w:divBdr>
    </w:div>
    <w:div w:id="1877084553">
      <w:bodyDiv w:val="1"/>
      <w:marLeft w:val="0"/>
      <w:marRight w:val="0"/>
      <w:marTop w:val="0"/>
      <w:marBottom w:val="0"/>
      <w:divBdr>
        <w:top w:val="none" w:sz="0" w:space="0" w:color="auto"/>
        <w:left w:val="none" w:sz="0" w:space="0" w:color="auto"/>
        <w:bottom w:val="none" w:sz="0" w:space="0" w:color="auto"/>
        <w:right w:val="none" w:sz="0" w:space="0" w:color="auto"/>
      </w:divBdr>
    </w:div>
    <w:div w:id="1878276991">
      <w:bodyDiv w:val="1"/>
      <w:marLeft w:val="0"/>
      <w:marRight w:val="0"/>
      <w:marTop w:val="0"/>
      <w:marBottom w:val="0"/>
      <w:divBdr>
        <w:top w:val="none" w:sz="0" w:space="0" w:color="auto"/>
        <w:left w:val="none" w:sz="0" w:space="0" w:color="auto"/>
        <w:bottom w:val="none" w:sz="0" w:space="0" w:color="auto"/>
        <w:right w:val="none" w:sz="0" w:space="0" w:color="auto"/>
      </w:divBdr>
    </w:div>
    <w:div w:id="1878394158">
      <w:bodyDiv w:val="1"/>
      <w:marLeft w:val="0"/>
      <w:marRight w:val="0"/>
      <w:marTop w:val="0"/>
      <w:marBottom w:val="0"/>
      <w:divBdr>
        <w:top w:val="none" w:sz="0" w:space="0" w:color="auto"/>
        <w:left w:val="none" w:sz="0" w:space="0" w:color="auto"/>
        <w:bottom w:val="none" w:sz="0" w:space="0" w:color="auto"/>
        <w:right w:val="none" w:sz="0" w:space="0" w:color="auto"/>
      </w:divBdr>
    </w:div>
    <w:div w:id="1879316837">
      <w:bodyDiv w:val="1"/>
      <w:marLeft w:val="0"/>
      <w:marRight w:val="0"/>
      <w:marTop w:val="0"/>
      <w:marBottom w:val="0"/>
      <w:divBdr>
        <w:top w:val="none" w:sz="0" w:space="0" w:color="auto"/>
        <w:left w:val="none" w:sz="0" w:space="0" w:color="auto"/>
        <w:bottom w:val="none" w:sz="0" w:space="0" w:color="auto"/>
        <w:right w:val="none" w:sz="0" w:space="0" w:color="auto"/>
      </w:divBdr>
    </w:div>
    <w:div w:id="1881824407">
      <w:bodyDiv w:val="1"/>
      <w:marLeft w:val="0"/>
      <w:marRight w:val="0"/>
      <w:marTop w:val="0"/>
      <w:marBottom w:val="0"/>
      <w:divBdr>
        <w:top w:val="none" w:sz="0" w:space="0" w:color="auto"/>
        <w:left w:val="none" w:sz="0" w:space="0" w:color="auto"/>
        <w:bottom w:val="none" w:sz="0" w:space="0" w:color="auto"/>
        <w:right w:val="none" w:sz="0" w:space="0" w:color="auto"/>
      </w:divBdr>
    </w:div>
    <w:div w:id="1881934772">
      <w:bodyDiv w:val="1"/>
      <w:marLeft w:val="0"/>
      <w:marRight w:val="0"/>
      <w:marTop w:val="0"/>
      <w:marBottom w:val="0"/>
      <w:divBdr>
        <w:top w:val="none" w:sz="0" w:space="0" w:color="auto"/>
        <w:left w:val="none" w:sz="0" w:space="0" w:color="auto"/>
        <w:bottom w:val="none" w:sz="0" w:space="0" w:color="auto"/>
        <w:right w:val="none" w:sz="0" w:space="0" w:color="auto"/>
      </w:divBdr>
    </w:div>
    <w:div w:id="1882014744">
      <w:bodyDiv w:val="1"/>
      <w:marLeft w:val="0"/>
      <w:marRight w:val="0"/>
      <w:marTop w:val="0"/>
      <w:marBottom w:val="0"/>
      <w:divBdr>
        <w:top w:val="none" w:sz="0" w:space="0" w:color="auto"/>
        <w:left w:val="none" w:sz="0" w:space="0" w:color="auto"/>
        <w:bottom w:val="none" w:sz="0" w:space="0" w:color="auto"/>
        <w:right w:val="none" w:sz="0" w:space="0" w:color="auto"/>
      </w:divBdr>
    </w:div>
    <w:div w:id="1882522210">
      <w:bodyDiv w:val="1"/>
      <w:marLeft w:val="0"/>
      <w:marRight w:val="0"/>
      <w:marTop w:val="0"/>
      <w:marBottom w:val="0"/>
      <w:divBdr>
        <w:top w:val="none" w:sz="0" w:space="0" w:color="auto"/>
        <w:left w:val="none" w:sz="0" w:space="0" w:color="auto"/>
        <w:bottom w:val="none" w:sz="0" w:space="0" w:color="auto"/>
        <w:right w:val="none" w:sz="0" w:space="0" w:color="auto"/>
      </w:divBdr>
    </w:div>
    <w:div w:id="1882746081">
      <w:bodyDiv w:val="1"/>
      <w:marLeft w:val="0"/>
      <w:marRight w:val="0"/>
      <w:marTop w:val="0"/>
      <w:marBottom w:val="0"/>
      <w:divBdr>
        <w:top w:val="none" w:sz="0" w:space="0" w:color="auto"/>
        <w:left w:val="none" w:sz="0" w:space="0" w:color="auto"/>
        <w:bottom w:val="none" w:sz="0" w:space="0" w:color="auto"/>
        <w:right w:val="none" w:sz="0" w:space="0" w:color="auto"/>
      </w:divBdr>
    </w:div>
    <w:div w:id="1883133870">
      <w:bodyDiv w:val="1"/>
      <w:marLeft w:val="0"/>
      <w:marRight w:val="0"/>
      <w:marTop w:val="0"/>
      <w:marBottom w:val="0"/>
      <w:divBdr>
        <w:top w:val="none" w:sz="0" w:space="0" w:color="auto"/>
        <w:left w:val="none" w:sz="0" w:space="0" w:color="auto"/>
        <w:bottom w:val="none" w:sz="0" w:space="0" w:color="auto"/>
        <w:right w:val="none" w:sz="0" w:space="0" w:color="auto"/>
      </w:divBdr>
    </w:div>
    <w:div w:id="1884056369">
      <w:bodyDiv w:val="1"/>
      <w:marLeft w:val="0"/>
      <w:marRight w:val="0"/>
      <w:marTop w:val="0"/>
      <w:marBottom w:val="0"/>
      <w:divBdr>
        <w:top w:val="none" w:sz="0" w:space="0" w:color="auto"/>
        <w:left w:val="none" w:sz="0" w:space="0" w:color="auto"/>
        <w:bottom w:val="none" w:sz="0" w:space="0" w:color="auto"/>
        <w:right w:val="none" w:sz="0" w:space="0" w:color="auto"/>
      </w:divBdr>
    </w:div>
    <w:div w:id="1886024355">
      <w:bodyDiv w:val="1"/>
      <w:marLeft w:val="0"/>
      <w:marRight w:val="0"/>
      <w:marTop w:val="0"/>
      <w:marBottom w:val="0"/>
      <w:divBdr>
        <w:top w:val="none" w:sz="0" w:space="0" w:color="auto"/>
        <w:left w:val="none" w:sz="0" w:space="0" w:color="auto"/>
        <w:bottom w:val="none" w:sz="0" w:space="0" w:color="auto"/>
        <w:right w:val="none" w:sz="0" w:space="0" w:color="auto"/>
      </w:divBdr>
    </w:div>
    <w:div w:id="1886717519">
      <w:bodyDiv w:val="1"/>
      <w:marLeft w:val="0"/>
      <w:marRight w:val="0"/>
      <w:marTop w:val="0"/>
      <w:marBottom w:val="0"/>
      <w:divBdr>
        <w:top w:val="none" w:sz="0" w:space="0" w:color="auto"/>
        <w:left w:val="none" w:sz="0" w:space="0" w:color="auto"/>
        <w:bottom w:val="none" w:sz="0" w:space="0" w:color="auto"/>
        <w:right w:val="none" w:sz="0" w:space="0" w:color="auto"/>
      </w:divBdr>
    </w:div>
    <w:div w:id="1887139532">
      <w:bodyDiv w:val="1"/>
      <w:marLeft w:val="0"/>
      <w:marRight w:val="0"/>
      <w:marTop w:val="0"/>
      <w:marBottom w:val="0"/>
      <w:divBdr>
        <w:top w:val="none" w:sz="0" w:space="0" w:color="auto"/>
        <w:left w:val="none" w:sz="0" w:space="0" w:color="auto"/>
        <w:bottom w:val="none" w:sz="0" w:space="0" w:color="auto"/>
        <w:right w:val="none" w:sz="0" w:space="0" w:color="auto"/>
      </w:divBdr>
    </w:div>
    <w:div w:id="1888101729">
      <w:bodyDiv w:val="1"/>
      <w:marLeft w:val="0"/>
      <w:marRight w:val="0"/>
      <w:marTop w:val="0"/>
      <w:marBottom w:val="0"/>
      <w:divBdr>
        <w:top w:val="none" w:sz="0" w:space="0" w:color="auto"/>
        <w:left w:val="none" w:sz="0" w:space="0" w:color="auto"/>
        <w:bottom w:val="none" w:sz="0" w:space="0" w:color="auto"/>
        <w:right w:val="none" w:sz="0" w:space="0" w:color="auto"/>
      </w:divBdr>
    </w:div>
    <w:div w:id="1889871666">
      <w:bodyDiv w:val="1"/>
      <w:marLeft w:val="0"/>
      <w:marRight w:val="0"/>
      <w:marTop w:val="0"/>
      <w:marBottom w:val="0"/>
      <w:divBdr>
        <w:top w:val="none" w:sz="0" w:space="0" w:color="auto"/>
        <w:left w:val="none" w:sz="0" w:space="0" w:color="auto"/>
        <w:bottom w:val="none" w:sz="0" w:space="0" w:color="auto"/>
        <w:right w:val="none" w:sz="0" w:space="0" w:color="auto"/>
      </w:divBdr>
    </w:div>
    <w:div w:id="1891645656">
      <w:bodyDiv w:val="1"/>
      <w:marLeft w:val="0"/>
      <w:marRight w:val="0"/>
      <w:marTop w:val="0"/>
      <w:marBottom w:val="0"/>
      <w:divBdr>
        <w:top w:val="none" w:sz="0" w:space="0" w:color="auto"/>
        <w:left w:val="none" w:sz="0" w:space="0" w:color="auto"/>
        <w:bottom w:val="none" w:sz="0" w:space="0" w:color="auto"/>
        <w:right w:val="none" w:sz="0" w:space="0" w:color="auto"/>
      </w:divBdr>
    </w:div>
    <w:div w:id="1892375970">
      <w:bodyDiv w:val="1"/>
      <w:marLeft w:val="0"/>
      <w:marRight w:val="0"/>
      <w:marTop w:val="0"/>
      <w:marBottom w:val="0"/>
      <w:divBdr>
        <w:top w:val="none" w:sz="0" w:space="0" w:color="auto"/>
        <w:left w:val="none" w:sz="0" w:space="0" w:color="auto"/>
        <w:bottom w:val="none" w:sz="0" w:space="0" w:color="auto"/>
        <w:right w:val="none" w:sz="0" w:space="0" w:color="auto"/>
      </w:divBdr>
    </w:div>
    <w:div w:id="1892383397">
      <w:bodyDiv w:val="1"/>
      <w:marLeft w:val="0"/>
      <w:marRight w:val="0"/>
      <w:marTop w:val="0"/>
      <w:marBottom w:val="0"/>
      <w:divBdr>
        <w:top w:val="none" w:sz="0" w:space="0" w:color="auto"/>
        <w:left w:val="none" w:sz="0" w:space="0" w:color="auto"/>
        <w:bottom w:val="none" w:sz="0" w:space="0" w:color="auto"/>
        <w:right w:val="none" w:sz="0" w:space="0" w:color="auto"/>
      </w:divBdr>
    </w:div>
    <w:div w:id="1892885434">
      <w:bodyDiv w:val="1"/>
      <w:marLeft w:val="0"/>
      <w:marRight w:val="0"/>
      <w:marTop w:val="0"/>
      <w:marBottom w:val="0"/>
      <w:divBdr>
        <w:top w:val="none" w:sz="0" w:space="0" w:color="auto"/>
        <w:left w:val="none" w:sz="0" w:space="0" w:color="auto"/>
        <w:bottom w:val="none" w:sz="0" w:space="0" w:color="auto"/>
        <w:right w:val="none" w:sz="0" w:space="0" w:color="auto"/>
      </w:divBdr>
    </w:div>
    <w:div w:id="1893493712">
      <w:bodyDiv w:val="1"/>
      <w:marLeft w:val="0"/>
      <w:marRight w:val="0"/>
      <w:marTop w:val="0"/>
      <w:marBottom w:val="0"/>
      <w:divBdr>
        <w:top w:val="none" w:sz="0" w:space="0" w:color="auto"/>
        <w:left w:val="none" w:sz="0" w:space="0" w:color="auto"/>
        <w:bottom w:val="none" w:sz="0" w:space="0" w:color="auto"/>
        <w:right w:val="none" w:sz="0" w:space="0" w:color="auto"/>
      </w:divBdr>
    </w:div>
    <w:div w:id="1894190455">
      <w:bodyDiv w:val="1"/>
      <w:marLeft w:val="0"/>
      <w:marRight w:val="0"/>
      <w:marTop w:val="0"/>
      <w:marBottom w:val="0"/>
      <w:divBdr>
        <w:top w:val="none" w:sz="0" w:space="0" w:color="auto"/>
        <w:left w:val="none" w:sz="0" w:space="0" w:color="auto"/>
        <w:bottom w:val="none" w:sz="0" w:space="0" w:color="auto"/>
        <w:right w:val="none" w:sz="0" w:space="0" w:color="auto"/>
      </w:divBdr>
    </w:div>
    <w:div w:id="1895506753">
      <w:bodyDiv w:val="1"/>
      <w:marLeft w:val="0"/>
      <w:marRight w:val="0"/>
      <w:marTop w:val="0"/>
      <w:marBottom w:val="0"/>
      <w:divBdr>
        <w:top w:val="none" w:sz="0" w:space="0" w:color="auto"/>
        <w:left w:val="none" w:sz="0" w:space="0" w:color="auto"/>
        <w:bottom w:val="none" w:sz="0" w:space="0" w:color="auto"/>
        <w:right w:val="none" w:sz="0" w:space="0" w:color="auto"/>
      </w:divBdr>
    </w:div>
    <w:div w:id="1895891503">
      <w:bodyDiv w:val="1"/>
      <w:marLeft w:val="0"/>
      <w:marRight w:val="0"/>
      <w:marTop w:val="0"/>
      <w:marBottom w:val="0"/>
      <w:divBdr>
        <w:top w:val="none" w:sz="0" w:space="0" w:color="auto"/>
        <w:left w:val="none" w:sz="0" w:space="0" w:color="auto"/>
        <w:bottom w:val="none" w:sz="0" w:space="0" w:color="auto"/>
        <w:right w:val="none" w:sz="0" w:space="0" w:color="auto"/>
      </w:divBdr>
    </w:div>
    <w:div w:id="1896888757">
      <w:bodyDiv w:val="1"/>
      <w:marLeft w:val="0"/>
      <w:marRight w:val="0"/>
      <w:marTop w:val="0"/>
      <w:marBottom w:val="0"/>
      <w:divBdr>
        <w:top w:val="none" w:sz="0" w:space="0" w:color="auto"/>
        <w:left w:val="none" w:sz="0" w:space="0" w:color="auto"/>
        <w:bottom w:val="none" w:sz="0" w:space="0" w:color="auto"/>
        <w:right w:val="none" w:sz="0" w:space="0" w:color="auto"/>
      </w:divBdr>
    </w:div>
    <w:div w:id="1896888981">
      <w:bodyDiv w:val="1"/>
      <w:marLeft w:val="0"/>
      <w:marRight w:val="0"/>
      <w:marTop w:val="0"/>
      <w:marBottom w:val="0"/>
      <w:divBdr>
        <w:top w:val="none" w:sz="0" w:space="0" w:color="auto"/>
        <w:left w:val="none" w:sz="0" w:space="0" w:color="auto"/>
        <w:bottom w:val="none" w:sz="0" w:space="0" w:color="auto"/>
        <w:right w:val="none" w:sz="0" w:space="0" w:color="auto"/>
      </w:divBdr>
    </w:div>
    <w:div w:id="1898082350">
      <w:bodyDiv w:val="1"/>
      <w:marLeft w:val="0"/>
      <w:marRight w:val="0"/>
      <w:marTop w:val="0"/>
      <w:marBottom w:val="0"/>
      <w:divBdr>
        <w:top w:val="none" w:sz="0" w:space="0" w:color="auto"/>
        <w:left w:val="none" w:sz="0" w:space="0" w:color="auto"/>
        <w:bottom w:val="none" w:sz="0" w:space="0" w:color="auto"/>
        <w:right w:val="none" w:sz="0" w:space="0" w:color="auto"/>
      </w:divBdr>
    </w:div>
    <w:div w:id="1899851451">
      <w:bodyDiv w:val="1"/>
      <w:marLeft w:val="0"/>
      <w:marRight w:val="0"/>
      <w:marTop w:val="0"/>
      <w:marBottom w:val="0"/>
      <w:divBdr>
        <w:top w:val="none" w:sz="0" w:space="0" w:color="auto"/>
        <w:left w:val="none" w:sz="0" w:space="0" w:color="auto"/>
        <w:bottom w:val="none" w:sz="0" w:space="0" w:color="auto"/>
        <w:right w:val="none" w:sz="0" w:space="0" w:color="auto"/>
      </w:divBdr>
    </w:div>
    <w:div w:id="1900021433">
      <w:bodyDiv w:val="1"/>
      <w:marLeft w:val="0"/>
      <w:marRight w:val="0"/>
      <w:marTop w:val="0"/>
      <w:marBottom w:val="0"/>
      <w:divBdr>
        <w:top w:val="none" w:sz="0" w:space="0" w:color="auto"/>
        <w:left w:val="none" w:sz="0" w:space="0" w:color="auto"/>
        <w:bottom w:val="none" w:sz="0" w:space="0" w:color="auto"/>
        <w:right w:val="none" w:sz="0" w:space="0" w:color="auto"/>
      </w:divBdr>
    </w:div>
    <w:div w:id="1905216701">
      <w:bodyDiv w:val="1"/>
      <w:marLeft w:val="0"/>
      <w:marRight w:val="0"/>
      <w:marTop w:val="0"/>
      <w:marBottom w:val="0"/>
      <w:divBdr>
        <w:top w:val="none" w:sz="0" w:space="0" w:color="auto"/>
        <w:left w:val="none" w:sz="0" w:space="0" w:color="auto"/>
        <w:bottom w:val="none" w:sz="0" w:space="0" w:color="auto"/>
        <w:right w:val="none" w:sz="0" w:space="0" w:color="auto"/>
      </w:divBdr>
    </w:div>
    <w:div w:id="1908104644">
      <w:bodyDiv w:val="1"/>
      <w:marLeft w:val="0"/>
      <w:marRight w:val="0"/>
      <w:marTop w:val="0"/>
      <w:marBottom w:val="0"/>
      <w:divBdr>
        <w:top w:val="none" w:sz="0" w:space="0" w:color="auto"/>
        <w:left w:val="none" w:sz="0" w:space="0" w:color="auto"/>
        <w:bottom w:val="none" w:sz="0" w:space="0" w:color="auto"/>
        <w:right w:val="none" w:sz="0" w:space="0" w:color="auto"/>
      </w:divBdr>
    </w:div>
    <w:div w:id="1908371141">
      <w:bodyDiv w:val="1"/>
      <w:marLeft w:val="0"/>
      <w:marRight w:val="0"/>
      <w:marTop w:val="0"/>
      <w:marBottom w:val="0"/>
      <w:divBdr>
        <w:top w:val="none" w:sz="0" w:space="0" w:color="auto"/>
        <w:left w:val="none" w:sz="0" w:space="0" w:color="auto"/>
        <w:bottom w:val="none" w:sz="0" w:space="0" w:color="auto"/>
        <w:right w:val="none" w:sz="0" w:space="0" w:color="auto"/>
      </w:divBdr>
    </w:div>
    <w:div w:id="1909001317">
      <w:bodyDiv w:val="1"/>
      <w:marLeft w:val="0"/>
      <w:marRight w:val="0"/>
      <w:marTop w:val="0"/>
      <w:marBottom w:val="0"/>
      <w:divBdr>
        <w:top w:val="none" w:sz="0" w:space="0" w:color="auto"/>
        <w:left w:val="none" w:sz="0" w:space="0" w:color="auto"/>
        <w:bottom w:val="none" w:sz="0" w:space="0" w:color="auto"/>
        <w:right w:val="none" w:sz="0" w:space="0" w:color="auto"/>
      </w:divBdr>
    </w:div>
    <w:div w:id="1911381974">
      <w:bodyDiv w:val="1"/>
      <w:marLeft w:val="0"/>
      <w:marRight w:val="0"/>
      <w:marTop w:val="0"/>
      <w:marBottom w:val="0"/>
      <w:divBdr>
        <w:top w:val="none" w:sz="0" w:space="0" w:color="auto"/>
        <w:left w:val="none" w:sz="0" w:space="0" w:color="auto"/>
        <w:bottom w:val="none" w:sz="0" w:space="0" w:color="auto"/>
        <w:right w:val="none" w:sz="0" w:space="0" w:color="auto"/>
      </w:divBdr>
    </w:div>
    <w:div w:id="1911571108">
      <w:bodyDiv w:val="1"/>
      <w:marLeft w:val="0"/>
      <w:marRight w:val="0"/>
      <w:marTop w:val="0"/>
      <w:marBottom w:val="0"/>
      <w:divBdr>
        <w:top w:val="none" w:sz="0" w:space="0" w:color="auto"/>
        <w:left w:val="none" w:sz="0" w:space="0" w:color="auto"/>
        <w:bottom w:val="none" w:sz="0" w:space="0" w:color="auto"/>
        <w:right w:val="none" w:sz="0" w:space="0" w:color="auto"/>
      </w:divBdr>
    </w:div>
    <w:div w:id="1912735209">
      <w:bodyDiv w:val="1"/>
      <w:marLeft w:val="0"/>
      <w:marRight w:val="0"/>
      <w:marTop w:val="0"/>
      <w:marBottom w:val="0"/>
      <w:divBdr>
        <w:top w:val="none" w:sz="0" w:space="0" w:color="auto"/>
        <w:left w:val="none" w:sz="0" w:space="0" w:color="auto"/>
        <w:bottom w:val="none" w:sz="0" w:space="0" w:color="auto"/>
        <w:right w:val="none" w:sz="0" w:space="0" w:color="auto"/>
      </w:divBdr>
    </w:div>
    <w:div w:id="1913151529">
      <w:bodyDiv w:val="1"/>
      <w:marLeft w:val="0"/>
      <w:marRight w:val="0"/>
      <w:marTop w:val="0"/>
      <w:marBottom w:val="0"/>
      <w:divBdr>
        <w:top w:val="none" w:sz="0" w:space="0" w:color="auto"/>
        <w:left w:val="none" w:sz="0" w:space="0" w:color="auto"/>
        <w:bottom w:val="none" w:sz="0" w:space="0" w:color="auto"/>
        <w:right w:val="none" w:sz="0" w:space="0" w:color="auto"/>
      </w:divBdr>
    </w:div>
    <w:div w:id="1915780019">
      <w:bodyDiv w:val="1"/>
      <w:marLeft w:val="0"/>
      <w:marRight w:val="0"/>
      <w:marTop w:val="0"/>
      <w:marBottom w:val="0"/>
      <w:divBdr>
        <w:top w:val="none" w:sz="0" w:space="0" w:color="auto"/>
        <w:left w:val="none" w:sz="0" w:space="0" w:color="auto"/>
        <w:bottom w:val="none" w:sz="0" w:space="0" w:color="auto"/>
        <w:right w:val="none" w:sz="0" w:space="0" w:color="auto"/>
      </w:divBdr>
    </w:div>
    <w:div w:id="1916550725">
      <w:bodyDiv w:val="1"/>
      <w:marLeft w:val="0"/>
      <w:marRight w:val="0"/>
      <w:marTop w:val="0"/>
      <w:marBottom w:val="0"/>
      <w:divBdr>
        <w:top w:val="none" w:sz="0" w:space="0" w:color="auto"/>
        <w:left w:val="none" w:sz="0" w:space="0" w:color="auto"/>
        <w:bottom w:val="none" w:sz="0" w:space="0" w:color="auto"/>
        <w:right w:val="none" w:sz="0" w:space="0" w:color="auto"/>
      </w:divBdr>
    </w:div>
    <w:div w:id="1917592816">
      <w:bodyDiv w:val="1"/>
      <w:marLeft w:val="0"/>
      <w:marRight w:val="0"/>
      <w:marTop w:val="0"/>
      <w:marBottom w:val="0"/>
      <w:divBdr>
        <w:top w:val="none" w:sz="0" w:space="0" w:color="auto"/>
        <w:left w:val="none" w:sz="0" w:space="0" w:color="auto"/>
        <w:bottom w:val="none" w:sz="0" w:space="0" w:color="auto"/>
        <w:right w:val="none" w:sz="0" w:space="0" w:color="auto"/>
      </w:divBdr>
    </w:div>
    <w:div w:id="1920165284">
      <w:bodyDiv w:val="1"/>
      <w:marLeft w:val="0"/>
      <w:marRight w:val="0"/>
      <w:marTop w:val="0"/>
      <w:marBottom w:val="0"/>
      <w:divBdr>
        <w:top w:val="none" w:sz="0" w:space="0" w:color="auto"/>
        <w:left w:val="none" w:sz="0" w:space="0" w:color="auto"/>
        <w:bottom w:val="none" w:sz="0" w:space="0" w:color="auto"/>
        <w:right w:val="none" w:sz="0" w:space="0" w:color="auto"/>
      </w:divBdr>
    </w:div>
    <w:div w:id="1925450495">
      <w:bodyDiv w:val="1"/>
      <w:marLeft w:val="0"/>
      <w:marRight w:val="0"/>
      <w:marTop w:val="0"/>
      <w:marBottom w:val="0"/>
      <w:divBdr>
        <w:top w:val="none" w:sz="0" w:space="0" w:color="auto"/>
        <w:left w:val="none" w:sz="0" w:space="0" w:color="auto"/>
        <w:bottom w:val="none" w:sz="0" w:space="0" w:color="auto"/>
        <w:right w:val="none" w:sz="0" w:space="0" w:color="auto"/>
      </w:divBdr>
    </w:div>
    <w:div w:id="1925994425">
      <w:bodyDiv w:val="1"/>
      <w:marLeft w:val="0"/>
      <w:marRight w:val="0"/>
      <w:marTop w:val="0"/>
      <w:marBottom w:val="0"/>
      <w:divBdr>
        <w:top w:val="none" w:sz="0" w:space="0" w:color="auto"/>
        <w:left w:val="none" w:sz="0" w:space="0" w:color="auto"/>
        <w:bottom w:val="none" w:sz="0" w:space="0" w:color="auto"/>
        <w:right w:val="none" w:sz="0" w:space="0" w:color="auto"/>
      </w:divBdr>
    </w:div>
    <w:div w:id="1926498481">
      <w:bodyDiv w:val="1"/>
      <w:marLeft w:val="0"/>
      <w:marRight w:val="0"/>
      <w:marTop w:val="0"/>
      <w:marBottom w:val="0"/>
      <w:divBdr>
        <w:top w:val="none" w:sz="0" w:space="0" w:color="auto"/>
        <w:left w:val="none" w:sz="0" w:space="0" w:color="auto"/>
        <w:bottom w:val="none" w:sz="0" w:space="0" w:color="auto"/>
        <w:right w:val="none" w:sz="0" w:space="0" w:color="auto"/>
      </w:divBdr>
    </w:div>
    <w:div w:id="1926718004">
      <w:bodyDiv w:val="1"/>
      <w:marLeft w:val="0"/>
      <w:marRight w:val="0"/>
      <w:marTop w:val="0"/>
      <w:marBottom w:val="0"/>
      <w:divBdr>
        <w:top w:val="none" w:sz="0" w:space="0" w:color="auto"/>
        <w:left w:val="none" w:sz="0" w:space="0" w:color="auto"/>
        <w:bottom w:val="none" w:sz="0" w:space="0" w:color="auto"/>
        <w:right w:val="none" w:sz="0" w:space="0" w:color="auto"/>
      </w:divBdr>
    </w:div>
    <w:div w:id="1926760776">
      <w:bodyDiv w:val="1"/>
      <w:marLeft w:val="0"/>
      <w:marRight w:val="0"/>
      <w:marTop w:val="0"/>
      <w:marBottom w:val="0"/>
      <w:divBdr>
        <w:top w:val="none" w:sz="0" w:space="0" w:color="auto"/>
        <w:left w:val="none" w:sz="0" w:space="0" w:color="auto"/>
        <w:bottom w:val="none" w:sz="0" w:space="0" w:color="auto"/>
        <w:right w:val="none" w:sz="0" w:space="0" w:color="auto"/>
      </w:divBdr>
    </w:div>
    <w:div w:id="1927377680">
      <w:bodyDiv w:val="1"/>
      <w:marLeft w:val="0"/>
      <w:marRight w:val="0"/>
      <w:marTop w:val="0"/>
      <w:marBottom w:val="0"/>
      <w:divBdr>
        <w:top w:val="none" w:sz="0" w:space="0" w:color="auto"/>
        <w:left w:val="none" w:sz="0" w:space="0" w:color="auto"/>
        <w:bottom w:val="none" w:sz="0" w:space="0" w:color="auto"/>
        <w:right w:val="none" w:sz="0" w:space="0" w:color="auto"/>
      </w:divBdr>
    </w:div>
    <w:div w:id="1928075958">
      <w:bodyDiv w:val="1"/>
      <w:marLeft w:val="0"/>
      <w:marRight w:val="0"/>
      <w:marTop w:val="0"/>
      <w:marBottom w:val="0"/>
      <w:divBdr>
        <w:top w:val="none" w:sz="0" w:space="0" w:color="auto"/>
        <w:left w:val="none" w:sz="0" w:space="0" w:color="auto"/>
        <w:bottom w:val="none" w:sz="0" w:space="0" w:color="auto"/>
        <w:right w:val="none" w:sz="0" w:space="0" w:color="auto"/>
      </w:divBdr>
    </w:div>
    <w:div w:id="1929070843">
      <w:bodyDiv w:val="1"/>
      <w:marLeft w:val="0"/>
      <w:marRight w:val="0"/>
      <w:marTop w:val="0"/>
      <w:marBottom w:val="0"/>
      <w:divBdr>
        <w:top w:val="none" w:sz="0" w:space="0" w:color="auto"/>
        <w:left w:val="none" w:sz="0" w:space="0" w:color="auto"/>
        <w:bottom w:val="none" w:sz="0" w:space="0" w:color="auto"/>
        <w:right w:val="none" w:sz="0" w:space="0" w:color="auto"/>
      </w:divBdr>
    </w:div>
    <w:div w:id="1929533066">
      <w:bodyDiv w:val="1"/>
      <w:marLeft w:val="0"/>
      <w:marRight w:val="0"/>
      <w:marTop w:val="0"/>
      <w:marBottom w:val="0"/>
      <w:divBdr>
        <w:top w:val="none" w:sz="0" w:space="0" w:color="auto"/>
        <w:left w:val="none" w:sz="0" w:space="0" w:color="auto"/>
        <w:bottom w:val="none" w:sz="0" w:space="0" w:color="auto"/>
        <w:right w:val="none" w:sz="0" w:space="0" w:color="auto"/>
      </w:divBdr>
    </w:div>
    <w:div w:id="1935815975">
      <w:bodyDiv w:val="1"/>
      <w:marLeft w:val="0"/>
      <w:marRight w:val="0"/>
      <w:marTop w:val="0"/>
      <w:marBottom w:val="0"/>
      <w:divBdr>
        <w:top w:val="none" w:sz="0" w:space="0" w:color="auto"/>
        <w:left w:val="none" w:sz="0" w:space="0" w:color="auto"/>
        <w:bottom w:val="none" w:sz="0" w:space="0" w:color="auto"/>
        <w:right w:val="none" w:sz="0" w:space="0" w:color="auto"/>
      </w:divBdr>
    </w:div>
    <w:div w:id="1936162159">
      <w:bodyDiv w:val="1"/>
      <w:marLeft w:val="0"/>
      <w:marRight w:val="0"/>
      <w:marTop w:val="0"/>
      <w:marBottom w:val="0"/>
      <w:divBdr>
        <w:top w:val="none" w:sz="0" w:space="0" w:color="auto"/>
        <w:left w:val="none" w:sz="0" w:space="0" w:color="auto"/>
        <w:bottom w:val="none" w:sz="0" w:space="0" w:color="auto"/>
        <w:right w:val="none" w:sz="0" w:space="0" w:color="auto"/>
      </w:divBdr>
    </w:div>
    <w:div w:id="1937133785">
      <w:bodyDiv w:val="1"/>
      <w:marLeft w:val="0"/>
      <w:marRight w:val="0"/>
      <w:marTop w:val="0"/>
      <w:marBottom w:val="0"/>
      <w:divBdr>
        <w:top w:val="none" w:sz="0" w:space="0" w:color="auto"/>
        <w:left w:val="none" w:sz="0" w:space="0" w:color="auto"/>
        <w:bottom w:val="none" w:sz="0" w:space="0" w:color="auto"/>
        <w:right w:val="none" w:sz="0" w:space="0" w:color="auto"/>
      </w:divBdr>
    </w:div>
    <w:div w:id="1938251595">
      <w:bodyDiv w:val="1"/>
      <w:marLeft w:val="0"/>
      <w:marRight w:val="0"/>
      <w:marTop w:val="0"/>
      <w:marBottom w:val="0"/>
      <w:divBdr>
        <w:top w:val="none" w:sz="0" w:space="0" w:color="auto"/>
        <w:left w:val="none" w:sz="0" w:space="0" w:color="auto"/>
        <w:bottom w:val="none" w:sz="0" w:space="0" w:color="auto"/>
        <w:right w:val="none" w:sz="0" w:space="0" w:color="auto"/>
      </w:divBdr>
    </w:div>
    <w:div w:id="1938369019">
      <w:bodyDiv w:val="1"/>
      <w:marLeft w:val="0"/>
      <w:marRight w:val="0"/>
      <w:marTop w:val="0"/>
      <w:marBottom w:val="0"/>
      <w:divBdr>
        <w:top w:val="none" w:sz="0" w:space="0" w:color="auto"/>
        <w:left w:val="none" w:sz="0" w:space="0" w:color="auto"/>
        <w:bottom w:val="none" w:sz="0" w:space="0" w:color="auto"/>
        <w:right w:val="none" w:sz="0" w:space="0" w:color="auto"/>
      </w:divBdr>
    </w:div>
    <w:div w:id="1938444194">
      <w:bodyDiv w:val="1"/>
      <w:marLeft w:val="0"/>
      <w:marRight w:val="0"/>
      <w:marTop w:val="0"/>
      <w:marBottom w:val="0"/>
      <w:divBdr>
        <w:top w:val="none" w:sz="0" w:space="0" w:color="auto"/>
        <w:left w:val="none" w:sz="0" w:space="0" w:color="auto"/>
        <w:bottom w:val="none" w:sz="0" w:space="0" w:color="auto"/>
        <w:right w:val="none" w:sz="0" w:space="0" w:color="auto"/>
      </w:divBdr>
    </w:div>
    <w:div w:id="1939480767">
      <w:bodyDiv w:val="1"/>
      <w:marLeft w:val="0"/>
      <w:marRight w:val="0"/>
      <w:marTop w:val="0"/>
      <w:marBottom w:val="0"/>
      <w:divBdr>
        <w:top w:val="none" w:sz="0" w:space="0" w:color="auto"/>
        <w:left w:val="none" w:sz="0" w:space="0" w:color="auto"/>
        <w:bottom w:val="none" w:sz="0" w:space="0" w:color="auto"/>
        <w:right w:val="none" w:sz="0" w:space="0" w:color="auto"/>
      </w:divBdr>
    </w:div>
    <w:div w:id="1939831298">
      <w:bodyDiv w:val="1"/>
      <w:marLeft w:val="0"/>
      <w:marRight w:val="0"/>
      <w:marTop w:val="0"/>
      <w:marBottom w:val="0"/>
      <w:divBdr>
        <w:top w:val="none" w:sz="0" w:space="0" w:color="auto"/>
        <w:left w:val="none" w:sz="0" w:space="0" w:color="auto"/>
        <w:bottom w:val="none" w:sz="0" w:space="0" w:color="auto"/>
        <w:right w:val="none" w:sz="0" w:space="0" w:color="auto"/>
      </w:divBdr>
    </w:div>
    <w:div w:id="1940062672">
      <w:bodyDiv w:val="1"/>
      <w:marLeft w:val="0"/>
      <w:marRight w:val="0"/>
      <w:marTop w:val="0"/>
      <w:marBottom w:val="0"/>
      <w:divBdr>
        <w:top w:val="none" w:sz="0" w:space="0" w:color="auto"/>
        <w:left w:val="none" w:sz="0" w:space="0" w:color="auto"/>
        <w:bottom w:val="none" w:sz="0" w:space="0" w:color="auto"/>
        <w:right w:val="none" w:sz="0" w:space="0" w:color="auto"/>
      </w:divBdr>
    </w:div>
    <w:div w:id="1942179822">
      <w:bodyDiv w:val="1"/>
      <w:marLeft w:val="0"/>
      <w:marRight w:val="0"/>
      <w:marTop w:val="0"/>
      <w:marBottom w:val="0"/>
      <w:divBdr>
        <w:top w:val="none" w:sz="0" w:space="0" w:color="auto"/>
        <w:left w:val="none" w:sz="0" w:space="0" w:color="auto"/>
        <w:bottom w:val="none" w:sz="0" w:space="0" w:color="auto"/>
        <w:right w:val="none" w:sz="0" w:space="0" w:color="auto"/>
      </w:divBdr>
    </w:div>
    <w:div w:id="1942492261">
      <w:bodyDiv w:val="1"/>
      <w:marLeft w:val="0"/>
      <w:marRight w:val="0"/>
      <w:marTop w:val="0"/>
      <w:marBottom w:val="0"/>
      <w:divBdr>
        <w:top w:val="none" w:sz="0" w:space="0" w:color="auto"/>
        <w:left w:val="none" w:sz="0" w:space="0" w:color="auto"/>
        <w:bottom w:val="none" w:sz="0" w:space="0" w:color="auto"/>
        <w:right w:val="none" w:sz="0" w:space="0" w:color="auto"/>
      </w:divBdr>
    </w:div>
    <w:div w:id="1943296761">
      <w:bodyDiv w:val="1"/>
      <w:marLeft w:val="0"/>
      <w:marRight w:val="0"/>
      <w:marTop w:val="0"/>
      <w:marBottom w:val="0"/>
      <w:divBdr>
        <w:top w:val="none" w:sz="0" w:space="0" w:color="auto"/>
        <w:left w:val="none" w:sz="0" w:space="0" w:color="auto"/>
        <w:bottom w:val="none" w:sz="0" w:space="0" w:color="auto"/>
        <w:right w:val="none" w:sz="0" w:space="0" w:color="auto"/>
      </w:divBdr>
    </w:div>
    <w:div w:id="1945455942">
      <w:bodyDiv w:val="1"/>
      <w:marLeft w:val="0"/>
      <w:marRight w:val="0"/>
      <w:marTop w:val="0"/>
      <w:marBottom w:val="0"/>
      <w:divBdr>
        <w:top w:val="none" w:sz="0" w:space="0" w:color="auto"/>
        <w:left w:val="none" w:sz="0" w:space="0" w:color="auto"/>
        <w:bottom w:val="none" w:sz="0" w:space="0" w:color="auto"/>
        <w:right w:val="none" w:sz="0" w:space="0" w:color="auto"/>
      </w:divBdr>
    </w:div>
    <w:div w:id="1945576628">
      <w:bodyDiv w:val="1"/>
      <w:marLeft w:val="0"/>
      <w:marRight w:val="0"/>
      <w:marTop w:val="0"/>
      <w:marBottom w:val="0"/>
      <w:divBdr>
        <w:top w:val="none" w:sz="0" w:space="0" w:color="auto"/>
        <w:left w:val="none" w:sz="0" w:space="0" w:color="auto"/>
        <w:bottom w:val="none" w:sz="0" w:space="0" w:color="auto"/>
        <w:right w:val="none" w:sz="0" w:space="0" w:color="auto"/>
      </w:divBdr>
    </w:div>
    <w:div w:id="1949116845">
      <w:bodyDiv w:val="1"/>
      <w:marLeft w:val="0"/>
      <w:marRight w:val="0"/>
      <w:marTop w:val="0"/>
      <w:marBottom w:val="0"/>
      <w:divBdr>
        <w:top w:val="none" w:sz="0" w:space="0" w:color="auto"/>
        <w:left w:val="none" w:sz="0" w:space="0" w:color="auto"/>
        <w:bottom w:val="none" w:sz="0" w:space="0" w:color="auto"/>
        <w:right w:val="none" w:sz="0" w:space="0" w:color="auto"/>
      </w:divBdr>
    </w:div>
    <w:div w:id="1949117311">
      <w:bodyDiv w:val="1"/>
      <w:marLeft w:val="0"/>
      <w:marRight w:val="0"/>
      <w:marTop w:val="0"/>
      <w:marBottom w:val="0"/>
      <w:divBdr>
        <w:top w:val="none" w:sz="0" w:space="0" w:color="auto"/>
        <w:left w:val="none" w:sz="0" w:space="0" w:color="auto"/>
        <w:bottom w:val="none" w:sz="0" w:space="0" w:color="auto"/>
        <w:right w:val="none" w:sz="0" w:space="0" w:color="auto"/>
      </w:divBdr>
    </w:div>
    <w:div w:id="1949195839">
      <w:bodyDiv w:val="1"/>
      <w:marLeft w:val="0"/>
      <w:marRight w:val="0"/>
      <w:marTop w:val="0"/>
      <w:marBottom w:val="0"/>
      <w:divBdr>
        <w:top w:val="none" w:sz="0" w:space="0" w:color="auto"/>
        <w:left w:val="none" w:sz="0" w:space="0" w:color="auto"/>
        <w:bottom w:val="none" w:sz="0" w:space="0" w:color="auto"/>
        <w:right w:val="none" w:sz="0" w:space="0" w:color="auto"/>
      </w:divBdr>
    </w:div>
    <w:div w:id="1949391154">
      <w:bodyDiv w:val="1"/>
      <w:marLeft w:val="0"/>
      <w:marRight w:val="0"/>
      <w:marTop w:val="0"/>
      <w:marBottom w:val="0"/>
      <w:divBdr>
        <w:top w:val="none" w:sz="0" w:space="0" w:color="auto"/>
        <w:left w:val="none" w:sz="0" w:space="0" w:color="auto"/>
        <w:bottom w:val="none" w:sz="0" w:space="0" w:color="auto"/>
        <w:right w:val="none" w:sz="0" w:space="0" w:color="auto"/>
      </w:divBdr>
    </w:div>
    <w:div w:id="1949583529">
      <w:bodyDiv w:val="1"/>
      <w:marLeft w:val="0"/>
      <w:marRight w:val="0"/>
      <w:marTop w:val="0"/>
      <w:marBottom w:val="0"/>
      <w:divBdr>
        <w:top w:val="none" w:sz="0" w:space="0" w:color="auto"/>
        <w:left w:val="none" w:sz="0" w:space="0" w:color="auto"/>
        <w:bottom w:val="none" w:sz="0" w:space="0" w:color="auto"/>
        <w:right w:val="none" w:sz="0" w:space="0" w:color="auto"/>
      </w:divBdr>
    </w:div>
    <w:div w:id="1950352460">
      <w:bodyDiv w:val="1"/>
      <w:marLeft w:val="0"/>
      <w:marRight w:val="0"/>
      <w:marTop w:val="0"/>
      <w:marBottom w:val="0"/>
      <w:divBdr>
        <w:top w:val="none" w:sz="0" w:space="0" w:color="auto"/>
        <w:left w:val="none" w:sz="0" w:space="0" w:color="auto"/>
        <w:bottom w:val="none" w:sz="0" w:space="0" w:color="auto"/>
        <w:right w:val="none" w:sz="0" w:space="0" w:color="auto"/>
      </w:divBdr>
    </w:div>
    <w:div w:id="1955402502">
      <w:bodyDiv w:val="1"/>
      <w:marLeft w:val="0"/>
      <w:marRight w:val="0"/>
      <w:marTop w:val="0"/>
      <w:marBottom w:val="0"/>
      <w:divBdr>
        <w:top w:val="none" w:sz="0" w:space="0" w:color="auto"/>
        <w:left w:val="none" w:sz="0" w:space="0" w:color="auto"/>
        <w:bottom w:val="none" w:sz="0" w:space="0" w:color="auto"/>
        <w:right w:val="none" w:sz="0" w:space="0" w:color="auto"/>
      </w:divBdr>
    </w:div>
    <w:div w:id="1956136510">
      <w:bodyDiv w:val="1"/>
      <w:marLeft w:val="0"/>
      <w:marRight w:val="0"/>
      <w:marTop w:val="0"/>
      <w:marBottom w:val="0"/>
      <w:divBdr>
        <w:top w:val="none" w:sz="0" w:space="0" w:color="auto"/>
        <w:left w:val="none" w:sz="0" w:space="0" w:color="auto"/>
        <w:bottom w:val="none" w:sz="0" w:space="0" w:color="auto"/>
        <w:right w:val="none" w:sz="0" w:space="0" w:color="auto"/>
      </w:divBdr>
    </w:div>
    <w:div w:id="1956449967">
      <w:bodyDiv w:val="1"/>
      <w:marLeft w:val="0"/>
      <w:marRight w:val="0"/>
      <w:marTop w:val="0"/>
      <w:marBottom w:val="0"/>
      <w:divBdr>
        <w:top w:val="none" w:sz="0" w:space="0" w:color="auto"/>
        <w:left w:val="none" w:sz="0" w:space="0" w:color="auto"/>
        <w:bottom w:val="none" w:sz="0" w:space="0" w:color="auto"/>
        <w:right w:val="none" w:sz="0" w:space="0" w:color="auto"/>
      </w:divBdr>
    </w:div>
    <w:div w:id="1956788409">
      <w:bodyDiv w:val="1"/>
      <w:marLeft w:val="0"/>
      <w:marRight w:val="0"/>
      <w:marTop w:val="0"/>
      <w:marBottom w:val="0"/>
      <w:divBdr>
        <w:top w:val="none" w:sz="0" w:space="0" w:color="auto"/>
        <w:left w:val="none" w:sz="0" w:space="0" w:color="auto"/>
        <w:bottom w:val="none" w:sz="0" w:space="0" w:color="auto"/>
        <w:right w:val="none" w:sz="0" w:space="0" w:color="auto"/>
      </w:divBdr>
    </w:div>
    <w:div w:id="1959725267">
      <w:bodyDiv w:val="1"/>
      <w:marLeft w:val="0"/>
      <w:marRight w:val="0"/>
      <w:marTop w:val="0"/>
      <w:marBottom w:val="0"/>
      <w:divBdr>
        <w:top w:val="none" w:sz="0" w:space="0" w:color="auto"/>
        <w:left w:val="none" w:sz="0" w:space="0" w:color="auto"/>
        <w:bottom w:val="none" w:sz="0" w:space="0" w:color="auto"/>
        <w:right w:val="none" w:sz="0" w:space="0" w:color="auto"/>
      </w:divBdr>
    </w:div>
    <w:div w:id="1961065788">
      <w:bodyDiv w:val="1"/>
      <w:marLeft w:val="0"/>
      <w:marRight w:val="0"/>
      <w:marTop w:val="0"/>
      <w:marBottom w:val="0"/>
      <w:divBdr>
        <w:top w:val="none" w:sz="0" w:space="0" w:color="auto"/>
        <w:left w:val="none" w:sz="0" w:space="0" w:color="auto"/>
        <w:bottom w:val="none" w:sz="0" w:space="0" w:color="auto"/>
        <w:right w:val="none" w:sz="0" w:space="0" w:color="auto"/>
      </w:divBdr>
    </w:div>
    <w:div w:id="1961178666">
      <w:bodyDiv w:val="1"/>
      <w:marLeft w:val="0"/>
      <w:marRight w:val="0"/>
      <w:marTop w:val="0"/>
      <w:marBottom w:val="0"/>
      <w:divBdr>
        <w:top w:val="none" w:sz="0" w:space="0" w:color="auto"/>
        <w:left w:val="none" w:sz="0" w:space="0" w:color="auto"/>
        <w:bottom w:val="none" w:sz="0" w:space="0" w:color="auto"/>
        <w:right w:val="none" w:sz="0" w:space="0" w:color="auto"/>
      </w:divBdr>
    </w:div>
    <w:div w:id="1961715923">
      <w:bodyDiv w:val="1"/>
      <w:marLeft w:val="0"/>
      <w:marRight w:val="0"/>
      <w:marTop w:val="0"/>
      <w:marBottom w:val="0"/>
      <w:divBdr>
        <w:top w:val="none" w:sz="0" w:space="0" w:color="auto"/>
        <w:left w:val="none" w:sz="0" w:space="0" w:color="auto"/>
        <w:bottom w:val="none" w:sz="0" w:space="0" w:color="auto"/>
        <w:right w:val="none" w:sz="0" w:space="0" w:color="auto"/>
      </w:divBdr>
    </w:div>
    <w:div w:id="1962296941">
      <w:bodyDiv w:val="1"/>
      <w:marLeft w:val="0"/>
      <w:marRight w:val="0"/>
      <w:marTop w:val="0"/>
      <w:marBottom w:val="0"/>
      <w:divBdr>
        <w:top w:val="none" w:sz="0" w:space="0" w:color="auto"/>
        <w:left w:val="none" w:sz="0" w:space="0" w:color="auto"/>
        <w:bottom w:val="none" w:sz="0" w:space="0" w:color="auto"/>
        <w:right w:val="none" w:sz="0" w:space="0" w:color="auto"/>
      </w:divBdr>
    </w:div>
    <w:div w:id="1962300112">
      <w:bodyDiv w:val="1"/>
      <w:marLeft w:val="0"/>
      <w:marRight w:val="0"/>
      <w:marTop w:val="0"/>
      <w:marBottom w:val="0"/>
      <w:divBdr>
        <w:top w:val="none" w:sz="0" w:space="0" w:color="auto"/>
        <w:left w:val="none" w:sz="0" w:space="0" w:color="auto"/>
        <w:bottom w:val="none" w:sz="0" w:space="0" w:color="auto"/>
        <w:right w:val="none" w:sz="0" w:space="0" w:color="auto"/>
      </w:divBdr>
    </w:div>
    <w:div w:id="1963418396">
      <w:bodyDiv w:val="1"/>
      <w:marLeft w:val="0"/>
      <w:marRight w:val="0"/>
      <w:marTop w:val="0"/>
      <w:marBottom w:val="0"/>
      <w:divBdr>
        <w:top w:val="none" w:sz="0" w:space="0" w:color="auto"/>
        <w:left w:val="none" w:sz="0" w:space="0" w:color="auto"/>
        <w:bottom w:val="none" w:sz="0" w:space="0" w:color="auto"/>
        <w:right w:val="none" w:sz="0" w:space="0" w:color="auto"/>
      </w:divBdr>
    </w:div>
    <w:div w:id="1963421993">
      <w:bodyDiv w:val="1"/>
      <w:marLeft w:val="0"/>
      <w:marRight w:val="0"/>
      <w:marTop w:val="0"/>
      <w:marBottom w:val="0"/>
      <w:divBdr>
        <w:top w:val="none" w:sz="0" w:space="0" w:color="auto"/>
        <w:left w:val="none" w:sz="0" w:space="0" w:color="auto"/>
        <w:bottom w:val="none" w:sz="0" w:space="0" w:color="auto"/>
        <w:right w:val="none" w:sz="0" w:space="0" w:color="auto"/>
      </w:divBdr>
    </w:div>
    <w:div w:id="1965110487">
      <w:bodyDiv w:val="1"/>
      <w:marLeft w:val="0"/>
      <w:marRight w:val="0"/>
      <w:marTop w:val="0"/>
      <w:marBottom w:val="0"/>
      <w:divBdr>
        <w:top w:val="none" w:sz="0" w:space="0" w:color="auto"/>
        <w:left w:val="none" w:sz="0" w:space="0" w:color="auto"/>
        <w:bottom w:val="none" w:sz="0" w:space="0" w:color="auto"/>
        <w:right w:val="none" w:sz="0" w:space="0" w:color="auto"/>
      </w:divBdr>
    </w:div>
    <w:div w:id="1966156956">
      <w:bodyDiv w:val="1"/>
      <w:marLeft w:val="0"/>
      <w:marRight w:val="0"/>
      <w:marTop w:val="0"/>
      <w:marBottom w:val="0"/>
      <w:divBdr>
        <w:top w:val="none" w:sz="0" w:space="0" w:color="auto"/>
        <w:left w:val="none" w:sz="0" w:space="0" w:color="auto"/>
        <w:bottom w:val="none" w:sz="0" w:space="0" w:color="auto"/>
        <w:right w:val="none" w:sz="0" w:space="0" w:color="auto"/>
      </w:divBdr>
    </w:div>
    <w:div w:id="1969893826">
      <w:bodyDiv w:val="1"/>
      <w:marLeft w:val="0"/>
      <w:marRight w:val="0"/>
      <w:marTop w:val="0"/>
      <w:marBottom w:val="0"/>
      <w:divBdr>
        <w:top w:val="none" w:sz="0" w:space="0" w:color="auto"/>
        <w:left w:val="none" w:sz="0" w:space="0" w:color="auto"/>
        <w:bottom w:val="none" w:sz="0" w:space="0" w:color="auto"/>
        <w:right w:val="none" w:sz="0" w:space="0" w:color="auto"/>
      </w:divBdr>
    </w:div>
    <w:div w:id="1969973229">
      <w:bodyDiv w:val="1"/>
      <w:marLeft w:val="0"/>
      <w:marRight w:val="0"/>
      <w:marTop w:val="0"/>
      <w:marBottom w:val="0"/>
      <w:divBdr>
        <w:top w:val="none" w:sz="0" w:space="0" w:color="auto"/>
        <w:left w:val="none" w:sz="0" w:space="0" w:color="auto"/>
        <w:bottom w:val="none" w:sz="0" w:space="0" w:color="auto"/>
        <w:right w:val="none" w:sz="0" w:space="0" w:color="auto"/>
      </w:divBdr>
    </w:div>
    <w:div w:id="1970283986">
      <w:bodyDiv w:val="1"/>
      <w:marLeft w:val="0"/>
      <w:marRight w:val="0"/>
      <w:marTop w:val="0"/>
      <w:marBottom w:val="0"/>
      <w:divBdr>
        <w:top w:val="none" w:sz="0" w:space="0" w:color="auto"/>
        <w:left w:val="none" w:sz="0" w:space="0" w:color="auto"/>
        <w:bottom w:val="none" w:sz="0" w:space="0" w:color="auto"/>
        <w:right w:val="none" w:sz="0" w:space="0" w:color="auto"/>
      </w:divBdr>
    </w:div>
    <w:div w:id="1970432485">
      <w:bodyDiv w:val="1"/>
      <w:marLeft w:val="0"/>
      <w:marRight w:val="0"/>
      <w:marTop w:val="0"/>
      <w:marBottom w:val="0"/>
      <w:divBdr>
        <w:top w:val="none" w:sz="0" w:space="0" w:color="auto"/>
        <w:left w:val="none" w:sz="0" w:space="0" w:color="auto"/>
        <w:bottom w:val="none" w:sz="0" w:space="0" w:color="auto"/>
        <w:right w:val="none" w:sz="0" w:space="0" w:color="auto"/>
      </w:divBdr>
    </w:div>
    <w:div w:id="1970742654">
      <w:bodyDiv w:val="1"/>
      <w:marLeft w:val="0"/>
      <w:marRight w:val="0"/>
      <w:marTop w:val="0"/>
      <w:marBottom w:val="0"/>
      <w:divBdr>
        <w:top w:val="none" w:sz="0" w:space="0" w:color="auto"/>
        <w:left w:val="none" w:sz="0" w:space="0" w:color="auto"/>
        <w:bottom w:val="none" w:sz="0" w:space="0" w:color="auto"/>
        <w:right w:val="none" w:sz="0" w:space="0" w:color="auto"/>
      </w:divBdr>
    </w:div>
    <w:div w:id="1972515130">
      <w:bodyDiv w:val="1"/>
      <w:marLeft w:val="0"/>
      <w:marRight w:val="0"/>
      <w:marTop w:val="0"/>
      <w:marBottom w:val="0"/>
      <w:divBdr>
        <w:top w:val="none" w:sz="0" w:space="0" w:color="auto"/>
        <w:left w:val="none" w:sz="0" w:space="0" w:color="auto"/>
        <w:bottom w:val="none" w:sz="0" w:space="0" w:color="auto"/>
        <w:right w:val="none" w:sz="0" w:space="0" w:color="auto"/>
      </w:divBdr>
    </w:div>
    <w:div w:id="1972661689">
      <w:bodyDiv w:val="1"/>
      <w:marLeft w:val="0"/>
      <w:marRight w:val="0"/>
      <w:marTop w:val="0"/>
      <w:marBottom w:val="0"/>
      <w:divBdr>
        <w:top w:val="none" w:sz="0" w:space="0" w:color="auto"/>
        <w:left w:val="none" w:sz="0" w:space="0" w:color="auto"/>
        <w:bottom w:val="none" w:sz="0" w:space="0" w:color="auto"/>
        <w:right w:val="none" w:sz="0" w:space="0" w:color="auto"/>
      </w:divBdr>
    </w:div>
    <w:div w:id="1973440235">
      <w:bodyDiv w:val="1"/>
      <w:marLeft w:val="0"/>
      <w:marRight w:val="0"/>
      <w:marTop w:val="0"/>
      <w:marBottom w:val="0"/>
      <w:divBdr>
        <w:top w:val="none" w:sz="0" w:space="0" w:color="auto"/>
        <w:left w:val="none" w:sz="0" w:space="0" w:color="auto"/>
        <w:bottom w:val="none" w:sz="0" w:space="0" w:color="auto"/>
        <w:right w:val="none" w:sz="0" w:space="0" w:color="auto"/>
      </w:divBdr>
    </w:div>
    <w:div w:id="1973440634">
      <w:bodyDiv w:val="1"/>
      <w:marLeft w:val="0"/>
      <w:marRight w:val="0"/>
      <w:marTop w:val="0"/>
      <w:marBottom w:val="0"/>
      <w:divBdr>
        <w:top w:val="none" w:sz="0" w:space="0" w:color="auto"/>
        <w:left w:val="none" w:sz="0" w:space="0" w:color="auto"/>
        <w:bottom w:val="none" w:sz="0" w:space="0" w:color="auto"/>
        <w:right w:val="none" w:sz="0" w:space="0" w:color="auto"/>
      </w:divBdr>
    </w:div>
    <w:div w:id="1973904528">
      <w:bodyDiv w:val="1"/>
      <w:marLeft w:val="0"/>
      <w:marRight w:val="0"/>
      <w:marTop w:val="0"/>
      <w:marBottom w:val="0"/>
      <w:divBdr>
        <w:top w:val="none" w:sz="0" w:space="0" w:color="auto"/>
        <w:left w:val="none" w:sz="0" w:space="0" w:color="auto"/>
        <w:bottom w:val="none" w:sz="0" w:space="0" w:color="auto"/>
        <w:right w:val="none" w:sz="0" w:space="0" w:color="auto"/>
      </w:divBdr>
    </w:div>
    <w:div w:id="1973905458">
      <w:bodyDiv w:val="1"/>
      <w:marLeft w:val="0"/>
      <w:marRight w:val="0"/>
      <w:marTop w:val="0"/>
      <w:marBottom w:val="0"/>
      <w:divBdr>
        <w:top w:val="none" w:sz="0" w:space="0" w:color="auto"/>
        <w:left w:val="none" w:sz="0" w:space="0" w:color="auto"/>
        <w:bottom w:val="none" w:sz="0" w:space="0" w:color="auto"/>
        <w:right w:val="none" w:sz="0" w:space="0" w:color="auto"/>
      </w:divBdr>
    </w:div>
    <w:div w:id="1975597888">
      <w:bodyDiv w:val="1"/>
      <w:marLeft w:val="0"/>
      <w:marRight w:val="0"/>
      <w:marTop w:val="0"/>
      <w:marBottom w:val="0"/>
      <w:divBdr>
        <w:top w:val="none" w:sz="0" w:space="0" w:color="auto"/>
        <w:left w:val="none" w:sz="0" w:space="0" w:color="auto"/>
        <w:bottom w:val="none" w:sz="0" w:space="0" w:color="auto"/>
        <w:right w:val="none" w:sz="0" w:space="0" w:color="auto"/>
      </w:divBdr>
    </w:div>
    <w:div w:id="1975940361">
      <w:bodyDiv w:val="1"/>
      <w:marLeft w:val="0"/>
      <w:marRight w:val="0"/>
      <w:marTop w:val="0"/>
      <w:marBottom w:val="0"/>
      <w:divBdr>
        <w:top w:val="none" w:sz="0" w:space="0" w:color="auto"/>
        <w:left w:val="none" w:sz="0" w:space="0" w:color="auto"/>
        <w:bottom w:val="none" w:sz="0" w:space="0" w:color="auto"/>
        <w:right w:val="none" w:sz="0" w:space="0" w:color="auto"/>
      </w:divBdr>
    </w:div>
    <w:div w:id="1976370626">
      <w:bodyDiv w:val="1"/>
      <w:marLeft w:val="0"/>
      <w:marRight w:val="0"/>
      <w:marTop w:val="0"/>
      <w:marBottom w:val="0"/>
      <w:divBdr>
        <w:top w:val="none" w:sz="0" w:space="0" w:color="auto"/>
        <w:left w:val="none" w:sz="0" w:space="0" w:color="auto"/>
        <w:bottom w:val="none" w:sz="0" w:space="0" w:color="auto"/>
        <w:right w:val="none" w:sz="0" w:space="0" w:color="auto"/>
      </w:divBdr>
    </w:div>
    <w:div w:id="1976519238">
      <w:bodyDiv w:val="1"/>
      <w:marLeft w:val="0"/>
      <w:marRight w:val="0"/>
      <w:marTop w:val="0"/>
      <w:marBottom w:val="0"/>
      <w:divBdr>
        <w:top w:val="none" w:sz="0" w:space="0" w:color="auto"/>
        <w:left w:val="none" w:sz="0" w:space="0" w:color="auto"/>
        <w:bottom w:val="none" w:sz="0" w:space="0" w:color="auto"/>
        <w:right w:val="none" w:sz="0" w:space="0" w:color="auto"/>
      </w:divBdr>
    </w:div>
    <w:div w:id="1976763411">
      <w:bodyDiv w:val="1"/>
      <w:marLeft w:val="0"/>
      <w:marRight w:val="0"/>
      <w:marTop w:val="0"/>
      <w:marBottom w:val="0"/>
      <w:divBdr>
        <w:top w:val="none" w:sz="0" w:space="0" w:color="auto"/>
        <w:left w:val="none" w:sz="0" w:space="0" w:color="auto"/>
        <w:bottom w:val="none" w:sz="0" w:space="0" w:color="auto"/>
        <w:right w:val="none" w:sz="0" w:space="0" w:color="auto"/>
      </w:divBdr>
    </w:div>
    <w:div w:id="1977106919">
      <w:bodyDiv w:val="1"/>
      <w:marLeft w:val="0"/>
      <w:marRight w:val="0"/>
      <w:marTop w:val="0"/>
      <w:marBottom w:val="0"/>
      <w:divBdr>
        <w:top w:val="none" w:sz="0" w:space="0" w:color="auto"/>
        <w:left w:val="none" w:sz="0" w:space="0" w:color="auto"/>
        <w:bottom w:val="none" w:sz="0" w:space="0" w:color="auto"/>
        <w:right w:val="none" w:sz="0" w:space="0" w:color="auto"/>
      </w:divBdr>
    </w:div>
    <w:div w:id="1978022003">
      <w:bodyDiv w:val="1"/>
      <w:marLeft w:val="0"/>
      <w:marRight w:val="0"/>
      <w:marTop w:val="0"/>
      <w:marBottom w:val="0"/>
      <w:divBdr>
        <w:top w:val="none" w:sz="0" w:space="0" w:color="auto"/>
        <w:left w:val="none" w:sz="0" w:space="0" w:color="auto"/>
        <w:bottom w:val="none" w:sz="0" w:space="0" w:color="auto"/>
        <w:right w:val="none" w:sz="0" w:space="0" w:color="auto"/>
      </w:divBdr>
    </w:div>
    <w:div w:id="1978299577">
      <w:bodyDiv w:val="1"/>
      <w:marLeft w:val="0"/>
      <w:marRight w:val="0"/>
      <w:marTop w:val="0"/>
      <w:marBottom w:val="0"/>
      <w:divBdr>
        <w:top w:val="none" w:sz="0" w:space="0" w:color="auto"/>
        <w:left w:val="none" w:sz="0" w:space="0" w:color="auto"/>
        <w:bottom w:val="none" w:sz="0" w:space="0" w:color="auto"/>
        <w:right w:val="none" w:sz="0" w:space="0" w:color="auto"/>
      </w:divBdr>
    </w:div>
    <w:div w:id="1978561706">
      <w:bodyDiv w:val="1"/>
      <w:marLeft w:val="0"/>
      <w:marRight w:val="0"/>
      <w:marTop w:val="0"/>
      <w:marBottom w:val="0"/>
      <w:divBdr>
        <w:top w:val="none" w:sz="0" w:space="0" w:color="auto"/>
        <w:left w:val="none" w:sz="0" w:space="0" w:color="auto"/>
        <w:bottom w:val="none" w:sz="0" w:space="0" w:color="auto"/>
        <w:right w:val="none" w:sz="0" w:space="0" w:color="auto"/>
      </w:divBdr>
    </w:div>
    <w:div w:id="1979409195">
      <w:bodyDiv w:val="1"/>
      <w:marLeft w:val="0"/>
      <w:marRight w:val="0"/>
      <w:marTop w:val="0"/>
      <w:marBottom w:val="0"/>
      <w:divBdr>
        <w:top w:val="none" w:sz="0" w:space="0" w:color="auto"/>
        <w:left w:val="none" w:sz="0" w:space="0" w:color="auto"/>
        <w:bottom w:val="none" w:sz="0" w:space="0" w:color="auto"/>
        <w:right w:val="none" w:sz="0" w:space="0" w:color="auto"/>
      </w:divBdr>
    </w:div>
    <w:div w:id="1979719774">
      <w:bodyDiv w:val="1"/>
      <w:marLeft w:val="0"/>
      <w:marRight w:val="0"/>
      <w:marTop w:val="0"/>
      <w:marBottom w:val="0"/>
      <w:divBdr>
        <w:top w:val="none" w:sz="0" w:space="0" w:color="auto"/>
        <w:left w:val="none" w:sz="0" w:space="0" w:color="auto"/>
        <w:bottom w:val="none" w:sz="0" w:space="0" w:color="auto"/>
        <w:right w:val="none" w:sz="0" w:space="0" w:color="auto"/>
      </w:divBdr>
    </w:div>
    <w:div w:id="1979799460">
      <w:bodyDiv w:val="1"/>
      <w:marLeft w:val="0"/>
      <w:marRight w:val="0"/>
      <w:marTop w:val="0"/>
      <w:marBottom w:val="0"/>
      <w:divBdr>
        <w:top w:val="none" w:sz="0" w:space="0" w:color="auto"/>
        <w:left w:val="none" w:sz="0" w:space="0" w:color="auto"/>
        <w:bottom w:val="none" w:sz="0" w:space="0" w:color="auto"/>
        <w:right w:val="none" w:sz="0" w:space="0" w:color="auto"/>
      </w:divBdr>
    </w:div>
    <w:div w:id="1983923175">
      <w:bodyDiv w:val="1"/>
      <w:marLeft w:val="0"/>
      <w:marRight w:val="0"/>
      <w:marTop w:val="0"/>
      <w:marBottom w:val="0"/>
      <w:divBdr>
        <w:top w:val="none" w:sz="0" w:space="0" w:color="auto"/>
        <w:left w:val="none" w:sz="0" w:space="0" w:color="auto"/>
        <w:bottom w:val="none" w:sz="0" w:space="0" w:color="auto"/>
        <w:right w:val="none" w:sz="0" w:space="0" w:color="auto"/>
      </w:divBdr>
    </w:div>
    <w:div w:id="1984384116">
      <w:bodyDiv w:val="1"/>
      <w:marLeft w:val="0"/>
      <w:marRight w:val="0"/>
      <w:marTop w:val="0"/>
      <w:marBottom w:val="0"/>
      <w:divBdr>
        <w:top w:val="none" w:sz="0" w:space="0" w:color="auto"/>
        <w:left w:val="none" w:sz="0" w:space="0" w:color="auto"/>
        <w:bottom w:val="none" w:sz="0" w:space="0" w:color="auto"/>
        <w:right w:val="none" w:sz="0" w:space="0" w:color="auto"/>
      </w:divBdr>
    </w:div>
    <w:div w:id="1984964667">
      <w:bodyDiv w:val="1"/>
      <w:marLeft w:val="0"/>
      <w:marRight w:val="0"/>
      <w:marTop w:val="0"/>
      <w:marBottom w:val="0"/>
      <w:divBdr>
        <w:top w:val="none" w:sz="0" w:space="0" w:color="auto"/>
        <w:left w:val="none" w:sz="0" w:space="0" w:color="auto"/>
        <w:bottom w:val="none" w:sz="0" w:space="0" w:color="auto"/>
        <w:right w:val="none" w:sz="0" w:space="0" w:color="auto"/>
      </w:divBdr>
    </w:div>
    <w:div w:id="1985037046">
      <w:bodyDiv w:val="1"/>
      <w:marLeft w:val="0"/>
      <w:marRight w:val="0"/>
      <w:marTop w:val="0"/>
      <w:marBottom w:val="0"/>
      <w:divBdr>
        <w:top w:val="none" w:sz="0" w:space="0" w:color="auto"/>
        <w:left w:val="none" w:sz="0" w:space="0" w:color="auto"/>
        <w:bottom w:val="none" w:sz="0" w:space="0" w:color="auto"/>
        <w:right w:val="none" w:sz="0" w:space="0" w:color="auto"/>
      </w:divBdr>
    </w:div>
    <w:div w:id="1985042341">
      <w:bodyDiv w:val="1"/>
      <w:marLeft w:val="0"/>
      <w:marRight w:val="0"/>
      <w:marTop w:val="0"/>
      <w:marBottom w:val="0"/>
      <w:divBdr>
        <w:top w:val="none" w:sz="0" w:space="0" w:color="auto"/>
        <w:left w:val="none" w:sz="0" w:space="0" w:color="auto"/>
        <w:bottom w:val="none" w:sz="0" w:space="0" w:color="auto"/>
        <w:right w:val="none" w:sz="0" w:space="0" w:color="auto"/>
      </w:divBdr>
    </w:div>
    <w:div w:id="1985429503">
      <w:bodyDiv w:val="1"/>
      <w:marLeft w:val="0"/>
      <w:marRight w:val="0"/>
      <w:marTop w:val="0"/>
      <w:marBottom w:val="0"/>
      <w:divBdr>
        <w:top w:val="none" w:sz="0" w:space="0" w:color="auto"/>
        <w:left w:val="none" w:sz="0" w:space="0" w:color="auto"/>
        <w:bottom w:val="none" w:sz="0" w:space="0" w:color="auto"/>
        <w:right w:val="none" w:sz="0" w:space="0" w:color="auto"/>
      </w:divBdr>
    </w:div>
    <w:div w:id="1986929462">
      <w:bodyDiv w:val="1"/>
      <w:marLeft w:val="0"/>
      <w:marRight w:val="0"/>
      <w:marTop w:val="0"/>
      <w:marBottom w:val="0"/>
      <w:divBdr>
        <w:top w:val="none" w:sz="0" w:space="0" w:color="auto"/>
        <w:left w:val="none" w:sz="0" w:space="0" w:color="auto"/>
        <w:bottom w:val="none" w:sz="0" w:space="0" w:color="auto"/>
        <w:right w:val="none" w:sz="0" w:space="0" w:color="auto"/>
      </w:divBdr>
    </w:div>
    <w:div w:id="1988244762">
      <w:bodyDiv w:val="1"/>
      <w:marLeft w:val="0"/>
      <w:marRight w:val="0"/>
      <w:marTop w:val="0"/>
      <w:marBottom w:val="0"/>
      <w:divBdr>
        <w:top w:val="none" w:sz="0" w:space="0" w:color="auto"/>
        <w:left w:val="none" w:sz="0" w:space="0" w:color="auto"/>
        <w:bottom w:val="none" w:sz="0" w:space="0" w:color="auto"/>
        <w:right w:val="none" w:sz="0" w:space="0" w:color="auto"/>
      </w:divBdr>
    </w:div>
    <w:div w:id="1989429888">
      <w:bodyDiv w:val="1"/>
      <w:marLeft w:val="0"/>
      <w:marRight w:val="0"/>
      <w:marTop w:val="0"/>
      <w:marBottom w:val="0"/>
      <w:divBdr>
        <w:top w:val="none" w:sz="0" w:space="0" w:color="auto"/>
        <w:left w:val="none" w:sz="0" w:space="0" w:color="auto"/>
        <w:bottom w:val="none" w:sz="0" w:space="0" w:color="auto"/>
        <w:right w:val="none" w:sz="0" w:space="0" w:color="auto"/>
      </w:divBdr>
    </w:div>
    <w:div w:id="1989746458">
      <w:bodyDiv w:val="1"/>
      <w:marLeft w:val="0"/>
      <w:marRight w:val="0"/>
      <w:marTop w:val="0"/>
      <w:marBottom w:val="0"/>
      <w:divBdr>
        <w:top w:val="none" w:sz="0" w:space="0" w:color="auto"/>
        <w:left w:val="none" w:sz="0" w:space="0" w:color="auto"/>
        <w:bottom w:val="none" w:sz="0" w:space="0" w:color="auto"/>
        <w:right w:val="none" w:sz="0" w:space="0" w:color="auto"/>
      </w:divBdr>
    </w:div>
    <w:div w:id="1990015071">
      <w:bodyDiv w:val="1"/>
      <w:marLeft w:val="0"/>
      <w:marRight w:val="0"/>
      <w:marTop w:val="0"/>
      <w:marBottom w:val="0"/>
      <w:divBdr>
        <w:top w:val="none" w:sz="0" w:space="0" w:color="auto"/>
        <w:left w:val="none" w:sz="0" w:space="0" w:color="auto"/>
        <w:bottom w:val="none" w:sz="0" w:space="0" w:color="auto"/>
        <w:right w:val="none" w:sz="0" w:space="0" w:color="auto"/>
      </w:divBdr>
    </w:div>
    <w:div w:id="1990353975">
      <w:bodyDiv w:val="1"/>
      <w:marLeft w:val="0"/>
      <w:marRight w:val="0"/>
      <w:marTop w:val="0"/>
      <w:marBottom w:val="0"/>
      <w:divBdr>
        <w:top w:val="none" w:sz="0" w:space="0" w:color="auto"/>
        <w:left w:val="none" w:sz="0" w:space="0" w:color="auto"/>
        <w:bottom w:val="none" w:sz="0" w:space="0" w:color="auto"/>
        <w:right w:val="none" w:sz="0" w:space="0" w:color="auto"/>
      </w:divBdr>
    </w:div>
    <w:div w:id="1992173337">
      <w:bodyDiv w:val="1"/>
      <w:marLeft w:val="0"/>
      <w:marRight w:val="0"/>
      <w:marTop w:val="0"/>
      <w:marBottom w:val="0"/>
      <w:divBdr>
        <w:top w:val="none" w:sz="0" w:space="0" w:color="auto"/>
        <w:left w:val="none" w:sz="0" w:space="0" w:color="auto"/>
        <w:bottom w:val="none" w:sz="0" w:space="0" w:color="auto"/>
        <w:right w:val="none" w:sz="0" w:space="0" w:color="auto"/>
      </w:divBdr>
    </w:div>
    <w:div w:id="1992634961">
      <w:bodyDiv w:val="1"/>
      <w:marLeft w:val="0"/>
      <w:marRight w:val="0"/>
      <w:marTop w:val="0"/>
      <w:marBottom w:val="0"/>
      <w:divBdr>
        <w:top w:val="none" w:sz="0" w:space="0" w:color="auto"/>
        <w:left w:val="none" w:sz="0" w:space="0" w:color="auto"/>
        <w:bottom w:val="none" w:sz="0" w:space="0" w:color="auto"/>
        <w:right w:val="none" w:sz="0" w:space="0" w:color="auto"/>
      </w:divBdr>
    </w:div>
    <w:div w:id="1993175606">
      <w:bodyDiv w:val="1"/>
      <w:marLeft w:val="0"/>
      <w:marRight w:val="0"/>
      <w:marTop w:val="0"/>
      <w:marBottom w:val="0"/>
      <w:divBdr>
        <w:top w:val="none" w:sz="0" w:space="0" w:color="auto"/>
        <w:left w:val="none" w:sz="0" w:space="0" w:color="auto"/>
        <w:bottom w:val="none" w:sz="0" w:space="0" w:color="auto"/>
        <w:right w:val="none" w:sz="0" w:space="0" w:color="auto"/>
      </w:divBdr>
    </w:div>
    <w:div w:id="1993369900">
      <w:bodyDiv w:val="1"/>
      <w:marLeft w:val="0"/>
      <w:marRight w:val="0"/>
      <w:marTop w:val="0"/>
      <w:marBottom w:val="0"/>
      <w:divBdr>
        <w:top w:val="none" w:sz="0" w:space="0" w:color="auto"/>
        <w:left w:val="none" w:sz="0" w:space="0" w:color="auto"/>
        <w:bottom w:val="none" w:sz="0" w:space="0" w:color="auto"/>
        <w:right w:val="none" w:sz="0" w:space="0" w:color="auto"/>
      </w:divBdr>
    </w:div>
    <w:div w:id="1993637580">
      <w:bodyDiv w:val="1"/>
      <w:marLeft w:val="0"/>
      <w:marRight w:val="0"/>
      <w:marTop w:val="0"/>
      <w:marBottom w:val="0"/>
      <w:divBdr>
        <w:top w:val="none" w:sz="0" w:space="0" w:color="auto"/>
        <w:left w:val="none" w:sz="0" w:space="0" w:color="auto"/>
        <w:bottom w:val="none" w:sz="0" w:space="0" w:color="auto"/>
        <w:right w:val="none" w:sz="0" w:space="0" w:color="auto"/>
      </w:divBdr>
    </w:div>
    <w:div w:id="1993757370">
      <w:bodyDiv w:val="1"/>
      <w:marLeft w:val="0"/>
      <w:marRight w:val="0"/>
      <w:marTop w:val="0"/>
      <w:marBottom w:val="0"/>
      <w:divBdr>
        <w:top w:val="none" w:sz="0" w:space="0" w:color="auto"/>
        <w:left w:val="none" w:sz="0" w:space="0" w:color="auto"/>
        <w:bottom w:val="none" w:sz="0" w:space="0" w:color="auto"/>
        <w:right w:val="none" w:sz="0" w:space="0" w:color="auto"/>
      </w:divBdr>
    </w:div>
    <w:div w:id="1994093231">
      <w:bodyDiv w:val="1"/>
      <w:marLeft w:val="0"/>
      <w:marRight w:val="0"/>
      <w:marTop w:val="0"/>
      <w:marBottom w:val="0"/>
      <w:divBdr>
        <w:top w:val="none" w:sz="0" w:space="0" w:color="auto"/>
        <w:left w:val="none" w:sz="0" w:space="0" w:color="auto"/>
        <w:bottom w:val="none" w:sz="0" w:space="0" w:color="auto"/>
        <w:right w:val="none" w:sz="0" w:space="0" w:color="auto"/>
      </w:divBdr>
    </w:div>
    <w:div w:id="1994096550">
      <w:bodyDiv w:val="1"/>
      <w:marLeft w:val="0"/>
      <w:marRight w:val="0"/>
      <w:marTop w:val="0"/>
      <w:marBottom w:val="0"/>
      <w:divBdr>
        <w:top w:val="none" w:sz="0" w:space="0" w:color="auto"/>
        <w:left w:val="none" w:sz="0" w:space="0" w:color="auto"/>
        <w:bottom w:val="none" w:sz="0" w:space="0" w:color="auto"/>
        <w:right w:val="none" w:sz="0" w:space="0" w:color="auto"/>
      </w:divBdr>
    </w:div>
    <w:div w:id="1994529731">
      <w:bodyDiv w:val="1"/>
      <w:marLeft w:val="0"/>
      <w:marRight w:val="0"/>
      <w:marTop w:val="0"/>
      <w:marBottom w:val="0"/>
      <w:divBdr>
        <w:top w:val="none" w:sz="0" w:space="0" w:color="auto"/>
        <w:left w:val="none" w:sz="0" w:space="0" w:color="auto"/>
        <w:bottom w:val="none" w:sz="0" w:space="0" w:color="auto"/>
        <w:right w:val="none" w:sz="0" w:space="0" w:color="auto"/>
      </w:divBdr>
    </w:div>
    <w:div w:id="1998141803">
      <w:bodyDiv w:val="1"/>
      <w:marLeft w:val="0"/>
      <w:marRight w:val="0"/>
      <w:marTop w:val="0"/>
      <w:marBottom w:val="0"/>
      <w:divBdr>
        <w:top w:val="none" w:sz="0" w:space="0" w:color="auto"/>
        <w:left w:val="none" w:sz="0" w:space="0" w:color="auto"/>
        <w:bottom w:val="none" w:sz="0" w:space="0" w:color="auto"/>
        <w:right w:val="none" w:sz="0" w:space="0" w:color="auto"/>
      </w:divBdr>
    </w:div>
    <w:div w:id="2000184637">
      <w:bodyDiv w:val="1"/>
      <w:marLeft w:val="0"/>
      <w:marRight w:val="0"/>
      <w:marTop w:val="0"/>
      <w:marBottom w:val="0"/>
      <w:divBdr>
        <w:top w:val="none" w:sz="0" w:space="0" w:color="auto"/>
        <w:left w:val="none" w:sz="0" w:space="0" w:color="auto"/>
        <w:bottom w:val="none" w:sz="0" w:space="0" w:color="auto"/>
        <w:right w:val="none" w:sz="0" w:space="0" w:color="auto"/>
      </w:divBdr>
    </w:div>
    <w:div w:id="2003392677">
      <w:bodyDiv w:val="1"/>
      <w:marLeft w:val="0"/>
      <w:marRight w:val="0"/>
      <w:marTop w:val="0"/>
      <w:marBottom w:val="0"/>
      <w:divBdr>
        <w:top w:val="none" w:sz="0" w:space="0" w:color="auto"/>
        <w:left w:val="none" w:sz="0" w:space="0" w:color="auto"/>
        <w:bottom w:val="none" w:sz="0" w:space="0" w:color="auto"/>
        <w:right w:val="none" w:sz="0" w:space="0" w:color="auto"/>
      </w:divBdr>
    </w:div>
    <w:div w:id="2004814653">
      <w:bodyDiv w:val="1"/>
      <w:marLeft w:val="0"/>
      <w:marRight w:val="0"/>
      <w:marTop w:val="0"/>
      <w:marBottom w:val="0"/>
      <w:divBdr>
        <w:top w:val="none" w:sz="0" w:space="0" w:color="auto"/>
        <w:left w:val="none" w:sz="0" w:space="0" w:color="auto"/>
        <w:bottom w:val="none" w:sz="0" w:space="0" w:color="auto"/>
        <w:right w:val="none" w:sz="0" w:space="0" w:color="auto"/>
      </w:divBdr>
    </w:div>
    <w:div w:id="2005931994">
      <w:bodyDiv w:val="1"/>
      <w:marLeft w:val="0"/>
      <w:marRight w:val="0"/>
      <w:marTop w:val="0"/>
      <w:marBottom w:val="0"/>
      <w:divBdr>
        <w:top w:val="none" w:sz="0" w:space="0" w:color="auto"/>
        <w:left w:val="none" w:sz="0" w:space="0" w:color="auto"/>
        <w:bottom w:val="none" w:sz="0" w:space="0" w:color="auto"/>
        <w:right w:val="none" w:sz="0" w:space="0" w:color="auto"/>
      </w:divBdr>
    </w:div>
    <w:div w:id="2006082176">
      <w:bodyDiv w:val="1"/>
      <w:marLeft w:val="0"/>
      <w:marRight w:val="0"/>
      <w:marTop w:val="0"/>
      <w:marBottom w:val="0"/>
      <w:divBdr>
        <w:top w:val="none" w:sz="0" w:space="0" w:color="auto"/>
        <w:left w:val="none" w:sz="0" w:space="0" w:color="auto"/>
        <w:bottom w:val="none" w:sz="0" w:space="0" w:color="auto"/>
        <w:right w:val="none" w:sz="0" w:space="0" w:color="auto"/>
      </w:divBdr>
    </w:div>
    <w:div w:id="2006744747">
      <w:bodyDiv w:val="1"/>
      <w:marLeft w:val="0"/>
      <w:marRight w:val="0"/>
      <w:marTop w:val="0"/>
      <w:marBottom w:val="0"/>
      <w:divBdr>
        <w:top w:val="none" w:sz="0" w:space="0" w:color="auto"/>
        <w:left w:val="none" w:sz="0" w:space="0" w:color="auto"/>
        <w:bottom w:val="none" w:sz="0" w:space="0" w:color="auto"/>
        <w:right w:val="none" w:sz="0" w:space="0" w:color="auto"/>
      </w:divBdr>
    </w:div>
    <w:div w:id="2007049524">
      <w:bodyDiv w:val="1"/>
      <w:marLeft w:val="0"/>
      <w:marRight w:val="0"/>
      <w:marTop w:val="0"/>
      <w:marBottom w:val="0"/>
      <w:divBdr>
        <w:top w:val="none" w:sz="0" w:space="0" w:color="auto"/>
        <w:left w:val="none" w:sz="0" w:space="0" w:color="auto"/>
        <w:bottom w:val="none" w:sz="0" w:space="0" w:color="auto"/>
        <w:right w:val="none" w:sz="0" w:space="0" w:color="auto"/>
      </w:divBdr>
    </w:div>
    <w:div w:id="2009861852">
      <w:bodyDiv w:val="1"/>
      <w:marLeft w:val="0"/>
      <w:marRight w:val="0"/>
      <w:marTop w:val="0"/>
      <w:marBottom w:val="0"/>
      <w:divBdr>
        <w:top w:val="none" w:sz="0" w:space="0" w:color="auto"/>
        <w:left w:val="none" w:sz="0" w:space="0" w:color="auto"/>
        <w:bottom w:val="none" w:sz="0" w:space="0" w:color="auto"/>
        <w:right w:val="none" w:sz="0" w:space="0" w:color="auto"/>
      </w:divBdr>
    </w:div>
    <w:div w:id="2010595912">
      <w:bodyDiv w:val="1"/>
      <w:marLeft w:val="0"/>
      <w:marRight w:val="0"/>
      <w:marTop w:val="0"/>
      <w:marBottom w:val="0"/>
      <w:divBdr>
        <w:top w:val="none" w:sz="0" w:space="0" w:color="auto"/>
        <w:left w:val="none" w:sz="0" w:space="0" w:color="auto"/>
        <w:bottom w:val="none" w:sz="0" w:space="0" w:color="auto"/>
        <w:right w:val="none" w:sz="0" w:space="0" w:color="auto"/>
      </w:divBdr>
    </w:div>
    <w:div w:id="2013145668">
      <w:bodyDiv w:val="1"/>
      <w:marLeft w:val="0"/>
      <w:marRight w:val="0"/>
      <w:marTop w:val="0"/>
      <w:marBottom w:val="0"/>
      <w:divBdr>
        <w:top w:val="none" w:sz="0" w:space="0" w:color="auto"/>
        <w:left w:val="none" w:sz="0" w:space="0" w:color="auto"/>
        <w:bottom w:val="none" w:sz="0" w:space="0" w:color="auto"/>
        <w:right w:val="none" w:sz="0" w:space="0" w:color="auto"/>
      </w:divBdr>
    </w:div>
    <w:div w:id="2016954563">
      <w:bodyDiv w:val="1"/>
      <w:marLeft w:val="0"/>
      <w:marRight w:val="0"/>
      <w:marTop w:val="0"/>
      <w:marBottom w:val="0"/>
      <w:divBdr>
        <w:top w:val="none" w:sz="0" w:space="0" w:color="auto"/>
        <w:left w:val="none" w:sz="0" w:space="0" w:color="auto"/>
        <w:bottom w:val="none" w:sz="0" w:space="0" w:color="auto"/>
        <w:right w:val="none" w:sz="0" w:space="0" w:color="auto"/>
      </w:divBdr>
    </w:div>
    <w:div w:id="2016959251">
      <w:bodyDiv w:val="1"/>
      <w:marLeft w:val="0"/>
      <w:marRight w:val="0"/>
      <w:marTop w:val="0"/>
      <w:marBottom w:val="0"/>
      <w:divBdr>
        <w:top w:val="none" w:sz="0" w:space="0" w:color="auto"/>
        <w:left w:val="none" w:sz="0" w:space="0" w:color="auto"/>
        <w:bottom w:val="none" w:sz="0" w:space="0" w:color="auto"/>
        <w:right w:val="none" w:sz="0" w:space="0" w:color="auto"/>
      </w:divBdr>
    </w:div>
    <w:div w:id="2017919527">
      <w:bodyDiv w:val="1"/>
      <w:marLeft w:val="0"/>
      <w:marRight w:val="0"/>
      <w:marTop w:val="0"/>
      <w:marBottom w:val="0"/>
      <w:divBdr>
        <w:top w:val="none" w:sz="0" w:space="0" w:color="auto"/>
        <w:left w:val="none" w:sz="0" w:space="0" w:color="auto"/>
        <w:bottom w:val="none" w:sz="0" w:space="0" w:color="auto"/>
        <w:right w:val="none" w:sz="0" w:space="0" w:color="auto"/>
      </w:divBdr>
    </w:div>
    <w:div w:id="2018383660">
      <w:bodyDiv w:val="1"/>
      <w:marLeft w:val="0"/>
      <w:marRight w:val="0"/>
      <w:marTop w:val="0"/>
      <w:marBottom w:val="0"/>
      <w:divBdr>
        <w:top w:val="none" w:sz="0" w:space="0" w:color="auto"/>
        <w:left w:val="none" w:sz="0" w:space="0" w:color="auto"/>
        <w:bottom w:val="none" w:sz="0" w:space="0" w:color="auto"/>
        <w:right w:val="none" w:sz="0" w:space="0" w:color="auto"/>
      </w:divBdr>
    </w:div>
    <w:div w:id="2019384035">
      <w:bodyDiv w:val="1"/>
      <w:marLeft w:val="0"/>
      <w:marRight w:val="0"/>
      <w:marTop w:val="0"/>
      <w:marBottom w:val="0"/>
      <w:divBdr>
        <w:top w:val="none" w:sz="0" w:space="0" w:color="auto"/>
        <w:left w:val="none" w:sz="0" w:space="0" w:color="auto"/>
        <w:bottom w:val="none" w:sz="0" w:space="0" w:color="auto"/>
        <w:right w:val="none" w:sz="0" w:space="0" w:color="auto"/>
      </w:divBdr>
    </w:div>
    <w:div w:id="2021346986">
      <w:bodyDiv w:val="1"/>
      <w:marLeft w:val="0"/>
      <w:marRight w:val="0"/>
      <w:marTop w:val="0"/>
      <w:marBottom w:val="0"/>
      <w:divBdr>
        <w:top w:val="none" w:sz="0" w:space="0" w:color="auto"/>
        <w:left w:val="none" w:sz="0" w:space="0" w:color="auto"/>
        <w:bottom w:val="none" w:sz="0" w:space="0" w:color="auto"/>
        <w:right w:val="none" w:sz="0" w:space="0" w:color="auto"/>
      </w:divBdr>
    </w:div>
    <w:div w:id="2021656347">
      <w:bodyDiv w:val="1"/>
      <w:marLeft w:val="0"/>
      <w:marRight w:val="0"/>
      <w:marTop w:val="0"/>
      <w:marBottom w:val="0"/>
      <w:divBdr>
        <w:top w:val="none" w:sz="0" w:space="0" w:color="auto"/>
        <w:left w:val="none" w:sz="0" w:space="0" w:color="auto"/>
        <w:bottom w:val="none" w:sz="0" w:space="0" w:color="auto"/>
        <w:right w:val="none" w:sz="0" w:space="0" w:color="auto"/>
      </w:divBdr>
    </w:div>
    <w:div w:id="2023387316">
      <w:bodyDiv w:val="1"/>
      <w:marLeft w:val="0"/>
      <w:marRight w:val="0"/>
      <w:marTop w:val="0"/>
      <w:marBottom w:val="0"/>
      <w:divBdr>
        <w:top w:val="none" w:sz="0" w:space="0" w:color="auto"/>
        <w:left w:val="none" w:sz="0" w:space="0" w:color="auto"/>
        <w:bottom w:val="none" w:sz="0" w:space="0" w:color="auto"/>
        <w:right w:val="none" w:sz="0" w:space="0" w:color="auto"/>
      </w:divBdr>
    </w:div>
    <w:div w:id="2024700391">
      <w:bodyDiv w:val="1"/>
      <w:marLeft w:val="0"/>
      <w:marRight w:val="0"/>
      <w:marTop w:val="0"/>
      <w:marBottom w:val="0"/>
      <w:divBdr>
        <w:top w:val="none" w:sz="0" w:space="0" w:color="auto"/>
        <w:left w:val="none" w:sz="0" w:space="0" w:color="auto"/>
        <w:bottom w:val="none" w:sz="0" w:space="0" w:color="auto"/>
        <w:right w:val="none" w:sz="0" w:space="0" w:color="auto"/>
      </w:divBdr>
    </w:div>
    <w:div w:id="2024739540">
      <w:bodyDiv w:val="1"/>
      <w:marLeft w:val="0"/>
      <w:marRight w:val="0"/>
      <w:marTop w:val="0"/>
      <w:marBottom w:val="0"/>
      <w:divBdr>
        <w:top w:val="none" w:sz="0" w:space="0" w:color="auto"/>
        <w:left w:val="none" w:sz="0" w:space="0" w:color="auto"/>
        <w:bottom w:val="none" w:sz="0" w:space="0" w:color="auto"/>
        <w:right w:val="none" w:sz="0" w:space="0" w:color="auto"/>
      </w:divBdr>
    </w:div>
    <w:div w:id="2025134826">
      <w:bodyDiv w:val="1"/>
      <w:marLeft w:val="0"/>
      <w:marRight w:val="0"/>
      <w:marTop w:val="0"/>
      <w:marBottom w:val="0"/>
      <w:divBdr>
        <w:top w:val="none" w:sz="0" w:space="0" w:color="auto"/>
        <w:left w:val="none" w:sz="0" w:space="0" w:color="auto"/>
        <w:bottom w:val="none" w:sz="0" w:space="0" w:color="auto"/>
        <w:right w:val="none" w:sz="0" w:space="0" w:color="auto"/>
      </w:divBdr>
    </w:div>
    <w:div w:id="2026129257">
      <w:bodyDiv w:val="1"/>
      <w:marLeft w:val="0"/>
      <w:marRight w:val="0"/>
      <w:marTop w:val="0"/>
      <w:marBottom w:val="0"/>
      <w:divBdr>
        <w:top w:val="none" w:sz="0" w:space="0" w:color="auto"/>
        <w:left w:val="none" w:sz="0" w:space="0" w:color="auto"/>
        <w:bottom w:val="none" w:sz="0" w:space="0" w:color="auto"/>
        <w:right w:val="none" w:sz="0" w:space="0" w:color="auto"/>
      </w:divBdr>
    </w:div>
    <w:div w:id="2026177077">
      <w:bodyDiv w:val="1"/>
      <w:marLeft w:val="0"/>
      <w:marRight w:val="0"/>
      <w:marTop w:val="0"/>
      <w:marBottom w:val="0"/>
      <w:divBdr>
        <w:top w:val="none" w:sz="0" w:space="0" w:color="auto"/>
        <w:left w:val="none" w:sz="0" w:space="0" w:color="auto"/>
        <w:bottom w:val="none" w:sz="0" w:space="0" w:color="auto"/>
        <w:right w:val="none" w:sz="0" w:space="0" w:color="auto"/>
      </w:divBdr>
    </w:div>
    <w:div w:id="2026400939">
      <w:bodyDiv w:val="1"/>
      <w:marLeft w:val="0"/>
      <w:marRight w:val="0"/>
      <w:marTop w:val="0"/>
      <w:marBottom w:val="0"/>
      <w:divBdr>
        <w:top w:val="none" w:sz="0" w:space="0" w:color="auto"/>
        <w:left w:val="none" w:sz="0" w:space="0" w:color="auto"/>
        <w:bottom w:val="none" w:sz="0" w:space="0" w:color="auto"/>
        <w:right w:val="none" w:sz="0" w:space="0" w:color="auto"/>
      </w:divBdr>
    </w:div>
    <w:div w:id="2026593393">
      <w:bodyDiv w:val="1"/>
      <w:marLeft w:val="0"/>
      <w:marRight w:val="0"/>
      <w:marTop w:val="0"/>
      <w:marBottom w:val="0"/>
      <w:divBdr>
        <w:top w:val="none" w:sz="0" w:space="0" w:color="auto"/>
        <w:left w:val="none" w:sz="0" w:space="0" w:color="auto"/>
        <w:bottom w:val="none" w:sz="0" w:space="0" w:color="auto"/>
        <w:right w:val="none" w:sz="0" w:space="0" w:color="auto"/>
      </w:divBdr>
    </w:div>
    <w:div w:id="2027097936">
      <w:bodyDiv w:val="1"/>
      <w:marLeft w:val="0"/>
      <w:marRight w:val="0"/>
      <w:marTop w:val="0"/>
      <w:marBottom w:val="0"/>
      <w:divBdr>
        <w:top w:val="none" w:sz="0" w:space="0" w:color="auto"/>
        <w:left w:val="none" w:sz="0" w:space="0" w:color="auto"/>
        <w:bottom w:val="none" w:sz="0" w:space="0" w:color="auto"/>
        <w:right w:val="none" w:sz="0" w:space="0" w:color="auto"/>
      </w:divBdr>
    </w:div>
    <w:div w:id="2027518468">
      <w:bodyDiv w:val="1"/>
      <w:marLeft w:val="0"/>
      <w:marRight w:val="0"/>
      <w:marTop w:val="0"/>
      <w:marBottom w:val="0"/>
      <w:divBdr>
        <w:top w:val="none" w:sz="0" w:space="0" w:color="auto"/>
        <w:left w:val="none" w:sz="0" w:space="0" w:color="auto"/>
        <w:bottom w:val="none" w:sz="0" w:space="0" w:color="auto"/>
        <w:right w:val="none" w:sz="0" w:space="0" w:color="auto"/>
      </w:divBdr>
    </w:div>
    <w:div w:id="2027823132">
      <w:bodyDiv w:val="1"/>
      <w:marLeft w:val="0"/>
      <w:marRight w:val="0"/>
      <w:marTop w:val="0"/>
      <w:marBottom w:val="0"/>
      <w:divBdr>
        <w:top w:val="none" w:sz="0" w:space="0" w:color="auto"/>
        <w:left w:val="none" w:sz="0" w:space="0" w:color="auto"/>
        <w:bottom w:val="none" w:sz="0" w:space="0" w:color="auto"/>
        <w:right w:val="none" w:sz="0" w:space="0" w:color="auto"/>
      </w:divBdr>
    </w:div>
    <w:div w:id="2029603985">
      <w:bodyDiv w:val="1"/>
      <w:marLeft w:val="0"/>
      <w:marRight w:val="0"/>
      <w:marTop w:val="0"/>
      <w:marBottom w:val="0"/>
      <w:divBdr>
        <w:top w:val="none" w:sz="0" w:space="0" w:color="auto"/>
        <w:left w:val="none" w:sz="0" w:space="0" w:color="auto"/>
        <w:bottom w:val="none" w:sz="0" w:space="0" w:color="auto"/>
        <w:right w:val="none" w:sz="0" w:space="0" w:color="auto"/>
      </w:divBdr>
    </w:div>
    <w:div w:id="2031561400">
      <w:bodyDiv w:val="1"/>
      <w:marLeft w:val="0"/>
      <w:marRight w:val="0"/>
      <w:marTop w:val="0"/>
      <w:marBottom w:val="0"/>
      <w:divBdr>
        <w:top w:val="none" w:sz="0" w:space="0" w:color="auto"/>
        <w:left w:val="none" w:sz="0" w:space="0" w:color="auto"/>
        <w:bottom w:val="none" w:sz="0" w:space="0" w:color="auto"/>
        <w:right w:val="none" w:sz="0" w:space="0" w:color="auto"/>
      </w:divBdr>
    </w:div>
    <w:div w:id="2032566006">
      <w:bodyDiv w:val="1"/>
      <w:marLeft w:val="0"/>
      <w:marRight w:val="0"/>
      <w:marTop w:val="0"/>
      <w:marBottom w:val="0"/>
      <w:divBdr>
        <w:top w:val="none" w:sz="0" w:space="0" w:color="auto"/>
        <w:left w:val="none" w:sz="0" w:space="0" w:color="auto"/>
        <w:bottom w:val="none" w:sz="0" w:space="0" w:color="auto"/>
        <w:right w:val="none" w:sz="0" w:space="0" w:color="auto"/>
      </w:divBdr>
    </w:div>
    <w:div w:id="2032606506">
      <w:bodyDiv w:val="1"/>
      <w:marLeft w:val="0"/>
      <w:marRight w:val="0"/>
      <w:marTop w:val="0"/>
      <w:marBottom w:val="0"/>
      <w:divBdr>
        <w:top w:val="none" w:sz="0" w:space="0" w:color="auto"/>
        <w:left w:val="none" w:sz="0" w:space="0" w:color="auto"/>
        <w:bottom w:val="none" w:sz="0" w:space="0" w:color="auto"/>
        <w:right w:val="none" w:sz="0" w:space="0" w:color="auto"/>
      </w:divBdr>
    </w:div>
    <w:div w:id="2033725762">
      <w:bodyDiv w:val="1"/>
      <w:marLeft w:val="0"/>
      <w:marRight w:val="0"/>
      <w:marTop w:val="0"/>
      <w:marBottom w:val="0"/>
      <w:divBdr>
        <w:top w:val="none" w:sz="0" w:space="0" w:color="auto"/>
        <w:left w:val="none" w:sz="0" w:space="0" w:color="auto"/>
        <w:bottom w:val="none" w:sz="0" w:space="0" w:color="auto"/>
        <w:right w:val="none" w:sz="0" w:space="0" w:color="auto"/>
      </w:divBdr>
    </w:div>
    <w:div w:id="2034185661">
      <w:bodyDiv w:val="1"/>
      <w:marLeft w:val="0"/>
      <w:marRight w:val="0"/>
      <w:marTop w:val="0"/>
      <w:marBottom w:val="0"/>
      <w:divBdr>
        <w:top w:val="none" w:sz="0" w:space="0" w:color="auto"/>
        <w:left w:val="none" w:sz="0" w:space="0" w:color="auto"/>
        <w:bottom w:val="none" w:sz="0" w:space="0" w:color="auto"/>
        <w:right w:val="none" w:sz="0" w:space="0" w:color="auto"/>
      </w:divBdr>
    </w:div>
    <w:div w:id="2034568859">
      <w:bodyDiv w:val="1"/>
      <w:marLeft w:val="0"/>
      <w:marRight w:val="0"/>
      <w:marTop w:val="0"/>
      <w:marBottom w:val="0"/>
      <w:divBdr>
        <w:top w:val="none" w:sz="0" w:space="0" w:color="auto"/>
        <w:left w:val="none" w:sz="0" w:space="0" w:color="auto"/>
        <w:bottom w:val="none" w:sz="0" w:space="0" w:color="auto"/>
        <w:right w:val="none" w:sz="0" w:space="0" w:color="auto"/>
      </w:divBdr>
    </w:div>
    <w:div w:id="2034914455">
      <w:bodyDiv w:val="1"/>
      <w:marLeft w:val="0"/>
      <w:marRight w:val="0"/>
      <w:marTop w:val="0"/>
      <w:marBottom w:val="0"/>
      <w:divBdr>
        <w:top w:val="none" w:sz="0" w:space="0" w:color="auto"/>
        <w:left w:val="none" w:sz="0" w:space="0" w:color="auto"/>
        <w:bottom w:val="none" w:sz="0" w:space="0" w:color="auto"/>
        <w:right w:val="none" w:sz="0" w:space="0" w:color="auto"/>
      </w:divBdr>
    </w:div>
    <w:div w:id="2036231191">
      <w:bodyDiv w:val="1"/>
      <w:marLeft w:val="0"/>
      <w:marRight w:val="0"/>
      <w:marTop w:val="0"/>
      <w:marBottom w:val="0"/>
      <w:divBdr>
        <w:top w:val="none" w:sz="0" w:space="0" w:color="auto"/>
        <w:left w:val="none" w:sz="0" w:space="0" w:color="auto"/>
        <w:bottom w:val="none" w:sz="0" w:space="0" w:color="auto"/>
        <w:right w:val="none" w:sz="0" w:space="0" w:color="auto"/>
      </w:divBdr>
    </w:div>
    <w:div w:id="2036615056">
      <w:bodyDiv w:val="1"/>
      <w:marLeft w:val="0"/>
      <w:marRight w:val="0"/>
      <w:marTop w:val="0"/>
      <w:marBottom w:val="0"/>
      <w:divBdr>
        <w:top w:val="none" w:sz="0" w:space="0" w:color="auto"/>
        <w:left w:val="none" w:sz="0" w:space="0" w:color="auto"/>
        <w:bottom w:val="none" w:sz="0" w:space="0" w:color="auto"/>
        <w:right w:val="none" w:sz="0" w:space="0" w:color="auto"/>
      </w:divBdr>
    </w:div>
    <w:div w:id="2037198004">
      <w:bodyDiv w:val="1"/>
      <w:marLeft w:val="0"/>
      <w:marRight w:val="0"/>
      <w:marTop w:val="0"/>
      <w:marBottom w:val="0"/>
      <w:divBdr>
        <w:top w:val="none" w:sz="0" w:space="0" w:color="auto"/>
        <w:left w:val="none" w:sz="0" w:space="0" w:color="auto"/>
        <w:bottom w:val="none" w:sz="0" w:space="0" w:color="auto"/>
        <w:right w:val="none" w:sz="0" w:space="0" w:color="auto"/>
      </w:divBdr>
    </w:div>
    <w:div w:id="2038240770">
      <w:bodyDiv w:val="1"/>
      <w:marLeft w:val="0"/>
      <w:marRight w:val="0"/>
      <w:marTop w:val="0"/>
      <w:marBottom w:val="0"/>
      <w:divBdr>
        <w:top w:val="none" w:sz="0" w:space="0" w:color="auto"/>
        <w:left w:val="none" w:sz="0" w:space="0" w:color="auto"/>
        <w:bottom w:val="none" w:sz="0" w:space="0" w:color="auto"/>
        <w:right w:val="none" w:sz="0" w:space="0" w:color="auto"/>
      </w:divBdr>
    </w:div>
    <w:div w:id="2039432206">
      <w:bodyDiv w:val="1"/>
      <w:marLeft w:val="0"/>
      <w:marRight w:val="0"/>
      <w:marTop w:val="0"/>
      <w:marBottom w:val="0"/>
      <w:divBdr>
        <w:top w:val="none" w:sz="0" w:space="0" w:color="auto"/>
        <w:left w:val="none" w:sz="0" w:space="0" w:color="auto"/>
        <w:bottom w:val="none" w:sz="0" w:space="0" w:color="auto"/>
        <w:right w:val="none" w:sz="0" w:space="0" w:color="auto"/>
      </w:divBdr>
    </w:div>
    <w:div w:id="2041540707">
      <w:bodyDiv w:val="1"/>
      <w:marLeft w:val="0"/>
      <w:marRight w:val="0"/>
      <w:marTop w:val="0"/>
      <w:marBottom w:val="0"/>
      <w:divBdr>
        <w:top w:val="none" w:sz="0" w:space="0" w:color="auto"/>
        <w:left w:val="none" w:sz="0" w:space="0" w:color="auto"/>
        <w:bottom w:val="none" w:sz="0" w:space="0" w:color="auto"/>
        <w:right w:val="none" w:sz="0" w:space="0" w:color="auto"/>
      </w:divBdr>
    </w:div>
    <w:div w:id="2041662066">
      <w:bodyDiv w:val="1"/>
      <w:marLeft w:val="0"/>
      <w:marRight w:val="0"/>
      <w:marTop w:val="0"/>
      <w:marBottom w:val="0"/>
      <w:divBdr>
        <w:top w:val="none" w:sz="0" w:space="0" w:color="auto"/>
        <w:left w:val="none" w:sz="0" w:space="0" w:color="auto"/>
        <w:bottom w:val="none" w:sz="0" w:space="0" w:color="auto"/>
        <w:right w:val="none" w:sz="0" w:space="0" w:color="auto"/>
      </w:divBdr>
    </w:div>
    <w:div w:id="2043164313">
      <w:bodyDiv w:val="1"/>
      <w:marLeft w:val="0"/>
      <w:marRight w:val="0"/>
      <w:marTop w:val="0"/>
      <w:marBottom w:val="0"/>
      <w:divBdr>
        <w:top w:val="none" w:sz="0" w:space="0" w:color="auto"/>
        <w:left w:val="none" w:sz="0" w:space="0" w:color="auto"/>
        <w:bottom w:val="none" w:sz="0" w:space="0" w:color="auto"/>
        <w:right w:val="none" w:sz="0" w:space="0" w:color="auto"/>
      </w:divBdr>
    </w:div>
    <w:div w:id="2043558114">
      <w:bodyDiv w:val="1"/>
      <w:marLeft w:val="0"/>
      <w:marRight w:val="0"/>
      <w:marTop w:val="0"/>
      <w:marBottom w:val="0"/>
      <w:divBdr>
        <w:top w:val="none" w:sz="0" w:space="0" w:color="auto"/>
        <w:left w:val="none" w:sz="0" w:space="0" w:color="auto"/>
        <w:bottom w:val="none" w:sz="0" w:space="0" w:color="auto"/>
        <w:right w:val="none" w:sz="0" w:space="0" w:color="auto"/>
      </w:divBdr>
    </w:div>
    <w:div w:id="2043744350">
      <w:bodyDiv w:val="1"/>
      <w:marLeft w:val="0"/>
      <w:marRight w:val="0"/>
      <w:marTop w:val="0"/>
      <w:marBottom w:val="0"/>
      <w:divBdr>
        <w:top w:val="none" w:sz="0" w:space="0" w:color="auto"/>
        <w:left w:val="none" w:sz="0" w:space="0" w:color="auto"/>
        <w:bottom w:val="none" w:sz="0" w:space="0" w:color="auto"/>
        <w:right w:val="none" w:sz="0" w:space="0" w:color="auto"/>
      </w:divBdr>
    </w:div>
    <w:div w:id="2045709185">
      <w:bodyDiv w:val="1"/>
      <w:marLeft w:val="0"/>
      <w:marRight w:val="0"/>
      <w:marTop w:val="0"/>
      <w:marBottom w:val="0"/>
      <w:divBdr>
        <w:top w:val="none" w:sz="0" w:space="0" w:color="auto"/>
        <w:left w:val="none" w:sz="0" w:space="0" w:color="auto"/>
        <w:bottom w:val="none" w:sz="0" w:space="0" w:color="auto"/>
        <w:right w:val="none" w:sz="0" w:space="0" w:color="auto"/>
      </w:divBdr>
    </w:div>
    <w:div w:id="2046712746">
      <w:bodyDiv w:val="1"/>
      <w:marLeft w:val="0"/>
      <w:marRight w:val="0"/>
      <w:marTop w:val="0"/>
      <w:marBottom w:val="0"/>
      <w:divBdr>
        <w:top w:val="none" w:sz="0" w:space="0" w:color="auto"/>
        <w:left w:val="none" w:sz="0" w:space="0" w:color="auto"/>
        <w:bottom w:val="none" w:sz="0" w:space="0" w:color="auto"/>
        <w:right w:val="none" w:sz="0" w:space="0" w:color="auto"/>
      </w:divBdr>
    </w:div>
    <w:div w:id="2047026115">
      <w:bodyDiv w:val="1"/>
      <w:marLeft w:val="0"/>
      <w:marRight w:val="0"/>
      <w:marTop w:val="0"/>
      <w:marBottom w:val="0"/>
      <w:divBdr>
        <w:top w:val="none" w:sz="0" w:space="0" w:color="auto"/>
        <w:left w:val="none" w:sz="0" w:space="0" w:color="auto"/>
        <w:bottom w:val="none" w:sz="0" w:space="0" w:color="auto"/>
        <w:right w:val="none" w:sz="0" w:space="0" w:color="auto"/>
      </w:divBdr>
    </w:div>
    <w:div w:id="2047027141">
      <w:bodyDiv w:val="1"/>
      <w:marLeft w:val="0"/>
      <w:marRight w:val="0"/>
      <w:marTop w:val="0"/>
      <w:marBottom w:val="0"/>
      <w:divBdr>
        <w:top w:val="none" w:sz="0" w:space="0" w:color="auto"/>
        <w:left w:val="none" w:sz="0" w:space="0" w:color="auto"/>
        <w:bottom w:val="none" w:sz="0" w:space="0" w:color="auto"/>
        <w:right w:val="none" w:sz="0" w:space="0" w:color="auto"/>
      </w:divBdr>
    </w:div>
    <w:div w:id="2047174643">
      <w:bodyDiv w:val="1"/>
      <w:marLeft w:val="0"/>
      <w:marRight w:val="0"/>
      <w:marTop w:val="0"/>
      <w:marBottom w:val="0"/>
      <w:divBdr>
        <w:top w:val="none" w:sz="0" w:space="0" w:color="auto"/>
        <w:left w:val="none" w:sz="0" w:space="0" w:color="auto"/>
        <w:bottom w:val="none" w:sz="0" w:space="0" w:color="auto"/>
        <w:right w:val="none" w:sz="0" w:space="0" w:color="auto"/>
      </w:divBdr>
    </w:div>
    <w:div w:id="2048796645">
      <w:bodyDiv w:val="1"/>
      <w:marLeft w:val="0"/>
      <w:marRight w:val="0"/>
      <w:marTop w:val="0"/>
      <w:marBottom w:val="0"/>
      <w:divBdr>
        <w:top w:val="none" w:sz="0" w:space="0" w:color="auto"/>
        <w:left w:val="none" w:sz="0" w:space="0" w:color="auto"/>
        <w:bottom w:val="none" w:sz="0" w:space="0" w:color="auto"/>
        <w:right w:val="none" w:sz="0" w:space="0" w:color="auto"/>
      </w:divBdr>
    </w:div>
    <w:div w:id="2049256178">
      <w:bodyDiv w:val="1"/>
      <w:marLeft w:val="0"/>
      <w:marRight w:val="0"/>
      <w:marTop w:val="0"/>
      <w:marBottom w:val="0"/>
      <w:divBdr>
        <w:top w:val="none" w:sz="0" w:space="0" w:color="auto"/>
        <w:left w:val="none" w:sz="0" w:space="0" w:color="auto"/>
        <w:bottom w:val="none" w:sz="0" w:space="0" w:color="auto"/>
        <w:right w:val="none" w:sz="0" w:space="0" w:color="auto"/>
      </w:divBdr>
    </w:div>
    <w:div w:id="2050034107">
      <w:bodyDiv w:val="1"/>
      <w:marLeft w:val="0"/>
      <w:marRight w:val="0"/>
      <w:marTop w:val="0"/>
      <w:marBottom w:val="0"/>
      <w:divBdr>
        <w:top w:val="none" w:sz="0" w:space="0" w:color="auto"/>
        <w:left w:val="none" w:sz="0" w:space="0" w:color="auto"/>
        <w:bottom w:val="none" w:sz="0" w:space="0" w:color="auto"/>
        <w:right w:val="none" w:sz="0" w:space="0" w:color="auto"/>
      </w:divBdr>
    </w:div>
    <w:div w:id="2050451415">
      <w:bodyDiv w:val="1"/>
      <w:marLeft w:val="0"/>
      <w:marRight w:val="0"/>
      <w:marTop w:val="0"/>
      <w:marBottom w:val="0"/>
      <w:divBdr>
        <w:top w:val="none" w:sz="0" w:space="0" w:color="auto"/>
        <w:left w:val="none" w:sz="0" w:space="0" w:color="auto"/>
        <w:bottom w:val="none" w:sz="0" w:space="0" w:color="auto"/>
        <w:right w:val="none" w:sz="0" w:space="0" w:color="auto"/>
      </w:divBdr>
    </w:div>
    <w:div w:id="2050454484">
      <w:bodyDiv w:val="1"/>
      <w:marLeft w:val="0"/>
      <w:marRight w:val="0"/>
      <w:marTop w:val="0"/>
      <w:marBottom w:val="0"/>
      <w:divBdr>
        <w:top w:val="none" w:sz="0" w:space="0" w:color="auto"/>
        <w:left w:val="none" w:sz="0" w:space="0" w:color="auto"/>
        <w:bottom w:val="none" w:sz="0" w:space="0" w:color="auto"/>
        <w:right w:val="none" w:sz="0" w:space="0" w:color="auto"/>
      </w:divBdr>
    </w:div>
    <w:div w:id="2052606814">
      <w:bodyDiv w:val="1"/>
      <w:marLeft w:val="0"/>
      <w:marRight w:val="0"/>
      <w:marTop w:val="0"/>
      <w:marBottom w:val="0"/>
      <w:divBdr>
        <w:top w:val="none" w:sz="0" w:space="0" w:color="auto"/>
        <w:left w:val="none" w:sz="0" w:space="0" w:color="auto"/>
        <w:bottom w:val="none" w:sz="0" w:space="0" w:color="auto"/>
        <w:right w:val="none" w:sz="0" w:space="0" w:color="auto"/>
      </w:divBdr>
    </w:div>
    <w:div w:id="2053572141">
      <w:bodyDiv w:val="1"/>
      <w:marLeft w:val="0"/>
      <w:marRight w:val="0"/>
      <w:marTop w:val="0"/>
      <w:marBottom w:val="0"/>
      <w:divBdr>
        <w:top w:val="none" w:sz="0" w:space="0" w:color="auto"/>
        <w:left w:val="none" w:sz="0" w:space="0" w:color="auto"/>
        <w:bottom w:val="none" w:sz="0" w:space="0" w:color="auto"/>
        <w:right w:val="none" w:sz="0" w:space="0" w:color="auto"/>
      </w:divBdr>
    </w:div>
    <w:div w:id="2054380354">
      <w:bodyDiv w:val="1"/>
      <w:marLeft w:val="0"/>
      <w:marRight w:val="0"/>
      <w:marTop w:val="0"/>
      <w:marBottom w:val="0"/>
      <w:divBdr>
        <w:top w:val="none" w:sz="0" w:space="0" w:color="auto"/>
        <w:left w:val="none" w:sz="0" w:space="0" w:color="auto"/>
        <w:bottom w:val="none" w:sz="0" w:space="0" w:color="auto"/>
        <w:right w:val="none" w:sz="0" w:space="0" w:color="auto"/>
      </w:divBdr>
    </w:div>
    <w:div w:id="2055303640">
      <w:bodyDiv w:val="1"/>
      <w:marLeft w:val="0"/>
      <w:marRight w:val="0"/>
      <w:marTop w:val="0"/>
      <w:marBottom w:val="0"/>
      <w:divBdr>
        <w:top w:val="none" w:sz="0" w:space="0" w:color="auto"/>
        <w:left w:val="none" w:sz="0" w:space="0" w:color="auto"/>
        <w:bottom w:val="none" w:sz="0" w:space="0" w:color="auto"/>
        <w:right w:val="none" w:sz="0" w:space="0" w:color="auto"/>
      </w:divBdr>
    </w:div>
    <w:div w:id="2056006044">
      <w:bodyDiv w:val="1"/>
      <w:marLeft w:val="0"/>
      <w:marRight w:val="0"/>
      <w:marTop w:val="0"/>
      <w:marBottom w:val="0"/>
      <w:divBdr>
        <w:top w:val="none" w:sz="0" w:space="0" w:color="auto"/>
        <w:left w:val="none" w:sz="0" w:space="0" w:color="auto"/>
        <w:bottom w:val="none" w:sz="0" w:space="0" w:color="auto"/>
        <w:right w:val="none" w:sz="0" w:space="0" w:color="auto"/>
      </w:divBdr>
    </w:div>
    <w:div w:id="2056470189">
      <w:bodyDiv w:val="1"/>
      <w:marLeft w:val="0"/>
      <w:marRight w:val="0"/>
      <w:marTop w:val="0"/>
      <w:marBottom w:val="0"/>
      <w:divBdr>
        <w:top w:val="none" w:sz="0" w:space="0" w:color="auto"/>
        <w:left w:val="none" w:sz="0" w:space="0" w:color="auto"/>
        <w:bottom w:val="none" w:sz="0" w:space="0" w:color="auto"/>
        <w:right w:val="none" w:sz="0" w:space="0" w:color="auto"/>
      </w:divBdr>
    </w:div>
    <w:div w:id="2058577979">
      <w:bodyDiv w:val="1"/>
      <w:marLeft w:val="0"/>
      <w:marRight w:val="0"/>
      <w:marTop w:val="0"/>
      <w:marBottom w:val="0"/>
      <w:divBdr>
        <w:top w:val="none" w:sz="0" w:space="0" w:color="auto"/>
        <w:left w:val="none" w:sz="0" w:space="0" w:color="auto"/>
        <w:bottom w:val="none" w:sz="0" w:space="0" w:color="auto"/>
        <w:right w:val="none" w:sz="0" w:space="0" w:color="auto"/>
      </w:divBdr>
    </w:div>
    <w:div w:id="2060474279">
      <w:bodyDiv w:val="1"/>
      <w:marLeft w:val="0"/>
      <w:marRight w:val="0"/>
      <w:marTop w:val="0"/>
      <w:marBottom w:val="0"/>
      <w:divBdr>
        <w:top w:val="none" w:sz="0" w:space="0" w:color="auto"/>
        <w:left w:val="none" w:sz="0" w:space="0" w:color="auto"/>
        <w:bottom w:val="none" w:sz="0" w:space="0" w:color="auto"/>
        <w:right w:val="none" w:sz="0" w:space="0" w:color="auto"/>
      </w:divBdr>
    </w:div>
    <w:div w:id="2061321517">
      <w:bodyDiv w:val="1"/>
      <w:marLeft w:val="0"/>
      <w:marRight w:val="0"/>
      <w:marTop w:val="0"/>
      <w:marBottom w:val="0"/>
      <w:divBdr>
        <w:top w:val="none" w:sz="0" w:space="0" w:color="auto"/>
        <w:left w:val="none" w:sz="0" w:space="0" w:color="auto"/>
        <w:bottom w:val="none" w:sz="0" w:space="0" w:color="auto"/>
        <w:right w:val="none" w:sz="0" w:space="0" w:color="auto"/>
      </w:divBdr>
    </w:div>
    <w:div w:id="2062971081">
      <w:bodyDiv w:val="1"/>
      <w:marLeft w:val="0"/>
      <w:marRight w:val="0"/>
      <w:marTop w:val="0"/>
      <w:marBottom w:val="0"/>
      <w:divBdr>
        <w:top w:val="none" w:sz="0" w:space="0" w:color="auto"/>
        <w:left w:val="none" w:sz="0" w:space="0" w:color="auto"/>
        <w:bottom w:val="none" w:sz="0" w:space="0" w:color="auto"/>
        <w:right w:val="none" w:sz="0" w:space="0" w:color="auto"/>
      </w:divBdr>
    </w:div>
    <w:div w:id="2063139049">
      <w:bodyDiv w:val="1"/>
      <w:marLeft w:val="0"/>
      <w:marRight w:val="0"/>
      <w:marTop w:val="0"/>
      <w:marBottom w:val="0"/>
      <w:divBdr>
        <w:top w:val="none" w:sz="0" w:space="0" w:color="auto"/>
        <w:left w:val="none" w:sz="0" w:space="0" w:color="auto"/>
        <w:bottom w:val="none" w:sz="0" w:space="0" w:color="auto"/>
        <w:right w:val="none" w:sz="0" w:space="0" w:color="auto"/>
      </w:divBdr>
    </w:div>
    <w:div w:id="2064211233">
      <w:bodyDiv w:val="1"/>
      <w:marLeft w:val="0"/>
      <w:marRight w:val="0"/>
      <w:marTop w:val="0"/>
      <w:marBottom w:val="0"/>
      <w:divBdr>
        <w:top w:val="none" w:sz="0" w:space="0" w:color="auto"/>
        <w:left w:val="none" w:sz="0" w:space="0" w:color="auto"/>
        <w:bottom w:val="none" w:sz="0" w:space="0" w:color="auto"/>
        <w:right w:val="none" w:sz="0" w:space="0" w:color="auto"/>
      </w:divBdr>
    </w:div>
    <w:div w:id="2064601682">
      <w:bodyDiv w:val="1"/>
      <w:marLeft w:val="0"/>
      <w:marRight w:val="0"/>
      <w:marTop w:val="0"/>
      <w:marBottom w:val="0"/>
      <w:divBdr>
        <w:top w:val="none" w:sz="0" w:space="0" w:color="auto"/>
        <w:left w:val="none" w:sz="0" w:space="0" w:color="auto"/>
        <w:bottom w:val="none" w:sz="0" w:space="0" w:color="auto"/>
        <w:right w:val="none" w:sz="0" w:space="0" w:color="auto"/>
      </w:divBdr>
    </w:div>
    <w:div w:id="2065367655">
      <w:bodyDiv w:val="1"/>
      <w:marLeft w:val="0"/>
      <w:marRight w:val="0"/>
      <w:marTop w:val="0"/>
      <w:marBottom w:val="0"/>
      <w:divBdr>
        <w:top w:val="none" w:sz="0" w:space="0" w:color="auto"/>
        <w:left w:val="none" w:sz="0" w:space="0" w:color="auto"/>
        <w:bottom w:val="none" w:sz="0" w:space="0" w:color="auto"/>
        <w:right w:val="none" w:sz="0" w:space="0" w:color="auto"/>
      </w:divBdr>
    </w:div>
    <w:div w:id="2065448661">
      <w:bodyDiv w:val="1"/>
      <w:marLeft w:val="0"/>
      <w:marRight w:val="0"/>
      <w:marTop w:val="0"/>
      <w:marBottom w:val="0"/>
      <w:divBdr>
        <w:top w:val="none" w:sz="0" w:space="0" w:color="auto"/>
        <w:left w:val="none" w:sz="0" w:space="0" w:color="auto"/>
        <w:bottom w:val="none" w:sz="0" w:space="0" w:color="auto"/>
        <w:right w:val="none" w:sz="0" w:space="0" w:color="auto"/>
      </w:divBdr>
    </w:div>
    <w:div w:id="2066023825">
      <w:bodyDiv w:val="1"/>
      <w:marLeft w:val="0"/>
      <w:marRight w:val="0"/>
      <w:marTop w:val="0"/>
      <w:marBottom w:val="0"/>
      <w:divBdr>
        <w:top w:val="none" w:sz="0" w:space="0" w:color="auto"/>
        <w:left w:val="none" w:sz="0" w:space="0" w:color="auto"/>
        <w:bottom w:val="none" w:sz="0" w:space="0" w:color="auto"/>
        <w:right w:val="none" w:sz="0" w:space="0" w:color="auto"/>
      </w:divBdr>
    </w:div>
    <w:div w:id="2066486463">
      <w:bodyDiv w:val="1"/>
      <w:marLeft w:val="0"/>
      <w:marRight w:val="0"/>
      <w:marTop w:val="0"/>
      <w:marBottom w:val="0"/>
      <w:divBdr>
        <w:top w:val="none" w:sz="0" w:space="0" w:color="auto"/>
        <w:left w:val="none" w:sz="0" w:space="0" w:color="auto"/>
        <w:bottom w:val="none" w:sz="0" w:space="0" w:color="auto"/>
        <w:right w:val="none" w:sz="0" w:space="0" w:color="auto"/>
      </w:divBdr>
    </w:div>
    <w:div w:id="2067219251">
      <w:bodyDiv w:val="1"/>
      <w:marLeft w:val="0"/>
      <w:marRight w:val="0"/>
      <w:marTop w:val="0"/>
      <w:marBottom w:val="0"/>
      <w:divBdr>
        <w:top w:val="none" w:sz="0" w:space="0" w:color="auto"/>
        <w:left w:val="none" w:sz="0" w:space="0" w:color="auto"/>
        <w:bottom w:val="none" w:sz="0" w:space="0" w:color="auto"/>
        <w:right w:val="none" w:sz="0" w:space="0" w:color="auto"/>
      </w:divBdr>
    </w:div>
    <w:div w:id="2067872580">
      <w:bodyDiv w:val="1"/>
      <w:marLeft w:val="0"/>
      <w:marRight w:val="0"/>
      <w:marTop w:val="0"/>
      <w:marBottom w:val="0"/>
      <w:divBdr>
        <w:top w:val="none" w:sz="0" w:space="0" w:color="auto"/>
        <w:left w:val="none" w:sz="0" w:space="0" w:color="auto"/>
        <w:bottom w:val="none" w:sz="0" w:space="0" w:color="auto"/>
        <w:right w:val="none" w:sz="0" w:space="0" w:color="auto"/>
      </w:divBdr>
    </w:div>
    <w:div w:id="2067874160">
      <w:bodyDiv w:val="1"/>
      <w:marLeft w:val="0"/>
      <w:marRight w:val="0"/>
      <w:marTop w:val="0"/>
      <w:marBottom w:val="0"/>
      <w:divBdr>
        <w:top w:val="none" w:sz="0" w:space="0" w:color="auto"/>
        <w:left w:val="none" w:sz="0" w:space="0" w:color="auto"/>
        <w:bottom w:val="none" w:sz="0" w:space="0" w:color="auto"/>
        <w:right w:val="none" w:sz="0" w:space="0" w:color="auto"/>
      </w:divBdr>
    </w:div>
    <w:div w:id="2068412198">
      <w:bodyDiv w:val="1"/>
      <w:marLeft w:val="0"/>
      <w:marRight w:val="0"/>
      <w:marTop w:val="0"/>
      <w:marBottom w:val="0"/>
      <w:divBdr>
        <w:top w:val="none" w:sz="0" w:space="0" w:color="auto"/>
        <w:left w:val="none" w:sz="0" w:space="0" w:color="auto"/>
        <w:bottom w:val="none" w:sz="0" w:space="0" w:color="auto"/>
        <w:right w:val="none" w:sz="0" w:space="0" w:color="auto"/>
      </w:divBdr>
    </w:div>
    <w:div w:id="2069061876">
      <w:bodyDiv w:val="1"/>
      <w:marLeft w:val="0"/>
      <w:marRight w:val="0"/>
      <w:marTop w:val="0"/>
      <w:marBottom w:val="0"/>
      <w:divBdr>
        <w:top w:val="none" w:sz="0" w:space="0" w:color="auto"/>
        <w:left w:val="none" w:sz="0" w:space="0" w:color="auto"/>
        <w:bottom w:val="none" w:sz="0" w:space="0" w:color="auto"/>
        <w:right w:val="none" w:sz="0" w:space="0" w:color="auto"/>
      </w:divBdr>
    </w:div>
    <w:div w:id="2069187206">
      <w:bodyDiv w:val="1"/>
      <w:marLeft w:val="0"/>
      <w:marRight w:val="0"/>
      <w:marTop w:val="0"/>
      <w:marBottom w:val="0"/>
      <w:divBdr>
        <w:top w:val="none" w:sz="0" w:space="0" w:color="auto"/>
        <w:left w:val="none" w:sz="0" w:space="0" w:color="auto"/>
        <w:bottom w:val="none" w:sz="0" w:space="0" w:color="auto"/>
        <w:right w:val="none" w:sz="0" w:space="0" w:color="auto"/>
      </w:divBdr>
    </w:div>
    <w:div w:id="2070374874">
      <w:bodyDiv w:val="1"/>
      <w:marLeft w:val="0"/>
      <w:marRight w:val="0"/>
      <w:marTop w:val="0"/>
      <w:marBottom w:val="0"/>
      <w:divBdr>
        <w:top w:val="none" w:sz="0" w:space="0" w:color="auto"/>
        <w:left w:val="none" w:sz="0" w:space="0" w:color="auto"/>
        <w:bottom w:val="none" w:sz="0" w:space="0" w:color="auto"/>
        <w:right w:val="none" w:sz="0" w:space="0" w:color="auto"/>
      </w:divBdr>
    </w:div>
    <w:div w:id="2072337999">
      <w:bodyDiv w:val="1"/>
      <w:marLeft w:val="0"/>
      <w:marRight w:val="0"/>
      <w:marTop w:val="0"/>
      <w:marBottom w:val="0"/>
      <w:divBdr>
        <w:top w:val="none" w:sz="0" w:space="0" w:color="auto"/>
        <w:left w:val="none" w:sz="0" w:space="0" w:color="auto"/>
        <w:bottom w:val="none" w:sz="0" w:space="0" w:color="auto"/>
        <w:right w:val="none" w:sz="0" w:space="0" w:color="auto"/>
      </w:divBdr>
    </w:div>
    <w:div w:id="2074309991">
      <w:bodyDiv w:val="1"/>
      <w:marLeft w:val="0"/>
      <w:marRight w:val="0"/>
      <w:marTop w:val="0"/>
      <w:marBottom w:val="0"/>
      <w:divBdr>
        <w:top w:val="none" w:sz="0" w:space="0" w:color="auto"/>
        <w:left w:val="none" w:sz="0" w:space="0" w:color="auto"/>
        <w:bottom w:val="none" w:sz="0" w:space="0" w:color="auto"/>
        <w:right w:val="none" w:sz="0" w:space="0" w:color="auto"/>
      </w:divBdr>
    </w:div>
    <w:div w:id="2074501189">
      <w:bodyDiv w:val="1"/>
      <w:marLeft w:val="0"/>
      <w:marRight w:val="0"/>
      <w:marTop w:val="0"/>
      <w:marBottom w:val="0"/>
      <w:divBdr>
        <w:top w:val="none" w:sz="0" w:space="0" w:color="auto"/>
        <w:left w:val="none" w:sz="0" w:space="0" w:color="auto"/>
        <w:bottom w:val="none" w:sz="0" w:space="0" w:color="auto"/>
        <w:right w:val="none" w:sz="0" w:space="0" w:color="auto"/>
      </w:divBdr>
    </w:div>
    <w:div w:id="2074766940">
      <w:bodyDiv w:val="1"/>
      <w:marLeft w:val="0"/>
      <w:marRight w:val="0"/>
      <w:marTop w:val="0"/>
      <w:marBottom w:val="0"/>
      <w:divBdr>
        <w:top w:val="none" w:sz="0" w:space="0" w:color="auto"/>
        <w:left w:val="none" w:sz="0" w:space="0" w:color="auto"/>
        <w:bottom w:val="none" w:sz="0" w:space="0" w:color="auto"/>
        <w:right w:val="none" w:sz="0" w:space="0" w:color="auto"/>
      </w:divBdr>
    </w:div>
    <w:div w:id="2075153923">
      <w:bodyDiv w:val="1"/>
      <w:marLeft w:val="0"/>
      <w:marRight w:val="0"/>
      <w:marTop w:val="0"/>
      <w:marBottom w:val="0"/>
      <w:divBdr>
        <w:top w:val="none" w:sz="0" w:space="0" w:color="auto"/>
        <w:left w:val="none" w:sz="0" w:space="0" w:color="auto"/>
        <w:bottom w:val="none" w:sz="0" w:space="0" w:color="auto"/>
        <w:right w:val="none" w:sz="0" w:space="0" w:color="auto"/>
      </w:divBdr>
    </w:div>
    <w:div w:id="2075471340">
      <w:bodyDiv w:val="1"/>
      <w:marLeft w:val="0"/>
      <w:marRight w:val="0"/>
      <w:marTop w:val="0"/>
      <w:marBottom w:val="0"/>
      <w:divBdr>
        <w:top w:val="none" w:sz="0" w:space="0" w:color="auto"/>
        <w:left w:val="none" w:sz="0" w:space="0" w:color="auto"/>
        <w:bottom w:val="none" w:sz="0" w:space="0" w:color="auto"/>
        <w:right w:val="none" w:sz="0" w:space="0" w:color="auto"/>
      </w:divBdr>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
    <w:div w:id="2077505122">
      <w:bodyDiv w:val="1"/>
      <w:marLeft w:val="0"/>
      <w:marRight w:val="0"/>
      <w:marTop w:val="0"/>
      <w:marBottom w:val="0"/>
      <w:divBdr>
        <w:top w:val="none" w:sz="0" w:space="0" w:color="auto"/>
        <w:left w:val="none" w:sz="0" w:space="0" w:color="auto"/>
        <w:bottom w:val="none" w:sz="0" w:space="0" w:color="auto"/>
        <w:right w:val="none" w:sz="0" w:space="0" w:color="auto"/>
      </w:divBdr>
    </w:div>
    <w:div w:id="2080010678">
      <w:bodyDiv w:val="1"/>
      <w:marLeft w:val="0"/>
      <w:marRight w:val="0"/>
      <w:marTop w:val="0"/>
      <w:marBottom w:val="0"/>
      <w:divBdr>
        <w:top w:val="none" w:sz="0" w:space="0" w:color="auto"/>
        <w:left w:val="none" w:sz="0" w:space="0" w:color="auto"/>
        <w:bottom w:val="none" w:sz="0" w:space="0" w:color="auto"/>
        <w:right w:val="none" w:sz="0" w:space="0" w:color="auto"/>
      </w:divBdr>
    </w:div>
    <w:div w:id="2081056875">
      <w:bodyDiv w:val="1"/>
      <w:marLeft w:val="0"/>
      <w:marRight w:val="0"/>
      <w:marTop w:val="0"/>
      <w:marBottom w:val="0"/>
      <w:divBdr>
        <w:top w:val="none" w:sz="0" w:space="0" w:color="auto"/>
        <w:left w:val="none" w:sz="0" w:space="0" w:color="auto"/>
        <w:bottom w:val="none" w:sz="0" w:space="0" w:color="auto"/>
        <w:right w:val="none" w:sz="0" w:space="0" w:color="auto"/>
      </w:divBdr>
    </w:div>
    <w:div w:id="2083327994">
      <w:bodyDiv w:val="1"/>
      <w:marLeft w:val="0"/>
      <w:marRight w:val="0"/>
      <w:marTop w:val="0"/>
      <w:marBottom w:val="0"/>
      <w:divBdr>
        <w:top w:val="none" w:sz="0" w:space="0" w:color="auto"/>
        <w:left w:val="none" w:sz="0" w:space="0" w:color="auto"/>
        <w:bottom w:val="none" w:sz="0" w:space="0" w:color="auto"/>
        <w:right w:val="none" w:sz="0" w:space="0" w:color="auto"/>
      </w:divBdr>
    </w:div>
    <w:div w:id="2083524210">
      <w:bodyDiv w:val="1"/>
      <w:marLeft w:val="0"/>
      <w:marRight w:val="0"/>
      <w:marTop w:val="0"/>
      <w:marBottom w:val="0"/>
      <w:divBdr>
        <w:top w:val="none" w:sz="0" w:space="0" w:color="auto"/>
        <w:left w:val="none" w:sz="0" w:space="0" w:color="auto"/>
        <w:bottom w:val="none" w:sz="0" w:space="0" w:color="auto"/>
        <w:right w:val="none" w:sz="0" w:space="0" w:color="auto"/>
      </w:divBdr>
    </w:div>
    <w:div w:id="2084791087">
      <w:bodyDiv w:val="1"/>
      <w:marLeft w:val="0"/>
      <w:marRight w:val="0"/>
      <w:marTop w:val="0"/>
      <w:marBottom w:val="0"/>
      <w:divBdr>
        <w:top w:val="none" w:sz="0" w:space="0" w:color="auto"/>
        <w:left w:val="none" w:sz="0" w:space="0" w:color="auto"/>
        <w:bottom w:val="none" w:sz="0" w:space="0" w:color="auto"/>
        <w:right w:val="none" w:sz="0" w:space="0" w:color="auto"/>
      </w:divBdr>
    </w:div>
    <w:div w:id="2085178515">
      <w:bodyDiv w:val="1"/>
      <w:marLeft w:val="0"/>
      <w:marRight w:val="0"/>
      <w:marTop w:val="0"/>
      <w:marBottom w:val="0"/>
      <w:divBdr>
        <w:top w:val="none" w:sz="0" w:space="0" w:color="auto"/>
        <w:left w:val="none" w:sz="0" w:space="0" w:color="auto"/>
        <w:bottom w:val="none" w:sz="0" w:space="0" w:color="auto"/>
        <w:right w:val="none" w:sz="0" w:space="0" w:color="auto"/>
      </w:divBdr>
    </w:div>
    <w:div w:id="2085637086">
      <w:bodyDiv w:val="1"/>
      <w:marLeft w:val="0"/>
      <w:marRight w:val="0"/>
      <w:marTop w:val="0"/>
      <w:marBottom w:val="0"/>
      <w:divBdr>
        <w:top w:val="none" w:sz="0" w:space="0" w:color="auto"/>
        <w:left w:val="none" w:sz="0" w:space="0" w:color="auto"/>
        <w:bottom w:val="none" w:sz="0" w:space="0" w:color="auto"/>
        <w:right w:val="none" w:sz="0" w:space="0" w:color="auto"/>
      </w:divBdr>
    </w:div>
    <w:div w:id="2085684085">
      <w:bodyDiv w:val="1"/>
      <w:marLeft w:val="0"/>
      <w:marRight w:val="0"/>
      <w:marTop w:val="0"/>
      <w:marBottom w:val="0"/>
      <w:divBdr>
        <w:top w:val="none" w:sz="0" w:space="0" w:color="auto"/>
        <w:left w:val="none" w:sz="0" w:space="0" w:color="auto"/>
        <w:bottom w:val="none" w:sz="0" w:space="0" w:color="auto"/>
        <w:right w:val="none" w:sz="0" w:space="0" w:color="auto"/>
      </w:divBdr>
    </w:div>
    <w:div w:id="2086296745">
      <w:bodyDiv w:val="1"/>
      <w:marLeft w:val="0"/>
      <w:marRight w:val="0"/>
      <w:marTop w:val="0"/>
      <w:marBottom w:val="0"/>
      <w:divBdr>
        <w:top w:val="none" w:sz="0" w:space="0" w:color="auto"/>
        <w:left w:val="none" w:sz="0" w:space="0" w:color="auto"/>
        <w:bottom w:val="none" w:sz="0" w:space="0" w:color="auto"/>
        <w:right w:val="none" w:sz="0" w:space="0" w:color="auto"/>
      </w:divBdr>
    </w:div>
    <w:div w:id="2086683840">
      <w:bodyDiv w:val="1"/>
      <w:marLeft w:val="0"/>
      <w:marRight w:val="0"/>
      <w:marTop w:val="0"/>
      <w:marBottom w:val="0"/>
      <w:divBdr>
        <w:top w:val="none" w:sz="0" w:space="0" w:color="auto"/>
        <w:left w:val="none" w:sz="0" w:space="0" w:color="auto"/>
        <w:bottom w:val="none" w:sz="0" w:space="0" w:color="auto"/>
        <w:right w:val="none" w:sz="0" w:space="0" w:color="auto"/>
      </w:divBdr>
    </w:div>
    <w:div w:id="2088377537">
      <w:bodyDiv w:val="1"/>
      <w:marLeft w:val="0"/>
      <w:marRight w:val="0"/>
      <w:marTop w:val="0"/>
      <w:marBottom w:val="0"/>
      <w:divBdr>
        <w:top w:val="none" w:sz="0" w:space="0" w:color="auto"/>
        <w:left w:val="none" w:sz="0" w:space="0" w:color="auto"/>
        <w:bottom w:val="none" w:sz="0" w:space="0" w:color="auto"/>
        <w:right w:val="none" w:sz="0" w:space="0" w:color="auto"/>
      </w:divBdr>
    </w:div>
    <w:div w:id="2088719785">
      <w:bodyDiv w:val="1"/>
      <w:marLeft w:val="0"/>
      <w:marRight w:val="0"/>
      <w:marTop w:val="0"/>
      <w:marBottom w:val="0"/>
      <w:divBdr>
        <w:top w:val="none" w:sz="0" w:space="0" w:color="auto"/>
        <w:left w:val="none" w:sz="0" w:space="0" w:color="auto"/>
        <w:bottom w:val="none" w:sz="0" w:space="0" w:color="auto"/>
        <w:right w:val="none" w:sz="0" w:space="0" w:color="auto"/>
      </w:divBdr>
    </w:div>
    <w:div w:id="2089115752">
      <w:bodyDiv w:val="1"/>
      <w:marLeft w:val="0"/>
      <w:marRight w:val="0"/>
      <w:marTop w:val="0"/>
      <w:marBottom w:val="0"/>
      <w:divBdr>
        <w:top w:val="none" w:sz="0" w:space="0" w:color="auto"/>
        <w:left w:val="none" w:sz="0" w:space="0" w:color="auto"/>
        <w:bottom w:val="none" w:sz="0" w:space="0" w:color="auto"/>
        <w:right w:val="none" w:sz="0" w:space="0" w:color="auto"/>
      </w:divBdr>
    </w:div>
    <w:div w:id="2089308528">
      <w:bodyDiv w:val="1"/>
      <w:marLeft w:val="0"/>
      <w:marRight w:val="0"/>
      <w:marTop w:val="0"/>
      <w:marBottom w:val="0"/>
      <w:divBdr>
        <w:top w:val="none" w:sz="0" w:space="0" w:color="auto"/>
        <w:left w:val="none" w:sz="0" w:space="0" w:color="auto"/>
        <w:bottom w:val="none" w:sz="0" w:space="0" w:color="auto"/>
        <w:right w:val="none" w:sz="0" w:space="0" w:color="auto"/>
      </w:divBdr>
    </w:div>
    <w:div w:id="2090610145">
      <w:bodyDiv w:val="1"/>
      <w:marLeft w:val="0"/>
      <w:marRight w:val="0"/>
      <w:marTop w:val="0"/>
      <w:marBottom w:val="0"/>
      <w:divBdr>
        <w:top w:val="none" w:sz="0" w:space="0" w:color="auto"/>
        <w:left w:val="none" w:sz="0" w:space="0" w:color="auto"/>
        <w:bottom w:val="none" w:sz="0" w:space="0" w:color="auto"/>
        <w:right w:val="none" w:sz="0" w:space="0" w:color="auto"/>
      </w:divBdr>
    </w:div>
    <w:div w:id="2092042000">
      <w:bodyDiv w:val="1"/>
      <w:marLeft w:val="0"/>
      <w:marRight w:val="0"/>
      <w:marTop w:val="0"/>
      <w:marBottom w:val="0"/>
      <w:divBdr>
        <w:top w:val="none" w:sz="0" w:space="0" w:color="auto"/>
        <w:left w:val="none" w:sz="0" w:space="0" w:color="auto"/>
        <w:bottom w:val="none" w:sz="0" w:space="0" w:color="auto"/>
        <w:right w:val="none" w:sz="0" w:space="0" w:color="auto"/>
      </w:divBdr>
    </w:div>
    <w:div w:id="2092585356">
      <w:bodyDiv w:val="1"/>
      <w:marLeft w:val="0"/>
      <w:marRight w:val="0"/>
      <w:marTop w:val="0"/>
      <w:marBottom w:val="0"/>
      <w:divBdr>
        <w:top w:val="none" w:sz="0" w:space="0" w:color="auto"/>
        <w:left w:val="none" w:sz="0" w:space="0" w:color="auto"/>
        <w:bottom w:val="none" w:sz="0" w:space="0" w:color="auto"/>
        <w:right w:val="none" w:sz="0" w:space="0" w:color="auto"/>
      </w:divBdr>
    </w:div>
    <w:div w:id="2092726877">
      <w:bodyDiv w:val="1"/>
      <w:marLeft w:val="0"/>
      <w:marRight w:val="0"/>
      <w:marTop w:val="0"/>
      <w:marBottom w:val="0"/>
      <w:divBdr>
        <w:top w:val="none" w:sz="0" w:space="0" w:color="auto"/>
        <w:left w:val="none" w:sz="0" w:space="0" w:color="auto"/>
        <w:bottom w:val="none" w:sz="0" w:space="0" w:color="auto"/>
        <w:right w:val="none" w:sz="0" w:space="0" w:color="auto"/>
      </w:divBdr>
    </w:div>
    <w:div w:id="2092774046">
      <w:bodyDiv w:val="1"/>
      <w:marLeft w:val="0"/>
      <w:marRight w:val="0"/>
      <w:marTop w:val="0"/>
      <w:marBottom w:val="0"/>
      <w:divBdr>
        <w:top w:val="none" w:sz="0" w:space="0" w:color="auto"/>
        <w:left w:val="none" w:sz="0" w:space="0" w:color="auto"/>
        <w:bottom w:val="none" w:sz="0" w:space="0" w:color="auto"/>
        <w:right w:val="none" w:sz="0" w:space="0" w:color="auto"/>
      </w:divBdr>
    </w:div>
    <w:div w:id="2093164347">
      <w:bodyDiv w:val="1"/>
      <w:marLeft w:val="0"/>
      <w:marRight w:val="0"/>
      <w:marTop w:val="0"/>
      <w:marBottom w:val="0"/>
      <w:divBdr>
        <w:top w:val="none" w:sz="0" w:space="0" w:color="auto"/>
        <w:left w:val="none" w:sz="0" w:space="0" w:color="auto"/>
        <w:bottom w:val="none" w:sz="0" w:space="0" w:color="auto"/>
        <w:right w:val="none" w:sz="0" w:space="0" w:color="auto"/>
      </w:divBdr>
    </w:div>
    <w:div w:id="2094277136">
      <w:bodyDiv w:val="1"/>
      <w:marLeft w:val="0"/>
      <w:marRight w:val="0"/>
      <w:marTop w:val="0"/>
      <w:marBottom w:val="0"/>
      <w:divBdr>
        <w:top w:val="none" w:sz="0" w:space="0" w:color="auto"/>
        <w:left w:val="none" w:sz="0" w:space="0" w:color="auto"/>
        <w:bottom w:val="none" w:sz="0" w:space="0" w:color="auto"/>
        <w:right w:val="none" w:sz="0" w:space="0" w:color="auto"/>
      </w:divBdr>
    </w:div>
    <w:div w:id="2094742537">
      <w:bodyDiv w:val="1"/>
      <w:marLeft w:val="0"/>
      <w:marRight w:val="0"/>
      <w:marTop w:val="0"/>
      <w:marBottom w:val="0"/>
      <w:divBdr>
        <w:top w:val="none" w:sz="0" w:space="0" w:color="auto"/>
        <w:left w:val="none" w:sz="0" w:space="0" w:color="auto"/>
        <w:bottom w:val="none" w:sz="0" w:space="0" w:color="auto"/>
        <w:right w:val="none" w:sz="0" w:space="0" w:color="auto"/>
      </w:divBdr>
    </w:div>
    <w:div w:id="2095129740">
      <w:bodyDiv w:val="1"/>
      <w:marLeft w:val="0"/>
      <w:marRight w:val="0"/>
      <w:marTop w:val="0"/>
      <w:marBottom w:val="0"/>
      <w:divBdr>
        <w:top w:val="none" w:sz="0" w:space="0" w:color="auto"/>
        <w:left w:val="none" w:sz="0" w:space="0" w:color="auto"/>
        <w:bottom w:val="none" w:sz="0" w:space="0" w:color="auto"/>
        <w:right w:val="none" w:sz="0" w:space="0" w:color="auto"/>
      </w:divBdr>
    </w:div>
    <w:div w:id="2096314243">
      <w:bodyDiv w:val="1"/>
      <w:marLeft w:val="0"/>
      <w:marRight w:val="0"/>
      <w:marTop w:val="0"/>
      <w:marBottom w:val="0"/>
      <w:divBdr>
        <w:top w:val="none" w:sz="0" w:space="0" w:color="auto"/>
        <w:left w:val="none" w:sz="0" w:space="0" w:color="auto"/>
        <w:bottom w:val="none" w:sz="0" w:space="0" w:color="auto"/>
        <w:right w:val="none" w:sz="0" w:space="0" w:color="auto"/>
      </w:divBdr>
    </w:div>
    <w:div w:id="2096780771">
      <w:bodyDiv w:val="1"/>
      <w:marLeft w:val="0"/>
      <w:marRight w:val="0"/>
      <w:marTop w:val="0"/>
      <w:marBottom w:val="0"/>
      <w:divBdr>
        <w:top w:val="none" w:sz="0" w:space="0" w:color="auto"/>
        <w:left w:val="none" w:sz="0" w:space="0" w:color="auto"/>
        <w:bottom w:val="none" w:sz="0" w:space="0" w:color="auto"/>
        <w:right w:val="none" w:sz="0" w:space="0" w:color="auto"/>
      </w:divBdr>
    </w:div>
    <w:div w:id="2097750633">
      <w:bodyDiv w:val="1"/>
      <w:marLeft w:val="0"/>
      <w:marRight w:val="0"/>
      <w:marTop w:val="0"/>
      <w:marBottom w:val="0"/>
      <w:divBdr>
        <w:top w:val="none" w:sz="0" w:space="0" w:color="auto"/>
        <w:left w:val="none" w:sz="0" w:space="0" w:color="auto"/>
        <w:bottom w:val="none" w:sz="0" w:space="0" w:color="auto"/>
        <w:right w:val="none" w:sz="0" w:space="0" w:color="auto"/>
      </w:divBdr>
    </w:div>
    <w:div w:id="2097898738">
      <w:bodyDiv w:val="1"/>
      <w:marLeft w:val="0"/>
      <w:marRight w:val="0"/>
      <w:marTop w:val="0"/>
      <w:marBottom w:val="0"/>
      <w:divBdr>
        <w:top w:val="none" w:sz="0" w:space="0" w:color="auto"/>
        <w:left w:val="none" w:sz="0" w:space="0" w:color="auto"/>
        <w:bottom w:val="none" w:sz="0" w:space="0" w:color="auto"/>
        <w:right w:val="none" w:sz="0" w:space="0" w:color="auto"/>
      </w:divBdr>
    </w:div>
    <w:div w:id="2098094588">
      <w:bodyDiv w:val="1"/>
      <w:marLeft w:val="0"/>
      <w:marRight w:val="0"/>
      <w:marTop w:val="0"/>
      <w:marBottom w:val="0"/>
      <w:divBdr>
        <w:top w:val="none" w:sz="0" w:space="0" w:color="auto"/>
        <w:left w:val="none" w:sz="0" w:space="0" w:color="auto"/>
        <w:bottom w:val="none" w:sz="0" w:space="0" w:color="auto"/>
        <w:right w:val="none" w:sz="0" w:space="0" w:color="auto"/>
      </w:divBdr>
    </w:div>
    <w:div w:id="2098166939">
      <w:bodyDiv w:val="1"/>
      <w:marLeft w:val="0"/>
      <w:marRight w:val="0"/>
      <w:marTop w:val="0"/>
      <w:marBottom w:val="0"/>
      <w:divBdr>
        <w:top w:val="none" w:sz="0" w:space="0" w:color="auto"/>
        <w:left w:val="none" w:sz="0" w:space="0" w:color="auto"/>
        <w:bottom w:val="none" w:sz="0" w:space="0" w:color="auto"/>
        <w:right w:val="none" w:sz="0" w:space="0" w:color="auto"/>
      </w:divBdr>
    </w:div>
    <w:div w:id="2098595076">
      <w:bodyDiv w:val="1"/>
      <w:marLeft w:val="0"/>
      <w:marRight w:val="0"/>
      <w:marTop w:val="0"/>
      <w:marBottom w:val="0"/>
      <w:divBdr>
        <w:top w:val="none" w:sz="0" w:space="0" w:color="auto"/>
        <w:left w:val="none" w:sz="0" w:space="0" w:color="auto"/>
        <w:bottom w:val="none" w:sz="0" w:space="0" w:color="auto"/>
        <w:right w:val="none" w:sz="0" w:space="0" w:color="auto"/>
      </w:divBdr>
    </w:div>
    <w:div w:id="2098666488">
      <w:bodyDiv w:val="1"/>
      <w:marLeft w:val="0"/>
      <w:marRight w:val="0"/>
      <w:marTop w:val="0"/>
      <w:marBottom w:val="0"/>
      <w:divBdr>
        <w:top w:val="none" w:sz="0" w:space="0" w:color="auto"/>
        <w:left w:val="none" w:sz="0" w:space="0" w:color="auto"/>
        <w:bottom w:val="none" w:sz="0" w:space="0" w:color="auto"/>
        <w:right w:val="none" w:sz="0" w:space="0" w:color="auto"/>
      </w:divBdr>
    </w:div>
    <w:div w:id="2098749627">
      <w:bodyDiv w:val="1"/>
      <w:marLeft w:val="0"/>
      <w:marRight w:val="0"/>
      <w:marTop w:val="0"/>
      <w:marBottom w:val="0"/>
      <w:divBdr>
        <w:top w:val="none" w:sz="0" w:space="0" w:color="auto"/>
        <w:left w:val="none" w:sz="0" w:space="0" w:color="auto"/>
        <w:bottom w:val="none" w:sz="0" w:space="0" w:color="auto"/>
        <w:right w:val="none" w:sz="0" w:space="0" w:color="auto"/>
      </w:divBdr>
    </w:div>
    <w:div w:id="2099255633">
      <w:bodyDiv w:val="1"/>
      <w:marLeft w:val="0"/>
      <w:marRight w:val="0"/>
      <w:marTop w:val="0"/>
      <w:marBottom w:val="0"/>
      <w:divBdr>
        <w:top w:val="none" w:sz="0" w:space="0" w:color="auto"/>
        <w:left w:val="none" w:sz="0" w:space="0" w:color="auto"/>
        <w:bottom w:val="none" w:sz="0" w:space="0" w:color="auto"/>
        <w:right w:val="none" w:sz="0" w:space="0" w:color="auto"/>
      </w:divBdr>
    </w:div>
    <w:div w:id="2099404607">
      <w:bodyDiv w:val="1"/>
      <w:marLeft w:val="0"/>
      <w:marRight w:val="0"/>
      <w:marTop w:val="0"/>
      <w:marBottom w:val="0"/>
      <w:divBdr>
        <w:top w:val="none" w:sz="0" w:space="0" w:color="auto"/>
        <w:left w:val="none" w:sz="0" w:space="0" w:color="auto"/>
        <w:bottom w:val="none" w:sz="0" w:space="0" w:color="auto"/>
        <w:right w:val="none" w:sz="0" w:space="0" w:color="auto"/>
      </w:divBdr>
    </w:div>
    <w:div w:id="2099712141">
      <w:bodyDiv w:val="1"/>
      <w:marLeft w:val="0"/>
      <w:marRight w:val="0"/>
      <w:marTop w:val="0"/>
      <w:marBottom w:val="0"/>
      <w:divBdr>
        <w:top w:val="none" w:sz="0" w:space="0" w:color="auto"/>
        <w:left w:val="none" w:sz="0" w:space="0" w:color="auto"/>
        <w:bottom w:val="none" w:sz="0" w:space="0" w:color="auto"/>
        <w:right w:val="none" w:sz="0" w:space="0" w:color="auto"/>
      </w:divBdr>
    </w:div>
    <w:div w:id="2101022076">
      <w:bodyDiv w:val="1"/>
      <w:marLeft w:val="0"/>
      <w:marRight w:val="0"/>
      <w:marTop w:val="0"/>
      <w:marBottom w:val="0"/>
      <w:divBdr>
        <w:top w:val="none" w:sz="0" w:space="0" w:color="auto"/>
        <w:left w:val="none" w:sz="0" w:space="0" w:color="auto"/>
        <w:bottom w:val="none" w:sz="0" w:space="0" w:color="auto"/>
        <w:right w:val="none" w:sz="0" w:space="0" w:color="auto"/>
      </w:divBdr>
    </w:div>
    <w:div w:id="2101369656">
      <w:bodyDiv w:val="1"/>
      <w:marLeft w:val="0"/>
      <w:marRight w:val="0"/>
      <w:marTop w:val="0"/>
      <w:marBottom w:val="0"/>
      <w:divBdr>
        <w:top w:val="none" w:sz="0" w:space="0" w:color="auto"/>
        <w:left w:val="none" w:sz="0" w:space="0" w:color="auto"/>
        <w:bottom w:val="none" w:sz="0" w:space="0" w:color="auto"/>
        <w:right w:val="none" w:sz="0" w:space="0" w:color="auto"/>
      </w:divBdr>
    </w:div>
    <w:div w:id="2102337019">
      <w:bodyDiv w:val="1"/>
      <w:marLeft w:val="0"/>
      <w:marRight w:val="0"/>
      <w:marTop w:val="0"/>
      <w:marBottom w:val="0"/>
      <w:divBdr>
        <w:top w:val="none" w:sz="0" w:space="0" w:color="auto"/>
        <w:left w:val="none" w:sz="0" w:space="0" w:color="auto"/>
        <w:bottom w:val="none" w:sz="0" w:space="0" w:color="auto"/>
        <w:right w:val="none" w:sz="0" w:space="0" w:color="auto"/>
      </w:divBdr>
    </w:div>
    <w:div w:id="2103722360">
      <w:bodyDiv w:val="1"/>
      <w:marLeft w:val="0"/>
      <w:marRight w:val="0"/>
      <w:marTop w:val="0"/>
      <w:marBottom w:val="0"/>
      <w:divBdr>
        <w:top w:val="none" w:sz="0" w:space="0" w:color="auto"/>
        <w:left w:val="none" w:sz="0" w:space="0" w:color="auto"/>
        <w:bottom w:val="none" w:sz="0" w:space="0" w:color="auto"/>
        <w:right w:val="none" w:sz="0" w:space="0" w:color="auto"/>
      </w:divBdr>
    </w:div>
    <w:div w:id="2103794331">
      <w:bodyDiv w:val="1"/>
      <w:marLeft w:val="0"/>
      <w:marRight w:val="0"/>
      <w:marTop w:val="0"/>
      <w:marBottom w:val="0"/>
      <w:divBdr>
        <w:top w:val="none" w:sz="0" w:space="0" w:color="auto"/>
        <w:left w:val="none" w:sz="0" w:space="0" w:color="auto"/>
        <w:bottom w:val="none" w:sz="0" w:space="0" w:color="auto"/>
        <w:right w:val="none" w:sz="0" w:space="0" w:color="auto"/>
      </w:divBdr>
    </w:div>
    <w:div w:id="2103799167">
      <w:bodyDiv w:val="1"/>
      <w:marLeft w:val="0"/>
      <w:marRight w:val="0"/>
      <w:marTop w:val="0"/>
      <w:marBottom w:val="0"/>
      <w:divBdr>
        <w:top w:val="none" w:sz="0" w:space="0" w:color="auto"/>
        <w:left w:val="none" w:sz="0" w:space="0" w:color="auto"/>
        <w:bottom w:val="none" w:sz="0" w:space="0" w:color="auto"/>
        <w:right w:val="none" w:sz="0" w:space="0" w:color="auto"/>
      </w:divBdr>
    </w:div>
    <w:div w:id="2104180517">
      <w:bodyDiv w:val="1"/>
      <w:marLeft w:val="0"/>
      <w:marRight w:val="0"/>
      <w:marTop w:val="0"/>
      <w:marBottom w:val="0"/>
      <w:divBdr>
        <w:top w:val="none" w:sz="0" w:space="0" w:color="auto"/>
        <w:left w:val="none" w:sz="0" w:space="0" w:color="auto"/>
        <w:bottom w:val="none" w:sz="0" w:space="0" w:color="auto"/>
        <w:right w:val="none" w:sz="0" w:space="0" w:color="auto"/>
      </w:divBdr>
    </w:div>
    <w:div w:id="2104834005">
      <w:bodyDiv w:val="1"/>
      <w:marLeft w:val="0"/>
      <w:marRight w:val="0"/>
      <w:marTop w:val="0"/>
      <w:marBottom w:val="0"/>
      <w:divBdr>
        <w:top w:val="none" w:sz="0" w:space="0" w:color="auto"/>
        <w:left w:val="none" w:sz="0" w:space="0" w:color="auto"/>
        <w:bottom w:val="none" w:sz="0" w:space="0" w:color="auto"/>
        <w:right w:val="none" w:sz="0" w:space="0" w:color="auto"/>
      </w:divBdr>
    </w:div>
    <w:div w:id="2105032500">
      <w:bodyDiv w:val="1"/>
      <w:marLeft w:val="0"/>
      <w:marRight w:val="0"/>
      <w:marTop w:val="0"/>
      <w:marBottom w:val="0"/>
      <w:divBdr>
        <w:top w:val="none" w:sz="0" w:space="0" w:color="auto"/>
        <w:left w:val="none" w:sz="0" w:space="0" w:color="auto"/>
        <w:bottom w:val="none" w:sz="0" w:space="0" w:color="auto"/>
        <w:right w:val="none" w:sz="0" w:space="0" w:color="auto"/>
      </w:divBdr>
    </w:div>
    <w:div w:id="2106421018">
      <w:bodyDiv w:val="1"/>
      <w:marLeft w:val="0"/>
      <w:marRight w:val="0"/>
      <w:marTop w:val="0"/>
      <w:marBottom w:val="0"/>
      <w:divBdr>
        <w:top w:val="none" w:sz="0" w:space="0" w:color="auto"/>
        <w:left w:val="none" w:sz="0" w:space="0" w:color="auto"/>
        <w:bottom w:val="none" w:sz="0" w:space="0" w:color="auto"/>
        <w:right w:val="none" w:sz="0" w:space="0" w:color="auto"/>
      </w:divBdr>
    </w:div>
    <w:div w:id="2106681563">
      <w:bodyDiv w:val="1"/>
      <w:marLeft w:val="0"/>
      <w:marRight w:val="0"/>
      <w:marTop w:val="0"/>
      <w:marBottom w:val="0"/>
      <w:divBdr>
        <w:top w:val="none" w:sz="0" w:space="0" w:color="auto"/>
        <w:left w:val="none" w:sz="0" w:space="0" w:color="auto"/>
        <w:bottom w:val="none" w:sz="0" w:space="0" w:color="auto"/>
        <w:right w:val="none" w:sz="0" w:space="0" w:color="auto"/>
      </w:divBdr>
    </w:div>
    <w:div w:id="2107461531">
      <w:bodyDiv w:val="1"/>
      <w:marLeft w:val="0"/>
      <w:marRight w:val="0"/>
      <w:marTop w:val="0"/>
      <w:marBottom w:val="0"/>
      <w:divBdr>
        <w:top w:val="none" w:sz="0" w:space="0" w:color="auto"/>
        <w:left w:val="none" w:sz="0" w:space="0" w:color="auto"/>
        <w:bottom w:val="none" w:sz="0" w:space="0" w:color="auto"/>
        <w:right w:val="none" w:sz="0" w:space="0" w:color="auto"/>
      </w:divBdr>
    </w:div>
    <w:div w:id="2107462613">
      <w:bodyDiv w:val="1"/>
      <w:marLeft w:val="0"/>
      <w:marRight w:val="0"/>
      <w:marTop w:val="0"/>
      <w:marBottom w:val="0"/>
      <w:divBdr>
        <w:top w:val="none" w:sz="0" w:space="0" w:color="auto"/>
        <w:left w:val="none" w:sz="0" w:space="0" w:color="auto"/>
        <w:bottom w:val="none" w:sz="0" w:space="0" w:color="auto"/>
        <w:right w:val="none" w:sz="0" w:space="0" w:color="auto"/>
      </w:divBdr>
    </w:div>
    <w:div w:id="2108040882">
      <w:bodyDiv w:val="1"/>
      <w:marLeft w:val="0"/>
      <w:marRight w:val="0"/>
      <w:marTop w:val="0"/>
      <w:marBottom w:val="0"/>
      <w:divBdr>
        <w:top w:val="none" w:sz="0" w:space="0" w:color="auto"/>
        <w:left w:val="none" w:sz="0" w:space="0" w:color="auto"/>
        <w:bottom w:val="none" w:sz="0" w:space="0" w:color="auto"/>
        <w:right w:val="none" w:sz="0" w:space="0" w:color="auto"/>
      </w:divBdr>
    </w:div>
    <w:div w:id="2109278278">
      <w:bodyDiv w:val="1"/>
      <w:marLeft w:val="0"/>
      <w:marRight w:val="0"/>
      <w:marTop w:val="0"/>
      <w:marBottom w:val="0"/>
      <w:divBdr>
        <w:top w:val="none" w:sz="0" w:space="0" w:color="auto"/>
        <w:left w:val="none" w:sz="0" w:space="0" w:color="auto"/>
        <w:bottom w:val="none" w:sz="0" w:space="0" w:color="auto"/>
        <w:right w:val="none" w:sz="0" w:space="0" w:color="auto"/>
      </w:divBdr>
    </w:div>
    <w:div w:id="2109426299">
      <w:bodyDiv w:val="1"/>
      <w:marLeft w:val="0"/>
      <w:marRight w:val="0"/>
      <w:marTop w:val="0"/>
      <w:marBottom w:val="0"/>
      <w:divBdr>
        <w:top w:val="none" w:sz="0" w:space="0" w:color="auto"/>
        <w:left w:val="none" w:sz="0" w:space="0" w:color="auto"/>
        <w:bottom w:val="none" w:sz="0" w:space="0" w:color="auto"/>
        <w:right w:val="none" w:sz="0" w:space="0" w:color="auto"/>
      </w:divBdr>
    </w:div>
    <w:div w:id="2109501274">
      <w:bodyDiv w:val="1"/>
      <w:marLeft w:val="0"/>
      <w:marRight w:val="0"/>
      <w:marTop w:val="0"/>
      <w:marBottom w:val="0"/>
      <w:divBdr>
        <w:top w:val="none" w:sz="0" w:space="0" w:color="auto"/>
        <w:left w:val="none" w:sz="0" w:space="0" w:color="auto"/>
        <w:bottom w:val="none" w:sz="0" w:space="0" w:color="auto"/>
        <w:right w:val="none" w:sz="0" w:space="0" w:color="auto"/>
      </w:divBdr>
    </w:div>
    <w:div w:id="2111078327">
      <w:bodyDiv w:val="1"/>
      <w:marLeft w:val="0"/>
      <w:marRight w:val="0"/>
      <w:marTop w:val="0"/>
      <w:marBottom w:val="0"/>
      <w:divBdr>
        <w:top w:val="none" w:sz="0" w:space="0" w:color="auto"/>
        <w:left w:val="none" w:sz="0" w:space="0" w:color="auto"/>
        <w:bottom w:val="none" w:sz="0" w:space="0" w:color="auto"/>
        <w:right w:val="none" w:sz="0" w:space="0" w:color="auto"/>
      </w:divBdr>
    </w:div>
    <w:div w:id="2112818272">
      <w:bodyDiv w:val="1"/>
      <w:marLeft w:val="0"/>
      <w:marRight w:val="0"/>
      <w:marTop w:val="0"/>
      <w:marBottom w:val="0"/>
      <w:divBdr>
        <w:top w:val="none" w:sz="0" w:space="0" w:color="auto"/>
        <w:left w:val="none" w:sz="0" w:space="0" w:color="auto"/>
        <w:bottom w:val="none" w:sz="0" w:space="0" w:color="auto"/>
        <w:right w:val="none" w:sz="0" w:space="0" w:color="auto"/>
      </w:divBdr>
    </w:div>
    <w:div w:id="2113014757">
      <w:bodyDiv w:val="1"/>
      <w:marLeft w:val="0"/>
      <w:marRight w:val="0"/>
      <w:marTop w:val="0"/>
      <w:marBottom w:val="0"/>
      <w:divBdr>
        <w:top w:val="none" w:sz="0" w:space="0" w:color="auto"/>
        <w:left w:val="none" w:sz="0" w:space="0" w:color="auto"/>
        <w:bottom w:val="none" w:sz="0" w:space="0" w:color="auto"/>
        <w:right w:val="none" w:sz="0" w:space="0" w:color="auto"/>
      </w:divBdr>
    </w:div>
    <w:div w:id="2117017191">
      <w:bodyDiv w:val="1"/>
      <w:marLeft w:val="0"/>
      <w:marRight w:val="0"/>
      <w:marTop w:val="0"/>
      <w:marBottom w:val="0"/>
      <w:divBdr>
        <w:top w:val="none" w:sz="0" w:space="0" w:color="auto"/>
        <w:left w:val="none" w:sz="0" w:space="0" w:color="auto"/>
        <w:bottom w:val="none" w:sz="0" w:space="0" w:color="auto"/>
        <w:right w:val="none" w:sz="0" w:space="0" w:color="auto"/>
      </w:divBdr>
    </w:div>
    <w:div w:id="2117864601">
      <w:bodyDiv w:val="1"/>
      <w:marLeft w:val="0"/>
      <w:marRight w:val="0"/>
      <w:marTop w:val="0"/>
      <w:marBottom w:val="0"/>
      <w:divBdr>
        <w:top w:val="none" w:sz="0" w:space="0" w:color="auto"/>
        <w:left w:val="none" w:sz="0" w:space="0" w:color="auto"/>
        <w:bottom w:val="none" w:sz="0" w:space="0" w:color="auto"/>
        <w:right w:val="none" w:sz="0" w:space="0" w:color="auto"/>
      </w:divBdr>
    </w:div>
    <w:div w:id="2118523119">
      <w:bodyDiv w:val="1"/>
      <w:marLeft w:val="0"/>
      <w:marRight w:val="0"/>
      <w:marTop w:val="0"/>
      <w:marBottom w:val="0"/>
      <w:divBdr>
        <w:top w:val="none" w:sz="0" w:space="0" w:color="auto"/>
        <w:left w:val="none" w:sz="0" w:space="0" w:color="auto"/>
        <w:bottom w:val="none" w:sz="0" w:space="0" w:color="auto"/>
        <w:right w:val="none" w:sz="0" w:space="0" w:color="auto"/>
      </w:divBdr>
    </w:div>
    <w:div w:id="2118596335">
      <w:bodyDiv w:val="1"/>
      <w:marLeft w:val="0"/>
      <w:marRight w:val="0"/>
      <w:marTop w:val="0"/>
      <w:marBottom w:val="0"/>
      <w:divBdr>
        <w:top w:val="none" w:sz="0" w:space="0" w:color="auto"/>
        <w:left w:val="none" w:sz="0" w:space="0" w:color="auto"/>
        <w:bottom w:val="none" w:sz="0" w:space="0" w:color="auto"/>
        <w:right w:val="none" w:sz="0" w:space="0" w:color="auto"/>
      </w:divBdr>
    </w:div>
    <w:div w:id="2118986711">
      <w:bodyDiv w:val="1"/>
      <w:marLeft w:val="0"/>
      <w:marRight w:val="0"/>
      <w:marTop w:val="0"/>
      <w:marBottom w:val="0"/>
      <w:divBdr>
        <w:top w:val="none" w:sz="0" w:space="0" w:color="auto"/>
        <w:left w:val="none" w:sz="0" w:space="0" w:color="auto"/>
        <w:bottom w:val="none" w:sz="0" w:space="0" w:color="auto"/>
        <w:right w:val="none" w:sz="0" w:space="0" w:color="auto"/>
      </w:divBdr>
    </w:div>
    <w:div w:id="2120643610">
      <w:bodyDiv w:val="1"/>
      <w:marLeft w:val="0"/>
      <w:marRight w:val="0"/>
      <w:marTop w:val="0"/>
      <w:marBottom w:val="0"/>
      <w:divBdr>
        <w:top w:val="none" w:sz="0" w:space="0" w:color="auto"/>
        <w:left w:val="none" w:sz="0" w:space="0" w:color="auto"/>
        <w:bottom w:val="none" w:sz="0" w:space="0" w:color="auto"/>
        <w:right w:val="none" w:sz="0" w:space="0" w:color="auto"/>
      </w:divBdr>
    </w:div>
    <w:div w:id="2120756296">
      <w:bodyDiv w:val="1"/>
      <w:marLeft w:val="0"/>
      <w:marRight w:val="0"/>
      <w:marTop w:val="0"/>
      <w:marBottom w:val="0"/>
      <w:divBdr>
        <w:top w:val="none" w:sz="0" w:space="0" w:color="auto"/>
        <w:left w:val="none" w:sz="0" w:space="0" w:color="auto"/>
        <w:bottom w:val="none" w:sz="0" w:space="0" w:color="auto"/>
        <w:right w:val="none" w:sz="0" w:space="0" w:color="auto"/>
      </w:divBdr>
    </w:div>
    <w:div w:id="2122265718">
      <w:bodyDiv w:val="1"/>
      <w:marLeft w:val="0"/>
      <w:marRight w:val="0"/>
      <w:marTop w:val="0"/>
      <w:marBottom w:val="0"/>
      <w:divBdr>
        <w:top w:val="none" w:sz="0" w:space="0" w:color="auto"/>
        <w:left w:val="none" w:sz="0" w:space="0" w:color="auto"/>
        <w:bottom w:val="none" w:sz="0" w:space="0" w:color="auto"/>
        <w:right w:val="none" w:sz="0" w:space="0" w:color="auto"/>
      </w:divBdr>
    </w:div>
    <w:div w:id="2122338157">
      <w:bodyDiv w:val="1"/>
      <w:marLeft w:val="0"/>
      <w:marRight w:val="0"/>
      <w:marTop w:val="0"/>
      <w:marBottom w:val="0"/>
      <w:divBdr>
        <w:top w:val="none" w:sz="0" w:space="0" w:color="auto"/>
        <w:left w:val="none" w:sz="0" w:space="0" w:color="auto"/>
        <w:bottom w:val="none" w:sz="0" w:space="0" w:color="auto"/>
        <w:right w:val="none" w:sz="0" w:space="0" w:color="auto"/>
      </w:divBdr>
    </w:div>
    <w:div w:id="2123114159">
      <w:bodyDiv w:val="1"/>
      <w:marLeft w:val="0"/>
      <w:marRight w:val="0"/>
      <w:marTop w:val="0"/>
      <w:marBottom w:val="0"/>
      <w:divBdr>
        <w:top w:val="none" w:sz="0" w:space="0" w:color="auto"/>
        <w:left w:val="none" w:sz="0" w:space="0" w:color="auto"/>
        <w:bottom w:val="none" w:sz="0" w:space="0" w:color="auto"/>
        <w:right w:val="none" w:sz="0" w:space="0" w:color="auto"/>
      </w:divBdr>
    </w:div>
    <w:div w:id="2124575781">
      <w:bodyDiv w:val="1"/>
      <w:marLeft w:val="0"/>
      <w:marRight w:val="0"/>
      <w:marTop w:val="0"/>
      <w:marBottom w:val="0"/>
      <w:divBdr>
        <w:top w:val="none" w:sz="0" w:space="0" w:color="auto"/>
        <w:left w:val="none" w:sz="0" w:space="0" w:color="auto"/>
        <w:bottom w:val="none" w:sz="0" w:space="0" w:color="auto"/>
        <w:right w:val="none" w:sz="0" w:space="0" w:color="auto"/>
      </w:divBdr>
    </w:div>
    <w:div w:id="2125998869">
      <w:bodyDiv w:val="1"/>
      <w:marLeft w:val="0"/>
      <w:marRight w:val="0"/>
      <w:marTop w:val="0"/>
      <w:marBottom w:val="0"/>
      <w:divBdr>
        <w:top w:val="none" w:sz="0" w:space="0" w:color="auto"/>
        <w:left w:val="none" w:sz="0" w:space="0" w:color="auto"/>
        <w:bottom w:val="none" w:sz="0" w:space="0" w:color="auto"/>
        <w:right w:val="none" w:sz="0" w:space="0" w:color="auto"/>
      </w:divBdr>
    </w:div>
    <w:div w:id="2126002149">
      <w:bodyDiv w:val="1"/>
      <w:marLeft w:val="0"/>
      <w:marRight w:val="0"/>
      <w:marTop w:val="0"/>
      <w:marBottom w:val="0"/>
      <w:divBdr>
        <w:top w:val="none" w:sz="0" w:space="0" w:color="auto"/>
        <w:left w:val="none" w:sz="0" w:space="0" w:color="auto"/>
        <w:bottom w:val="none" w:sz="0" w:space="0" w:color="auto"/>
        <w:right w:val="none" w:sz="0" w:space="0" w:color="auto"/>
      </w:divBdr>
    </w:div>
    <w:div w:id="2127042596">
      <w:bodyDiv w:val="1"/>
      <w:marLeft w:val="0"/>
      <w:marRight w:val="0"/>
      <w:marTop w:val="0"/>
      <w:marBottom w:val="0"/>
      <w:divBdr>
        <w:top w:val="none" w:sz="0" w:space="0" w:color="auto"/>
        <w:left w:val="none" w:sz="0" w:space="0" w:color="auto"/>
        <w:bottom w:val="none" w:sz="0" w:space="0" w:color="auto"/>
        <w:right w:val="none" w:sz="0" w:space="0" w:color="auto"/>
      </w:divBdr>
    </w:div>
    <w:div w:id="2128575263">
      <w:bodyDiv w:val="1"/>
      <w:marLeft w:val="0"/>
      <w:marRight w:val="0"/>
      <w:marTop w:val="0"/>
      <w:marBottom w:val="0"/>
      <w:divBdr>
        <w:top w:val="none" w:sz="0" w:space="0" w:color="auto"/>
        <w:left w:val="none" w:sz="0" w:space="0" w:color="auto"/>
        <w:bottom w:val="none" w:sz="0" w:space="0" w:color="auto"/>
        <w:right w:val="none" w:sz="0" w:space="0" w:color="auto"/>
      </w:divBdr>
    </w:div>
    <w:div w:id="2128960716">
      <w:bodyDiv w:val="1"/>
      <w:marLeft w:val="0"/>
      <w:marRight w:val="0"/>
      <w:marTop w:val="0"/>
      <w:marBottom w:val="0"/>
      <w:divBdr>
        <w:top w:val="none" w:sz="0" w:space="0" w:color="auto"/>
        <w:left w:val="none" w:sz="0" w:space="0" w:color="auto"/>
        <w:bottom w:val="none" w:sz="0" w:space="0" w:color="auto"/>
        <w:right w:val="none" w:sz="0" w:space="0" w:color="auto"/>
      </w:divBdr>
    </w:div>
    <w:div w:id="2129662020">
      <w:bodyDiv w:val="1"/>
      <w:marLeft w:val="0"/>
      <w:marRight w:val="0"/>
      <w:marTop w:val="0"/>
      <w:marBottom w:val="0"/>
      <w:divBdr>
        <w:top w:val="none" w:sz="0" w:space="0" w:color="auto"/>
        <w:left w:val="none" w:sz="0" w:space="0" w:color="auto"/>
        <w:bottom w:val="none" w:sz="0" w:space="0" w:color="auto"/>
        <w:right w:val="none" w:sz="0" w:space="0" w:color="auto"/>
      </w:divBdr>
    </w:div>
    <w:div w:id="2131242708">
      <w:bodyDiv w:val="1"/>
      <w:marLeft w:val="0"/>
      <w:marRight w:val="0"/>
      <w:marTop w:val="0"/>
      <w:marBottom w:val="0"/>
      <w:divBdr>
        <w:top w:val="none" w:sz="0" w:space="0" w:color="auto"/>
        <w:left w:val="none" w:sz="0" w:space="0" w:color="auto"/>
        <w:bottom w:val="none" w:sz="0" w:space="0" w:color="auto"/>
        <w:right w:val="none" w:sz="0" w:space="0" w:color="auto"/>
      </w:divBdr>
    </w:div>
    <w:div w:id="2131625007">
      <w:bodyDiv w:val="1"/>
      <w:marLeft w:val="0"/>
      <w:marRight w:val="0"/>
      <w:marTop w:val="0"/>
      <w:marBottom w:val="0"/>
      <w:divBdr>
        <w:top w:val="none" w:sz="0" w:space="0" w:color="auto"/>
        <w:left w:val="none" w:sz="0" w:space="0" w:color="auto"/>
        <w:bottom w:val="none" w:sz="0" w:space="0" w:color="auto"/>
        <w:right w:val="none" w:sz="0" w:space="0" w:color="auto"/>
      </w:divBdr>
    </w:div>
    <w:div w:id="2131778166">
      <w:bodyDiv w:val="1"/>
      <w:marLeft w:val="0"/>
      <w:marRight w:val="0"/>
      <w:marTop w:val="0"/>
      <w:marBottom w:val="0"/>
      <w:divBdr>
        <w:top w:val="none" w:sz="0" w:space="0" w:color="auto"/>
        <w:left w:val="none" w:sz="0" w:space="0" w:color="auto"/>
        <w:bottom w:val="none" w:sz="0" w:space="0" w:color="auto"/>
        <w:right w:val="none" w:sz="0" w:space="0" w:color="auto"/>
      </w:divBdr>
    </w:div>
    <w:div w:id="2132631185">
      <w:bodyDiv w:val="1"/>
      <w:marLeft w:val="0"/>
      <w:marRight w:val="0"/>
      <w:marTop w:val="0"/>
      <w:marBottom w:val="0"/>
      <w:divBdr>
        <w:top w:val="none" w:sz="0" w:space="0" w:color="auto"/>
        <w:left w:val="none" w:sz="0" w:space="0" w:color="auto"/>
        <w:bottom w:val="none" w:sz="0" w:space="0" w:color="auto"/>
        <w:right w:val="none" w:sz="0" w:space="0" w:color="auto"/>
      </w:divBdr>
    </w:div>
    <w:div w:id="2132744964">
      <w:bodyDiv w:val="1"/>
      <w:marLeft w:val="0"/>
      <w:marRight w:val="0"/>
      <w:marTop w:val="0"/>
      <w:marBottom w:val="0"/>
      <w:divBdr>
        <w:top w:val="none" w:sz="0" w:space="0" w:color="auto"/>
        <w:left w:val="none" w:sz="0" w:space="0" w:color="auto"/>
        <w:bottom w:val="none" w:sz="0" w:space="0" w:color="auto"/>
        <w:right w:val="none" w:sz="0" w:space="0" w:color="auto"/>
      </w:divBdr>
    </w:div>
    <w:div w:id="2134053571">
      <w:bodyDiv w:val="1"/>
      <w:marLeft w:val="0"/>
      <w:marRight w:val="0"/>
      <w:marTop w:val="0"/>
      <w:marBottom w:val="0"/>
      <w:divBdr>
        <w:top w:val="none" w:sz="0" w:space="0" w:color="auto"/>
        <w:left w:val="none" w:sz="0" w:space="0" w:color="auto"/>
        <w:bottom w:val="none" w:sz="0" w:space="0" w:color="auto"/>
        <w:right w:val="none" w:sz="0" w:space="0" w:color="auto"/>
      </w:divBdr>
    </w:div>
    <w:div w:id="2134861283">
      <w:bodyDiv w:val="1"/>
      <w:marLeft w:val="0"/>
      <w:marRight w:val="0"/>
      <w:marTop w:val="0"/>
      <w:marBottom w:val="0"/>
      <w:divBdr>
        <w:top w:val="none" w:sz="0" w:space="0" w:color="auto"/>
        <w:left w:val="none" w:sz="0" w:space="0" w:color="auto"/>
        <w:bottom w:val="none" w:sz="0" w:space="0" w:color="auto"/>
        <w:right w:val="none" w:sz="0" w:space="0" w:color="auto"/>
      </w:divBdr>
    </w:div>
    <w:div w:id="2135052681">
      <w:bodyDiv w:val="1"/>
      <w:marLeft w:val="0"/>
      <w:marRight w:val="0"/>
      <w:marTop w:val="0"/>
      <w:marBottom w:val="0"/>
      <w:divBdr>
        <w:top w:val="none" w:sz="0" w:space="0" w:color="auto"/>
        <w:left w:val="none" w:sz="0" w:space="0" w:color="auto"/>
        <w:bottom w:val="none" w:sz="0" w:space="0" w:color="auto"/>
        <w:right w:val="none" w:sz="0" w:space="0" w:color="auto"/>
      </w:divBdr>
    </w:div>
    <w:div w:id="2135098602">
      <w:bodyDiv w:val="1"/>
      <w:marLeft w:val="0"/>
      <w:marRight w:val="0"/>
      <w:marTop w:val="0"/>
      <w:marBottom w:val="0"/>
      <w:divBdr>
        <w:top w:val="none" w:sz="0" w:space="0" w:color="auto"/>
        <w:left w:val="none" w:sz="0" w:space="0" w:color="auto"/>
        <w:bottom w:val="none" w:sz="0" w:space="0" w:color="auto"/>
        <w:right w:val="none" w:sz="0" w:space="0" w:color="auto"/>
      </w:divBdr>
    </w:div>
    <w:div w:id="2135556924">
      <w:bodyDiv w:val="1"/>
      <w:marLeft w:val="0"/>
      <w:marRight w:val="0"/>
      <w:marTop w:val="0"/>
      <w:marBottom w:val="0"/>
      <w:divBdr>
        <w:top w:val="none" w:sz="0" w:space="0" w:color="auto"/>
        <w:left w:val="none" w:sz="0" w:space="0" w:color="auto"/>
        <w:bottom w:val="none" w:sz="0" w:space="0" w:color="auto"/>
        <w:right w:val="none" w:sz="0" w:space="0" w:color="auto"/>
      </w:divBdr>
    </w:div>
    <w:div w:id="2136175398">
      <w:bodyDiv w:val="1"/>
      <w:marLeft w:val="0"/>
      <w:marRight w:val="0"/>
      <w:marTop w:val="0"/>
      <w:marBottom w:val="0"/>
      <w:divBdr>
        <w:top w:val="none" w:sz="0" w:space="0" w:color="auto"/>
        <w:left w:val="none" w:sz="0" w:space="0" w:color="auto"/>
        <w:bottom w:val="none" w:sz="0" w:space="0" w:color="auto"/>
        <w:right w:val="none" w:sz="0" w:space="0" w:color="auto"/>
      </w:divBdr>
    </w:div>
    <w:div w:id="2136943952">
      <w:bodyDiv w:val="1"/>
      <w:marLeft w:val="0"/>
      <w:marRight w:val="0"/>
      <w:marTop w:val="0"/>
      <w:marBottom w:val="0"/>
      <w:divBdr>
        <w:top w:val="none" w:sz="0" w:space="0" w:color="auto"/>
        <w:left w:val="none" w:sz="0" w:space="0" w:color="auto"/>
        <w:bottom w:val="none" w:sz="0" w:space="0" w:color="auto"/>
        <w:right w:val="none" w:sz="0" w:space="0" w:color="auto"/>
      </w:divBdr>
    </w:div>
    <w:div w:id="2137218286">
      <w:bodyDiv w:val="1"/>
      <w:marLeft w:val="0"/>
      <w:marRight w:val="0"/>
      <w:marTop w:val="0"/>
      <w:marBottom w:val="0"/>
      <w:divBdr>
        <w:top w:val="none" w:sz="0" w:space="0" w:color="auto"/>
        <w:left w:val="none" w:sz="0" w:space="0" w:color="auto"/>
        <w:bottom w:val="none" w:sz="0" w:space="0" w:color="auto"/>
        <w:right w:val="none" w:sz="0" w:space="0" w:color="auto"/>
      </w:divBdr>
    </w:div>
    <w:div w:id="2138377186">
      <w:bodyDiv w:val="1"/>
      <w:marLeft w:val="0"/>
      <w:marRight w:val="0"/>
      <w:marTop w:val="0"/>
      <w:marBottom w:val="0"/>
      <w:divBdr>
        <w:top w:val="none" w:sz="0" w:space="0" w:color="auto"/>
        <w:left w:val="none" w:sz="0" w:space="0" w:color="auto"/>
        <w:bottom w:val="none" w:sz="0" w:space="0" w:color="auto"/>
        <w:right w:val="none" w:sz="0" w:space="0" w:color="auto"/>
      </w:divBdr>
    </w:div>
    <w:div w:id="2138527255">
      <w:bodyDiv w:val="1"/>
      <w:marLeft w:val="0"/>
      <w:marRight w:val="0"/>
      <w:marTop w:val="0"/>
      <w:marBottom w:val="0"/>
      <w:divBdr>
        <w:top w:val="none" w:sz="0" w:space="0" w:color="auto"/>
        <w:left w:val="none" w:sz="0" w:space="0" w:color="auto"/>
        <w:bottom w:val="none" w:sz="0" w:space="0" w:color="auto"/>
        <w:right w:val="none" w:sz="0" w:space="0" w:color="auto"/>
      </w:divBdr>
    </w:div>
    <w:div w:id="2139950963">
      <w:bodyDiv w:val="1"/>
      <w:marLeft w:val="0"/>
      <w:marRight w:val="0"/>
      <w:marTop w:val="0"/>
      <w:marBottom w:val="0"/>
      <w:divBdr>
        <w:top w:val="none" w:sz="0" w:space="0" w:color="auto"/>
        <w:left w:val="none" w:sz="0" w:space="0" w:color="auto"/>
        <w:bottom w:val="none" w:sz="0" w:space="0" w:color="auto"/>
        <w:right w:val="none" w:sz="0" w:space="0" w:color="auto"/>
      </w:divBdr>
    </w:div>
    <w:div w:id="2140175627">
      <w:bodyDiv w:val="1"/>
      <w:marLeft w:val="0"/>
      <w:marRight w:val="0"/>
      <w:marTop w:val="0"/>
      <w:marBottom w:val="0"/>
      <w:divBdr>
        <w:top w:val="none" w:sz="0" w:space="0" w:color="auto"/>
        <w:left w:val="none" w:sz="0" w:space="0" w:color="auto"/>
        <w:bottom w:val="none" w:sz="0" w:space="0" w:color="auto"/>
        <w:right w:val="none" w:sz="0" w:space="0" w:color="auto"/>
      </w:divBdr>
    </w:div>
    <w:div w:id="2140609248">
      <w:bodyDiv w:val="1"/>
      <w:marLeft w:val="0"/>
      <w:marRight w:val="0"/>
      <w:marTop w:val="0"/>
      <w:marBottom w:val="0"/>
      <w:divBdr>
        <w:top w:val="none" w:sz="0" w:space="0" w:color="auto"/>
        <w:left w:val="none" w:sz="0" w:space="0" w:color="auto"/>
        <w:bottom w:val="none" w:sz="0" w:space="0" w:color="auto"/>
        <w:right w:val="none" w:sz="0" w:space="0" w:color="auto"/>
      </w:divBdr>
    </w:div>
    <w:div w:id="2140950534">
      <w:bodyDiv w:val="1"/>
      <w:marLeft w:val="0"/>
      <w:marRight w:val="0"/>
      <w:marTop w:val="0"/>
      <w:marBottom w:val="0"/>
      <w:divBdr>
        <w:top w:val="none" w:sz="0" w:space="0" w:color="auto"/>
        <w:left w:val="none" w:sz="0" w:space="0" w:color="auto"/>
        <w:bottom w:val="none" w:sz="0" w:space="0" w:color="auto"/>
        <w:right w:val="none" w:sz="0" w:space="0" w:color="auto"/>
      </w:divBdr>
    </w:div>
    <w:div w:id="2141261874">
      <w:bodyDiv w:val="1"/>
      <w:marLeft w:val="0"/>
      <w:marRight w:val="0"/>
      <w:marTop w:val="0"/>
      <w:marBottom w:val="0"/>
      <w:divBdr>
        <w:top w:val="none" w:sz="0" w:space="0" w:color="auto"/>
        <w:left w:val="none" w:sz="0" w:space="0" w:color="auto"/>
        <w:bottom w:val="none" w:sz="0" w:space="0" w:color="auto"/>
        <w:right w:val="none" w:sz="0" w:space="0" w:color="auto"/>
      </w:divBdr>
    </w:div>
    <w:div w:id="2141536684">
      <w:bodyDiv w:val="1"/>
      <w:marLeft w:val="0"/>
      <w:marRight w:val="0"/>
      <w:marTop w:val="0"/>
      <w:marBottom w:val="0"/>
      <w:divBdr>
        <w:top w:val="none" w:sz="0" w:space="0" w:color="auto"/>
        <w:left w:val="none" w:sz="0" w:space="0" w:color="auto"/>
        <w:bottom w:val="none" w:sz="0" w:space="0" w:color="auto"/>
        <w:right w:val="none" w:sz="0" w:space="0" w:color="auto"/>
      </w:divBdr>
    </w:div>
    <w:div w:id="2142192112">
      <w:bodyDiv w:val="1"/>
      <w:marLeft w:val="0"/>
      <w:marRight w:val="0"/>
      <w:marTop w:val="0"/>
      <w:marBottom w:val="0"/>
      <w:divBdr>
        <w:top w:val="none" w:sz="0" w:space="0" w:color="auto"/>
        <w:left w:val="none" w:sz="0" w:space="0" w:color="auto"/>
        <w:bottom w:val="none" w:sz="0" w:space="0" w:color="auto"/>
        <w:right w:val="none" w:sz="0" w:space="0" w:color="auto"/>
      </w:divBdr>
    </w:div>
    <w:div w:id="2143499691">
      <w:bodyDiv w:val="1"/>
      <w:marLeft w:val="0"/>
      <w:marRight w:val="0"/>
      <w:marTop w:val="0"/>
      <w:marBottom w:val="0"/>
      <w:divBdr>
        <w:top w:val="none" w:sz="0" w:space="0" w:color="auto"/>
        <w:left w:val="none" w:sz="0" w:space="0" w:color="auto"/>
        <w:bottom w:val="none" w:sz="0" w:space="0" w:color="auto"/>
        <w:right w:val="none" w:sz="0" w:space="0" w:color="auto"/>
      </w:divBdr>
    </w:div>
    <w:div w:id="2144535831">
      <w:bodyDiv w:val="1"/>
      <w:marLeft w:val="0"/>
      <w:marRight w:val="0"/>
      <w:marTop w:val="0"/>
      <w:marBottom w:val="0"/>
      <w:divBdr>
        <w:top w:val="none" w:sz="0" w:space="0" w:color="auto"/>
        <w:left w:val="none" w:sz="0" w:space="0" w:color="auto"/>
        <w:bottom w:val="none" w:sz="0" w:space="0" w:color="auto"/>
        <w:right w:val="none" w:sz="0" w:space="0" w:color="auto"/>
      </w:divBdr>
    </w:div>
    <w:div w:id="2145274278">
      <w:bodyDiv w:val="1"/>
      <w:marLeft w:val="0"/>
      <w:marRight w:val="0"/>
      <w:marTop w:val="0"/>
      <w:marBottom w:val="0"/>
      <w:divBdr>
        <w:top w:val="none" w:sz="0" w:space="0" w:color="auto"/>
        <w:left w:val="none" w:sz="0" w:space="0" w:color="auto"/>
        <w:bottom w:val="none" w:sz="0" w:space="0" w:color="auto"/>
        <w:right w:val="none" w:sz="0" w:space="0" w:color="auto"/>
      </w:divBdr>
    </w:div>
    <w:div w:id="21455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Esc09</b:Tag>
    <b:SourceType>JournalArticle</b:SourceType>
    <b:Guid>{27710685-70B6-4081-AB57-7CD887455D1D}</b:Guid>
    <b:Title>Evaluacion Ergonomica de Puestos de Trabajo</b:Title>
    <b:Year>2009</b:Year>
    <b:JournalName>Seventh Latin American and Caribbean Conference for Engineering and Technology - LACCEI</b:JournalName>
    <b:Pages>1-2</b:Pages>
    <b:Author>
      <b:Author>
        <b:NameList>
          <b:Person>
            <b:Last>Escalante</b:Last>
            <b:First>Magally</b:First>
          </b:Person>
        </b:NameList>
      </b:Author>
    </b:Author>
    <b:RefOrder>9</b:RefOrder>
  </b:Source>
  <b:Source>
    <b:Tag>Car16</b:Tag>
    <b:SourceType>JournalArticle</b:SourceType>
    <b:Guid>{B939D97E-BB50-480B-A5AF-BAD4D2B64FE1}</b:Guid>
    <b:Title>GUÍA DE ERGONOMÍA. IDENTIFICACIÓN Y CONTROL DE FACTORES DE RIESGO EN EL TRABAJO DE OFICINA Y EL USO DE COMPUTADOR</b:Title>
    <b:JournalName>Departamento de Salud Ocupacional, Instituto de Salud Publica de Chile</b:JournalName>
    <b:Year>2016</b:Year>
    <b:Pages>9</b:Pages>
    <b:Issue>1a Edición</b:Issue>
    <b:Author>
      <b:Author>
        <b:NameList>
          <b:Person>
            <b:Last>Caroca Marchant</b:Last>
            <b:Middle>Alberto</b:Middle>
            <b:First>Luis</b:First>
          </b:Person>
        </b:NameList>
      </b:Author>
    </b:Author>
    <b:RefOrder>10</b:RefOrder>
  </b:Source>
  <b:Source>
    <b:Tag>Min15</b:Tag>
    <b:SourceType>InternetSite</b:SourceType>
    <b:Guid>{9F1CF144-21D2-4FD2-8929-6DCD87AAF2C7}</b:Guid>
    <b:Title>Ministerio de Trabajo</b:Title>
    <b:Year>2015</b:Year>
    <b:YearAccessed>2018</b:YearAccessed>
    <b:MonthAccessed>Mayo</b:MonthAccessed>
    <b:DayAccessed>30</b:DayAccessed>
    <b:URL>http://www.trabajo.gob.ec/objetivos/</b:URL>
    <b:RefOrder>11</b:RefOrder>
  </b:Source>
  <b:Source>
    <b:Tag>Res04</b:Tag>
    <b:SourceType>Book</b:SourceType>
    <b:Guid>{1AE91C6C-F231-4111-B871-29DB93399D26}</b:Guid>
    <b:Title>ERGONOMIA Y SALUD</b:Title>
    <b:Year>2004</b:Year>
    <b:City>España</b:City>
    <b:Publisher>Junta de Castilla y León.</b:Publisher>
    <b:Author>
      <b:Author>
        <b:NameList>
          <b:Person>
            <b:Last> Rescalvo Santiago</b:Last>
            <b:First>Fernando</b:First>
          </b:Person>
        </b:NameList>
      </b:Author>
    </b:Author>
    <b:RefOrder>12</b:RefOrder>
  </b:Source>
  <b:Source>
    <b:Tag>Ara17</b:Tag>
    <b:SourceType>DocumentFromInternetSite</b:SourceType>
    <b:Guid>{D459C78E-E7BA-4139-B128-33E569728B66}</b:Guid>
    <b:Title>Caracterizacion de los Factores de Riesgos Ergonomicos por Cargas Fisica Biomecanica y Condiciones del Trabajo del Subsector del Calzado</b:Title>
    <b:Year>2017</b:Year>
    <b:Month>Febrero</b:Month>
    <b:Day>07</b:Day>
    <b:URL>http://vitela.javerianacali.edu.co/bitstream/handle/11522/8638/Caracterizacion_factores_riesgos.pdf?sequence=1&amp;isAllowed=y</b:URL>
    <b:Author>
      <b:Author>
        <b:NameList>
          <b:Person>
            <b:Last>Aragon Perez</b:Last>
            <b:Middle>Andrea</b:Middle>
            <b:First>Paula</b:First>
          </b:Person>
          <b:Person>
            <b:Last>Ordoñez Escobar</b:Last>
            <b:Middle>Marcela</b:Middle>
            <b:First>Kelly</b:First>
          </b:Person>
        </b:NameList>
      </b:Author>
    </b:Author>
    <b:RefOrder>13</b:RefOrder>
  </b:Source>
  <b:Source>
    <b:Tag>Min12</b:Tag>
    <b:SourceType>DocumentFromInternetSite</b:SourceType>
    <b:Guid>{C6C763B5-1FA8-442C-85A4-BE66DF206DF2}</b:Guid>
    <b:Title>Ministerio de Salud y Proteccion Social</b:Title>
    <b:Year>2012</b:Year>
    <b:Month>Julio</b:Month>
    <b:Day>11</b:Day>
    <b:URL>https://www.minsalud.gov.co/sites/rid/Lists/BibliotecaDigital/RIDE/DE/DIJ/Ley-1562-de-2012.pdf</b:URL>
    <b:RefOrder>14</b:RefOrder>
  </b:Source>
  <b:Source>
    <b:Tag>Sis08</b:Tag>
    <b:SourceType>DocumentFromInternetSite</b:SourceType>
    <b:Guid>{FD72EBC3-A525-40FB-91E6-885F373F3A4A}</b:Guid>
    <b:Title>Sistema Normativo de Información Laboral </b:Title>
    <b:Year>2008</b:Year>
    <b:Month>Noviembre </b:Month>
    <b:Day>28</b:Day>
    <b:URL>http://www.trabajo.gob.pe/archivos/file/SNIL/normas/2008-11-28_375-2008-TR_1399.pdf</b:URL>
    <b:RefOrder>15</b:RefOrder>
  </b:Source>
  <b:Source>
    <b:Tag>Med06</b:Tag>
    <b:SourceType>DocumentFromInternetSite</b:SourceType>
    <b:Guid>{E73A4759-A5E5-4857-B5C9-2A5D0F3BA030}</b:Guid>
    <b:Title>Ergonomia Cognitiva y Usabilidad</b:Title>
    <b:Year>2006</b:Year>
    <b:Month>Mayo</b:Month>
    <b:Day>10</b:Day>
    <b:URL>http://www.um.es/docencia/agustinr/Tema6-0607a.pdf</b:URL>
    <b:Author>
      <b:Author>
        <b:NameList>
          <b:Person>
            <b:Last>Medina</b:Last>
            <b:Middle>Romero</b:Middle>
            <b:First>Agustin</b:First>
          </b:Person>
        </b:NameList>
      </b:Author>
    </b:Author>
    <b:RefOrder>16</b:RefOrder>
  </b:Source>
  <b:Source>
    <b:Tag>Sis</b:Tag>
    <b:SourceType>InternetSite</b:SourceType>
    <b:Guid>{9BC0D378-7ED5-44B6-82FF-10BE01EEF54F}</b:Guid>
    <b:Title>Sistema de Gestión de Seguridad y Salud en el Trabajo</b:Title>
    <b:URL>http://www.udes.edu.co/sg-sst.html</b:URL>
    <b:RefOrder>17</b:RefOrder>
  </b:Source>
  <b:Source>
    <b:Tag>His</b:Tag>
    <b:SourceType>DocumentFromInternetSite</b:SourceType>
    <b:Guid>{3490C780-B967-40B6-A27E-846DEA646B7F}</b:Guid>
    <b:Title>Historia de la Salud Ocupacional en Colombia</b:Title>
    <b:URL>http://www.oiss.org/estrategia/IMG/pdf/Breve_historia_sobre_la_salud_ocupacional_en_Colombia1.pdf</b:URL>
    <b:Author>
      <b:Author>
        <b:NameList>
          <b:Person>
            <b:Last>Lizarazoa</b:Last>
            <b:First>César G.</b:First>
          </b:Person>
          <b:Person>
            <b:Last>Fajardoa</b:Last>
            <b:First>Javier M. </b:First>
          </b:Person>
          <b:Person>
            <b:Last>Berrioa</b:Last>
            <b:First>Shyrle </b:First>
          </b:Person>
          <b:Person>
            <b:Last>Quintanaa</b:Last>
            <b:First>Leonardo </b:First>
          </b:Person>
        </b:NameList>
      </b:Author>
    </b:Author>
    <b:RefOrder>18</b:RefOrder>
  </b:Source>
  <b:Source>
    <b:Tag>Del15</b:Tag>
    <b:SourceType>DocumentFromInternetSite</b:SourceType>
    <b:Guid>{986870FD-04BD-42A7-956B-0A8DBCE9F68A}</b:Guid>
    <b:Title>PROPUESTA DE DISEÑO ERGONOMICO</b:Title>
    <b:Year>2015</b:Year>
    <b:URL>http://repository.udistrital.edu.co/bitstream/11349/7228/1/PROPUESTA%20DE%20DISE%C3%91O%20ERGONOMICO%20FINAL.pdf</b:URL>
    <b:Author>
      <b:Author>
        <b:NameList>
          <b:Person>
            <b:Last>Delgado Valencia</b:Last>
            <b:First>Santiago</b:First>
          </b:Person>
        </b:NameList>
      </b:Author>
    </b:Author>
    <b:RefOrder>19</b:RefOrder>
  </b:Source>
  <b:Source>
    <b:Tag>Car10</b:Tag>
    <b:SourceType>DocumentFromInternetSite</b:SourceType>
    <b:Guid>{C2DD8E0B-B97B-4CCA-ACA3-1CE54CE99245}</b:Guid>
    <b:Title>Estudio Ergonomico en la Estacion de Trabajo</b:Title>
    <b:Year>2010</b:Year>
    <b:Month>Octubre</b:Month>
    <b:URL>http://jupiter.utm.mx/~tesis_dig/11179.pdf</b:URL>
    <b:Author>
      <b:Author>
        <b:NameList>
          <b:Person>
            <b:Last>Carrasco Martinez</b:Last>
            <b:First>Azuna del Carmen</b:First>
          </b:Person>
        </b:NameList>
      </b:Author>
    </b:Author>
    <b:RefOrder>2</b:RefOrder>
  </b:Source>
  <b:Source>
    <b:Tag>Mor17</b:Tag>
    <b:SourceType>DocumentFromInternetSite</b:SourceType>
    <b:Guid>{87AF64A8-213C-4163-82A2-E16AE40471E4}</b:Guid>
    <b:Title>DISEÑO DE UN PUESTO DE TRABAJO</b:Title>
    <b:Year>2017</b:Year>
    <b:URL>http://repository.udistrital.edu.co/bitstream/11349/6081/1/MoralesMeloEdwinAlexander2017.pdf</b:URL>
    <b:Author>
      <b:Author>
        <b:NameList>
          <b:Person>
            <b:Last>Morales</b:Last>
            <b:Middle>Alexander</b:Middle>
            <b:First>Edwin</b:First>
          </b:Person>
          <b:Person>
            <b:Last>Rodríguez</b:Last>
            <b:Middle>Francis</b:Middle>
            <b:First>Ronald</b:First>
          </b:Person>
        </b:NameList>
      </b:Author>
    </b:Author>
    <b:RefOrder>5</b:RefOrder>
  </b:Source>
  <b:Source>
    <b:Tag>Alm</b:Tag>
    <b:SourceType>DocumentFromInternetSite</b:SourceType>
    <b:Guid>{DC425518-DC02-4117-9B5B-2A5C1DB54284}</b:Guid>
    <b:Title>LEGISLACION Y GLOSARIO DE SALUD OCUPACIONAL</b:Title>
    <b:URL>https://www.almagrario.com/pdf/Legislacion%20en%20Salud%20Ocupacional.pdf</b:URL>
    <b:Author>
      <b:Author>
        <b:Corporate>Almagrario</b:Corporate>
      </b:Author>
    </b:Author>
    <b:Year>2016</b:Year>
    <b:YearAccessed>2018</b:YearAccessed>
    <b:MonthAccessed>12</b:MonthAccessed>
    <b:DayAccessed>14</b:DayAccessed>
    <b:RefOrder>20</b:RefOrder>
  </b:Source>
  <b:Source>
    <b:Tag>Ana</b:Tag>
    <b:SourceType>DocumentFromInternetSite</b:SourceType>
    <b:Guid>{B2BFDBE4-35B8-4206-8328-47CEEF88DFDD}</b:Guid>
    <b:Title>Analisis de los Puestos de Trabajo</b:Title>
    <b:URL>ftp://ftp.asturias.es/iaap/formacion/cursos/diseno_acciones_formativas/documentos/U2_10_Analisis_puestos_trabajo.pdf</b:URL>
    <b:Author>
      <b:Author>
        <b:Corporate>Asturias</b:Corporate>
      </b:Author>
    </b:Author>
    <b:Year>2015</b:Year>
    <b:YearAccessed>2018</b:YearAccessed>
    <b:MonthAccessed>12</b:MonthAccessed>
    <b:DayAccessed>14</b:DayAccessed>
    <b:RefOrder>21</b:RefOrder>
  </b:Source>
  <b:Source>
    <b:Tag>Che18</b:Tag>
    <b:SourceType>Book</b:SourceType>
    <b:Guid>{D3B9C37D-39DF-4833-B782-3C8A911E54EC}</b:Guid>
    <b:Title>LISTA DE COMPROBACIÓN ERGONÓMICA</b:Title>
    <b:YearAccessed>2018</b:YearAccessed>
    <b:MonthAccessed>12</b:MonthAccessed>
    <b:URL>http://adaptyar.ibv.org/index.php/otros-metodos/listas-de-comprobacion</b:URL>
    <b:Author>
      <b:Author>
        <b:Corporate>Adaptyar</b:Corporate>
      </b:Author>
    </b:Author>
    <b:Year>2000</b:Year>
    <b:DayAccessed>17</b:DayAccessed>
    <b:StandardNumber>ISBN: 84-7425-573-2</b:StandardNumber>
    <b:Edition>Organización Internacional del Trabajo</b:Edition>
    <b:RefOrder>22</b:RefOrder>
  </b:Source>
  <b:Source>
    <b:Tag>Ana1</b:Tag>
    <b:SourceType>DocumentFromInternetSite</b:SourceType>
    <b:Guid>{38AFA00F-A4E2-43E8-984B-D4BF28E718F3}</b:Guid>
    <b:Title>Analisis de Puesto de Trabajo</b:Title>
    <b:URL>https://ingeso.co/analisis-puesto-de-trabajo/</b:URL>
    <b:Author>
      <b:Author>
        <b:Corporate>Ingenieros Expertos</b:Corporate>
      </b:Author>
    </b:Author>
    <b:Year>2013</b:Year>
    <b:YearAccessed>2018</b:YearAccessed>
    <b:MonthAccessed>12</b:MonthAccessed>
    <b:DayAccessed>17</b:DayAccessed>
    <b:RefOrder>23</b:RefOrder>
  </b:Source>
  <b:Source>
    <b:Tag>Pap96</b:Tag>
    <b:SourceType>Book</b:SourceType>
    <b:Guid>{9BD92B17-DADC-4B36-8939-8EED789D1FB6}</b:Guid>
    <b:Author>
      <b:Author>
        <b:Corporate>Papeles del Psicologo</b:Corporate>
      </b:Author>
    </b:Author>
    <b:Title>A ERGONOMIA COMO AMBITO DE APLICACION DESDE LA PSICOLOGIA</b:Title>
    <b:Year>1996</b:Year>
    <b:URL>http://www.papelesdelpsicologo.es/resumen?pii=721</b:URL>
    <b:Volume>Vol. 65</b:Volume>
    <b:YearAccessed>2018</b:YearAccessed>
    <b:MonthAccessed>12</b:MonthAccessed>
    <b:DayAccessed>17</b:DayAccessed>
    <b:RefOrder>24</b:RefOrder>
  </b:Source>
  <b:Source>
    <b:Tag>CIR</b:Tag>
    <b:SourceType>DocumentFromInternetSite</b:SourceType>
    <b:Guid>{52ECE260-39D2-4DFE-96D4-AB5D0C82F689}</b:Guid>
    <b:Title>CIRCULAR 01 de 2003</b:Title>
    <b:URL>https://www.arlsura.com/images/stories/documentos/circular_001_de_2003.pdf</b:URL>
    <b:Author>
      <b:Author>
        <b:Corporate>Direccion General De Riesgo Profesionales</b:Corporate>
      </b:Author>
    </b:Author>
    <b:Year>2003</b:Year>
    <b:YearAccessed>2018</b:YearAccessed>
    <b:MonthAccessed>12</b:MonthAccessed>
    <b:DayAccessed>17</b:DayAccessed>
    <b:ProductionCompany>ministerio de proteccion social</b:ProductionCompany>
    <b:RefOrder>25</b:RefOrder>
  </b:Source>
  <b:Source>
    <b:Tag>Con18</b:Tag>
    <b:SourceType>DocumentFromInternetSite</b:SourceType>
    <b:Guid>{F7BCB556-3E34-4C29-B64F-1D215FC53873}</b:Guid>
    <b:Title>Concepto metodo cuantitativo</b:Title>
    <b:YearAccessed>2018</b:YearAccessed>
    <b:MonthAccessed>12</b:MonthAccessed>
    <b:URL>https://cursos.com/metodo-cuantitativo/</b:URL>
    <b:Author>
      <b:Author>
        <b:Corporate>Cursos.com</b:Corporate>
      </b:Author>
    </b:Author>
    <b:Year>2017</b:Year>
    <b:Month>04</b:Month>
    <b:Day>30</b:Day>
    <b:DayAccessed>17</b:DayAccessed>
    <b:RefOrder>26</b:RefOrder>
  </b:Source>
  <b:Source>
    <b:Tag>Con1</b:Tag>
    <b:SourceType>InternetSite</b:SourceType>
    <b:Guid>{C6B22D0D-7391-4B55-A4B6-18115FEFCCAC}</b:Guid>
    <b:Title>Concepto Seguridad Industrial</b:Title>
    <b:InternetSiteTitle>Departamento de Desarrollo Económico e Infraestructuras</b:InternetSiteTitle>
    <b:URL>http://www.euskadi.eus/presentacion-seguridad-industrial/web01-a2indust/es/</b:URL>
    <b:Author>
      <b:Author>
        <b:Corporate>Euskadi</b:Corporate>
      </b:Author>
    </b:Author>
    <b:ProductionCompany>Departamento de Desarrollo Económico e Infraestructuras</b:ProductionCompany>
    <b:Year>2013</b:Year>
    <b:Month>11</b:Month>
    <b:Day>13</b:Day>
    <b:YearAccessed>2018</b:YearAccessed>
    <b:MonthAccessed>12</b:MonthAccessed>
    <b:DayAccessed>17</b:DayAccessed>
    <b:RefOrder>27</b:RefOrder>
  </b:Source>
  <b:Source>
    <b:Tag>CRO</b:Tag>
    <b:SourceType>DocumentFromInternetSite</b:SourceType>
    <b:Guid>{B903BDAF-F4D2-42F5-B66B-F0FB345EB4F1}</b:Guid>
    <b:Title>CLÁUSULAS DE SEGURIDAD Y SALUD LABORAL EN  CONVENIOS  DE NUEVA NEGOCIACION</b:Title>
    <b:URL>http://www.croem.es/prevergo/formativo/2.pdf</b:URL>
    <b:Author>
      <b:Author>
        <b:Corporate>CROEM</b:Corporate>
      </b:Author>
    </b:Author>
    <b:Year>2016</b:Year>
    <b:Month>01</b:Month>
    <b:Day>20</b:Day>
    <b:YearAccessed>2018</b:YearAccessed>
    <b:MonthAccessed>12</b:MonthAccessed>
    <b:DayAccessed>17</b:DayAccessed>
    <b:RefOrder>28</b:RefOrder>
  </b:Source>
  <b:Source>
    <b:Tag>His08</b:Tag>
    <b:SourceType>InternetSite</b:SourceType>
    <b:Guid>{C29DCAB5-7D42-4C87-BBA1-F70285F38E0C}</b:Guid>
    <b:Title>Historia de la Salud Ocupacional</b:Title>
    <b:Year>2008</b:Year>
    <b:Month>04</b:Month>
    <b:Day>13</b:Day>
    <b:URL>http://katerin-historiadelasaludocupacional.blogspot.com/2008/05/historia-de-la-salud-ocupacional.html</b:URL>
    <b:Author>
      <b:Author>
        <b:Corporate>Katherin </b:Corporate>
      </b:Author>
    </b:Author>
    <b:ProductionCompany>Blogger</b:ProductionCompany>
    <b:YearAccessed>2018</b:YearAccessed>
    <b:MonthAccessed>12</b:MonthAccessed>
    <b:DayAccessed>17</b:DayAccessed>
    <b:RefOrder>29</b:RefOrder>
  </b:Source>
  <b:Source>
    <b:Tag>DEC</b:Tag>
    <b:SourceType>DocumentFromInternetSite</b:SourceType>
    <b:Guid>{7F04AFFE-CA96-45FB-A6EA-936043A8B865}</b:Guid>
    <b:Title>DECRETO 1072 </b:Title>
    <b:Month>Mayo</b:Month>
    <b:Day>26</b:Day>
    <b:URL>http://www.mintrabajo.gov.co/documents/20147/50711/DUR+Sector+Trabajo+Actualizado+a+Abril+de+2017.pdf/1f52e341-4def-8d9c-1bee-6e693df5f2d9</b:URL>
    <b:Author>
      <b:Author>
        <b:Corporate>MINISTERIO DEL TRABAJO</b:Corporate>
      </b:Author>
    </b:Author>
    <b:Year>2015</b:Year>
    <b:YearAccessed>2018</b:YearAccessed>
    <b:MonthAccessed>12</b:MonthAccessed>
    <b:DayAccessed>17</b:DayAccessed>
    <b:RefOrder>30</b:RefOrder>
  </b:Source>
  <b:Source>
    <b:Tag>DEC94</b:Tag>
    <b:SourceType>DocumentFromInternetSite</b:SourceType>
    <b:Guid>{C9F6549B-C313-4368-B459-58AF64D59775}</b:Guid>
    <b:Title>DECRERTO 1295</b:Title>
    <b:Year>1994</b:Year>
    <b:Month>06</b:Month>
    <b:Day>22</b:Day>
    <b:URL>http://www.alcaldiabogota.gov.co/sisjur/normas/Norma1.jsp?i=2629</b:URL>
    <b:YearAccessed>2018</b:YearAccessed>
    <b:MonthAccessed>12</b:MonthAccessed>
    <b:DayAccessed>17</b:DayAccessed>
    <b:Author>
      <b:Author>
        <b:Corporate>Alcaldia de Bogota</b:Corporate>
      </b:Author>
    </b:Author>
    <b:RefOrder>31</b:RefOrder>
  </b:Source>
  <b:Source>
    <b:Tag>Ana13</b:Tag>
    <b:SourceType>DocumentFromInternetSite</b:SourceType>
    <b:Guid>{0C686098-42DB-442C-8A67-4B9FFE905386}</b:Guid>
    <b:Title>Analisis Ergonomico</b:Title>
    <b:Year>2013</b:Year>
    <b:Month>04</b:Month>
    <b:Day>7</b:Day>
    <b:URL>http://felipeea.blogspot.com/2013/04/analisis-ergonomico-de-un-puesto-marco.html</b:URL>
    <b:Author>
      <b:Author>
        <b:NameList>
          <b:Person>
            <b:Last>Eaquino</b:Last>
            <b:First>Lipe</b:First>
          </b:Person>
        </b:NameList>
      </b:Author>
    </b:Author>
    <b:YearAccessed>2018</b:YearAccessed>
    <b:MonthAccessed>12</b:MonthAccessed>
    <b:DayAccessed>17</b:DayAccessed>
    <b:RefOrder>32</b:RefOrder>
  </b:Source>
  <b:Source>
    <b:Tag>Per</b:Tag>
    <b:SourceType>DocumentFromInternetSite</b:SourceType>
    <b:Guid>{A6EFEA79-734C-4AC3-B867-B042946C7814}</b:Guid>
    <b:Title>Perfil Ergonomico Integral del Puesto de Trabajo</b:Title>
    <b:URL>http://copaso.upbbga.edu.co/juegos/perfil_ergonomico.pdf</b:URL>
    <b:Author>
      <b:Author>
        <b:Corporate>División de Medicina del Trabajo SURATEP</b:Corporate>
      </b:Author>
    </b:Author>
    <b:Year>1998</b:Year>
    <b:YearAccessed>2018</b:YearAccessed>
    <b:MonthAccessed>12</b:MonthAccessed>
    <b:DayAccessed>17</b:DayAccessed>
    <b:RefOrder>1</b:RefOrder>
  </b:Source>
  <b:Source>
    <b:Tag>Pan</b:Tag>
    <b:SourceType>DocumentFromInternetSite</b:SourceType>
    <b:Guid>{5D835FC7-6A45-45C5-9946-A596B6ADD01E}</b:Guid>
    <b:Title>Panorama de Factores de Riesgos de una Empresa</b:Title>
    <b:URL>https://www.arlsura.com/index.php/centro-de-legislacion-sp-26862/136-biblioteca-/biblioteca-/1211-panorama-de-factores-de-riesgo-de-una-empresa</b:URL>
    <b:Author>
      <b:Author>
        <b:Corporate>Sura</b:Corporate>
      </b:Author>
    </b:Author>
    <b:Year>2018</b:Year>
    <b:YearAccessed>2018</b:YearAccessed>
    <b:MonthAccessed>12</b:MonthAccessed>
    <b:DayAccessed>17</b:DayAccessed>
    <b:RefOrder>33</b:RefOrder>
  </b:Source>
  <b:Source>
    <b:Tag>Org</b:Tag>
    <b:SourceType>DocumentFromInternetSite</b:SourceType>
    <b:Guid>{36EBB0A1-2961-458C-8838-378A87ED8805}</b:Guid>
    <b:Title>Organizacion Internacional del Trabajo</b:Title>
    <b:URL>http://www.situn.org/wp-content/uploads/info-general-oit.pdf</b:URL>
    <b:Author>
      <b:Author>
        <b:NameList>
          <b:Person>
            <b:Last>Somavia</b:Last>
            <b:First>Juan</b:First>
          </b:Person>
        </b:NameList>
      </b:Author>
    </b:Author>
    <b:Year>2017</b:Year>
    <b:YearAccessed>2018</b:YearAccessed>
    <b:MonthAccessed>12</b:MonthAccessed>
    <b:DayAccessed>17</b:DayAccessed>
    <b:RefOrder>34</b:RefOrder>
  </b:Source>
  <b:Source>
    <b:Tag>LEY1</b:Tag>
    <b:SourceType>DocumentFromInternetSite</b:SourceType>
    <b:Guid>{8F0EBAE5-1494-4B99-8390-7D1C53AF0A09}</b:Guid>
    <b:Title>LEY 57</b:Title>
    <b:URL>http://www.bdigital.unal.edu.co/11360/1/05539520.2013.pdf</b:URL>
    <b:Author>
      <b:Author>
        <b:NameList>
          <b:Person>
            <b:Last>Zuleta</b:Last>
            <b:First>Enrique</b:First>
          </b:Person>
        </b:NameList>
      </b:Author>
      <b:Editor>
        <b:NameList>
          <b:Person>
            <b:Last>Colombia</b:Last>
            <b:First>Universidad</b:First>
            <b:Middle>Nacional de</b:Middle>
          </b:Person>
        </b:NameList>
      </b:Editor>
    </b:Author>
    <b:Year>2013</b:Year>
    <b:YearAccessed>2018</b:YearAccessed>
    <b:MonthAccessed>12</b:MonthAccessed>
    <b:DayAccessed>17</b:DayAccessed>
    <b:RefOrder>35</b:RefOrder>
  </b:Source>
  <b:Source>
    <b:Tag>LaI</b:Tag>
    <b:SourceType>DocumentFromInternetSite</b:SourceType>
    <b:Guid>{08683D40-BD9E-45FE-9C08-8832F97ADA1D}</b:Guid>
    <b:Title>La Importancia de la Ergonomia en la Salud</b:Title>
    <b:URL>https://optimistas.es/la-importancia-de-la-ergonomia-en-tu-salud/</b:URL>
    <b:Author>
      <b:Author>
        <b:Corporate>Optimistas</b:Corporate>
      </b:Author>
    </b:Author>
    <b:Year>2015</b:Year>
    <b:YearAccessed>2018</b:YearAccessed>
    <b:MonthAccessed>12</b:MonthAccessed>
    <b:DayAccessed>17</b:DayAccessed>
    <b:RefOrder>36</b:RefOrder>
  </b:Source>
  <b:Source>
    <b:Tag>Ley79</b:Tag>
    <b:SourceType>DocumentFromInternetSite</b:SourceType>
    <b:Guid>{60DD3FBF-2E87-4125-80AE-A886876BF0AE}</b:Guid>
    <b:Title>LEY 9 </b:Title>
    <b:Month>Julio</b:Month>
    <b:Day>16</b:Day>
    <b:URL>http://www.alcaldiabogota.gov.co/sisjur/normas/Norma1.jsp?i=1177</b:URL>
    <b:Author>
      <b:Author>
        <b:Corporate>Alcaldia Mayor de Bogota</b:Corporate>
      </b:Author>
    </b:Author>
    <b:Year>1979</b:Year>
    <b:YearAccessed>2018</b:YearAccessed>
    <b:MonthAccessed>12</b:MonthAccessed>
    <b:DayAccessed>17</b:DayAccessed>
    <b:RefOrder>37</b:RefOrder>
  </b:Source>
  <b:Source>
    <b:Tag>Min</b:Tag>
    <b:SourceType>InternetSite</b:SourceType>
    <b:Guid>{E9F8E3B1-67F8-490C-8E08-24BAB72A7C3A}</b:Guid>
    <b:Title>Factores de riesgo psicosocial</b:Title>
    <b:URL>http://www.insht.es/portal/site/RiesgosPsicosociales/menuitem.8f4bf744850fb29681828b5c180311a0/?vgnextoid=afeb84fbb7819410VgnVCM1000008130110aRCRD</b:URL>
    <b:Author>
      <b:Author>
        <b:Corporate>Gobierno de España, Ministerio de Empleo y Seguridad Social</b:Corporate>
      </b:Author>
    </b:Author>
    <b:ProductionCompany>INSST</b:ProductionCompany>
    <b:Year>2015</b:Year>
    <b:YearAccessed>2018</b:YearAccessed>
    <b:MonthAccessed>12</b:MonthAccessed>
    <b:DayAccessed>17</b:DayAccessed>
    <b:RefOrder>38</b:RefOrder>
  </b:Source>
  <b:Source>
    <b:Tag>Ins15</b:Tag>
    <b:SourceType>DocumentFromInternetSite</b:SourceType>
    <b:Guid>{899F63B4-099E-4A5E-B656-F52E96F07DBF}</b:Guid>
    <b:Title>Factores de Riesgos Ergonomicos</b:Title>
    <b:InternetSiteTitle>Instituto Sindical de Trabajo, Ambiente y Salud</b:InternetSiteTitle>
    <b:Year>2015</b:Year>
    <b:URL>http://www.istas.net/web/cajah/M3.FactoresRiesgosYCausas.pdf</b:URL>
    <b:Author>
      <b:Author>
        <b:Corporate>Instituto Sindical de Trabajo, Ambiente y Salud</b:Corporate>
      </b:Author>
    </b:Author>
    <b:YearAccessed>2018</b:YearAccessed>
    <b:MonthAccessed>12</b:MonthAccessed>
    <b:DayAccessed>17</b:DayAccessed>
    <b:RefOrder>39</b:RefOrder>
  </b:Source>
  <b:Source>
    <b:Tag>NOR081</b:Tag>
    <b:SourceType>DocumentFromInternetSite</b:SourceType>
    <b:Guid>{7A6339B5-B494-4BF2-AC6B-D8A7B553AEF0}</b:Guid>
    <b:Title>NORMA BASICA DE ERGONOMIA Y DE PROCEDIMIENTO DE EVALUACON DE RIESGO DISERGONOMICO RM 375 -TR</b:Title>
    <b:Year>2008</b:Year>
    <b:URL>https://www.mtc.gob.pe/nosotros/seguridadysalud/documentos/RM%20375-2008%20TR%20-%20Norma%20B%C3%A1sica%20de%20Ergonom%C3%ADa.pdf</b:URL>
    <b:Author>
      <b:Author>
        <b:Corporate>Ministerio de Transportes y Comunicaciones</b:Corporate>
      </b:Author>
    </b:Author>
    <b:YearAccessed>2018</b:YearAccessed>
    <b:MonthAccessed>12</b:MonthAccessed>
    <b:DayAccessed>17</b:DayAccessed>
    <b:RefOrder>40</b:RefOrder>
  </b:Source>
  <b:Source>
    <b:Tag>NOR06</b:Tag>
    <b:SourceType>DocumentFromInternetSite</b:SourceType>
    <b:Guid>{BDB717A4-94F9-42C0-8585-A8BBA9D873BF}</b:Guid>
    <b:Title>NORMA TECNICA COLOMBIANA NTC 5254 GESTION DE RIESGO</b:Title>
    <b:Year>2006</b:Year>
    <b:Month>09</b:Month>
    <b:Day>12</b:Day>
    <b:URL>http://www.corponor.gov.co/NORMATIVIDAD/NORMA%20TECNICA/Norma%20T%E9cnica%20NTC%205254.pdf</b:URL>
    <b:Author>
      <b:Author>
        <b:Corporate>Corponor</b:Corporate>
      </b:Author>
    </b:Author>
    <b:YearAccessed>2018</b:YearAccessed>
    <b:MonthAccessed>12</b:MonthAccessed>
    <b:DayAccessed>17</b:DayAccessed>
    <b:RefOrder>41</b:RefOrder>
  </b:Source>
  <b:Source>
    <b:Tag>NOR08</b:Tag>
    <b:SourceType>DocumentFromInternetSite</b:SourceType>
    <b:Guid>{5AF8AA31-DD0A-4A4E-979A-6038D883277C}</b:Guid>
    <b:Title>NORMA TÉCNICA COLOMBIANA NTC 5655 PRINCIPIOS PARA EL DISEÑO ERGONOMICO DE SISTEMAS DE TRABAJO</b:Title>
    <b:Year>2008</b:Year>
    <b:Month>12</b:Month>
    <b:Day>16</b:Day>
    <b:URL>https://tienda.icontec.org/wp-content/uploads/pdfs/NTC5655.pdf</b:URL>
    <b:Author>
      <b:Author>
        <b:Corporate>Icontec</b:Corporate>
      </b:Author>
    </b:Author>
    <b:YearAccessed>2018</b:YearAccessed>
    <b:MonthAccessed>12</b:MonthAccessed>
    <b:DayAccessed>17</b:DayAccessed>
    <b:RefOrder>42</b:RefOrder>
  </b:Source>
  <b:Source>
    <b:Tag>NOR09</b:Tag>
    <b:SourceType>DocumentFromInternetSite</b:SourceType>
    <b:Guid>{C9D9053A-BDF1-4F07-A46D-466C7BCB5B78}</b:Guid>
    <b:Title>NORMA TÉCNICA COLOMBIANA NTC 5723 EVALUACION DE POSTURAS DE TRABAJO ESTATICAS</b:Title>
    <b:Year>2009</b:Year>
    <b:Month>11</b:Month>
    <b:Day>18</b:Day>
    <b:URL>https://tienda.icontec.org/wp-content/uploads/pdfs/NTC5723.pdf</b:URL>
    <b:Author>
      <b:Author>
        <b:Corporate>Icontec</b:Corporate>
      </b:Author>
    </b:Author>
    <b:YearAccessed>2018</b:YearAccessed>
    <b:MonthAccessed>12</b:MonthAccessed>
    <b:DayAccessed>17</b:DayAccessed>
    <b:RefOrder>43</b:RefOrder>
  </b:Source>
  <b:Source>
    <b:Tag>LEY02</b:Tag>
    <b:SourceType>DocumentFromInternetSite</b:SourceType>
    <b:Guid>{A8883AEB-33F3-4681-BA2B-47C422530D9A}</b:Guid>
    <b:Title>LEY GENERAL DE CONTROL INTERNO Nº 8292</b:Title>
    <b:Year>2002</b:Year>
    <b:Month>Julio</b:Month>
    <b:Day>31</b:Day>
    <b:URL>https://www.tec.ac.cr/sites/default/files/media/doc/ley_8292_control_interno.pdf</b:URL>
    <b:Author>
      <b:Author>
        <b:NameList>
          <b:Person>
            <b:Last>Pacheco</b:Last>
            <b:First>Abel</b:First>
          </b:Person>
        </b:NameList>
      </b:Author>
    </b:Author>
    <b:RefOrder>44</b:RefOrder>
  </b:Source>
  <b:Source>
    <b:Tag>RES89</b:Tag>
    <b:SourceType>DocumentFromInternetSite</b:SourceType>
    <b:Guid>{4ABE5B16-A7F4-47F4-AE77-38B430E97C1F}</b:Guid>
    <b:Title>RESOLUCION 1016/89</b:Title>
    <b:Month>04</b:Month>
    <b:Day>31</b:Day>
    <b:URL>http://www.alcaldiabogota.gov.co/sisjur/normas/Norma1.jsp?i=5412</b:URL>
    <b:Year>1989</b:Year>
    <b:Author>
      <b:Author>
        <b:Corporate>Alcaldia Mayor de Bogota</b:Corporate>
      </b:Author>
    </b:Author>
    <b:YearAccessed>2018</b:YearAccessed>
    <b:MonthAccessed>12</b:MonthAccessed>
    <b:DayAccessed>18</b:DayAccessed>
    <b:RefOrder>45</b:RefOrder>
  </b:Source>
  <b:Source>
    <b:Tag>Nog97</b:Tag>
    <b:SourceType>DocumentFromInternetSite</b:SourceType>
    <b:Guid>{15445823-03B6-45E4-BF2A-B0A3B68266B4}</b:Guid>
    <b:Author>
      <b:Author>
        <b:NameList>
          <b:Person>
            <b:Last>Nogareda</b:Last>
            <b:First>Silvia</b:First>
          </b:Person>
        </b:NameList>
      </b:Author>
    </b:Author>
    <b:Title>NTP 387: Evaluación de las condiciones de trabajo: método del análisis ergonómico del puesto de trabajo</b:Title>
    <b:Year>1997</b:Year>
    <b:YearAccessed>2018</b:YearAccessed>
    <b:MonthAccessed>12</b:MonthAccessed>
    <b:DayAccessed>20</b:DayAccessed>
    <b:URL>http://www.insht.es/InshtWeb/Contenidos/Documentacion/FichasTecnicas/NTP/Ficheros/301a400/ntp_387.pdf</b:URL>
    <b:RefOrder>46</b:RefOrder>
  </b:Source>
  <b:Source>
    <b:Tag>Res13</b:Tag>
    <b:SourceType>DocumentFromInternetSite</b:SourceType>
    <b:Guid>{49D7855F-6820-4A5C-AFE9-8FFF03BF6860}</b:Guid>
    <b:Author>
      <b:Author>
        <b:NameList>
          <b:Person>
            <b:Last>Restrepo</b:Last>
            <b:First>Katherin</b:First>
          </b:Person>
        </b:NameList>
      </b:Author>
    </b:Author>
    <b:Title>FACTOR DE RIESGO BIOMECANICO O ERGONOMICO</b:Title>
    <b:Year>2013</b:Year>
    <b:Month>11</b:Month>
    <b:Day>03</b:Day>
    <b:YearAccessed>2018</b:YearAccessed>
    <b:MonthAccessed>12</b:MonthAccessed>
    <b:DayAccessed>20</b:DayAccessed>
    <b:URL>https://prezi.com/2sfh_l0d5cpw/factor-de-riesgo-biomecanico-o-ergonomico/</b:URL>
    <b:RefOrder>47</b:RefOrder>
  </b:Source>
  <b:Source>
    <b:Tag>Nog99</b:Tag>
    <b:SourceType>DocumentFromInternetSite</b:SourceType>
    <b:Guid>{6EC14322-109F-404B-BCAF-E91FCAC865D7}</b:Guid>
    <b:Author>
      <b:Author>
        <b:NameList>
          <b:Person>
            <b:Last>Nogareda</b:Last>
            <b:First>Silvia</b:First>
          </b:Person>
        </b:NameList>
      </b:Author>
    </b:Author>
    <b:Title>NTP 387: Evaluación de las condiciones de trabajo: método del análisis ergonómico del puesto de trabajo</b:Title>
    <b:Year>1999</b:Year>
    <b:Month>10</b:Month>
    <b:Day>16</b:Day>
    <b:YearAccessed>2019</b:YearAccessed>
    <b:MonthAccessed>01</b:MonthAccessed>
    <b:DayAccessed>22</b:DayAccessed>
    <b:URL>http://www.insht.es/InshtWeb/Contenidos/Documentacion/FichasTecnicas/NTP/Ficheros/301a400/ntp_387.pdf</b:URL>
    <b:RefOrder>48</b:RefOrder>
  </b:Source>
  <b:Source>
    <b:Tag>Pre11</b:Tag>
    <b:SourceType>DocumentFromInternetSite</b:SourceType>
    <b:Guid>{0E87D2D5-9B98-4E79-B51E-B6DC34A72BAE}</b:Guid>
    <b:Author>
      <b:Author>
        <b:Corporate>Prevalia S.L.U</b:Corporate>
      </b:Author>
      <b:Editor>
        <b:NameList>
          <b:Person>
            <b:Last>laborales</b:Last>
            <b:First>fundacion</b:First>
            <b:Middle>para la prevencion de riesgos</b:Middle>
          </b:Person>
        </b:NameList>
      </b:Editor>
    </b:Author>
    <b:Title>Riesgos Ergonómicos y Medidas Preventivas</b:Title>
    <b:Year>2011</b:Year>
    <b:YearAccessed>2019</b:YearAccessed>
    <b:MonthAccessed>01</b:MonthAccessed>
    <b:DayAccessed>22</b:DayAccessed>
    <b:URL>http://www.ajemadrid.es/wp-content/uploads/aje_ergonomicos.pdf</b:URL>
    <b:StandardNumber> IT-0069/2013</b:StandardNumber>
    <b:RefOrder>8</b:RefOrder>
  </b:Source>
  <b:Source>
    <b:Tag>Mor18</b:Tag>
    <b:SourceType>DocumentFromInternetSite</b:SourceType>
    <b:Guid>{69EC5DEF-61A5-409F-B133-DF9C14FB05CA}</b:Guid>
    <b:Author>
      <b:Author>
        <b:NameList>
          <b:Person>
            <b:Last>Morales</b:Last>
            <b:First>Reny</b:First>
          </b:Person>
        </b:NameList>
      </b:Author>
    </b:Author>
    <b:Title>¿Cuáles son las Ramas de la Odontología?</b:Title>
    <b:Year>2018</b:Year>
    <b:YearAccessed>2019</b:YearAccessed>
    <b:MonthAccessed>10</b:MonthAccessed>
    <b:DayAccessed>03</b:DayAccessed>
    <b:URL>https://www.lifeder.com/ramas-odontologia/</b:URL>
    <b:InternetSiteTitle>lifeder.com</b:InternetSiteTitle>
    <b:RefOrder>49</b:RefOrder>
  </b:Source>
  <b:Source>
    <b:Tag>DEN17</b:Tag>
    <b:SourceType>DocumentFromInternetSite</b:SourceType>
    <b:Guid>{AD5D59F2-DE69-44D2-ADC6-9DBD764F9499}</b:Guid>
    <b:Author>
      <b:Author>
        <b:Corporate>Dentalnet</b:Corporate>
      </b:Author>
    </b:Author>
    <b:InternetSiteTitle>Quienes Somos</b:InternetSiteTitle>
    <b:Year>2017</b:Year>
    <b:URL>https://www.dentalnetla.net/index.php/features/quienes-somos</b:URL>
    <b:YearAccessed>2019</b:YearAccessed>
    <b:MonthAccessed>10</b:MonthAccessed>
    <b:DayAccessed>03</b:DayAccessed>
    <b:RefOrder>50</b:RefOrder>
  </b:Source>
  <b:Source>
    <b:Tag>Raq15</b:Tag>
    <b:SourceType>DocumentFromInternetSite</b:SourceType>
    <b:Guid>{560D6E1A-E53F-4F38-9FEF-8803133C343E}</b:Guid>
    <b:Author>
      <b:Author>
        <b:NameList>
          <b:Person>
            <b:Last>Raquel</b:Last>
            <b:First>Orellana</b:First>
            <b:Middle>Romero</b:Middle>
          </b:Person>
        </b:NameList>
      </b:Author>
    </b:Author>
    <b:Title>riesgo ergonomico en profesionales de odontologia dentro de las clinicas en la U.D.L.A</b:Title>
    <b:Year>2015</b:Year>
    <b:URL>http://dspace.udla.edu.ec/bitstream/33000/6501/1/UDLA-EC-TOD-2015-19.pdf</b:URL>
    <b:ProductionCompany>Universidad de la amazonia</b:ProductionCompany>
    <b:YearAccessed>2019</b:YearAccessed>
    <b:MonthAccessed>10</b:MonthAccessed>
    <b:DayAccessed>11</b:DayAccessed>
    <b:RefOrder>51</b:RefOrder>
  </b:Source>
  <b:Source>
    <b:Tag>Mor16</b:Tag>
    <b:SourceType>JournalArticle</b:SourceType>
    <b:Guid>{B8B5CA5F-3BA7-48B4-8A7A-6799FFC9349B}</b:Guid>
    <b:Author>
      <b:Author>
        <b:NameList>
          <b:Person>
            <b:Last>Moreno</b:Last>
            <b:First>Maria</b:First>
            <b:Middle>Virgina</b:Middle>
          </b:Person>
        </b:NameList>
      </b:Author>
    </b:Author>
    <b:Title>ERGONOMÍA EN LA PRÁCTICA ODONTOLÓGICA. REVISIÓN DE LITERATURA</b:Title>
    <b:Year>2016</b:Year>
    <b:Month>05</b:Month>
    <b:Day>21</b:Day>
    <b:URL>http://erevistas.saber.ula.ve/index.php/rvio</b:URL>
    <b:YearAccessed>2019</b:YearAccessed>
    <b:MonthAccessed>10</b:MonthAccessed>
    <b:DayAccessed>11</b:DayAccessed>
    <b:StandardNumber>ISSN: 2343-595X. </b:StandardNumber>
    <b:JournalName>revista venezolana de ciencia y tecnologia</b:JournalName>
    <b:Pages>106-117</b:Pages>
    <b:Volume>4</b:Volume>
    <b:Issue>1</b:Issue>
    <b:RefOrder>52</b:RefOrder>
  </b:Source>
  <b:Source>
    <b:Tag>Bec16</b:Tag>
    <b:SourceType>DocumentFromInternetSite</b:SourceType>
    <b:Guid>{482B1CDB-F1AF-44DF-9452-6A79603B052D}</b:Guid>
    <b:Author>
      <b:Author>
        <b:NameList>
          <b:Person>
            <b:Last>Becerra</b:Last>
            <b:First>Daniel</b:First>
            <b:Middle>Paul</b:Middle>
          </b:Person>
        </b:NameList>
      </b:Author>
      <b:Editor>
        <b:NameList>
          <b:Person>
            <b:Last>Loja</b:Last>
            <b:First>universidad</b:First>
            <b:Middle>nacional de</b:Middle>
          </b:Person>
        </b:NameList>
      </b:Editor>
    </b:Author>
    <b:Title>NIVEL DE CONOCIMIENTO DE LAS POSTURAS ERGONÓMICAS Y SU RELACIÓN CON EL DOLOR MUSCULAR, DURANTE LAS PRÁCTICAS CLÍNICAS DE LOS ESTUDIANTES DEL 7 Y 10 MÓDULO DE LA  CARRERA DE ODONTOLOGÍA DE LA UNL, PERIODO MARZO – JULIO 2016</b:Title>
    <b:Year>2016</b:Year>
    <b:Month>11</b:Month>
    <b:Day>29</b:Day>
    <b:URL>https://dspace.unl.edu.ec/jspui/bitstream/123456789/16569/1/TESIS%20GRADO%20CD.pdf</b:URL>
    <b:YearAccessed>2019</b:YearAccessed>
    <b:MonthAccessed>10</b:MonthAccessed>
    <b:DayAccessed>11</b:DayAccessed>
    <b:RefOrder>53</b:RefOrder>
  </b:Source>
  <b:Source>
    <b:Tag>Mie12</b:Tag>
    <b:SourceType>DocumentFromInternetSite</b:SourceType>
    <b:Guid>{F6B91721-2B1C-4ACC-B47D-7081E097BEBE}</b:Guid>
    <b:Author>
      <b:Author>
        <b:NameList>
          <b:Person>
            <b:Last>Mieles</b:Last>
            <b:First>Pablo</b:First>
            <b:Middle>Enrique</b:Middle>
          </b:Person>
        </b:NameList>
      </b:Author>
    </b:Author>
    <b:Title>“ERGONOMÍA DENTAL Y SU INCIDENCIA EN LAS COMPLICACIONES MUSCULO - ESQUELÉTICAS EN ODONTÓLOGOS DE LA CIUDAD DE PORTOVIEJO</b:Title>
    <b:Year>2012</b:Year>
    <b:URL>http://repositorio.sangregorio.edu.ec/bitstream/123456789/149/1/OD-T761.pdf</b:URL>
    <b:ProductionCompany>universidad san gregorio de portoviejo</b:ProductionCompany>
    <b:YearAccessed>2019</b:YearAccessed>
    <b:MonthAccessed>10</b:MonthAccessed>
    <b:DayAccessed>11</b:DayAccessed>
    <b:RefOrder>54</b:RefOrder>
  </b:Source>
  <b:Source>
    <b:Tag>Ter17</b:Tag>
    <b:SourceType>DocumentFromInternetSite</b:SourceType>
    <b:Guid>{C4986FD3-91FF-4D21-83E8-7C9A6E1F7562}</b:Guid>
    <b:Author>
      <b:Author>
        <b:NameList>
          <b:Person>
            <b:Last>Teran</b:Last>
            <b:First>Adrian</b:First>
            <b:Middle>Andree</b:Middle>
          </b:Person>
        </b:NameList>
      </b:Author>
    </b:Author>
    <b:Title>“NIVEL DE RIESGO ERGONÓMICO EN LOS ESTUDIANTES DE NOVENO SEMESTRE DE LA FACULTAD DE ODONTOLOGÍA DE LA UNIVERSIDAD CENTRAL DEL ECUADOR MEDIANTE EL MÉTODO OWAS</b:Title>
    <b:Year>2017</b:Year>
    <b:URL>http://www.dspace.uce.edu.ec/bitstream/25000/13800/1/T-UCE-0015-848-2017.pdf</b:URL>
    <b:ProductionCompany>universidad central del ecuador</b:ProductionCompany>
    <b:YearAccessed>2019</b:YearAccessed>
    <b:MonthAccessed>10</b:MonthAccessed>
    <b:DayAccessed>11</b:DayAccessed>
    <b:RefOrder>55</b:RefOrder>
  </b:Source>
  <b:Source>
    <b:Tag>Och14</b:Tag>
    <b:SourceType>DocumentFromInternetSite</b:SourceType>
    <b:Guid>{4B5263FF-B6BF-42A8-B065-6B79ACA4A006}</b:Guid>
    <b:Author>
      <b:Author>
        <b:NameList>
          <b:Person>
            <b:Last>Ochoa</b:Last>
            <b:First>Jairo</b:First>
            <b:Middle>Daniel</b:Middle>
          </b:Person>
        </b:NameList>
      </b:Author>
    </b:Author>
    <b:Title>CREACIÓN DE AGENDAS DE ROTACIÓN DE TRABAJO QUE CONSIDEREN EL RIESGO DE DESARROLLO DE TRASTORNOS MUSCULOESQUELÉTICOS Y RIESGOS FÍSICOS</b:Title>
    <b:Year>2014</b:Year>
    <b:Month>04</b:Month>
    <b:Day>13</b:Day>
    <b:URL>https://biblioteca.utb.edu.co/notas/tesis/0067438.pdf</b:URL>
    <b:ProductionCompany>UNIVERSIDAD TECNOLÓGICA DE BOLÍVAR</b:ProductionCompany>
    <b:YearAccessed>2020</b:YearAccessed>
    <b:MonthAccessed>07</b:MonthAccessed>
    <b:DayAccessed>01</b:DayAccessed>
    <b:RefOrder>6</b:RefOrder>
  </b:Source>
  <b:Source>
    <b:Tag>Ant15</b:Tag>
    <b:SourceType>DocumentFromInternetSite</b:SourceType>
    <b:Guid>{509A8016-B060-4F1C-9B10-42EB8EFA322B}</b:Guid>
    <b:Author>
      <b:Author>
        <b:NameList>
          <b:Person>
            <b:Last>Antonio</b:Last>
            <b:First>Jose</b:First>
          </b:Person>
        </b:NameList>
      </b:Author>
      <b:ProducerName>
        <b:NameList>
          <b:Person>
            <b:Last>Valencia</b:Last>
            <b:First>Universidad</b:First>
            <b:Middle>Politécnica de</b:Middle>
          </b:Person>
        </b:NameList>
      </b:ProducerName>
    </b:Author>
    <b:Title>Evaluación de la repetitividad de movimientos mediante el método JSI</b:Title>
    <b:Year>2015</b:Year>
    <b:URL>https://www.ergonautas.upv.es/metodos/jsi/jsi-ayuda.php</b:URL>
    <b:YearAccessed>2020</b:YearAccessed>
    <b:MonthAccessed>07</b:MonthAccessed>
    <b:DayAccessed>02</b:DayAccessed>
    <b:RefOrder>7</b:RefOrder>
  </b:Source>
  <b:Source>
    <b:Tag>Min16</b:Tag>
    <b:SourceType>DocumentFromInternetSite</b:SourceType>
    <b:Guid>{26B9AC68-A530-4CD9-A705-B6CBF8899172}</b:Guid>
    <b:Author>
      <b:Author>
        <b:Corporate>Ministerio de Trabajo</b:Corporate>
      </b:Author>
    </b:Author>
    <b:Title>sistema de gestion de seguridad y salud en el trabajo</b:Title>
    <b:Year>2015</b:Year>
    <b:Month>02</b:Month>
    <b:Day>05</b:Day>
    <b:YearAccessed>2019</b:YearAccessed>
    <b:MonthAccessed>04</b:MonthAccessed>
    <b:DayAccessed>04</b:DayAccessed>
    <b:URL>http://www.mintrabajo.gov.co/documents/20147/51963/Guia+tecnica+de+implementacion+del+SG+SST+para+Mipymes.pdf/e1acb62b-8a54-0da7-0f24-8f7e6169c178</b:URL>
    <b:RefOrder>4</b:RefOrder>
  </b:Source>
  <b:Source>
    <b:Tag>Tra19</b:Tag>
    <b:SourceType>DocumentFromInternetSite</b:SourceType>
    <b:Guid>{15000D74-B848-4480-917C-1EB253CC79D0}</b:Guid>
    <b:Title>Universidad Militar Nueva Granada</b:Title>
    <b:Year>2019</b:Year>
    <b:Month>10</b:Month>
    <b:Day>15</b:Day>
    <b:URL>https://repository.unimilitar.edu.co/handle/10654/32382</b:URL>
    <b:Author>
      <b:Author>
        <b:NameList>
          <b:Person>
            <b:Last>Traslaviña Rodriguez</b:Last>
            <b:First>Laura</b:First>
            <b:Middle>Daniela</b:Middle>
          </b:Person>
        </b:NameList>
      </b:Author>
    </b:Author>
    <b:RefOrder>3</b:RefOrder>
  </b:Source>
</b:Sources>
</file>

<file path=customXml/itemProps1.xml><?xml version="1.0" encoding="utf-8"?>
<ds:datastoreItem xmlns:ds="http://schemas.openxmlformats.org/officeDocument/2006/customXml" ds:itemID="{D1D8BC1A-3EE8-43B4-BA40-32B7F7C6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101</Pages>
  <Words>30678</Words>
  <Characters>168732</Characters>
  <Application>Microsoft Office Word</Application>
  <DocSecurity>0</DocSecurity>
  <Lines>1406</Lines>
  <Paragraphs>398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199012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User</cp:lastModifiedBy>
  <cp:revision>215</cp:revision>
  <dcterms:created xsi:type="dcterms:W3CDTF">2020-10-06T14:06:00Z</dcterms:created>
  <dcterms:modified xsi:type="dcterms:W3CDTF">2020-10-28T02:51:00Z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1179a333-487c-3825-8eb5-340d7432c6ea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