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0189B" w14:textId="63D702A4" w:rsidR="004A7CDC" w:rsidRDefault="004A7CDC" w:rsidP="00BD0E01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Melgar, 19 de febrero de 2021</w:t>
      </w:r>
    </w:p>
    <w:p w14:paraId="0C195A07" w14:textId="77777777" w:rsidR="0066396F" w:rsidRDefault="00BD0E01" w:rsidP="00BD0E01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SOLICITUD DE DEVOLUCIÓN DE DINERO</w:t>
      </w:r>
    </w:p>
    <w:p w14:paraId="4ED8E8A2" w14:textId="77777777" w:rsidR="00CB202E" w:rsidRDefault="00CB202E" w:rsidP="00BD0E01">
      <w:pPr>
        <w:jc w:val="right"/>
        <w:rPr>
          <w:rFonts w:ascii="Arial" w:hAnsi="Arial" w:cs="Arial"/>
          <w:b/>
          <w:sz w:val="24"/>
          <w:szCs w:val="24"/>
        </w:rPr>
      </w:pPr>
    </w:p>
    <w:p w14:paraId="439F7923" w14:textId="77777777" w:rsidR="00BD0E01" w:rsidRDefault="00BD0E01" w:rsidP="00BD0E01">
      <w:pPr>
        <w:jc w:val="right"/>
        <w:rPr>
          <w:rFonts w:ascii="Arial" w:hAnsi="Arial" w:cs="Arial"/>
          <w:b/>
          <w:sz w:val="24"/>
          <w:szCs w:val="24"/>
        </w:rPr>
      </w:pPr>
    </w:p>
    <w:p w14:paraId="57F70F33" w14:textId="77777777" w:rsidR="00BD0E01" w:rsidRDefault="00BD0E01" w:rsidP="00BD0E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SEÑORES:</w:t>
      </w:r>
    </w:p>
    <w:p w14:paraId="3C0F0F6A" w14:textId="77777777" w:rsidR="00BD0E01" w:rsidRDefault="00BD0E01" w:rsidP="00BD0E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COMITÉ DE ASUNTOS ACADEMICOS</w:t>
      </w:r>
    </w:p>
    <w:p w14:paraId="28CF20F6" w14:textId="77777777" w:rsidR="00BD0E01" w:rsidRDefault="00BD0E01" w:rsidP="00BD0E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UNITEC, Bogotá</w:t>
      </w:r>
    </w:p>
    <w:p w14:paraId="2D3053D6" w14:textId="77777777" w:rsidR="00BD0E01" w:rsidRDefault="00BD0E01" w:rsidP="00BD0E01">
      <w:pPr>
        <w:rPr>
          <w:rFonts w:ascii="Arial" w:hAnsi="Arial" w:cs="Arial"/>
          <w:b/>
          <w:sz w:val="24"/>
          <w:szCs w:val="24"/>
        </w:rPr>
      </w:pPr>
    </w:p>
    <w:p w14:paraId="320D03BF" w14:textId="758ECD69" w:rsidR="00BD0E01" w:rsidRDefault="00BD0E01" w:rsidP="002265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Pr="0078301C">
        <w:rPr>
          <w:rFonts w:ascii="Arial" w:hAnsi="Arial" w:cs="Arial"/>
          <w:b/>
          <w:sz w:val="24"/>
          <w:szCs w:val="24"/>
        </w:rPr>
        <w:t>Janeth Alexandra Mejía Maldonado</w:t>
      </w:r>
      <w:r>
        <w:rPr>
          <w:rFonts w:ascii="Arial" w:hAnsi="Arial" w:cs="Arial"/>
          <w:sz w:val="24"/>
          <w:szCs w:val="24"/>
        </w:rPr>
        <w:t xml:space="preserve"> identificada con cedula de ciudadanía </w:t>
      </w:r>
      <w:r w:rsidRPr="0078301C">
        <w:rPr>
          <w:rFonts w:ascii="Arial" w:hAnsi="Arial" w:cs="Arial"/>
          <w:b/>
          <w:sz w:val="24"/>
          <w:szCs w:val="24"/>
        </w:rPr>
        <w:t>1.106.309.087</w:t>
      </w:r>
      <w:r>
        <w:rPr>
          <w:rFonts w:ascii="Arial" w:hAnsi="Arial" w:cs="Arial"/>
          <w:sz w:val="24"/>
          <w:szCs w:val="24"/>
        </w:rPr>
        <w:t xml:space="preserve"> residente en Melgar, Tolima. Inscrita en el programa de contaduría pública con el código </w:t>
      </w:r>
      <w:r w:rsidRPr="0078301C">
        <w:rPr>
          <w:rFonts w:ascii="Arial" w:hAnsi="Arial" w:cs="Arial"/>
          <w:b/>
          <w:sz w:val="24"/>
          <w:szCs w:val="24"/>
        </w:rPr>
        <w:t>26213044</w:t>
      </w:r>
      <w:r w:rsidR="00226539">
        <w:rPr>
          <w:rFonts w:ascii="Arial" w:hAnsi="Arial" w:cs="Arial"/>
          <w:sz w:val="24"/>
          <w:szCs w:val="24"/>
        </w:rPr>
        <w:t xml:space="preserve"> la cual empezó a par</w:t>
      </w:r>
      <w:r w:rsidR="00200CC7">
        <w:rPr>
          <w:rFonts w:ascii="Arial" w:hAnsi="Arial" w:cs="Arial"/>
          <w:sz w:val="24"/>
          <w:szCs w:val="24"/>
        </w:rPr>
        <w:t xml:space="preserve">tir del 01 de febrero </w:t>
      </w:r>
      <w:r w:rsidR="00226539">
        <w:rPr>
          <w:rFonts w:ascii="Arial" w:hAnsi="Arial" w:cs="Arial"/>
          <w:sz w:val="24"/>
          <w:szCs w:val="24"/>
        </w:rPr>
        <w:t xml:space="preserve">2021 y no cumple con mis expectativas. </w:t>
      </w:r>
      <w:r w:rsidR="00636759">
        <w:rPr>
          <w:rFonts w:ascii="Arial" w:hAnsi="Arial" w:cs="Arial"/>
          <w:sz w:val="24"/>
          <w:szCs w:val="24"/>
        </w:rPr>
        <w:t>Me dirijo a ustedes de manera muy respetuosa en solicitud de devolución de dinero por concepto de semestre ya que d</w:t>
      </w:r>
      <w:r w:rsidR="00226539">
        <w:rPr>
          <w:rFonts w:ascii="Arial" w:hAnsi="Arial" w:cs="Arial"/>
          <w:sz w:val="24"/>
          <w:szCs w:val="24"/>
        </w:rPr>
        <w:t xml:space="preserve">urante la primer semana tan solo recibimos clase de legislación laboral, en la segunda; tuvimos las tres clases pero en realidad la única clase que siento productiva es la de legislación laboral. Además en los </w:t>
      </w:r>
      <w:proofErr w:type="spellStart"/>
      <w:r w:rsidR="00226539">
        <w:rPr>
          <w:rFonts w:ascii="Arial" w:hAnsi="Arial" w:cs="Arial"/>
          <w:sz w:val="24"/>
          <w:szCs w:val="24"/>
        </w:rPr>
        <w:t>Quiz</w:t>
      </w:r>
      <w:proofErr w:type="spellEnd"/>
      <w:r w:rsidR="00226539">
        <w:rPr>
          <w:rFonts w:ascii="Arial" w:hAnsi="Arial" w:cs="Arial"/>
          <w:sz w:val="24"/>
          <w:szCs w:val="24"/>
        </w:rPr>
        <w:t xml:space="preserve"> que nos aparecen en la semana dos hay temas de la semana tres y cuatro</w:t>
      </w:r>
      <w:r w:rsidR="00CC0442">
        <w:rPr>
          <w:rFonts w:ascii="Arial" w:hAnsi="Arial" w:cs="Arial"/>
          <w:sz w:val="24"/>
          <w:szCs w:val="24"/>
        </w:rPr>
        <w:t xml:space="preserve">, también los horarios de </w:t>
      </w:r>
      <w:r w:rsidR="00CC0442" w:rsidRPr="0078301C">
        <w:rPr>
          <w:rFonts w:ascii="Arial" w:hAnsi="Arial" w:cs="Arial"/>
          <w:b/>
          <w:sz w:val="24"/>
          <w:szCs w:val="24"/>
        </w:rPr>
        <w:t>SINU</w:t>
      </w:r>
      <w:r w:rsidR="00CC0442">
        <w:rPr>
          <w:rFonts w:ascii="Arial" w:hAnsi="Arial" w:cs="Arial"/>
          <w:sz w:val="24"/>
          <w:szCs w:val="24"/>
        </w:rPr>
        <w:t xml:space="preserve"> no coinciden con las clases. Ahora las clases con uno de los profesores se darán cada 15 días y no siento que </w:t>
      </w:r>
      <w:proofErr w:type="gramStart"/>
      <w:r w:rsidR="00CC0442">
        <w:rPr>
          <w:rFonts w:ascii="Arial" w:hAnsi="Arial" w:cs="Arial"/>
          <w:sz w:val="24"/>
          <w:szCs w:val="24"/>
        </w:rPr>
        <w:t>haya</w:t>
      </w:r>
      <w:proofErr w:type="gramEnd"/>
      <w:r w:rsidR="00CC0442">
        <w:rPr>
          <w:rFonts w:ascii="Arial" w:hAnsi="Arial" w:cs="Arial"/>
          <w:sz w:val="24"/>
          <w:szCs w:val="24"/>
        </w:rPr>
        <w:t xml:space="preserve"> el acompañamiento necesario y tampoco que la información que se encuentra en plataforma sea suficiente o que coincida con los </w:t>
      </w:r>
      <w:proofErr w:type="spellStart"/>
      <w:r w:rsidR="00CC0442">
        <w:rPr>
          <w:rFonts w:ascii="Arial" w:hAnsi="Arial" w:cs="Arial"/>
          <w:sz w:val="24"/>
          <w:szCs w:val="24"/>
        </w:rPr>
        <w:t>Quiz</w:t>
      </w:r>
      <w:proofErr w:type="spellEnd"/>
      <w:r w:rsidR="00CC0442">
        <w:rPr>
          <w:rFonts w:ascii="Arial" w:hAnsi="Arial" w:cs="Arial"/>
          <w:sz w:val="24"/>
          <w:szCs w:val="24"/>
        </w:rPr>
        <w:t>.</w:t>
      </w:r>
    </w:p>
    <w:p w14:paraId="38558968" w14:textId="77777777" w:rsidR="00CC0442" w:rsidRDefault="00CC0442" w:rsidP="002265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todo lo anterior quiero solicitar si es posible la devolución del dinero cancelado el día 13-01-2021 por medio de recibo 208743 por valor de </w:t>
      </w:r>
      <w:r w:rsidRPr="0078301C">
        <w:rPr>
          <w:rFonts w:ascii="Arial" w:hAnsi="Arial" w:cs="Arial"/>
          <w:b/>
          <w:sz w:val="24"/>
          <w:szCs w:val="24"/>
        </w:rPr>
        <w:t>$1.630.900</w:t>
      </w:r>
      <w:r w:rsidR="00636759">
        <w:rPr>
          <w:rFonts w:ascii="Arial" w:hAnsi="Arial" w:cs="Arial"/>
          <w:sz w:val="24"/>
          <w:szCs w:val="24"/>
        </w:rPr>
        <w:t xml:space="preserve"> convenio </w:t>
      </w:r>
      <w:r w:rsidR="00636759" w:rsidRPr="0078301C">
        <w:rPr>
          <w:rFonts w:ascii="Arial" w:hAnsi="Arial" w:cs="Arial"/>
          <w:b/>
          <w:sz w:val="24"/>
          <w:szCs w:val="24"/>
        </w:rPr>
        <w:t>76274</w:t>
      </w:r>
      <w:r w:rsidR="00636759">
        <w:rPr>
          <w:rFonts w:ascii="Arial" w:hAnsi="Arial" w:cs="Arial"/>
          <w:sz w:val="24"/>
          <w:szCs w:val="24"/>
        </w:rPr>
        <w:t xml:space="preserve"> a mi cuenta </w:t>
      </w:r>
      <w:r w:rsidR="00636759" w:rsidRPr="0078301C">
        <w:rPr>
          <w:rFonts w:ascii="Arial" w:hAnsi="Arial" w:cs="Arial"/>
          <w:b/>
          <w:sz w:val="24"/>
          <w:szCs w:val="24"/>
        </w:rPr>
        <w:t>461715604</w:t>
      </w:r>
      <w:r w:rsidR="00636759">
        <w:rPr>
          <w:rFonts w:ascii="Arial" w:hAnsi="Arial" w:cs="Arial"/>
          <w:sz w:val="24"/>
          <w:szCs w:val="24"/>
        </w:rPr>
        <w:t xml:space="preserve"> banco AV Villas.</w:t>
      </w:r>
    </w:p>
    <w:p w14:paraId="44853E83" w14:textId="77777777" w:rsidR="00636759" w:rsidRDefault="00636759" w:rsidP="00226539">
      <w:pPr>
        <w:jc w:val="both"/>
        <w:rPr>
          <w:rFonts w:ascii="Arial" w:hAnsi="Arial" w:cs="Arial"/>
          <w:sz w:val="24"/>
          <w:szCs w:val="24"/>
        </w:rPr>
      </w:pPr>
    </w:p>
    <w:p w14:paraId="46BBF85D" w14:textId="77777777" w:rsidR="00636759" w:rsidRDefault="00636759" w:rsidP="002265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Agradezco la atención prestada y quedo atenta a su pronta respuesta.</w:t>
      </w:r>
    </w:p>
    <w:p w14:paraId="3433DA48" w14:textId="77777777" w:rsidR="00636759" w:rsidRDefault="00636759" w:rsidP="00226539">
      <w:pPr>
        <w:jc w:val="both"/>
        <w:rPr>
          <w:rFonts w:ascii="Arial" w:hAnsi="Arial" w:cs="Arial"/>
          <w:sz w:val="24"/>
          <w:szCs w:val="24"/>
        </w:rPr>
      </w:pPr>
    </w:p>
    <w:p w14:paraId="4449D579" w14:textId="77777777" w:rsidR="00636759" w:rsidRDefault="00636759" w:rsidP="00226539">
      <w:pPr>
        <w:jc w:val="both"/>
        <w:rPr>
          <w:rFonts w:ascii="Arial" w:hAnsi="Arial" w:cs="Arial"/>
          <w:sz w:val="24"/>
          <w:szCs w:val="24"/>
        </w:rPr>
      </w:pPr>
    </w:p>
    <w:p w14:paraId="5F8F4A36" w14:textId="77777777" w:rsidR="00636759" w:rsidRDefault="00636759" w:rsidP="002265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Cordialmente,</w:t>
      </w:r>
    </w:p>
    <w:p w14:paraId="0B516A53" w14:textId="77777777" w:rsidR="00CB202E" w:rsidRDefault="00CB202E" w:rsidP="00226539">
      <w:pPr>
        <w:jc w:val="both"/>
        <w:rPr>
          <w:rFonts w:ascii="Arial" w:hAnsi="Arial" w:cs="Arial"/>
          <w:sz w:val="24"/>
          <w:szCs w:val="24"/>
        </w:rPr>
      </w:pPr>
    </w:p>
    <w:p w14:paraId="171EEFDB" w14:textId="77777777" w:rsidR="00636759" w:rsidRDefault="00636759" w:rsidP="00226539">
      <w:pPr>
        <w:jc w:val="both"/>
        <w:rPr>
          <w:rFonts w:ascii="Arial" w:hAnsi="Arial" w:cs="Arial"/>
          <w:sz w:val="24"/>
          <w:szCs w:val="24"/>
        </w:rPr>
      </w:pPr>
    </w:p>
    <w:p w14:paraId="18E4702A" w14:textId="77777777" w:rsidR="00636759" w:rsidRPr="00636759" w:rsidRDefault="00636759" w:rsidP="00226539">
      <w:pPr>
        <w:jc w:val="both"/>
        <w:rPr>
          <w:rFonts w:ascii="Arial" w:hAnsi="Arial" w:cs="Arial"/>
          <w:b/>
          <w:sz w:val="24"/>
          <w:szCs w:val="24"/>
        </w:rPr>
      </w:pPr>
      <w:r w:rsidRPr="00636759">
        <w:rPr>
          <w:rFonts w:ascii="Arial" w:hAnsi="Arial" w:cs="Arial"/>
          <w:b/>
          <w:sz w:val="24"/>
          <w:szCs w:val="24"/>
        </w:rPr>
        <w:t>JANETH ALEXANDRA MEJIA MALDONADO</w:t>
      </w:r>
    </w:p>
    <w:p w14:paraId="0EAFB94D" w14:textId="77777777" w:rsidR="00636759" w:rsidRDefault="00636759" w:rsidP="002265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C.C 1.106.309.087</w:t>
      </w:r>
    </w:p>
    <w:p w14:paraId="066481BD" w14:textId="77777777" w:rsidR="00636759" w:rsidRPr="00BD0E01" w:rsidRDefault="00636759" w:rsidP="002265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CEL: 304-459-6231</w:t>
      </w:r>
    </w:p>
    <w:sectPr w:rsidR="00636759" w:rsidRPr="00BD0E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01"/>
    <w:rsid w:val="001A1407"/>
    <w:rsid w:val="00200CC7"/>
    <w:rsid w:val="00226539"/>
    <w:rsid w:val="004A7CDC"/>
    <w:rsid w:val="00636759"/>
    <w:rsid w:val="0066396F"/>
    <w:rsid w:val="0074701D"/>
    <w:rsid w:val="0078301C"/>
    <w:rsid w:val="00BD0E01"/>
    <w:rsid w:val="00CB202E"/>
    <w:rsid w:val="00CC0442"/>
    <w:rsid w:val="00FE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5C6BEC"/>
  <w15:chartTrackingRefBased/>
  <w15:docId w15:val="{6E0D8904-1A39-4205-8F13-6C7E8407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2021-02-20T01:45:00Z</dcterms:created>
  <dcterms:modified xsi:type="dcterms:W3CDTF">2021-02-20T01:45:00Z</dcterms:modified>
</cp:coreProperties>
</file>