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AEA5" w14:textId="55655D9D" w:rsidR="004A60C1" w:rsidRPr="004A60C1" w:rsidRDefault="00B61462" w:rsidP="004A60C1">
      <w:pPr>
        <w:jc w:val="center"/>
        <w:rPr>
          <w:b/>
        </w:rPr>
      </w:pPr>
      <w:r w:rsidRPr="00B61462">
        <w:rPr>
          <w:b/>
          <w:lang w:bidi="es-CO"/>
        </w:rPr>
        <w:t xml:space="preserve">Taller práctico identificación y selección de oportunidades para la formulación de un reto que permita realizar un proceso de ideación.  </w:t>
      </w:r>
    </w:p>
    <w:p w14:paraId="0FD7D2CB" w14:textId="6699FBE3" w:rsidR="008D59D2" w:rsidRPr="00223B3F" w:rsidRDefault="008D59D2" w:rsidP="00EE60C7">
      <w:pPr>
        <w:ind w:firstLine="0"/>
        <w:rPr>
          <w:b/>
        </w:rPr>
      </w:pPr>
    </w:p>
    <w:p w14:paraId="3C6114B9" w14:textId="77777777" w:rsidR="00D33185" w:rsidRPr="00223B3F" w:rsidRDefault="00D33185" w:rsidP="00582595">
      <w:pPr>
        <w:jc w:val="center"/>
        <w:rPr>
          <w:b/>
        </w:rPr>
      </w:pPr>
    </w:p>
    <w:p w14:paraId="03B95283" w14:textId="77777777" w:rsidR="008D59D2" w:rsidRPr="00223B3F" w:rsidRDefault="008D59D2" w:rsidP="00582595">
      <w:pPr>
        <w:jc w:val="center"/>
        <w:rPr>
          <w:b/>
        </w:rPr>
      </w:pPr>
    </w:p>
    <w:p w14:paraId="013F93B2" w14:textId="77777777" w:rsidR="004A60C1" w:rsidRDefault="004A60C1" w:rsidP="004A60C1">
      <w:pPr>
        <w:jc w:val="center"/>
        <w:rPr>
          <w:rFonts w:cs="Times New Roman"/>
          <w:b/>
          <w:szCs w:val="24"/>
        </w:rPr>
      </w:pPr>
      <w:r>
        <w:rPr>
          <w:rFonts w:cs="Times New Roman"/>
          <w:b/>
          <w:szCs w:val="24"/>
        </w:rPr>
        <w:t xml:space="preserve">María A. Angulo Hernández </w:t>
      </w:r>
    </w:p>
    <w:p w14:paraId="7F11C543" w14:textId="77777777" w:rsidR="004A60C1" w:rsidRDefault="004A60C1" w:rsidP="004A60C1">
      <w:pPr>
        <w:jc w:val="center"/>
        <w:rPr>
          <w:rFonts w:cs="Times New Roman"/>
          <w:b/>
          <w:szCs w:val="24"/>
        </w:rPr>
      </w:pPr>
      <w:r>
        <w:rPr>
          <w:rFonts w:cs="Times New Roman"/>
          <w:b/>
          <w:szCs w:val="24"/>
        </w:rPr>
        <w:t>Cod.</w:t>
      </w:r>
      <w:r>
        <w:rPr>
          <w:rFonts w:cs="Arial"/>
          <w:color w:val="202124"/>
          <w:sz w:val="20"/>
          <w:szCs w:val="20"/>
          <w:shd w:val="clear" w:color="auto" w:fill="FFFFFF"/>
        </w:rPr>
        <w:t xml:space="preserve"> </w:t>
      </w:r>
      <w:r>
        <w:rPr>
          <w:rFonts w:cs="Times New Roman"/>
          <w:b/>
          <w:szCs w:val="24"/>
        </w:rPr>
        <w:t>1123315301</w:t>
      </w:r>
    </w:p>
    <w:p w14:paraId="4051B139" w14:textId="77777777" w:rsidR="00B2777A" w:rsidRPr="0012308B" w:rsidRDefault="00B2777A" w:rsidP="00582595">
      <w:pPr>
        <w:jc w:val="center"/>
        <w:rPr>
          <w:rFonts w:cs="Times New Roman"/>
          <w:b/>
          <w:szCs w:val="24"/>
        </w:rPr>
      </w:pPr>
    </w:p>
    <w:p w14:paraId="1908BF30" w14:textId="0C7C7BAF" w:rsidR="001C7380" w:rsidRPr="0012308B" w:rsidRDefault="0012308B" w:rsidP="00582595">
      <w:pPr>
        <w:jc w:val="center"/>
        <w:rPr>
          <w:rFonts w:cs="Times New Roman"/>
          <w:b/>
          <w:szCs w:val="24"/>
          <w:lang w:val="es-ES"/>
        </w:rPr>
      </w:pPr>
      <w:r>
        <w:rPr>
          <w:rFonts w:cs="Times New Roman"/>
          <w:b/>
          <w:szCs w:val="24"/>
          <w:lang w:val="es-ES"/>
        </w:rPr>
        <w:t>Zulima A. Noreña</w:t>
      </w:r>
      <w:r w:rsidR="004A60C1">
        <w:rPr>
          <w:rFonts w:cs="Times New Roman"/>
          <w:b/>
          <w:szCs w:val="24"/>
          <w:lang w:val="es-ES"/>
        </w:rPr>
        <w:t xml:space="preserve"> Mosquera</w:t>
      </w:r>
    </w:p>
    <w:p w14:paraId="7F9B41FE" w14:textId="3E23E7F6" w:rsidR="001C7380" w:rsidRPr="004F62F4" w:rsidRDefault="001C7380" w:rsidP="00582595">
      <w:pPr>
        <w:jc w:val="center"/>
        <w:rPr>
          <w:rFonts w:cs="Times New Roman"/>
          <w:b/>
          <w:szCs w:val="24"/>
          <w:lang w:val="es-ES"/>
        </w:rPr>
      </w:pPr>
      <w:r w:rsidRPr="0012308B">
        <w:rPr>
          <w:rFonts w:cs="Times New Roman"/>
          <w:b/>
          <w:szCs w:val="24"/>
          <w:lang w:val="es-ES"/>
        </w:rPr>
        <w:t>Cod.</w:t>
      </w:r>
      <w:r w:rsidR="00511874" w:rsidRPr="0012308B">
        <w:rPr>
          <w:rFonts w:cs="Times New Roman"/>
          <w:b/>
          <w:szCs w:val="24"/>
          <w:lang w:val="es-ES"/>
        </w:rPr>
        <w:t xml:space="preserve"> 112</w:t>
      </w:r>
      <w:r w:rsidR="0012308B">
        <w:rPr>
          <w:rFonts w:cs="Times New Roman"/>
          <w:b/>
          <w:szCs w:val="24"/>
          <w:lang w:val="es-ES"/>
        </w:rPr>
        <w:t>26394</w:t>
      </w:r>
    </w:p>
    <w:p w14:paraId="023F97E7" w14:textId="77777777" w:rsidR="00B2777A" w:rsidRPr="004F62F4" w:rsidRDefault="00B2777A" w:rsidP="00582595">
      <w:pPr>
        <w:jc w:val="center"/>
        <w:rPr>
          <w:rFonts w:cs="Times New Roman"/>
          <w:b/>
          <w:szCs w:val="24"/>
          <w:lang w:val="es-ES"/>
        </w:rPr>
      </w:pPr>
    </w:p>
    <w:p w14:paraId="5CB31850" w14:textId="1ED39C4B" w:rsidR="001C7380" w:rsidRPr="004F62F4" w:rsidRDefault="0012308B" w:rsidP="00582595">
      <w:pPr>
        <w:jc w:val="center"/>
        <w:rPr>
          <w:rFonts w:cs="Times New Roman"/>
          <w:b/>
          <w:szCs w:val="24"/>
          <w:lang w:val="es-ES"/>
        </w:rPr>
      </w:pPr>
      <w:r>
        <w:rPr>
          <w:rFonts w:cs="Times New Roman"/>
          <w:b/>
          <w:szCs w:val="24"/>
          <w:lang w:val="es-ES"/>
        </w:rPr>
        <w:t xml:space="preserve">Dario F. Coral </w:t>
      </w:r>
      <w:r w:rsidR="004A60C1">
        <w:rPr>
          <w:rFonts w:cs="Times New Roman"/>
          <w:b/>
          <w:szCs w:val="24"/>
          <w:lang w:val="es-ES"/>
        </w:rPr>
        <w:t xml:space="preserve">Chamorro </w:t>
      </w:r>
    </w:p>
    <w:p w14:paraId="5DB89306" w14:textId="41CAA912" w:rsidR="001C7380" w:rsidRPr="00223B3F" w:rsidRDefault="001C7380" w:rsidP="00582595">
      <w:pPr>
        <w:jc w:val="center"/>
        <w:rPr>
          <w:rFonts w:cs="Times New Roman"/>
          <w:b/>
          <w:szCs w:val="24"/>
        </w:rPr>
      </w:pPr>
      <w:r w:rsidRPr="00223B3F">
        <w:rPr>
          <w:rFonts w:cs="Times New Roman"/>
          <w:b/>
          <w:szCs w:val="24"/>
        </w:rPr>
        <w:t>Cod. 11</w:t>
      </w:r>
      <w:r w:rsidR="0012308B">
        <w:rPr>
          <w:rFonts w:cs="Times New Roman"/>
          <w:b/>
          <w:szCs w:val="24"/>
        </w:rPr>
        <w:t>22</w:t>
      </w:r>
      <w:r w:rsidRPr="00223B3F">
        <w:rPr>
          <w:rFonts w:cs="Times New Roman"/>
          <w:b/>
          <w:szCs w:val="24"/>
        </w:rPr>
        <w:t>6</w:t>
      </w:r>
      <w:r w:rsidR="0012308B">
        <w:rPr>
          <w:rFonts w:cs="Times New Roman"/>
          <w:b/>
          <w:szCs w:val="24"/>
        </w:rPr>
        <w:t>413</w:t>
      </w:r>
    </w:p>
    <w:p w14:paraId="0CED357C" w14:textId="77777777" w:rsidR="001C7380" w:rsidRPr="00223B3F" w:rsidRDefault="001C7380" w:rsidP="00582595">
      <w:pPr>
        <w:jc w:val="center"/>
        <w:rPr>
          <w:b/>
        </w:rPr>
      </w:pPr>
    </w:p>
    <w:p w14:paraId="03298388" w14:textId="15DA2752" w:rsidR="00B2777A" w:rsidRPr="00223B3F" w:rsidRDefault="00B61462" w:rsidP="00582595">
      <w:pPr>
        <w:jc w:val="center"/>
        <w:rPr>
          <w:b/>
        </w:rPr>
      </w:pPr>
      <w:r>
        <w:rPr>
          <w:b/>
        </w:rPr>
        <w:t xml:space="preserve">Luis Miguel Cepeda Martin </w:t>
      </w:r>
    </w:p>
    <w:p w14:paraId="3EF25DD6" w14:textId="524A9D88" w:rsidR="00037456" w:rsidRPr="00223B3F" w:rsidRDefault="00872A90" w:rsidP="00582595">
      <w:pPr>
        <w:jc w:val="center"/>
        <w:rPr>
          <w:b/>
        </w:rPr>
      </w:pPr>
      <w:r>
        <w:rPr>
          <w:b/>
        </w:rPr>
        <w:t>Cod. 11226403</w:t>
      </w:r>
    </w:p>
    <w:p w14:paraId="7306A1FF" w14:textId="74E2D619" w:rsidR="00B2777A" w:rsidRDefault="00B2777A" w:rsidP="00582595">
      <w:pPr>
        <w:jc w:val="center"/>
        <w:rPr>
          <w:b/>
        </w:rPr>
      </w:pPr>
    </w:p>
    <w:p w14:paraId="3D3C8647" w14:textId="40315CE1" w:rsidR="00EE60C7" w:rsidRDefault="00EE60C7" w:rsidP="00582595">
      <w:pPr>
        <w:jc w:val="center"/>
        <w:rPr>
          <w:b/>
        </w:rPr>
      </w:pPr>
      <w:r>
        <w:rPr>
          <w:b/>
        </w:rPr>
        <w:t>Melissa I. Vanegas Toscano</w:t>
      </w:r>
    </w:p>
    <w:p w14:paraId="40C4F1AA" w14:textId="1AC1174F" w:rsidR="00EE60C7" w:rsidRDefault="00EE60C7" w:rsidP="00582595">
      <w:pPr>
        <w:jc w:val="center"/>
        <w:rPr>
          <w:b/>
        </w:rPr>
      </w:pPr>
      <w:r>
        <w:rPr>
          <w:b/>
        </w:rPr>
        <w:t>Cod. 11226366</w:t>
      </w:r>
    </w:p>
    <w:p w14:paraId="7CA7E386" w14:textId="4FD083DD" w:rsidR="00EE60C7" w:rsidRDefault="00EE60C7" w:rsidP="00582595">
      <w:pPr>
        <w:jc w:val="center"/>
        <w:rPr>
          <w:b/>
        </w:rPr>
      </w:pPr>
    </w:p>
    <w:p w14:paraId="0D5F9C9D" w14:textId="77777777" w:rsidR="00EE60C7" w:rsidRPr="00223B3F" w:rsidRDefault="00EE60C7" w:rsidP="00582595">
      <w:pPr>
        <w:jc w:val="center"/>
        <w:rPr>
          <w:b/>
        </w:rPr>
      </w:pPr>
    </w:p>
    <w:p w14:paraId="6081A9DF" w14:textId="427F68AD" w:rsidR="001C7380" w:rsidRDefault="001C7380" w:rsidP="00582595">
      <w:pPr>
        <w:jc w:val="center"/>
        <w:rPr>
          <w:b/>
        </w:rPr>
      </w:pPr>
      <w:r w:rsidRPr="00223B3F">
        <w:rPr>
          <w:b/>
        </w:rPr>
        <w:t>Corporación Universitaria UNITEC</w:t>
      </w:r>
    </w:p>
    <w:p w14:paraId="2CDF9CB3" w14:textId="236F2D73" w:rsidR="00434B3E" w:rsidRPr="00223B3F" w:rsidRDefault="00434B3E" w:rsidP="00434B3E">
      <w:pPr>
        <w:jc w:val="center"/>
        <w:rPr>
          <w:b/>
        </w:rPr>
      </w:pPr>
      <w:r>
        <w:rPr>
          <w:b/>
        </w:rPr>
        <w:t xml:space="preserve">Escuela de Ciencias Económicas y Administrativas </w:t>
      </w:r>
    </w:p>
    <w:p w14:paraId="695EC220" w14:textId="6EBD6ABC" w:rsidR="001C7380" w:rsidRPr="00223B3F" w:rsidRDefault="00B2777A" w:rsidP="00582595">
      <w:pPr>
        <w:jc w:val="center"/>
        <w:rPr>
          <w:b/>
        </w:rPr>
      </w:pPr>
      <w:r w:rsidRPr="00223B3F">
        <w:rPr>
          <w:b/>
        </w:rPr>
        <w:t>Especialización</w:t>
      </w:r>
      <w:r w:rsidR="005659C6" w:rsidRPr="00223B3F">
        <w:rPr>
          <w:b/>
        </w:rPr>
        <w:t xml:space="preserve"> en</w:t>
      </w:r>
      <w:r w:rsidR="00FF1B8B">
        <w:rPr>
          <w:b/>
        </w:rPr>
        <w:t xml:space="preserve"> Gestión de la</w:t>
      </w:r>
      <w:r w:rsidR="005659C6" w:rsidRPr="00223B3F">
        <w:rPr>
          <w:b/>
        </w:rPr>
        <w:t xml:space="preserve"> Seguridad y Salud en el Trabajo</w:t>
      </w:r>
    </w:p>
    <w:p w14:paraId="734A37F6" w14:textId="77777777" w:rsidR="00454317" w:rsidRPr="00223B3F" w:rsidRDefault="00454317" w:rsidP="00582595">
      <w:pPr>
        <w:jc w:val="center"/>
        <w:rPr>
          <w:b/>
        </w:rPr>
      </w:pPr>
    </w:p>
    <w:p w14:paraId="10BE1AEC" w14:textId="77777777" w:rsidR="008D59D2" w:rsidRPr="00223B3F" w:rsidRDefault="008D59D2" w:rsidP="0012308B">
      <w:pPr>
        <w:rPr>
          <w:b/>
        </w:rPr>
      </w:pPr>
    </w:p>
    <w:p w14:paraId="3CFC5EA1" w14:textId="77777777" w:rsidR="001C7380" w:rsidRPr="00223B3F" w:rsidRDefault="001C7380" w:rsidP="00582595">
      <w:pPr>
        <w:jc w:val="center"/>
        <w:rPr>
          <w:b/>
        </w:rPr>
      </w:pPr>
    </w:p>
    <w:p w14:paraId="38C7231A" w14:textId="77777777" w:rsidR="001C7380" w:rsidRPr="00223B3F" w:rsidRDefault="001C7380" w:rsidP="00582595">
      <w:pPr>
        <w:jc w:val="center"/>
        <w:rPr>
          <w:b/>
        </w:rPr>
      </w:pPr>
      <w:r w:rsidRPr="00223B3F">
        <w:rPr>
          <w:b/>
        </w:rPr>
        <w:t>Bogotá, Distrito Capital</w:t>
      </w:r>
    </w:p>
    <w:p w14:paraId="671C1364" w14:textId="09E46BBA" w:rsidR="00B61462" w:rsidRDefault="00B61462" w:rsidP="00EE60C7">
      <w:pPr>
        <w:jc w:val="center"/>
      </w:pPr>
      <w:r>
        <w:rPr>
          <w:b/>
        </w:rPr>
        <w:t>21 de noviembre de 2022</w:t>
      </w:r>
    </w:p>
    <w:p w14:paraId="28FBEECC" w14:textId="7BB8442B" w:rsidR="00ED6EE7" w:rsidRDefault="00B61462" w:rsidP="00B61462">
      <w:pPr>
        <w:pStyle w:val="Ttulo1"/>
      </w:pPr>
      <w:r w:rsidRPr="00B61462">
        <w:lastRenderedPageBreak/>
        <w:t xml:space="preserve">Taller práctico identificación y selección de oportunidades para la formulación de un reto que permita realizar un proceso de ideación.  </w:t>
      </w:r>
    </w:p>
    <w:p w14:paraId="311B3475" w14:textId="77777777" w:rsidR="00B61462" w:rsidRPr="00B61462" w:rsidRDefault="00B61462" w:rsidP="00B61462">
      <w:pPr>
        <w:pStyle w:val="Sinespaciado"/>
        <w:rPr>
          <w:lang w:val="es-CO"/>
        </w:rPr>
      </w:pPr>
    </w:p>
    <w:p w14:paraId="34E11311" w14:textId="14FE6A56" w:rsidR="00B61462" w:rsidRPr="00B61462" w:rsidRDefault="00B61462" w:rsidP="00B61462">
      <w:pPr>
        <w:ind w:firstLine="284"/>
        <w:rPr>
          <w:rFonts w:cs="Times New Roman"/>
          <w:b/>
          <w:bCs/>
          <w:szCs w:val="24"/>
        </w:rPr>
      </w:pPr>
      <w:r w:rsidRPr="00B61462">
        <w:rPr>
          <w:rFonts w:cs="Times New Roman"/>
          <w:b/>
          <w:bCs/>
          <w:szCs w:val="24"/>
        </w:rPr>
        <w:t>Cada integrante debe identificar 5 problemas que enfrente en su cotidianidad, ya sea en su trabajo, en la industria en la que se desempeña, en el país, región, ciudad, lugar de residencia, en su modo de vida o en su área disciplinar de interés.</w:t>
      </w:r>
    </w:p>
    <w:p w14:paraId="10BC49FE" w14:textId="7F421E42" w:rsidR="00B61462" w:rsidRDefault="00B61462" w:rsidP="00B61462">
      <w:pPr>
        <w:ind w:firstLine="284"/>
        <w:rPr>
          <w:rFonts w:cs="Times New Roman"/>
          <w:b/>
          <w:bCs/>
          <w:szCs w:val="24"/>
        </w:rPr>
      </w:pPr>
      <w:r w:rsidRPr="00B61462">
        <w:rPr>
          <w:rFonts w:cs="Times New Roman"/>
          <w:b/>
          <w:bCs/>
          <w:szCs w:val="24"/>
        </w:rPr>
        <w:t>Describir los problemas identificados a partir de los siguientes criterios.</w:t>
      </w:r>
    </w:p>
    <w:p w14:paraId="21A6906C" w14:textId="77777777" w:rsidR="00B61462" w:rsidRDefault="00B61462" w:rsidP="00B61462">
      <w:pPr>
        <w:ind w:firstLine="284"/>
        <w:rPr>
          <w:rFonts w:cs="Times New Roman"/>
          <w:szCs w:val="24"/>
        </w:rPr>
      </w:pPr>
    </w:p>
    <w:p w14:paraId="697EA632" w14:textId="57489C1A" w:rsidR="001642B4" w:rsidRDefault="00B61462" w:rsidP="00B61462">
      <w:pPr>
        <w:ind w:firstLine="284"/>
        <w:rPr>
          <w:rFonts w:cs="Times New Roman"/>
          <w:szCs w:val="24"/>
        </w:rPr>
      </w:pPr>
      <w:r>
        <w:rPr>
          <w:rFonts w:cs="Times New Roman"/>
          <w:szCs w:val="24"/>
        </w:rPr>
        <w:t xml:space="preserve">En conjunto con los integrantes se consolidó la siguiente tabla donde se consignan 20 problemáticas atendiendo los criterios establecidos en el taller: </w:t>
      </w:r>
    </w:p>
    <w:tbl>
      <w:tblPr>
        <w:tblStyle w:val="Tablaconcuadrcula"/>
        <w:tblW w:w="0" w:type="auto"/>
        <w:tblLook w:val="04A0" w:firstRow="1" w:lastRow="0" w:firstColumn="1" w:lastColumn="0" w:noHBand="0" w:noVBand="1"/>
      </w:tblPr>
      <w:tblGrid>
        <w:gridCol w:w="1870"/>
        <w:gridCol w:w="1870"/>
        <w:gridCol w:w="1870"/>
        <w:gridCol w:w="1870"/>
        <w:gridCol w:w="1870"/>
      </w:tblGrid>
      <w:tr w:rsidR="001642B4" w:rsidRPr="001642B4" w14:paraId="4CB8C782" w14:textId="77777777" w:rsidTr="001642B4">
        <w:tc>
          <w:tcPr>
            <w:tcW w:w="1870" w:type="dxa"/>
            <w:hideMark/>
          </w:tcPr>
          <w:p w14:paraId="69D0CACA" w14:textId="007A230C" w:rsidR="001642B4" w:rsidRPr="001642B4" w:rsidRDefault="001642B4" w:rsidP="001642B4">
            <w:pPr>
              <w:spacing w:before="0" w:after="100" w:afterAutospacing="1" w:line="240" w:lineRule="auto"/>
              <w:ind w:firstLine="0"/>
              <w:rPr>
                <w:rFonts w:eastAsia="Times New Roman" w:cs="Times New Roman"/>
                <w:b/>
                <w:bCs/>
                <w:szCs w:val="24"/>
                <w:lang w:eastAsia="es-CO"/>
              </w:rPr>
            </w:pPr>
            <w:r>
              <w:rPr>
                <w:rFonts w:eastAsia="Times New Roman" w:cs="Times New Roman"/>
                <w:b/>
                <w:bCs/>
                <w:szCs w:val="24"/>
                <w:lang w:eastAsia="es-CO"/>
              </w:rPr>
              <w:t>P</w:t>
            </w:r>
            <w:r w:rsidRPr="001642B4">
              <w:rPr>
                <w:rFonts w:eastAsia="Times New Roman" w:cs="Times New Roman"/>
                <w:b/>
                <w:bCs/>
                <w:szCs w:val="24"/>
                <w:lang w:eastAsia="es-CO"/>
              </w:rPr>
              <w:t>roblemas identificados</w:t>
            </w:r>
          </w:p>
        </w:tc>
        <w:tc>
          <w:tcPr>
            <w:tcW w:w="1870" w:type="dxa"/>
            <w:hideMark/>
          </w:tcPr>
          <w:p w14:paraId="0A00A8DD" w14:textId="77777777" w:rsidR="001642B4" w:rsidRPr="001642B4" w:rsidRDefault="001642B4" w:rsidP="001642B4">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Necesidad descripción de problema- frustraciones, dolores y beneficios esperados al resolverla.   </w:t>
            </w:r>
          </w:p>
        </w:tc>
        <w:tc>
          <w:tcPr>
            <w:tcW w:w="1870" w:type="dxa"/>
            <w:hideMark/>
          </w:tcPr>
          <w:p w14:paraId="565AD4F7" w14:textId="340E71BC" w:rsidR="001642B4" w:rsidRPr="001642B4" w:rsidRDefault="001642B4" w:rsidP="001642B4">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¿A quiénes afecta? descripción y número de afectados (mercado potencial) </w:t>
            </w:r>
          </w:p>
        </w:tc>
        <w:tc>
          <w:tcPr>
            <w:tcW w:w="1870" w:type="dxa"/>
            <w:hideMark/>
          </w:tcPr>
          <w:p w14:paraId="75A8E7C9" w14:textId="77777777" w:rsidR="001642B4" w:rsidRPr="001642B4" w:rsidRDefault="001642B4" w:rsidP="001642B4">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Barreras para su resolución. ¿que dificulta su resolución? </w:t>
            </w:r>
          </w:p>
        </w:tc>
        <w:tc>
          <w:tcPr>
            <w:tcW w:w="1870" w:type="dxa"/>
            <w:hideMark/>
          </w:tcPr>
          <w:p w14:paraId="6BD104F9" w14:textId="77777777" w:rsidR="001642B4" w:rsidRPr="001642B4" w:rsidRDefault="001642B4" w:rsidP="001642B4">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Oferta existente en el mercado y el ¿por qué dichas ofertas no son suficientes?, ¿qué le falta?, ¿que no tiene?  en caso de no existir oferta en el mercado explique el ¿por qué no existe?</w:t>
            </w:r>
          </w:p>
        </w:tc>
      </w:tr>
      <w:tr w:rsidR="001642B4" w:rsidRPr="001642B4" w14:paraId="6D8D37CD" w14:textId="77777777" w:rsidTr="001642B4">
        <w:tc>
          <w:tcPr>
            <w:tcW w:w="1870" w:type="dxa"/>
          </w:tcPr>
          <w:p w14:paraId="58D0E901" w14:textId="123D530B" w:rsidR="001642B4" w:rsidRPr="001642B4" w:rsidRDefault="009D1A6E">
            <w:pPr>
              <w:spacing w:line="259" w:lineRule="auto"/>
              <w:ind w:firstLine="0"/>
              <w:rPr>
                <w:rFonts w:cs="Times New Roman"/>
                <w:szCs w:val="24"/>
              </w:rPr>
            </w:pPr>
            <w:r>
              <w:rPr>
                <w:rFonts w:cs="Times New Roman"/>
                <w:szCs w:val="24"/>
              </w:rPr>
              <w:t>Problema 1</w:t>
            </w:r>
          </w:p>
        </w:tc>
        <w:tc>
          <w:tcPr>
            <w:tcW w:w="1870" w:type="dxa"/>
          </w:tcPr>
          <w:p w14:paraId="6187BC47" w14:textId="24ECDF40" w:rsidR="001642B4" w:rsidRPr="001642B4" w:rsidRDefault="001642B4">
            <w:pPr>
              <w:spacing w:line="259" w:lineRule="auto"/>
              <w:ind w:firstLine="0"/>
              <w:rPr>
                <w:rFonts w:cs="Times New Roman"/>
                <w:szCs w:val="24"/>
              </w:rPr>
            </w:pPr>
          </w:p>
        </w:tc>
        <w:tc>
          <w:tcPr>
            <w:tcW w:w="1870" w:type="dxa"/>
          </w:tcPr>
          <w:p w14:paraId="2F4EE5BB" w14:textId="28B0E278" w:rsidR="001642B4" w:rsidRPr="001642B4" w:rsidRDefault="001642B4">
            <w:pPr>
              <w:spacing w:line="259" w:lineRule="auto"/>
              <w:ind w:firstLine="0"/>
              <w:rPr>
                <w:rFonts w:cs="Times New Roman"/>
                <w:szCs w:val="24"/>
              </w:rPr>
            </w:pPr>
          </w:p>
        </w:tc>
        <w:tc>
          <w:tcPr>
            <w:tcW w:w="1870" w:type="dxa"/>
          </w:tcPr>
          <w:p w14:paraId="00D00D08" w14:textId="7914A954" w:rsidR="001642B4" w:rsidRPr="001642B4" w:rsidRDefault="001642B4">
            <w:pPr>
              <w:spacing w:line="259" w:lineRule="auto"/>
              <w:ind w:firstLine="0"/>
              <w:rPr>
                <w:rFonts w:cs="Times New Roman"/>
                <w:szCs w:val="24"/>
              </w:rPr>
            </w:pPr>
          </w:p>
        </w:tc>
        <w:tc>
          <w:tcPr>
            <w:tcW w:w="1870" w:type="dxa"/>
          </w:tcPr>
          <w:p w14:paraId="48909411" w14:textId="21FCC4BF" w:rsidR="001642B4" w:rsidRPr="001642B4" w:rsidRDefault="001642B4">
            <w:pPr>
              <w:spacing w:line="259" w:lineRule="auto"/>
              <w:ind w:firstLine="0"/>
              <w:rPr>
                <w:rFonts w:cs="Times New Roman"/>
                <w:szCs w:val="24"/>
              </w:rPr>
            </w:pPr>
          </w:p>
        </w:tc>
      </w:tr>
      <w:tr w:rsidR="001642B4" w:rsidRPr="001642B4" w14:paraId="577C531C" w14:textId="77777777" w:rsidTr="001642B4">
        <w:tc>
          <w:tcPr>
            <w:tcW w:w="1870" w:type="dxa"/>
          </w:tcPr>
          <w:p w14:paraId="5DA2A0CB" w14:textId="6A94EA42" w:rsidR="001642B4" w:rsidRPr="001642B4" w:rsidRDefault="009D1A6E">
            <w:pPr>
              <w:spacing w:line="259" w:lineRule="auto"/>
              <w:ind w:firstLine="0"/>
              <w:rPr>
                <w:rFonts w:cs="Times New Roman"/>
                <w:szCs w:val="24"/>
              </w:rPr>
            </w:pPr>
            <w:r>
              <w:rPr>
                <w:rFonts w:cs="Times New Roman"/>
                <w:szCs w:val="24"/>
              </w:rPr>
              <w:t>Problema 2</w:t>
            </w:r>
          </w:p>
        </w:tc>
        <w:tc>
          <w:tcPr>
            <w:tcW w:w="1870" w:type="dxa"/>
          </w:tcPr>
          <w:p w14:paraId="42FF662F" w14:textId="62B4AF0C" w:rsidR="001642B4" w:rsidRPr="001642B4" w:rsidRDefault="001642B4">
            <w:pPr>
              <w:spacing w:line="259" w:lineRule="auto"/>
              <w:ind w:firstLine="0"/>
              <w:rPr>
                <w:rFonts w:cs="Times New Roman"/>
                <w:szCs w:val="24"/>
              </w:rPr>
            </w:pPr>
          </w:p>
        </w:tc>
        <w:tc>
          <w:tcPr>
            <w:tcW w:w="1870" w:type="dxa"/>
          </w:tcPr>
          <w:p w14:paraId="5AFFFC21" w14:textId="0FC3B99E" w:rsidR="00537822" w:rsidRPr="001642B4" w:rsidRDefault="00537822">
            <w:pPr>
              <w:spacing w:line="259" w:lineRule="auto"/>
              <w:ind w:firstLine="0"/>
              <w:rPr>
                <w:rFonts w:cs="Times New Roman"/>
                <w:szCs w:val="24"/>
              </w:rPr>
            </w:pPr>
          </w:p>
        </w:tc>
        <w:tc>
          <w:tcPr>
            <w:tcW w:w="1870" w:type="dxa"/>
          </w:tcPr>
          <w:p w14:paraId="29785CC6" w14:textId="6DF5F4F8" w:rsidR="001642B4" w:rsidRPr="001642B4" w:rsidRDefault="001642B4">
            <w:pPr>
              <w:spacing w:line="259" w:lineRule="auto"/>
              <w:ind w:firstLine="0"/>
              <w:rPr>
                <w:rFonts w:cs="Times New Roman"/>
                <w:szCs w:val="24"/>
              </w:rPr>
            </w:pPr>
          </w:p>
        </w:tc>
        <w:tc>
          <w:tcPr>
            <w:tcW w:w="1870" w:type="dxa"/>
          </w:tcPr>
          <w:p w14:paraId="098BE928" w14:textId="040925A6" w:rsidR="001642B4" w:rsidRPr="001642B4" w:rsidRDefault="001642B4">
            <w:pPr>
              <w:spacing w:line="259" w:lineRule="auto"/>
              <w:ind w:firstLine="0"/>
              <w:rPr>
                <w:rFonts w:cs="Times New Roman"/>
                <w:szCs w:val="24"/>
              </w:rPr>
            </w:pPr>
          </w:p>
        </w:tc>
      </w:tr>
      <w:tr w:rsidR="001642B4" w:rsidRPr="001642B4" w14:paraId="097C1F6A" w14:textId="77777777" w:rsidTr="001642B4">
        <w:tc>
          <w:tcPr>
            <w:tcW w:w="1870" w:type="dxa"/>
          </w:tcPr>
          <w:p w14:paraId="578D401F" w14:textId="5599BBBF" w:rsidR="001642B4" w:rsidRPr="001642B4" w:rsidRDefault="009D1A6E">
            <w:pPr>
              <w:spacing w:line="259" w:lineRule="auto"/>
              <w:ind w:firstLine="0"/>
              <w:rPr>
                <w:rFonts w:cs="Times New Roman"/>
                <w:szCs w:val="24"/>
              </w:rPr>
            </w:pPr>
            <w:r>
              <w:rPr>
                <w:rFonts w:cs="Times New Roman"/>
                <w:szCs w:val="24"/>
              </w:rPr>
              <w:t>Problema 3</w:t>
            </w:r>
          </w:p>
        </w:tc>
        <w:tc>
          <w:tcPr>
            <w:tcW w:w="1870" w:type="dxa"/>
          </w:tcPr>
          <w:p w14:paraId="60E1D521" w14:textId="211305F2" w:rsidR="001642B4" w:rsidRPr="001642B4" w:rsidRDefault="001642B4">
            <w:pPr>
              <w:spacing w:line="259" w:lineRule="auto"/>
              <w:ind w:firstLine="0"/>
              <w:rPr>
                <w:rFonts w:cs="Times New Roman"/>
                <w:szCs w:val="24"/>
              </w:rPr>
            </w:pPr>
          </w:p>
        </w:tc>
        <w:tc>
          <w:tcPr>
            <w:tcW w:w="1870" w:type="dxa"/>
          </w:tcPr>
          <w:p w14:paraId="52BA3418" w14:textId="3D2A768E" w:rsidR="001642B4" w:rsidRPr="001642B4" w:rsidRDefault="001642B4">
            <w:pPr>
              <w:spacing w:line="259" w:lineRule="auto"/>
              <w:ind w:firstLine="0"/>
              <w:rPr>
                <w:rFonts w:cs="Times New Roman"/>
                <w:szCs w:val="24"/>
              </w:rPr>
            </w:pPr>
          </w:p>
        </w:tc>
        <w:tc>
          <w:tcPr>
            <w:tcW w:w="1870" w:type="dxa"/>
          </w:tcPr>
          <w:p w14:paraId="4C6D6624" w14:textId="34946D1B" w:rsidR="001642B4" w:rsidRPr="001642B4" w:rsidRDefault="001642B4">
            <w:pPr>
              <w:spacing w:line="259" w:lineRule="auto"/>
              <w:ind w:firstLine="0"/>
              <w:rPr>
                <w:rFonts w:cs="Times New Roman"/>
                <w:szCs w:val="24"/>
              </w:rPr>
            </w:pPr>
          </w:p>
        </w:tc>
        <w:tc>
          <w:tcPr>
            <w:tcW w:w="1870" w:type="dxa"/>
          </w:tcPr>
          <w:p w14:paraId="1BF462B9" w14:textId="16CF9504" w:rsidR="001642B4" w:rsidRPr="001642B4" w:rsidRDefault="001642B4">
            <w:pPr>
              <w:spacing w:line="259" w:lineRule="auto"/>
              <w:ind w:firstLine="0"/>
              <w:rPr>
                <w:rFonts w:cs="Times New Roman"/>
                <w:szCs w:val="24"/>
              </w:rPr>
            </w:pPr>
          </w:p>
        </w:tc>
      </w:tr>
      <w:tr w:rsidR="001D0BBA" w:rsidRPr="001642B4" w14:paraId="3AA57DBF" w14:textId="77777777" w:rsidTr="001642B4">
        <w:tc>
          <w:tcPr>
            <w:tcW w:w="1870" w:type="dxa"/>
          </w:tcPr>
          <w:p w14:paraId="10867499" w14:textId="3B50D47A" w:rsidR="001D0BBA" w:rsidRDefault="009D1A6E">
            <w:pPr>
              <w:spacing w:line="259" w:lineRule="auto"/>
              <w:ind w:firstLine="0"/>
              <w:rPr>
                <w:rFonts w:cs="Times New Roman"/>
                <w:szCs w:val="24"/>
              </w:rPr>
            </w:pPr>
            <w:r>
              <w:rPr>
                <w:rFonts w:cs="Times New Roman"/>
                <w:szCs w:val="24"/>
              </w:rPr>
              <w:t>Problema N</w:t>
            </w:r>
          </w:p>
        </w:tc>
        <w:tc>
          <w:tcPr>
            <w:tcW w:w="1870" w:type="dxa"/>
          </w:tcPr>
          <w:p w14:paraId="1133BFBE" w14:textId="535D4147" w:rsidR="001D0BBA" w:rsidRDefault="001D0BBA">
            <w:pPr>
              <w:spacing w:line="259" w:lineRule="auto"/>
              <w:ind w:firstLine="0"/>
              <w:rPr>
                <w:rFonts w:cs="Times New Roman"/>
                <w:szCs w:val="24"/>
              </w:rPr>
            </w:pPr>
          </w:p>
        </w:tc>
        <w:tc>
          <w:tcPr>
            <w:tcW w:w="1870" w:type="dxa"/>
          </w:tcPr>
          <w:p w14:paraId="094F8B4F" w14:textId="6264E2CA" w:rsidR="001D0BBA" w:rsidRDefault="001D0BBA">
            <w:pPr>
              <w:spacing w:line="259" w:lineRule="auto"/>
              <w:ind w:firstLine="0"/>
              <w:rPr>
                <w:rFonts w:cs="Times New Roman"/>
                <w:szCs w:val="24"/>
              </w:rPr>
            </w:pPr>
          </w:p>
        </w:tc>
        <w:tc>
          <w:tcPr>
            <w:tcW w:w="1870" w:type="dxa"/>
          </w:tcPr>
          <w:p w14:paraId="4B9FFA6A" w14:textId="14DFA25F" w:rsidR="001D0BBA" w:rsidRDefault="001D0BBA">
            <w:pPr>
              <w:spacing w:line="259" w:lineRule="auto"/>
              <w:ind w:firstLine="0"/>
              <w:rPr>
                <w:rFonts w:cs="Times New Roman"/>
                <w:szCs w:val="24"/>
              </w:rPr>
            </w:pPr>
          </w:p>
        </w:tc>
        <w:tc>
          <w:tcPr>
            <w:tcW w:w="1870" w:type="dxa"/>
          </w:tcPr>
          <w:p w14:paraId="53568E7F" w14:textId="01938EF3" w:rsidR="001D0BBA" w:rsidRDefault="001D0BBA">
            <w:pPr>
              <w:spacing w:line="259" w:lineRule="auto"/>
              <w:ind w:firstLine="0"/>
              <w:rPr>
                <w:rFonts w:cs="Times New Roman"/>
                <w:szCs w:val="24"/>
              </w:rPr>
            </w:pPr>
          </w:p>
        </w:tc>
      </w:tr>
    </w:tbl>
    <w:p w14:paraId="6E8AF637" w14:textId="3B34E6A5" w:rsidR="001642B4" w:rsidRDefault="001642B4">
      <w:pPr>
        <w:spacing w:line="259" w:lineRule="auto"/>
        <w:ind w:firstLine="0"/>
        <w:rPr>
          <w:rFonts w:cs="Times New Roman"/>
          <w:szCs w:val="24"/>
        </w:rPr>
      </w:pPr>
    </w:p>
    <w:p w14:paraId="77812AEB" w14:textId="77777777" w:rsidR="005D0073" w:rsidRDefault="005D0073">
      <w:pPr>
        <w:spacing w:line="259" w:lineRule="auto"/>
        <w:ind w:firstLine="0"/>
        <w:rPr>
          <w:rFonts w:cs="Times New Roman"/>
          <w:szCs w:val="24"/>
        </w:rPr>
      </w:pPr>
    </w:p>
    <w:p w14:paraId="02B34BB0" w14:textId="77777777" w:rsidR="001642B4" w:rsidRDefault="001642B4">
      <w:pPr>
        <w:spacing w:line="259" w:lineRule="auto"/>
        <w:ind w:firstLine="0"/>
        <w:rPr>
          <w:rFonts w:cs="Times New Roman"/>
          <w:szCs w:val="24"/>
        </w:rPr>
      </w:pPr>
    </w:p>
    <w:p w14:paraId="291D1D74" w14:textId="77777777" w:rsidR="001642B4" w:rsidRDefault="001642B4" w:rsidP="000016B6">
      <w:pPr>
        <w:spacing w:before="0" w:after="100" w:afterAutospacing="1" w:line="240" w:lineRule="auto"/>
        <w:ind w:firstLine="0"/>
        <w:rPr>
          <w:rFonts w:eastAsia="Times New Roman" w:cs="Times New Roman"/>
          <w:b/>
          <w:bCs/>
          <w:szCs w:val="24"/>
          <w:lang w:eastAsia="es-CO"/>
        </w:rPr>
        <w:sectPr w:rsidR="001642B4" w:rsidSect="00AA46FE">
          <w:headerReference w:type="default" r:id="rId8"/>
          <w:pgSz w:w="12240" w:h="15840"/>
          <w:pgMar w:top="1440" w:right="1440" w:bottom="1440" w:left="1440" w:header="624" w:footer="1344" w:gutter="0"/>
          <w:cols w:space="708"/>
          <w:docGrid w:linePitch="326"/>
        </w:sectPr>
      </w:pPr>
    </w:p>
    <w:tbl>
      <w:tblPr>
        <w:tblStyle w:val="Tablaconcuadrcula"/>
        <w:tblW w:w="0" w:type="auto"/>
        <w:tblLook w:val="04A0" w:firstRow="1" w:lastRow="0" w:firstColumn="1" w:lastColumn="0" w:noHBand="0" w:noVBand="1"/>
      </w:tblPr>
      <w:tblGrid>
        <w:gridCol w:w="2171"/>
        <w:gridCol w:w="2704"/>
        <w:gridCol w:w="2634"/>
        <w:gridCol w:w="2761"/>
        <w:gridCol w:w="2680"/>
      </w:tblGrid>
      <w:tr w:rsidR="009E2F36" w:rsidRPr="001642B4" w14:paraId="15887882" w14:textId="77777777" w:rsidTr="00EB21E6">
        <w:tc>
          <w:tcPr>
            <w:tcW w:w="0" w:type="auto"/>
            <w:hideMark/>
          </w:tcPr>
          <w:p w14:paraId="336B5BEE" w14:textId="7FC44F24" w:rsidR="001642B4" w:rsidRPr="001642B4" w:rsidRDefault="001642B4" w:rsidP="000016B6">
            <w:pPr>
              <w:spacing w:before="0" w:after="100" w:afterAutospacing="1" w:line="240" w:lineRule="auto"/>
              <w:ind w:firstLine="0"/>
              <w:rPr>
                <w:rFonts w:eastAsia="Times New Roman" w:cs="Times New Roman"/>
                <w:b/>
                <w:bCs/>
                <w:szCs w:val="24"/>
                <w:lang w:eastAsia="es-CO"/>
              </w:rPr>
            </w:pPr>
            <w:r>
              <w:rPr>
                <w:rFonts w:eastAsia="Times New Roman" w:cs="Times New Roman"/>
                <w:b/>
                <w:bCs/>
                <w:szCs w:val="24"/>
                <w:lang w:eastAsia="es-CO"/>
              </w:rPr>
              <w:lastRenderedPageBreak/>
              <w:t>P</w:t>
            </w:r>
            <w:r w:rsidRPr="001642B4">
              <w:rPr>
                <w:rFonts w:eastAsia="Times New Roman" w:cs="Times New Roman"/>
                <w:b/>
                <w:bCs/>
                <w:szCs w:val="24"/>
                <w:lang w:eastAsia="es-CO"/>
              </w:rPr>
              <w:t>roblemas identificados</w:t>
            </w:r>
          </w:p>
        </w:tc>
        <w:tc>
          <w:tcPr>
            <w:tcW w:w="0" w:type="auto"/>
            <w:hideMark/>
          </w:tcPr>
          <w:p w14:paraId="38B28DC2" w14:textId="0FE5B9D5" w:rsidR="001642B4" w:rsidRPr="001642B4" w:rsidRDefault="001642B4" w:rsidP="000016B6">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Necesidad descripción de problema</w:t>
            </w:r>
          </w:p>
        </w:tc>
        <w:tc>
          <w:tcPr>
            <w:tcW w:w="0" w:type="auto"/>
            <w:hideMark/>
          </w:tcPr>
          <w:p w14:paraId="34F52338" w14:textId="7B16EC81" w:rsidR="001642B4" w:rsidRPr="001642B4" w:rsidRDefault="001642B4" w:rsidP="000016B6">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 xml:space="preserve">¿A quiénes afecta? </w:t>
            </w:r>
          </w:p>
        </w:tc>
        <w:tc>
          <w:tcPr>
            <w:tcW w:w="0" w:type="auto"/>
            <w:hideMark/>
          </w:tcPr>
          <w:p w14:paraId="3B54E9B8" w14:textId="397BFFAF" w:rsidR="001642B4" w:rsidRPr="001642B4" w:rsidRDefault="001642B4" w:rsidP="000016B6">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Barreras para su resolución</w:t>
            </w:r>
          </w:p>
        </w:tc>
        <w:tc>
          <w:tcPr>
            <w:tcW w:w="0" w:type="auto"/>
            <w:hideMark/>
          </w:tcPr>
          <w:p w14:paraId="43971188" w14:textId="3DA5372C" w:rsidR="001642B4" w:rsidRPr="001642B4" w:rsidRDefault="001642B4" w:rsidP="000016B6">
            <w:pPr>
              <w:spacing w:before="0" w:after="100" w:afterAutospacing="1" w:line="240" w:lineRule="auto"/>
              <w:ind w:firstLine="0"/>
              <w:rPr>
                <w:rFonts w:eastAsia="Times New Roman" w:cs="Times New Roman"/>
                <w:b/>
                <w:bCs/>
                <w:szCs w:val="24"/>
                <w:lang w:eastAsia="es-CO"/>
              </w:rPr>
            </w:pPr>
            <w:r w:rsidRPr="001642B4">
              <w:rPr>
                <w:rFonts w:eastAsia="Times New Roman" w:cs="Times New Roman"/>
                <w:b/>
                <w:bCs/>
                <w:szCs w:val="24"/>
                <w:lang w:eastAsia="es-CO"/>
              </w:rPr>
              <w:t>Oferta existente en el mercado y el ¿por qué dichas ofertas no son suficientes?</w:t>
            </w:r>
          </w:p>
        </w:tc>
      </w:tr>
      <w:tr w:rsidR="009E2F36" w:rsidRPr="001642B4" w14:paraId="3A7391AD" w14:textId="77777777" w:rsidTr="00EB21E6">
        <w:tc>
          <w:tcPr>
            <w:tcW w:w="0" w:type="auto"/>
          </w:tcPr>
          <w:p w14:paraId="2F83CE7F" w14:textId="6265118E" w:rsidR="001642B4" w:rsidRPr="001642B4" w:rsidRDefault="001642B4" w:rsidP="000016B6">
            <w:pPr>
              <w:spacing w:line="259" w:lineRule="auto"/>
              <w:ind w:firstLine="0"/>
              <w:rPr>
                <w:rFonts w:cs="Times New Roman"/>
                <w:szCs w:val="24"/>
              </w:rPr>
            </w:pPr>
            <w:r>
              <w:rPr>
                <w:rFonts w:cs="Times New Roman"/>
                <w:szCs w:val="24"/>
              </w:rPr>
              <w:t xml:space="preserve">Falta de cultura social por el mobiliario de uso publico en la ciudad de Pasto </w:t>
            </w:r>
          </w:p>
        </w:tc>
        <w:tc>
          <w:tcPr>
            <w:tcW w:w="0" w:type="auto"/>
          </w:tcPr>
          <w:p w14:paraId="6E95AB9C" w14:textId="4DC4A396" w:rsidR="001642B4" w:rsidRPr="001642B4" w:rsidRDefault="001642B4" w:rsidP="000016B6">
            <w:pPr>
              <w:spacing w:line="259" w:lineRule="auto"/>
              <w:ind w:firstLine="0"/>
              <w:rPr>
                <w:rFonts w:cs="Times New Roman"/>
                <w:szCs w:val="24"/>
              </w:rPr>
            </w:pPr>
            <w:r>
              <w:rPr>
                <w:rFonts w:cs="Times New Roman"/>
                <w:szCs w:val="24"/>
              </w:rPr>
              <w:t xml:space="preserve">En conjunto con la Administración de la ciudad de Pasto se realiza la instalación de mobiliario en espacio público el cual contempla contenedores de residuos, individuos forestales, paraderos de buses y bancas, los cuales comúnmente son vandalizados, esto ocasiona espacios públicos desordenados, </w:t>
            </w:r>
            <w:r w:rsidR="00453989">
              <w:rPr>
                <w:rFonts w:cs="Times New Roman"/>
                <w:szCs w:val="24"/>
              </w:rPr>
              <w:t xml:space="preserve">acumulación de residuos, reducción de servicios ambientales producto de disminución de coberturas verdes en la ciudad, </w:t>
            </w:r>
            <w:r w:rsidR="00A15EC6">
              <w:rPr>
                <w:rFonts w:cs="Times New Roman"/>
                <w:szCs w:val="24"/>
              </w:rPr>
              <w:t xml:space="preserve">y alteración en las rutas de transporte masivo, de mejorar esta situación se crearían prospectivas para fortalecer las áreas publicas en la ciudad lo cual es resultado de </w:t>
            </w:r>
            <w:r w:rsidR="00A15EC6">
              <w:rPr>
                <w:rFonts w:cs="Times New Roman"/>
                <w:szCs w:val="24"/>
              </w:rPr>
              <w:lastRenderedPageBreak/>
              <w:t xml:space="preserve">procesos de inversión, generando empleo y permitiendo mejorar la funcionalidad de los espacios públicos de carácter urbano. </w:t>
            </w:r>
          </w:p>
        </w:tc>
        <w:tc>
          <w:tcPr>
            <w:tcW w:w="0" w:type="auto"/>
          </w:tcPr>
          <w:p w14:paraId="7EE578D4" w14:textId="0D1D36F1" w:rsidR="001642B4" w:rsidRPr="001642B4" w:rsidRDefault="00A15EC6" w:rsidP="000016B6">
            <w:pPr>
              <w:spacing w:line="259" w:lineRule="auto"/>
              <w:ind w:firstLine="0"/>
              <w:rPr>
                <w:rFonts w:cs="Times New Roman"/>
                <w:szCs w:val="24"/>
              </w:rPr>
            </w:pPr>
            <w:r>
              <w:rPr>
                <w:rFonts w:cs="Times New Roman"/>
                <w:szCs w:val="24"/>
              </w:rPr>
              <w:lastRenderedPageBreak/>
              <w:t xml:space="preserve">Habitantes de la ciudad de Pasto que según el DANE 2018 refiere a 392.000 personas </w:t>
            </w:r>
          </w:p>
        </w:tc>
        <w:tc>
          <w:tcPr>
            <w:tcW w:w="0" w:type="auto"/>
          </w:tcPr>
          <w:p w14:paraId="44595247" w14:textId="5DE08CD7" w:rsidR="001642B4" w:rsidRPr="001642B4" w:rsidRDefault="00A15EC6" w:rsidP="000016B6">
            <w:pPr>
              <w:spacing w:line="259" w:lineRule="auto"/>
              <w:ind w:firstLine="0"/>
              <w:rPr>
                <w:rFonts w:cs="Times New Roman"/>
                <w:szCs w:val="24"/>
              </w:rPr>
            </w:pPr>
            <w:r>
              <w:rPr>
                <w:rFonts w:cs="Times New Roman"/>
                <w:szCs w:val="24"/>
              </w:rPr>
              <w:t>Pobladores con nociones falta de sentido de pertinencia por su ciudad y el desarrollo de la misma, de igual manera, falta de iniciativas pedagógicas en las distintas tipologías sociales para el cuidad de espacios públicos.</w:t>
            </w:r>
          </w:p>
        </w:tc>
        <w:tc>
          <w:tcPr>
            <w:tcW w:w="0" w:type="auto"/>
          </w:tcPr>
          <w:p w14:paraId="31B651F9" w14:textId="2E4AEF5C" w:rsidR="001642B4" w:rsidRPr="001642B4" w:rsidRDefault="00A15EC6" w:rsidP="000016B6">
            <w:pPr>
              <w:spacing w:line="259" w:lineRule="auto"/>
              <w:ind w:firstLine="0"/>
              <w:rPr>
                <w:rFonts w:cs="Times New Roman"/>
                <w:szCs w:val="24"/>
              </w:rPr>
            </w:pPr>
            <w:r>
              <w:rPr>
                <w:rFonts w:cs="Times New Roman"/>
                <w:szCs w:val="24"/>
              </w:rPr>
              <w:t xml:space="preserve">No existe una oferta para orientar una solución puesto que la inversión se prioriza en la adquisición y construcción del espacio público dejando de lado la construcción de procesos sociales para el cuidado de estas áreas. </w:t>
            </w:r>
          </w:p>
        </w:tc>
      </w:tr>
      <w:tr w:rsidR="009E2F36" w:rsidRPr="001642B4" w14:paraId="6E0AE37C" w14:textId="77777777" w:rsidTr="00EB21E6">
        <w:tc>
          <w:tcPr>
            <w:tcW w:w="0" w:type="auto"/>
          </w:tcPr>
          <w:p w14:paraId="7EA879FA" w14:textId="3B5163CA" w:rsidR="001642B4" w:rsidRPr="001642B4" w:rsidRDefault="00E4522E" w:rsidP="000016B6">
            <w:pPr>
              <w:spacing w:line="259" w:lineRule="auto"/>
              <w:ind w:firstLine="0"/>
              <w:rPr>
                <w:rFonts w:cs="Times New Roman"/>
                <w:szCs w:val="24"/>
              </w:rPr>
            </w:pPr>
            <w:r>
              <w:rPr>
                <w:rFonts w:cs="Times New Roman"/>
                <w:szCs w:val="24"/>
              </w:rPr>
              <w:t>Insuficiente proceso de implementación del SGSST en contratistas de obras públicas</w:t>
            </w:r>
            <w:r w:rsidR="00C535E5">
              <w:rPr>
                <w:rFonts w:cs="Times New Roman"/>
                <w:szCs w:val="24"/>
              </w:rPr>
              <w:t xml:space="preserve"> de menor cuantía</w:t>
            </w:r>
            <w:r>
              <w:rPr>
                <w:rFonts w:cs="Times New Roman"/>
                <w:szCs w:val="24"/>
              </w:rPr>
              <w:t xml:space="preserve"> en Colombia</w:t>
            </w:r>
          </w:p>
        </w:tc>
        <w:tc>
          <w:tcPr>
            <w:tcW w:w="0" w:type="auto"/>
          </w:tcPr>
          <w:p w14:paraId="205C6DC0" w14:textId="60D8568E" w:rsidR="001642B4" w:rsidRPr="001642B4" w:rsidRDefault="00E4522E" w:rsidP="000016B6">
            <w:pPr>
              <w:spacing w:line="259" w:lineRule="auto"/>
              <w:ind w:firstLine="0"/>
              <w:rPr>
                <w:rFonts w:cs="Times New Roman"/>
                <w:szCs w:val="24"/>
              </w:rPr>
            </w:pPr>
            <w:r>
              <w:rPr>
                <w:rFonts w:cs="Times New Roman"/>
                <w:szCs w:val="24"/>
              </w:rPr>
              <w:t xml:space="preserve">Si bien la mayoría de contratistas de obras públicas disponen de la estructuración de un SGSST, se evidencia que los procesos de implementación </w:t>
            </w:r>
            <w:r w:rsidR="00C535E5">
              <w:rPr>
                <w:rFonts w:cs="Times New Roman"/>
                <w:szCs w:val="24"/>
              </w:rPr>
              <w:t xml:space="preserve">son de bajo cumplimiento entre tanto el responsable de seguridad y salud en el trabajo se ve limitado por la falta de conciencia de la gerencia y los limitados recursos presupuestales asignados, provocando escenarios de alto riesgo de accidente y deficientes sitios de trabajo, de mejorar esta situación, se afianzaría la propuesta de trabajos dignos, disminución de accidentes de trabajo y enfermedades laborales. </w:t>
            </w:r>
          </w:p>
        </w:tc>
        <w:tc>
          <w:tcPr>
            <w:tcW w:w="0" w:type="auto"/>
          </w:tcPr>
          <w:p w14:paraId="14EB1108" w14:textId="518D8E7B" w:rsidR="001642B4" w:rsidRPr="001642B4" w:rsidRDefault="00C535E5" w:rsidP="000016B6">
            <w:pPr>
              <w:spacing w:line="259" w:lineRule="auto"/>
              <w:ind w:firstLine="0"/>
              <w:rPr>
                <w:rFonts w:cs="Times New Roman"/>
                <w:szCs w:val="24"/>
              </w:rPr>
            </w:pPr>
            <w:r>
              <w:rPr>
                <w:rFonts w:cs="Times New Roman"/>
                <w:szCs w:val="24"/>
              </w:rPr>
              <w:t>Un millón de trabajadores según el DANE y el Ministerio de Vivienda 2021</w:t>
            </w:r>
            <w:r w:rsidR="00CF0D16">
              <w:rPr>
                <w:rFonts w:cs="Times New Roman"/>
                <w:szCs w:val="24"/>
              </w:rPr>
              <w:t xml:space="preserve"> en artículo revisa EL Empleo. </w:t>
            </w:r>
          </w:p>
        </w:tc>
        <w:tc>
          <w:tcPr>
            <w:tcW w:w="0" w:type="auto"/>
          </w:tcPr>
          <w:p w14:paraId="18F90ED0" w14:textId="1D960AF8" w:rsidR="001642B4" w:rsidRPr="001642B4" w:rsidRDefault="00C535E5" w:rsidP="000016B6">
            <w:pPr>
              <w:spacing w:line="259" w:lineRule="auto"/>
              <w:ind w:firstLine="0"/>
              <w:rPr>
                <w:rFonts w:cs="Times New Roman"/>
                <w:szCs w:val="24"/>
              </w:rPr>
            </w:pPr>
            <w:r>
              <w:rPr>
                <w:rFonts w:cs="Times New Roman"/>
                <w:szCs w:val="24"/>
              </w:rPr>
              <w:t xml:space="preserve">Falta de supervisión por parte de los entes de control que principalmente orientan la </w:t>
            </w:r>
            <w:r w:rsidR="00CF0D16">
              <w:rPr>
                <w:rFonts w:cs="Times New Roman"/>
                <w:szCs w:val="24"/>
              </w:rPr>
              <w:t>interventoría</w:t>
            </w:r>
            <w:r>
              <w:rPr>
                <w:rFonts w:cs="Times New Roman"/>
                <w:szCs w:val="24"/>
              </w:rPr>
              <w:t xml:space="preserve"> del desarrollo técnico </w:t>
            </w:r>
            <w:r w:rsidR="00CF0D16">
              <w:rPr>
                <w:rFonts w:cs="Times New Roman"/>
                <w:szCs w:val="24"/>
              </w:rPr>
              <w:t xml:space="preserve">de las obras contratadas, y adicionalmente falta de compromiso en las entidades privadas que ejecutan las obras civiles </w:t>
            </w:r>
          </w:p>
        </w:tc>
        <w:tc>
          <w:tcPr>
            <w:tcW w:w="0" w:type="auto"/>
          </w:tcPr>
          <w:p w14:paraId="25BA102A" w14:textId="0CD442F2" w:rsidR="001642B4" w:rsidRPr="001642B4" w:rsidRDefault="00CF0D16" w:rsidP="000016B6">
            <w:pPr>
              <w:spacing w:line="259" w:lineRule="auto"/>
              <w:ind w:firstLine="0"/>
              <w:rPr>
                <w:rFonts w:cs="Times New Roman"/>
                <w:szCs w:val="24"/>
              </w:rPr>
            </w:pPr>
            <w:r>
              <w:rPr>
                <w:rFonts w:cs="Times New Roman"/>
                <w:szCs w:val="24"/>
              </w:rPr>
              <w:t xml:space="preserve">En el mercado operan distintas empresas y profesionales en la capacidad de implementar el SGSST en escenarios de obras públicas de menor cuantía sin embargo hace falta mayor inversión y compromiso de los empleadores. </w:t>
            </w:r>
          </w:p>
        </w:tc>
      </w:tr>
      <w:tr w:rsidR="009E2F36" w:rsidRPr="001642B4" w14:paraId="7B278E89" w14:textId="77777777" w:rsidTr="00EB21E6">
        <w:tc>
          <w:tcPr>
            <w:tcW w:w="0" w:type="auto"/>
          </w:tcPr>
          <w:p w14:paraId="32C61026" w14:textId="3055EFFD" w:rsidR="001642B4" w:rsidRPr="001642B4" w:rsidRDefault="00CF0D16" w:rsidP="000016B6">
            <w:pPr>
              <w:spacing w:line="259" w:lineRule="auto"/>
              <w:ind w:firstLine="0"/>
              <w:rPr>
                <w:rFonts w:cs="Times New Roman"/>
                <w:szCs w:val="24"/>
              </w:rPr>
            </w:pPr>
            <w:r>
              <w:rPr>
                <w:rFonts w:cs="Times New Roman"/>
                <w:szCs w:val="24"/>
              </w:rPr>
              <w:lastRenderedPageBreak/>
              <w:t xml:space="preserve">Desconocimiento en procesos de exportación de café de Nariño hacia el exterior. </w:t>
            </w:r>
          </w:p>
        </w:tc>
        <w:tc>
          <w:tcPr>
            <w:tcW w:w="0" w:type="auto"/>
          </w:tcPr>
          <w:p w14:paraId="73663E45" w14:textId="2A5DA9E0" w:rsidR="001642B4" w:rsidRPr="001642B4" w:rsidRDefault="00CF0D16" w:rsidP="000016B6">
            <w:pPr>
              <w:spacing w:line="259" w:lineRule="auto"/>
              <w:ind w:firstLine="0"/>
              <w:rPr>
                <w:rFonts w:cs="Times New Roman"/>
                <w:szCs w:val="24"/>
              </w:rPr>
            </w:pPr>
            <w:r>
              <w:rPr>
                <w:rFonts w:cs="Times New Roman"/>
                <w:szCs w:val="24"/>
              </w:rPr>
              <w:t xml:space="preserve">El café de Nariño posee bastante potencial para abrir mercado y comercialización en el exterior debido a sus propiedades sensitivas, sin embargo, no se observan procesos de que permitan impulsar cadenas productivas para la consecución de productos transformados, el productor solo se limita a vender el grano a empresas con capacidad de comercialización y conexión internacional, esto evita el incremento en las utilidades y el desarrollo de la industria cafetera en la región. De resolver esta situación se evidenciaría mayor desarrollo económico en el norte de Nariño, mejoramiento de la calidad de vida de los productores, generación de empleo. </w:t>
            </w:r>
          </w:p>
        </w:tc>
        <w:tc>
          <w:tcPr>
            <w:tcW w:w="0" w:type="auto"/>
          </w:tcPr>
          <w:p w14:paraId="346FCD4F" w14:textId="0FB353E9" w:rsidR="001642B4" w:rsidRPr="001642B4" w:rsidRDefault="00124EEB" w:rsidP="000016B6">
            <w:pPr>
              <w:spacing w:line="259" w:lineRule="auto"/>
              <w:ind w:firstLine="0"/>
              <w:rPr>
                <w:rFonts w:cs="Times New Roman"/>
                <w:szCs w:val="24"/>
              </w:rPr>
            </w:pPr>
            <w:r>
              <w:rPr>
                <w:rFonts w:cs="Times New Roman"/>
                <w:szCs w:val="24"/>
              </w:rPr>
              <w:t>54.000 familias en Nariño según la Federación Nacional de Cafeteros (s.f)</w:t>
            </w:r>
          </w:p>
        </w:tc>
        <w:tc>
          <w:tcPr>
            <w:tcW w:w="0" w:type="auto"/>
          </w:tcPr>
          <w:p w14:paraId="40242D6F" w14:textId="14E58A8A" w:rsidR="001642B4" w:rsidRPr="001642B4" w:rsidRDefault="00124EEB" w:rsidP="000016B6">
            <w:pPr>
              <w:spacing w:line="259" w:lineRule="auto"/>
              <w:ind w:firstLine="0"/>
              <w:rPr>
                <w:rFonts w:cs="Times New Roman"/>
                <w:szCs w:val="24"/>
              </w:rPr>
            </w:pPr>
            <w:r>
              <w:rPr>
                <w:rFonts w:cs="Times New Roman"/>
                <w:szCs w:val="24"/>
              </w:rPr>
              <w:t xml:space="preserve">Dificultad de acceso a información, normatividad e inversión para procesos de transformación secundaria de café y exportación. </w:t>
            </w:r>
          </w:p>
        </w:tc>
        <w:tc>
          <w:tcPr>
            <w:tcW w:w="0" w:type="auto"/>
          </w:tcPr>
          <w:p w14:paraId="46EFDE14" w14:textId="6282C1EB" w:rsidR="001642B4" w:rsidRPr="001642B4" w:rsidRDefault="00124EEB" w:rsidP="000016B6">
            <w:pPr>
              <w:spacing w:line="259" w:lineRule="auto"/>
              <w:ind w:firstLine="0"/>
              <w:rPr>
                <w:rFonts w:cs="Times New Roman"/>
                <w:szCs w:val="24"/>
              </w:rPr>
            </w:pPr>
            <w:r>
              <w:rPr>
                <w:rFonts w:cs="Times New Roman"/>
                <w:szCs w:val="24"/>
              </w:rPr>
              <w:t xml:space="preserve">Las ofertas disponibles se orientan principalmente a la Federación Nacional de Cafeteros, pero existen iniciativas sociales con la capacidad organizativa e industrial para comercialización internacional. </w:t>
            </w:r>
          </w:p>
        </w:tc>
      </w:tr>
      <w:tr w:rsidR="009E2F36" w:rsidRPr="001642B4" w14:paraId="63E0CF67" w14:textId="77777777" w:rsidTr="00EB21E6">
        <w:tc>
          <w:tcPr>
            <w:tcW w:w="0" w:type="auto"/>
          </w:tcPr>
          <w:p w14:paraId="57605650" w14:textId="4FECF023" w:rsidR="00C535E5" w:rsidRPr="001642B4" w:rsidRDefault="00322D71" w:rsidP="000016B6">
            <w:pPr>
              <w:spacing w:line="259" w:lineRule="auto"/>
              <w:ind w:firstLine="0"/>
              <w:rPr>
                <w:rFonts w:cs="Times New Roman"/>
                <w:szCs w:val="24"/>
              </w:rPr>
            </w:pPr>
            <w:r>
              <w:rPr>
                <w:rFonts w:cs="Times New Roman"/>
                <w:szCs w:val="24"/>
              </w:rPr>
              <w:lastRenderedPageBreak/>
              <w:t xml:space="preserve">Estrés relacionado con la actividad laboral </w:t>
            </w:r>
          </w:p>
        </w:tc>
        <w:tc>
          <w:tcPr>
            <w:tcW w:w="0" w:type="auto"/>
          </w:tcPr>
          <w:p w14:paraId="25DC2ADC" w14:textId="1E449C51" w:rsidR="00C535E5" w:rsidRPr="001642B4" w:rsidRDefault="00322D71" w:rsidP="000016B6">
            <w:pPr>
              <w:spacing w:line="259" w:lineRule="auto"/>
              <w:ind w:firstLine="0"/>
              <w:rPr>
                <w:rFonts w:cs="Times New Roman"/>
                <w:szCs w:val="24"/>
              </w:rPr>
            </w:pPr>
            <w:r w:rsidRPr="00322D71">
              <w:rPr>
                <w:rFonts w:cs="Times New Roman"/>
                <w:szCs w:val="24"/>
              </w:rPr>
              <w:t>El estrés laboral es aquel que se produce debido a la excesiva presión que tiene lugar en el entorno de trabajo. Generalmente es consecuencia del desequilibrio entre la exigencia laboral (también propia) y la capacidad o recursos disponibles para cumplirla eficientemente. Aunque en ocasiones, también puede originarse por factores completamente ajenos al trabajador. Los síntomas pueden ir desde un ligero mal humor hasta graves depresiones, y casi siempre suelen ir acompañadas de un cierto agotamiento y debilidad física.</w:t>
            </w:r>
          </w:p>
        </w:tc>
        <w:tc>
          <w:tcPr>
            <w:tcW w:w="0" w:type="auto"/>
          </w:tcPr>
          <w:p w14:paraId="0A64EDB3" w14:textId="47A10DD0" w:rsidR="00C535E5" w:rsidRPr="001642B4" w:rsidRDefault="00322D71" w:rsidP="000016B6">
            <w:pPr>
              <w:spacing w:line="259" w:lineRule="auto"/>
              <w:ind w:firstLine="0"/>
              <w:rPr>
                <w:rFonts w:cs="Times New Roman"/>
                <w:szCs w:val="24"/>
              </w:rPr>
            </w:pPr>
            <w:r>
              <w:rPr>
                <w:rFonts w:cs="Times New Roman"/>
                <w:szCs w:val="24"/>
              </w:rPr>
              <w:t xml:space="preserve">Empleados formales e informales a nivel mundial </w:t>
            </w:r>
          </w:p>
        </w:tc>
        <w:tc>
          <w:tcPr>
            <w:tcW w:w="0" w:type="auto"/>
          </w:tcPr>
          <w:p w14:paraId="5CFFB335" w14:textId="3A4DAAA5" w:rsidR="00C535E5" w:rsidRPr="001642B4" w:rsidRDefault="00322D71" w:rsidP="000016B6">
            <w:pPr>
              <w:spacing w:line="259" w:lineRule="auto"/>
              <w:ind w:firstLine="0"/>
              <w:rPr>
                <w:rFonts w:cs="Times New Roman"/>
                <w:szCs w:val="24"/>
              </w:rPr>
            </w:pPr>
            <w:r>
              <w:rPr>
                <w:rFonts w:cs="Times New Roman"/>
                <w:szCs w:val="24"/>
              </w:rPr>
              <w:t xml:space="preserve">Necesidad de empleo en condiciones no dignas y principalmente informales </w:t>
            </w:r>
          </w:p>
        </w:tc>
        <w:tc>
          <w:tcPr>
            <w:tcW w:w="0" w:type="auto"/>
          </w:tcPr>
          <w:p w14:paraId="588AE785" w14:textId="6007B80A" w:rsidR="00C535E5" w:rsidRPr="001642B4" w:rsidRDefault="00205976" w:rsidP="000016B6">
            <w:pPr>
              <w:spacing w:line="259" w:lineRule="auto"/>
              <w:ind w:firstLine="0"/>
              <w:rPr>
                <w:rFonts w:cs="Times New Roman"/>
                <w:szCs w:val="24"/>
              </w:rPr>
            </w:pPr>
            <w:r>
              <w:rPr>
                <w:rFonts w:cs="Times New Roman"/>
                <w:szCs w:val="24"/>
              </w:rPr>
              <w:t xml:space="preserve">Si bien la oferta de empleo no alcanza a cubrir el 100% de la población por eso tasas de desempleo, existe bastante empelo en condiciones no dignas las cuales generan escenarios propicios para estrés laboral. </w:t>
            </w:r>
          </w:p>
        </w:tc>
      </w:tr>
      <w:tr w:rsidR="009E2F36" w:rsidRPr="001642B4" w14:paraId="6B9E576E" w14:textId="77777777" w:rsidTr="00EB21E6">
        <w:tc>
          <w:tcPr>
            <w:tcW w:w="0" w:type="auto"/>
          </w:tcPr>
          <w:p w14:paraId="694CCA31" w14:textId="6491426F" w:rsidR="00205976" w:rsidRPr="001642B4" w:rsidRDefault="00205976" w:rsidP="00205976">
            <w:pPr>
              <w:spacing w:line="259" w:lineRule="auto"/>
              <w:ind w:firstLine="0"/>
              <w:rPr>
                <w:rFonts w:cs="Times New Roman"/>
                <w:szCs w:val="24"/>
              </w:rPr>
            </w:pPr>
            <w:r>
              <w:rPr>
                <w:rFonts w:cs="Times New Roman"/>
                <w:szCs w:val="24"/>
              </w:rPr>
              <w:t xml:space="preserve">Falta de optimización para actividades manuales en la construcción de obras </w:t>
            </w:r>
          </w:p>
        </w:tc>
        <w:tc>
          <w:tcPr>
            <w:tcW w:w="0" w:type="auto"/>
          </w:tcPr>
          <w:p w14:paraId="41F5B655" w14:textId="00726F60" w:rsidR="00205976" w:rsidRPr="001642B4" w:rsidRDefault="00205976" w:rsidP="00205976">
            <w:pPr>
              <w:spacing w:line="259" w:lineRule="auto"/>
              <w:ind w:firstLine="0"/>
              <w:rPr>
                <w:rFonts w:cs="Times New Roman"/>
                <w:szCs w:val="24"/>
              </w:rPr>
            </w:pPr>
            <w:r>
              <w:rPr>
                <w:rFonts w:cs="Times New Roman"/>
                <w:szCs w:val="24"/>
              </w:rPr>
              <w:t xml:space="preserve">Las actividades manuales de construcción comprenden a todo proceso en que la maquinaria no posee condiciones para realizar terminados conforme los </w:t>
            </w:r>
            <w:r>
              <w:rPr>
                <w:rFonts w:cs="Times New Roman"/>
                <w:szCs w:val="24"/>
              </w:rPr>
              <w:lastRenderedPageBreak/>
              <w:t xml:space="preserve">diseños propuestos, esto genera mayor asignación de empleados en terminados de obra quienes tienden a mantener posturas prolongadas y sobrecargas para cumplir con las tareas generando enfermedades de tipo laboral. De resolverse este problema se disminuyen indicadores de incapacidad, ausentismos laborales y mejor rendimiento en la terminación de obras civiles </w:t>
            </w:r>
          </w:p>
        </w:tc>
        <w:tc>
          <w:tcPr>
            <w:tcW w:w="0" w:type="auto"/>
          </w:tcPr>
          <w:p w14:paraId="0A60B060" w14:textId="60C0B4EC" w:rsidR="00205976" w:rsidRPr="001642B4" w:rsidRDefault="00205976" w:rsidP="00205976">
            <w:pPr>
              <w:spacing w:line="259" w:lineRule="auto"/>
              <w:ind w:firstLine="0"/>
              <w:rPr>
                <w:rFonts w:cs="Times New Roman"/>
                <w:szCs w:val="24"/>
              </w:rPr>
            </w:pPr>
            <w:r>
              <w:rPr>
                <w:rFonts w:cs="Times New Roman"/>
                <w:szCs w:val="24"/>
              </w:rPr>
              <w:lastRenderedPageBreak/>
              <w:t xml:space="preserve">Un millón de trabajadores según el DANE y el Ministerio de Vivienda 2021 en artículo revisa EL Empleo. </w:t>
            </w:r>
          </w:p>
        </w:tc>
        <w:tc>
          <w:tcPr>
            <w:tcW w:w="0" w:type="auto"/>
          </w:tcPr>
          <w:p w14:paraId="3A5B1004" w14:textId="58BE3C91" w:rsidR="00205976" w:rsidRPr="001642B4" w:rsidRDefault="00205976" w:rsidP="00205976">
            <w:pPr>
              <w:spacing w:line="259" w:lineRule="auto"/>
              <w:ind w:firstLine="0"/>
              <w:rPr>
                <w:rFonts w:cs="Times New Roman"/>
                <w:szCs w:val="24"/>
              </w:rPr>
            </w:pPr>
            <w:r>
              <w:rPr>
                <w:rFonts w:cs="Times New Roman"/>
                <w:szCs w:val="24"/>
              </w:rPr>
              <w:t xml:space="preserve">Continuación en las condiciones convencionales para el desarrollo de obras civiles a menor costo. </w:t>
            </w:r>
          </w:p>
        </w:tc>
        <w:tc>
          <w:tcPr>
            <w:tcW w:w="0" w:type="auto"/>
          </w:tcPr>
          <w:p w14:paraId="52824BAF" w14:textId="5FDA0F72" w:rsidR="00205976" w:rsidRPr="001642B4" w:rsidRDefault="00205976" w:rsidP="00205976">
            <w:pPr>
              <w:spacing w:line="259" w:lineRule="auto"/>
              <w:ind w:firstLine="0"/>
              <w:rPr>
                <w:rFonts w:cs="Times New Roman"/>
                <w:szCs w:val="24"/>
              </w:rPr>
            </w:pPr>
            <w:r>
              <w:rPr>
                <w:rFonts w:cs="Times New Roman"/>
                <w:szCs w:val="24"/>
              </w:rPr>
              <w:t xml:space="preserve">Entre la oferta existente en el mercado se especifican equipos para facilitar la actividad manual, sin embargo, esto aumentaría los </w:t>
            </w:r>
            <w:r>
              <w:rPr>
                <w:rFonts w:cs="Times New Roman"/>
                <w:szCs w:val="24"/>
              </w:rPr>
              <w:lastRenderedPageBreak/>
              <w:t xml:space="preserve">costos de inversión en las obras. </w:t>
            </w:r>
          </w:p>
        </w:tc>
      </w:tr>
      <w:tr w:rsidR="009E2F36" w:rsidRPr="001642B4" w14:paraId="640B99C7" w14:textId="77777777" w:rsidTr="00EB21E6">
        <w:tc>
          <w:tcPr>
            <w:tcW w:w="0" w:type="auto"/>
          </w:tcPr>
          <w:p w14:paraId="61863C71" w14:textId="5E28F23C" w:rsidR="009D1A6E" w:rsidRPr="001642B4" w:rsidRDefault="009D1A6E" w:rsidP="009D1A6E">
            <w:pPr>
              <w:spacing w:line="259" w:lineRule="auto"/>
              <w:ind w:firstLine="0"/>
              <w:rPr>
                <w:rFonts w:cs="Times New Roman"/>
                <w:szCs w:val="24"/>
              </w:rPr>
            </w:pPr>
            <w:r>
              <w:rPr>
                <w:rFonts w:cs="Times New Roman"/>
                <w:szCs w:val="24"/>
              </w:rPr>
              <w:lastRenderedPageBreak/>
              <w:t xml:space="preserve">Falta de oferta en asistencia medica </w:t>
            </w:r>
          </w:p>
        </w:tc>
        <w:tc>
          <w:tcPr>
            <w:tcW w:w="0" w:type="auto"/>
          </w:tcPr>
          <w:p w14:paraId="75C9A24D" w14:textId="14958995" w:rsidR="009D1A6E" w:rsidRPr="001642B4" w:rsidRDefault="009D1A6E" w:rsidP="009D1A6E">
            <w:pPr>
              <w:spacing w:line="259" w:lineRule="auto"/>
              <w:ind w:firstLine="0"/>
              <w:rPr>
                <w:rFonts w:cs="Times New Roman"/>
                <w:szCs w:val="24"/>
              </w:rPr>
            </w:pPr>
            <w:r>
              <w:rPr>
                <w:rFonts w:cs="Times New Roman"/>
                <w:szCs w:val="24"/>
              </w:rPr>
              <w:t xml:space="preserve">El sistema de salud en Colombia cuenta con 95.8% de la población afiliada y el régimen subsidiado constituye el 47,8%. Pero la oferta de consulta médica en poca, por lo cual los pacientes deben esperar varios días para acceder a una consulta médica y es difícil ser atendida por urgencias en las </w:t>
            </w:r>
            <w:r>
              <w:rPr>
                <w:rFonts w:cs="Times New Roman"/>
                <w:szCs w:val="24"/>
              </w:rPr>
              <w:lastRenderedPageBreak/>
              <w:t xml:space="preserve">instituciones de salud del país, especialmente en zona rural  </w:t>
            </w:r>
          </w:p>
        </w:tc>
        <w:tc>
          <w:tcPr>
            <w:tcW w:w="0" w:type="auto"/>
          </w:tcPr>
          <w:p w14:paraId="5364495A" w14:textId="679D5293" w:rsidR="009D1A6E" w:rsidRPr="001642B4" w:rsidRDefault="009D1A6E" w:rsidP="009D1A6E">
            <w:pPr>
              <w:spacing w:line="259" w:lineRule="auto"/>
              <w:ind w:firstLine="0"/>
              <w:rPr>
                <w:rFonts w:cs="Times New Roman"/>
                <w:szCs w:val="24"/>
              </w:rPr>
            </w:pPr>
            <w:r>
              <w:rPr>
                <w:rFonts w:cs="Times New Roman"/>
                <w:szCs w:val="24"/>
              </w:rPr>
              <w:lastRenderedPageBreak/>
              <w:t>Afecta alrededor de 24 millones de habitantes en el país, quienes son usuarios del sistema de salud subsidiado.</w:t>
            </w:r>
          </w:p>
        </w:tc>
        <w:tc>
          <w:tcPr>
            <w:tcW w:w="0" w:type="auto"/>
          </w:tcPr>
          <w:p w14:paraId="495ED265" w14:textId="74719A11" w:rsidR="009D1A6E" w:rsidRPr="001642B4" w:rsidRDefault="009D1A6E" w:rsidP="009D1A6E">
            <w:pPr>
              <w:spacing w:line="259" w:lineRule="auto"/>
              <w:ind w:firstLine="0"/>
              <w:rPr>
                <w:rFonts w:cs="Times New Roman"/>
                <w:szCs w:val="24"/>
              </w:rPr>
            </w:pPr>
            <w:r>
              <w:rPr>
                <w:rFonts w:cs="Times New Roman"/>
                <w:szCs w:val="24"/>
              </w:rPr>
              <w:t xml:space="preserve">Falta de personal médico y personal de la salud, además centros e instituciones de salud, especialmente en zona rural. </w:t>
            </w:r>
          </w:p>
        </w:tc>
        <w:tc>
          <w:tcPr>
            <w:tcW w:w="0" w:type="auto"/>
          </w:tcPr>
          <w:p w14:paraId="55BA3838" w14:textId="53ACEA62" w:rsidR="009D1A6E" w:rsidRPr="001642B4" w:rsidRDefault="009D1A6E" w:rsidP="009D1A6E">
            <w:pPr>
              <w:spacing w:line="259" w:lineRule="auto"/>
              <w:ind w:firstLine="0"/>
              <w:rPr>
                <w:rFonts w:cs="Times New Roman"/>
                <w:szCs w:val="24"/>
              </w:rPr>
            </w:pPr>
            <w:r>
              <w:rPr>
                <w:rFonts w:cs="Times New Roman"/>
                <w:szCs w:val="24"/>
              </w:rPr>
              <w:t xml:space="preserve">Falta de recursos públicos en salud y voluntad política </w:t>
            </w:r>
          </w:p>
        </w:tc>
      </w:tr>
      <w:tr w:rsidR="009E2F36" w:rsidRPr="001642B4" w14:paraId="0B19D84E" w14:textId="77777777" w:rsidTr="00EB21E6">
        <w:tc>
          <w:tcPr>
            <w:tcW w:w="0" w:type="auto"/>
          </w:tcPr>
          <w:p w14:paraId="2337C0BA" w14:textId="2BA88C57" w:rsidR="009D1A6E" w:rsidRPr="001642B4" w:rsidRDefault="009D1A6E" w:rsidP="009D1A6E">
            <w:pPr>
              <w:spacing w:line="259" w:lineRule="auto"/>
              <w:ind w:firstLine="0"/>
              <w:rPr>
                <w:rFonts w:cs="Times New Roman"/>
                <w:szCs w:val="24"/>
              </w:rPr>
            </w:pPr>
            <w:r>
              <w:rPr>
                <w:rFonts w:cs="Times New Roman"/>
                <w:szCs w:val="24"/>
              </w:rPr>
              <w:t>Limitación en tratamientos médicos y acceso a especialidades, en la población de régimen subsidiado en la ciudad de Medellín</w:t>
            </w:r>
          </w:p>
        </w:tc>
        <w:tc>
          <w:tcPr>
            <w:tcW w:w="0" w:type="auto"/>
          </w:tcPr>
          <w:p w14:paraId="2CE969C0" w14:textId="7C1CBE2B" w:rsidR="009D1A6E" w:rsidRPr="001642B4" w:rsidRDefault="009D1A6E" w:rsidP="009D1A6E">
            <w:pPr>
              <w:spacing w:line="259" w:lineRule="auto"/>
              <w:ind w:firstLine="0"/>
              <w:rPr>
                <w:rFonts w:cs="Times New Roman"/>
                <w:szCs w:val="24"/>
              </w:rPr>
            </w:pPr>
            <w:r>
              <w:rPr>
                <w:rFonts w:cs="Times New Roman"/>
                <w:szCs w:val="24"/>
              </w:rPr>
              <w:t xml:space="preserve">La población del régimen subsidiado en la ciudad de Medellín, tiene poco acceso a la asistencia médica y además gran limitación para los tratamientos médicos y ser atendidos por especialistas  </w:t>
            </w:r>
          </w:p>
        </w:tc>
        <w:tc>
          <w:tcPr>
            <w:tcW w:w="0" w:type="auto"/>
          </w:tcPr>
          <w:p w14:paraId="118ABDD9" w14:textId="75B86C48" w:rsidR="009D1A6E" w:rsidRPr="001642B4" w:rsidRDefault="009D1A6E" w:rsidP="009D1A6E">
            <w:pPr>
              <w:spacing w:line="259" w:lineRule="auto"/>
              <w:ind w:firstLine="0"/>
              <w:rPr>
                <w:rFonts w:cs="Times New Roman"/>
                <w:szCs w:val="24"/>
              </w:rPr>
            </w:pPr>
            <w:r>
              <w:rPr>
                <w:rFonts w:cs="Times New Roman"/>
                <w:szCs w:val="24"/>
              </w:rPr>
              <w:t>Afecta a la población del régimen subsidiado de Medellín</w:t>
            </w:r>
          </w:p>
        </w:tc>
        <w:tc>
          <w:tcPr>
            <w:tcW w:w="0" w:type="auto"/>
          </w:tcPr>
          <w:p w14:paraId="12A1F22B" w14:textId="3F1EFF51" w:rsidR="009D1A6E" w:rsidRPr="001642B4" w:rsidRDefault="009D1A6E" w:rsidP="009D1A6E">
            <w:pPr>
              <w:spacing w:line="259" w:lineRule="auto"/>
              <w:ind w:firstLine="0"/>
              <w:rPr>
                <w:rFonts w:cs="Times New Roman"/>
                <w:szCs w:val="24"/>
              </w:rPr>
            </w:pPr>
            <w:r>
              <w:rPr>
                <w:rFonts w:cs="Times New Roman"/>
                <w:szCs w:val="24"/>
              </w:rPr>
              <w:t>Insuficientes instituciones prestadoras de salud en insumos y asistencia especializada.</w:t>
            </w:r>
          </w:p>
        </w:tc>
        <w:tc>
          <w:tcPr>
            <w:tcW w:w="0" w:type="auto"/>
          </w:tcPr>
          <w:p w14:paraId="69D42845" w14:textId="23359554" w:rsidR="009D1A6E" w:rsidRPr="001642B4" w:rsidRDefault="009D1A6E" w:rsidP="009D1A6E">
            <w:pPr>
              <w:spacing w:line="259" w:lineRule="auto"/>
              <w:ind w:firstLine="0"/>
              <w:rPr>
                <w:rFonts w:cs="Times New Roman"/>
                <w:szCs w:val="24"/>
              </w:rPr>
            </w:pPr>
            <w:r>
              <w:rPr>
                <w:rFonts w:cs="Times New Roman"/>
                <w:szCs w:val="24"/>
              </w:rPr>
              <w:t>Falta de recursos económicos y voluntad política</w:t>
            </w:r>
          </w:p>
        </w:tc>
      </w:tr>
      <w:tr w:rsidR="009E2F36" w:rsidRPr="001642B4" w14:paraId="25508B6C" w14:textId="77777777" w:rsidTr="00EB21E6">
        <w:tc>
          <w:tcPr>
            <w:tcW w:w="0" w:type="auto"/>
          </w:tcPr>
          <w:p w14:paraId="46336308" w14:textId="59AE7541" w:rsidR="009D1A6E" w:rsidRPr="001642B4" w:rsidRDefault="009D1A6E" w:rsidP="009D1A6E">
            <w:pPr>
              <w:spacing w:line="259" w:lineRule="auto"/>
              <w:ind w:firstLine="0"/>
              <w:rPr>
                <w:rFonts w:cs="Times New Roman"/>
                <w:szCs w:val="24"/>
              </w:rPr>
            </w:pPr>
            <w:r>
              <w:rPr>
                <w:rFonts w:cs="Times New Roman"/>
                <w:szCs w:val="24"/>
              </w:rPr>
              <w:t>Desempleo en los estratos bajos de la población de la ciudad de Medellín</w:t>
            </w:r>
          </w:p>
        </w:tc>
        <w:tc>
          <w:tcPr>
            <w:tcW w:w="0" w:type="auto"/>
          </w:tcPr>
          <w:p w14:paraId="3C6AF210" w14:textId="14D5323B" w:rsidR="009D1A6E" w:rsidRPr="001642B4" w:rsidRDefault="009D1A6E" w:rsidP="009D1A6E">
            <w:pPr>
              <w:spacing w:line="259" w:lineRule="auto"/>
              <w:ind w:firstLine="0"/>
              <w:rPr>
                <w:rFonts w:cs="Times New Roman"/>
                <w:szCs w:val="24"/>
              </w:rPr>
            </w:pPr>
            <w:r>
              <w:rPr>
                <w:rFonts w:cs="Times New Roman"/>
                <w:szCs w:val="24"/>
              </w:rPr>
              <w:t>La población de los estratos 1 y 2 de la ciudad de Medellín, quienes representan el 42% de los pobladores de la ciudad de Medellín, tienen baja oferta laboral</w:t>
            </w:r>
          </w:p>
        </w:tc>
        <w:tc>
          <w:tcPr>
            <w:tcW w:w="0" w:type="auto"/>
          </w:tcPr>
          <w:p w14:paraId="6DD52694" w14:textId="51F4BF53" w:rsidR="009D1A6E" w:rsidRPr="001642B4" w:rsidRDefault="009D1A6E" w:rsidP="009D1A6E">
            <w:pPr>
              <w:spacing w:line="259" w:lineRule="auto"/>
              <w:ind w:firstLine="0"/>
              <w:rPr>
                <w:rFonts w:cs="Times New Roman"/>
                <w:szCs w:val="24"/>
              </w:rPr>
            </w:pPr>
            <w:r>
              <w:rPr>
                <w:rFonts w:cs="Times New Roman"/>
                <w:szCs w:val="24"/>
              </w:rPr>
              <w:t>Afecta a la población de estrato 1 y 2 de la ciudad de Medellín</w:t>
            </w:r>
          </w:p>
        </w:tc>
        <w:tc>
          <w:tcPr>
            <w:tcW w:w="0" w:type="auto"/>
          </w:tcPr>
          <w:p w14:paraId="2535E2A5" w14:textId="355CAE57" w:rsidR="009D1A6E" w:rsidRPr="001642B4" w:rsidRDefault="009D1A6E" w:rsidP="009D1A6E">
            <w:pPr>
              <w:spacing w:line="259" w:lineRule="auto"/>
              <w:ind w:firstLine="0"/>
              <w:rPr>
                <w:rFonts w:cs="Times New Roman"/>
                <w:szCs w:val="24"/>
              </w:rPr>
            </w:pPr>
            <w:r>
              <w:rPr>
                <w:rFonts w:cs="Times New Roman"/>
                <w:szCs w:val="24"/>
              </w:rPr>
              <w:t xml:space="preserve">Gran limitación económica para realizar estudios superiores y tener mayor acceso de puestos de trabajos calificados. </w:t>
            </w:r>
          </w:p>
        </w:tc>
        <w:tc>
          <w:tcPr>
            <w:tcW w:w="0" w:type="auto"/>
          </w:tcPr>
          <w:p w14:paraId="1F44968E" w14:textId="3F991B9E" w:rsidR="009D1A6E" w:rsidRPr="001642B4" w:rsidRDefault="009D1A6E" w:rsidP="009D1A6E">
            <w:pPr>
              <w:spacing w:line="259" w:lineRule="auto"/>
              <w:ind w:firstLine="0"/>
              <w:rPr>
                <w:rFonts w:cs="Times New Roman"/>
                <w:szCs w:val="24"/>
              </w:rPr>
            </w:pPr>
            <w:r>
              <w:rPr>
                <w:rFonts w:cs="Times New Roman"/>
                <w:szCs w:val="24"/>
              </w:rPr>
              <w:t>Falta de facilidades de acceso a la educación superior por cupos insuficientes en universidades y bajos recursos económicos.</w:t>
            </w:r>
          </w:p>
        </w:tc>
      </w:tr>
      <w:tr w:rsidR="009E2F36" w:rsidRPr="001642B4" w14:paraId="5F8A93F5" w14:textId="77777777" w:rsidTr="00EB21E6">
        <w:tc>
          <w:tcPr>
            <w:tcW w:w="0" w:type="auto"/>
          </w:tcPr>
          <w:p w14:paraId="75462794" w14:textId="6FC55855" w:rsidR="009D1A6E" w:rsidRPr="001642B4" w:rsidRDefault="009D1A6E" w:rsidP="009D1A6E">
            <w:pPr>
              <w:spacing w:line="259" w:lineRule="auto"/>
              <w:ind w:firstLine="0"/>
              <w:rPr>
                <w:rFonts w:cs="Times New Roman"/>
                <w:szCs w:val="24"/>
              </w:rPr>
            </w:pPr>
            <w:r>
              <w:rPr>
                <w:rFonts w:cs="Times New Roman"/>
                <w:szCs w:val="24"/>
              </w:rPr>
              <w:t>Transporte publico insuficiente en la ciudad de Medellín</w:t>
            </w:r>
          </w:p>
        </w:tc>
        <w:tc>
          <w:tcPr>
            <w:tcW w:w="0" w:type="auto"/>
          </w:tcPr>
          <w:p w14:paraId="1F696136" w14:textId="787550C2" w:rsidR="009D1A6E" w:rsidRPr="001642B4" w:rsidRDefault="009D1A6E" w:rsidP="009D1A6E">
            <w:pPr>
              <w:spacing w:line="259" w:lineRule="auto"/>
              <w:ind w:firstLine="0"/>
              <w:rPr>
                <w:rFonts w:cs="Times New Roman"/>
                <w:szCs w:val="24"/>
              </w:rPr>
            </w:pPr>
            <w:r>
              <w:rPr>
                <w:rFonts w:cs="Times New Roman"/>
                <w:szCs w:val="24"/>
              </w:rPr>
              <w:t>El transporte público en la ciudad de Medellín, que incluye el metro y sus alimentadores, así como buses y taxis son insuficientes para la población que ha crecido un 27% en los últimos 10 años. Teniendo más de 4 millones de habitantes según el DANE</w:t>
            </w:r>
          </w:p>
        </w:tc>
        <w:tc>
          <w:tcPr>
            <w:tcW w:w="0" w:type="auto"/>
          </w:tcPr>
          <w:p w14:paraId="28C3259E" w14:textId="60A6E0DB" w:rsidR="009D1A6E" w:rsidRPr="001642B4" w:rsidRDefault="009D1A6E" w:rsidP="009D1A6E">
            <w:pPr>
              <w:spacing w:line="259" w:lineRule="auto"/>
              <w:ind w:firstLine="0"/>
              <w:rPr>
                <w:rFonts w:cs="Times New Roman"/>
                <w:szCs w:val="24"/>
              </w:rPr>
            </w:pPr>
            <w:r>
              <w:rPr>
                <w:rFonts w:cs="Times New Roman"/>
                <w:szCs w:val="24"/>
              </w:rPr>
              <w:t>Afecta a la población que se desplaza en la ciudad como trabajadores y estudiantes que alcanzan un 60% de la población.</w:t>
            </w:r>
          </w:p>
        </w:tc>
        <w:tc>
          <w:tcPr>
            <w:tcW w:w="0" w:type="auto"/>
          </w:tcPr>
          <w:p w14:paraId="6186DF6F" w14:textId="7D0D1835" w:rsidR="009D1A6E" w:rsidRPr="001642B4" w:rsidRDefault="009D1A6E" w:rsidP="009D1A6E">
            <w:pPr>
              <w:spacing w:line="259" w:lineRule="auto"/>
              <w:ind w:firstLine="0"/>
              <w:rPr>
                <w:rFonts w:cs="Times New Roman"/>
                <w:szCs w:val="24"/>
              </w:rPr>
            </w:pPr>
            <w:r>
              <w:rPr>
                <w:rFonts w:cs="Times New Roman"/>
                <w:szCs w:val="24"/>
              </w:rPr>
              <w:t>Déficit cualitativo de sistema masivo de transporte</w:t>
            </w:r>
          </w:p>
        </w:tc>
        <w:tc>
          <w:tcPr>
            <w:tcW w:w="0" w:type="auto"/>
          </w:tcPr>
          <w:p w14:paraId="0E3698A4" w14:textId="7A66AF13" w:rsidR="009D1A6E" w:rsidRPr="001642B4" w:rsidRDefault="009D1A6E" w:rsidP="009D1A6E">
            <w:pPr>
              <w:spacing w:line="259" w:lineRule="auto"/>
              <w:ind w:firstLine="0"/>
              <w:rPr>
                <w:rFonts w:cs="Times New Roman"/>
                <w:szCs w:val="24"/>
              </w:rPr>
            </w:pPr>
            <w:r>
              <w:rPr>
                <w:rFonts w:cs="Times New Roman"/>
                <w:szCs w:val="24"/>
              </w:rPr>
              <w:t>Falta de recursos económicos para infraestructura y voluntad política</w:t>
            </w:r>
          </w:p>
        </w:tc>
      </w:tr>
      <w:tr w:rsidR="009E2F36" w:rsidRPr="001642B4" w14:paraId="0EA41853" w14:textId="77777777" w:rsidTr="00EB21E6">
        <w:tc>
          <w:tcPr>
            <w:tcW w:w="0" w:type="auto"/>
          </w:tcPr>
          <w:p w14:paraId="41784DC6" w14:textId="505755A0" w:rsidR="009D1A6E" w:rsidRPr="001642B4" w:rsidRDefault="009D1A6E" w:rsidP="009D1A6E">
            <w:pPr>
              <w:spacing w:line="259" w:lineRule="auto"/>
              <w:ind w:firstLine="0"/>
              <w:rPr>
                <w:rFonts w:cs="Times New Roman"/>
                <w:szCs w:val="24"/>
              </w:rPr>
            </w:pPr>
            <w:r>
              <w:rPr>
                <w:rFonts w:cs="Times New Roman"/>
                <w:szCs w:val="24"/>
              </w:rPr>
              <w:lastRenderedPageBreak/>
              <w:t xml:space="preserve">Vías de transporte terrestre insuficiente en la ciudad de Medellín </w:t>
            </w:r>
          </w:p>
        </w:tc>
        <w:tc>
          <w:tcPr>
            <w:tcW w:w="0" w:type="auto"/>
          </w:tcPr>
          <w:p w14:paraId="3F4C69DD" w14:textId="417CC05A" w:rsidR="009D1A6E" w:rsidRPr="001642B4" w:rsidRDefault="009D1A6E" w:rsidP="009D1A6E">
            <w:pPr>
              <w:spacing w:line="259" w:lineRule="auto"/>
              <w:ind w:firstLine="0"/>
              <w:rPr>
                <w:rFonts w:cs="Times New Roman"/>
                <w:szCs w:val="24"/>
              </w:rPr>
            </w:pPr>
            <w:r>
              <w:rPr>
                <w:rFonts w:cs="Times New Roman"/>
                <w:szCs w:val="24"/>
              </w:rPr>
              <w:t xml:space="preserve">Crecimiento exponencial de la población de la ciudad de Medellín con vías de trasporte terrestre insuficiente para movilización, por lo cual, presenta colapso vial frecuente  </w:t>
            </w:r>
          </w:p>
        </w:tc>
        <w:tc>
          <w:tcPr>
            <w:tcW w:w="0" w:type="auto"/>
          </w:tcPr>
          <w:p w14:paraId="71862151" w14:textId="464E9B74" w:rsidR="009D1A6E" w:rsidRPr="001642B4" w:rsidRDefault="009D1A6E" w:rsidP="009D1A6E">
            <w:pPr>
              <w:spacing w:line="259" w:lineRule="auto"/>
              <w:ind w:firstLine="0"/>
              <w:rPr>
                <w:rFonts w:cs="Times New Roman"/>
                <w:szCs w:val="24"/>
              </w:rPr>
            </w:pPr>
            <w:r>
              <w:rPr>
                <w:rFonts w:cs="Times New Roman"/>
                <w:szCs w:val="24"/>
              </w:rPr>
              <w:t>Afecta toda la población de Medellín que alcanza más de 4 millones de habitantes, quienes requieren desplazarse a través de la ciudad</w:t>
            </w:r>
          </w:p>
        </w:tc>
        <w:tc>
          <w:tcPr>
            <w:tcW w:w="0" w:type="auto"/>
          </w:tcPr>
          <w:p w14:paraId="41B91F0E" w14:textId="616BB01D" w:rsidR="009D1A6E" w:rsidRPr="001642B4" w:rsidRDefault="009D1A6E" w:rsidP="009D1A6E">
            <w:pPr>
              <w:spacing w:line="259" w:lineRule="auto"/>
              <w:ind w:firstLine="0"/>
              <w:rPr>
                <w:rFonts w:cs="Times New Roman"/>
                <w:szCs w:val="24"/>
              </w:rPr>
            </w:pPr>
            <w:r>
              <w:rPr>
                <w:rFonts w:cs="Times New Roman"/>
                <w:szCs w:val="24"/>
              </w:rPr>
              <w:t>Espacio público insuficiente para ampliar vías de movilización y pocas obras de solución</w:t>
            </w:r>
          </w:p>
        </w:tc>
        <w:tc>
          <w:tcPr>
            <w:tcW w:w="0" w:type="auto"/>
          </w:tcPr>
          <w:p w14:paraId="75E93506" w14:textId="3BE25B3F" w:rsidR="009D1A6E" w:rsidRPr="001642B4" w:rsidRDefault="009D1A6E" w:rsidP="009D1A6E">
            <w:pPr>
              <w:spacing w:line="259" w:lineRule="auto"/>
              <w:ind w:firstLine="0"/>
              <w:rPr>
                <w:rFonts w:cs="Times New Roman"/>
                <w:szCs w:val="24"/>
              </w:rPr>
            </w:pPr>
            <w:r>
              <w:rPr>
                <w:rFonts w:cs="Times New Roman"/>
                <w:szCs w:val="24"/>
              </w:rPr>
              <w:t>Falta de recursos económicos para infraestructura y voluntad política</w:t>
            </w:r>
          </w:p>
        </w:tc>
      </w:tr>
      <w:tr w:rsidR="009E2F36" w:rsidRPr="001642B4" w14:paraId="512F29D9" w14:textId="77777777" w:rsidTr="00EB21E6">
        <w:tc>
          <w:tcPr>
            <w:tcW w:w="0" w:type="auto"/>
          </w:tcPr>
          <w:p w14:paraId="4D5566D0" w14:textId="578FD3D9" w:rsidR="009D1A6E" w:rsidRPr="001642B4" w:rsidRDefault="00872A90" w:rsidP="009D1A6E">
            <w:pPr>
              <w:spacing w:line="259" w:lineRule="auto"/>
              <w:ind w:firstLine="0"/>
              <w:rPr>
                <w:rFonts w:cs="Times New Roman"/>
                <w:szCs w:val="24"/>
              </w:rPr>
            </w:pPr>
            <w:r w:rsidRPr="00EE60C7">
              <w:rPr>
                <w:rFonts w:cs="Times New Roman"/>
                <w:szCs w:val="24"/>
              </w:rPr>
              <w:t xml:space="preserve">El clima </w:t>
            </w:r>
            <w:r w:rsidR="008B434F" w:rsidRPr="00EE60C7">
              <w:rPr>
                <w:rFonts w:cs="Times New Roman"/>
                <w:szCs w:val="24"/>
              </w:rPr>
              <w:t>y sus efectos en la economía y la industria en el paí</w:t>
            </w:r>
            <w:bookmarkStart w:id="0" w:name="_GoBack"/>
            <w:bookmarkEnd w:id="0"/>
            <w:r w:rsidR="008B434F" w:rsidRPr="00EE60C7">
              <w:rPr>
                <w:rFonts w:cs="Times New Roman"/>
                <w:szCs w:val="24"/>
              </w:rPr>
              <w:t xml:space="preserve">s </w:t>
            </w:r>
            <w:r w:rsidR="009D1A6E" w:rsidRPr="00EE60C7">
              <w:rPr>
                <w:rFonts w:cs="Times New Roman"/>
                <w:szCs w:val="24"/>
              </w:rPr>
              <w:t xml:space="preserve"> </w:t>
            </w:r>
          </w:p>
        </w:tc>
        <w:tc>
          <w:tcPr>
            <w:tcW w:w="0" w:type="auto"/>
          </w:tcPr>
          <w:p w14:paraId="6056223C" w14:textId="6BC0E7A6" w:rsidR="009D1A6E" w:rsidRPr="001642B4" w:rsidRDefault="008B434F" w:rsidP="009D1A6E">
            <w:pPr>
              <w:spacing w:line="259" w:lineRule="auto"/>
              <w:ind w:firstLine="0"/>
              <w:rPr>
                <w:rFonts w:cs="Times New Roman"/>
                <w:szCs w:val="24"/>
              </w:rPr>
            </w:pPr>
            <w:r w:rsidRPr="008B434F">
              <w:rPr>
                <w:rFonts w:cs="Times New Roman"/>
                <w:szCs w:val="24"/>
              </w:rPr>
              <w:t xml:space="preserve">El clima, que debería ser una herramienta de progreso, aquí es enemigo implacable. No tenemos estaciones, así que la producción agraria conserva una </w:t>
            </w:r>
            <w:r>
              <w:rPr>
                <w:rFonts w:cs="Times New Roman"/>
                <w:szCs w:val="24"/>
              </w:rPr>
              <w:t>in</w:t>
            </w:r>
            <w:r w:rsidRPr="008B434F">
              <w:rPr>
                <w:rFonts w:cs="Times New Roman"/>
                <w:szCs w:val="24"/>
              </w:rPr>
              <w:t xml:space="preserve">constante anual que nos aleja de </w:t>
            </w:r>
            <w:r>
              <w:rPr>
                <w:rFonts w:cs="Times New Roman"/>
                <w:szCs w:val="24"/>
              </w:rPr>
              <w:t>los beneficios</w:t>
            </w:r>
            <w:r w:rsidRPr="008B434F">
              <w:rPr>
                <w:rFonts w:cs="Times New Roman"/>
                <w:szCs w:val="24"/>
              </w:rPr>
              <w:t xml:space="preserve"> que, por temporadas, sufren otras naciones.</w:t>
            </w:r>
          </w:p>
        </w:tc>
        <w:tc>
          <w:tcPr>
            <w:tcW w:w="0" w:type="auto"/>
          </w:tcPr>
          <w:p w14:paraId="636C4E7B" w14:textId="45428BFF" w:rsidR="009D1A6E" w:rsidRPr="001642B4" w:rsidRDefault="008B434F" w:rsidP="009D1A6E">
            <w:pPr>
              <w:spacing w:line="259" w:lineRule="auto"/>
              <w:ind w:firstLine="0"/>
              <w:rPr>
                <w:rFonts w:cs="Times New Roman"/>
                <w:szCs w:val="24"/>
              </w:rPr>
            </w:pPr>
            <w:r>
              <w:rPr>
                <w:rFonts w:cs="Times New Roman"/>
                <w:szCs w:val="24"/>
              </w:rPr>
              <w:t xml:space="preserve">Afecta a la población en general, a los campesinos, ganaderos, agricultores, sector educativo, cultural, turismo etc. </w:t>
            </w:r>
          </w:p>
        </w:tc>
        <w:tc>
          <w:tcPr>
            <w:tcW w:w="0" w:type="auto"/>
          </w:tcPr>
          <w:p w14:paraId="4D0BBA19" w14:textId="501AD625" w:rsidR="009D1A6E" w:rsidRPr="001642B4" w:rsidRDefault="008B434F" w:rsidP="009D1A6E">
            <w:pPr>
              <w:spacing w:line="259" w:lineRule="auto"/>
              <w:ind w:firstLine="0"/>
              <w:rPr>
                <w:rFonts w:cs="Times New Roman"/>
                <w:szCs w:val="24"/>
              </w:rPr>
            </w:pPr>
            <w:r>
              <w:rPr>
                <w:rFonts w:cs="Times New Roman"/>
                <w:szCs w:val="24"/>
              </w:rPr>
              <w:t>Mala planeación en los mantenimientos, deforestación del medio ambiente, poca inversión en infraestructura hidráulica.</w:t>
            </w:r>
          </w:p>
        </w:tc>
        <w:tc>
          <w:tcPr>
            <w:tcW w:w="0" w:type="auto"/>
          </w:tcPr>
          <w:p w14:paraId="55EF1CC2" w14:textId="571779B5" w:rsidR="009D1A6E" w:rsidRPr="001642B4" w:rsidRDefault="008B434F" w:rsidP="009D1A6E">
            <w:pPr>
              <w:spacing w:line="259" w:lineRule="auto"/>
              <w:ind w:firstLine="0"/>
              <w:rPr>
                <w:rFonts w:cs="Times New Roman"/>
                <w:szCs w:val="24"/>
              </w:rPr>
            </w:pPr>
            <w:r>
              <w:rPr>
                <w:rFonts w:cs="Times New Roman"/>
                <w:szCs w:val="24"/>
              </w:rPr>
              <w:t>Poco presupuesto, nula inversión empresarial en el tema, poca gestión de los entes ambientales y forestales.</w:t>
            </w:r>
          </w:p>
        </w:tc>
      </w:tr>
      <w:tr w:rsidR="009E2F36" w:rsidRPr="001642B4" w14:paraId="0C3ADC4D" w14:textId="77777777" w:rsidTr="00EB21E6">
        <w:tc>
          <w:tcPr>
            <w:tcW w:w="0" w:type="auto"/>
          </w:tcPr>
          <w:p w14:paraId="19654ED7" w14:textId="70E176D8" w:rsidR="009D1A6E" w:rsidRPr="001642B4" w:rsidRDefault="00E169AE" w:rsidP="009D1A6E">
            <w:pPr>
              <w:spacing w:line="259" w:lineRule="auto"/>
              <w:ind w:firstLine="0"/>
              <w:rPr>
                <w:rFonts w:cs="Times New Roman"/>
                <w:szCs w:val="24"/>
              </w:rPr>
            </w:pPr>
            <w:r>
              <w:rPr>
                <w:rFonts w:cs="Times New Roman"/>
                <w:szCs w:val="24"/>
              </w:rPr>
              <w:t>Grupos delincuenciales</w:t>
            </w:r>
            <w:r w:rsidR="009D1A6E" w:rsidRPr="00952C98">
              <w:rPr>
                <w:rFonts w:cs="Times New Roman"/>
                <w:szCs w:val="24"/>
              </w:rPr>
              <w:t xml:space="preserve"> </w:t>
            </w:r>
          </w:p>
        </w:tc>
        <w:tc>
          <w:tcPr>
            <w:tcW w:w="0" w:type="auto"/>
          </w:tcPr>
          <w:p w14:paraId="5E8E3BE3" w14:textId="7B9B4CF0" w:rsidR="009D1A6E" w:rsidRPr="001642B4" w:rsidRDefault="00E169AE" w:rsidP="009D1A6E">
            <w:pPr>
              <w:spacing w:line="259" w:lineRule="auto"/>
              <w:ind w:firstLine="0"/>
              <w:rPr>
                <w:rFonts w:cs="Times New Roman"/>
                <w:szCs w:val="24"/>
              </w:rPr>
            </w:pPr>
            <w:r w:rsidRPr="00E169AE">
              <w:rPr>
                <w:rFonts w:cs="Times New Roman"/>
                <w:szCs w:val="24"/>
              </w:rPr>
              <w:t>Guerrilleros, paramilitares, bandas delincuenciales y hampones de toda c</w:t>
            </w:r>
            <w:r>
              <w:rPr>
                <w:rFonts w:cs="Times New Roman"/>
                <w:szCs w:val="24"/>
              </w:rPr>
              <w:t>lase</w:t>
            </w:r>
            <w:r w:rsidRPr="00E169AE">
              <w:rPr>
                <w:rFonts w:cs="Times New Roman"/>
                <w:szCs w:val="24"/>
              </w:rPr>
              <w:t xml:space="preserve"> aprovechan este </w:t>
            </w:r>
            <w:r>
              <w:rPr>
                <w:rFonts w:cs="Times New Roman"/>
                <w:szCs w:val="24"/>
              </w:rPr>
              <w:t>país con clima</w:t>
            </w:r>
            <w:r w:rsidRPr="00E169AE">
              <w:rPr>
                <w:rFonts w:cs="Times New Roman"/>
                <w:szCs w:val="24"/>
              </w:rPr>
              <w:t xml:space="preserve"> tropical</w:t>
            </w:r>
            <w:r>
              <w:rPr>
                <w:rFonts w:cs="Times New Roman"/>
                <w:szCs w:val="24"/>
              </w:rPr>
              <w:t xml:space="preserve"> y diversidad de climas, </w:t>
            </w:r>
            <w:r w:rsidRPr="00E169AE">
              <w:rPr>
                <w:rFonts w:cs="Times New Roman"/>
                <w:szCs w:val="24"/>
              </w:rPr>
              <w:t xml:space="preserve">para financiarse con </w:t>
            </w:r>
            <w:r>
              <w:rPr>
                <w:rFonts w:cs="Times New Roman"/>
                <w:szCs w:val="24"/>
              </w:rPr>
              <w:t xml:space="preserve">productos ilegales, y así financiar </w:t>
            </w:r>
            <w:r w:rsidRPr="00E169AE">
              <w:rPr>
                <w:rFonts w:cs="Times New Roman"/>
                <w:szCs w:val="24"/>
              </w:rPr>
              <w:t>las</w:t>
            </w:r>
            <w:r>
              <w:rPr>
                <w:rFonts w:cs="Times New Roman"/>
                <w:szCs w:val="24"/>
              </w:rPr>
              <w:t xml:space="preserve"> bandas organizadas para el </w:t>
            </w:r>
            <w:r>
              <w:rPr>
                <w:rFonts w:cs="Times New Roman"/>
                <w:szCs w:val="24"/>
              </w:rPr>
              <w:lastRenderedPageBreak/>
              <w:t>cuidado y protección de los mismos</w:t>
            </w:r>
            <w:r w:rsidRPr="00E169AE">
              <w:rPr>
                <w:rFonts w:cs="Times New Roman"/>
                <w:szCs w:val="24"/>
              </w:rPr>
              <w:t>.</w:t>
            </w:r>
          </w:p>
        </w:tc>
        <w:tc>
          <w:tcPr>
            <w:tcW w:w="0" w:type="auto"/>
          </w:tcPr>
          <w:p w14:paraId="119C4CA2" w14:textId="29F7E497" w:rsidR="009D1A6E" w:rsidRPr="001642B4" w:rsidRDefault="00E169AE" w:rsidP="009D1A6E">
            <w:pPr>
              <w:spacing w:line="259" w:lineRule="auto"/>
              <w:ind w:firstLine="0"/>
              <w:rPr>
                <w:rFonts w:cs="Times New Roman"/>
                <w:szCs w:val="24"/>
              </w:rPr>
            </w:pPr>
            <w:r>
              <w:rPr>
                <w:rFonts w:cs="Times New Roman"/>
                <w:szCs w:val="24"/>
              </w:rPr>
              <w:lastRenderedPageBreak/>
              <w:t>Afecta a la población en general, a los campesinos, ganaderos, agricultores, lideres sociales, protectores del medio ambiente.</w:t>
            </w:r>
          </w:p>
        </w:tc>
        <w:tc>
          <w:tcPr>
            <w:tcW w:w="0" w:type="auto"/>
          </w:tcPr>
          <w:p w14:paraId="34349C2C" w14:textId="47CC7E36" w:rsidR="009D1A6E" w:rsidRPr="001642B4" w:rsidRDefault="00E169AE" w:rsidP="009D1A6E">
            <w:pPr>
              <w:spacing w:line="259" w:lineRule="auto"/>
              <w:ind w:firstLine="0"/>
              <w:rPr>
                <w:rFonts w:cs="Times New Roman"/>
                <w:szCs w:val="24"/>
              </w:rPr>
            </w:pPr>
            <w:r>
              <w:rPr>
                <w:rFonts w:cs="Times New Roman"/>
                <w:szCs w:val="24"/>
              </w:rPr>
              <w:t>Desprotección del estado en zonas de conflicto armado, pocas oportunidades de los jóvenes en las regiones, poca cobertura de educación en las zonas afectadas.</w:t>
            </w:r>
          </w:p>
        </w:tc>
        <w:tc>
          <w:tcPr>
            <w:tcW w:w="0" w:type="auto"/>
          </w:tcPr>
          <w:p w14:paraId="61581C19" w14:textId="6CD1A3D5" w:rsidR="009D1A6E" w:rsidRPr="001642B4" w:rsidRDefault="00E169AE" w:rsidP="009D1A6E">
            <w:pPr>
              <w:spacing w:line="259" w:lineRule="auto"/>
              <w:ind w:firstLine="0"/>
              <w:rPr>
                <w:rFonts w:cs="Times New Roman"/>
                <w:szCs w:val="24"/>
              </w:rPr>
            </w:pPr>
            <w:r>
              <w:rPr>
                <w:rFonts w:cs="Times New Roman"/>
                <w:szCs w:val="24"/>
              </w:rPr>
              <w:t>Falta más inversión en educación, apoyo al campesino para sustituir negocios ilícitos.</w:t>
            </w:r>
          </w:p>
        </w:tc>
      </w:tr>
      <w:tr w:rsidR="009E2F36" w:rsidRPr="001642B4" w14:paraId="29F73B8E" w14:textId="77777777" w:rsidTr="00EB21E6">
        <w:tc>
          <w:tcPr>
            <w:tcW w:w="0" w:type="auto"/>
          </w:tcPr>
          <w:p w14:paraId="3ED9939C" w14:textId="11FC7243" w:rsidR="009D1A6E" w:rsidRPr="001642B4" w:rsidRDefault="00E169AE" w:rsidP="009D1A6E">
            <w:pPr>
              <w:spacing w:line="259" w:lineRule="auto"/>
              <w:ind w:firstLine="0"/>
              <w:rPr>
                <w:rFonts w:cs="Times New Roman"/>
                <w:szCs w:val="24"/>
              </w:rPr>
            </w:pPr>
            <w:r>
              <w:rPr>
                <w:rFonts w:cs="Times New Roman"/>
                <w:szCs w:val="24"/>
              </w:rPr>
              <w:t xml:space="preserve">Movilidad en la capital </w:t>
            </w:r>
            <w:r w:rsidR="009E2F36">
              <w:rPr>
                <w:rFonts w:cs="Times New Roman"/>
                <w:szCs w:val="24"/>
              </w:rPr>
              <w:t>del país</w:t>
            </w:r>
            <w:r>
              <w:rPr>
                <w:rFonts w:cs="Times New Roman"/>
                <w:szCs w:val="24"/>
              </w:rPr>
              <w:t xml:space="preserve"> </w:t>
            </w:r>
            <w:r w:rsidR="009D1A6E" w:rsidRPr="00952C98">
              <w:rPr>
                <w:rFonts w:cs="Times New Roman"/>
                <w:szCs w:val="24"/>
              </w:rPr>
              <w:t xml:space="preserve"> </w:t>
            </w:r>
          </w:p>
        </w:tc>
        <w:tc>
          <w:tcPr>
            <w:tcW w:w="0" w:type="auto"/>
          </w:tcPr>
          <w:p w14:paraId="3C00A781" w14:textId="02B03F6A" w:rsidR="009D1A6E" w:rsidRPr="001642B4" w:rsidRDefault="009E2F36" w:rsidP="009D1A6E">
            <w:pPr>
              <w:spacing w:line="259" w:lineRule="auto"/>
              <w:ind w:firstLine="0"/>
              <w:rPr>
                <w:rFonts w:cs="Times New Roman"/>
                <w:szCs w:val="24"/>
              </w:rPr>
            </w:pPr>
            <w:r>
              <w:rPr>
                <w:rFonts w:cs="Times New Roman"/>
                <w:szCs w:val="24"/>
              </w:rPr>
              <w:t>Poca infraestructura vial, aumento del parque automotor, las imprudencias de los actores viales, el desconocimiento total de las normas de tránsito, y el mal estado de las vías actuales, son unos de los problemas fundamentales de la crisis del transporte en la capital</w:t>
            </w:r>
          </w:p>
        </w:tc>
        <w:tc>
          <w:tcPr>
            <w:tcW w:w="0" w:type="auto"/>
          </w:tcPr>
          <w:p w14:paraId="0026E5EB" w14:textId="35C0963E" w:rsidR="009D1A6E" w:rsidRPr="001642B4" w:rsidRDefault="009E2F36" w:rsidP="009D1A6E">
            <w:pPr>
              <w:spacing w:line="259" w:lineRule="auto"/>
              <w:ind w:firstLine="0"/>
              <w:rPr>
                <w:rFonts w:cs="Times New Roman"/>
                <w:szCs w:val="24"/>
              </w:rPr>
            </w:pPr>
            <w:r>
              <w:rPr>
                <w:rFonts w:cs="Times New Roman"/>
                <w:szCs w:val="24"/>
              </w:rPr>
              <w:t>Afecta a la población en general, a tofos los sectores de la economía que basan su actividad apoyándose de la utilización diaria de las vías de la capital del país.</w:t>
            </w:r>
          </w:p>
        </w:tc>
        <w:tc>
          <w:tcPr>
            <w:tcW w:w="0" w:type="auto"/>
          </w:tcPr>
          <w:p w14:paraId="6F4F2AFB" w14:textId="19D4A325" w:rsidR="009D1A6E" w:rsidRPr="001642B4" w:rsidRDefault="009E2F36" w:rsidP="009D1A6E">
            <w:pPr>
              <w:spacing w:line="259" w:lineRule="auto"/>
              <w:ind w:firstLine="0"/>
              <w:rPr>
                <w:rFonts w:cs="Times New Roman"/>
                <w:szCs w:val="24"/>
              </w:rPr>
            </w:pPr>
            <w:r>
              <w:rPr>
                <w:rFonts w:cs="Times New Roman"/>
                <w:szCs w:val="24"/>
              </w:rPr>
              <w:t>Desprotección del estado, poco presupuesto anual, total corrupción en los contratos estatales, entes encargados de seguimiento que no cumplen su labor especifica.</w:t>
            </w:r>
          </w:p>
        </w:tc>
        <w:tc>
          <w:tcPr>
            <w:tcW w:w="0" w:type="auto"/>
          </w:tcPr>
          <w:p w14:paraId="4B30CB62" w14:textId="048E7CCA" w:rsidR="009D1A6E" w:rsidRPr="001642B4" w:rsidRDefault="009E2F36" w:rsidP="009D1A6E">
            <w:pPr>
              <w:spacing w:line="259" w:lineRule="auto"/>
              <w:ind w:firstLine="0"/>
              <w:rPr>
                <w:rFonts w:cs="Times New Roman"/>
                <w:szCs w:val="24"/>
              </w:rPr>
            </w:pPr>
            <w:r>
              <w:rPr>
                <w:rFonts w:cs="Times New Roman"/>
                <w:szCs w:val="24"/>
              </w:rPr>
              <w:t>Mayor presupuesto, licitaciones mas transparentes, mejor calidad de productos y servicios.</w:t>
            </w:r>
          </w:p>
        </w:tc>
      </w:tr>
      <w:tr w:rsidR="009E2F36" w:rsidRPr="001642B4" w14:paraId="7D76337B" w14:textId="77777777" w:rsidTr="00EB21E6">
        <w:tc>
          <w:tcPr>
            <w:tcW w:w="0" w:type="auto"/>
          </w:tcPr>
          <w:p w14:paraId="49223B0E" w14:textId="553735DD" w:rsidR="009D1A6E" w:rsidRPr="001642B4" w:rsidRDefault="009E2F36" w:rsidP="009D1A6E">
            <w:pPr>
              <w:spacing w:line="259" w:lineRule="auto"/>
              <w:ind w:firstLine="0"/>
              <w:rPr>
                <w:rFonts w:cs="Times New Roman"/>
                <w:szCs w:val="24"/>
              </w:rPr>
            </w:pPr>
            <w:r>
              <w:rPr>
                <w:rFonts w:cs="Times New Roman"/>
                <w:szCs w:val="24"/>
              </w:rPr>
              <w:t>Limitaciones mínimo vital de internet</w:t>
            </w:r>
            <w:r w:rsidR="00CC7B3A">
              <w:rPr>
                <w:rFonts w:cs="Times New Roman"/>
                <w:szCs w:val="24"/>
              </w:rPr>
              <w:t xml:space="preserve"> en la población de escasos recursos económicos.</w:t>
            </w:r>
          </w:p>
        </w:tc>
        <w:tc>
          <w:tcPr>
            <w:tcW w:w="0" w:type="auto"/>
          </w:tcPr>
          <w:p w14:paraId="4140740F" w14:textId="60878A8B" w:rsidR="009D1A6E" w:rsidRPr="001642B4" w:rsidRDefault="009E2F36" w:rsidP="009D1A6E">
            <w:pPr>
              <w:spacing w:line="259" w:lineRule="auto"/>
              <w:ind w:firstLine="0"/>
              <w:rPr>
                <w:rFonts w:cs="Times New Roman"/>
                <w:szCs w:val="24"/>
              </w:rPr>
            </w:pPr>
            <w:r w:rsidRPr="009E2F36">
              <w:rPr>
                <w:rFonts w:cs="Times New Roman"/>
                <w:szCs w:val="24"/>
              </w:rPr>
              <w:t>El Distrito pidió el apoyo del Concejo de Bogotá para garantizar el marco fiscal para brindar el servicio de internet a personas con condición de pobreza o vulnerabilidad de los estratos 1,2 y 3.</w:t>
            </w:r>
            <w:r w:rsidR="00CC7B3A">
              <w:rPr>
                <w:rFonts w:cs="Times New Roman"/>
                <w:szCs w:val="24"/>
              </w:rPr>
              <w:t xml:space="preserve"> </w:t>
            </w:r>
            <w:r w:rsidR="00CC7B3A" w:rsidRPr="00CC7B3A">
              <w:rPr>
                <w:rFonts w:cs="Times New Roman"/>
                <w:szCs w:val="24"/>
              </w:rPr>
              <w:t>Cabe destacar que esto no está contemplado en el Plan de desarrollo, por lo cual representaría un nuevo gasto que no está contemplado por parte de la Administración.</w:t>
            </w:r>
          </w:p>
        </w:tc>
        <w:tc>
          <w:tcPr>
            <w:tcW w:w="0" w:type="auto"/>
          </w:tcPr>
          <w:p w14:paraId="60B13379" w14:textId="477C20F2" w:rsidR="009D1A6E" w:rsidRPr="001642B4" w:rsidRDefault="00CC7B3A" w:rsidP="009D1A6E">
            <w:pPr>
              <w:spacing w:line="259" w:lineRule="auto"/>
              <w:ind w:firstLine="0"/>
              <w:rPr>
                <w:rFonts w:cs="Times New Roman"/>
                <w:szCs w:val="24"/>
              </w:rPr>
            </w:pPr>
            <w:r>
              <w:rPr>
                <w:rFonts w:cs="Times New Roman"/>
                <w:szCs w:val="24"/>
              </w:rPr>
              <w:t>Afecta a la población en general, niños y jóvenes en proceso de formación.</w:t>
            </w:r>
          </w:p>
        </w:tc>
        <w:tc>
          <w:tcPr>
            <w:tcW w:w="0" w:type="auto"/>
          </w:tcPr>
          <w:p w14:paraId="09108280" w14:textId="6AD99893" w:rsidR="009D1A6E" w:rsidRPr="001642B4" w:rsidRDefault="00CC7B3A" w:rsidP="009D1A6E">
            <w:pPr>
              <w:spacing w:line="259" w:lineRule="auto"/>
              <w:ind w:firstLine="0"/>
              <w:rPr>
                <w:rFonts w:cs="Times New Roman"/>
                <w:szCs w:val="24"/>
              </w:rPr>
            </w:pPr>
            <w:r>
              <w:rPr>
                <w:rFonts w:cs="Times New Roman"/>
                <w:szCs w:val="24"/>
              </w:rPr>
              <w:t>Desprotección del estado, poco presupuesto anual, total corrupción en los contratos estatales, recursos adjudicados sin control estatal.</w:t>
            </w:r>
          </w:p>
        </w:tc>
        <w:tc>
          <w:tcPr>
            <w:tcW w:w="0" w:type="auto"/>
          </w:tcPr>
          <w:p w14:paraId="596B1E4C" w14:textId="25EA06D8" w:rsidR="009D1A6E" w:rsidRPr="001642B4" w:rsidRDefault="00CC7B3A" w:rsidP="009D1A6E">
            <w:pPr>
              <w:spacing w:line="259" w:lineRule="auto"/>
              <w:ind w:firstLine="0"/>
              <w:rPr>
                <w:rFonts w:cs="Times New Roman"/>
                <w:szCs w:val="24"/>
              </w:rPr>
            </w:pPr>
            <w:r>
              <w:rPr>
                <w:rFonts w:cs="Times New Roman"/>
                <w:szCs w:val="24"/>
              </w:rPr>
              <w:t xml:space="preserve">Mayor presupuesto, licitaciones más transparentes, seguimiento al uso de los recursos. </w:t>
            </w:r>
          </w:p>
        </w:tc>
      </w:tr>
      <w:tr w:rsidR="009E2F36" w:rsidRPr="001642B4" w14:paraId="77521573" w14:textId="77777777" w:rsidTr="00EB21E6">
        <w:tc>
          <w:tcPr>
            <w:tcW w:w="0" w:type="auto"/>
          </w:tcPr>
          <w:p w14:paraId="570DBC2C" w14:textId="77777777" w:rsidR="00CC7B3A" w:rsidRPr="00CC7B3A" w:rsidRDefault="00CC7B3A" w:rsidP="00CC7B3A">
            <w:pPr>
              <w:shd w:val="clear" w:color="auto" w:fill="FFFFFF"/>
              <w:spacing w:before="0" w:after="100" w:afterAutospacing="1" w:line="240" w:lineRule="auto"/>
              <w:ind w:firstLine="0"/>
              <w:outlineLvl w:val="0"/>
              <w:rPr>
                <w:rFonts w:cs="Times New Roman"/>
                <w:szCs w:val="24"/>
              </w:rPr>
            </w:pPr>
            <w:r w:rsidRPr="00CC7B3A">
              <w:rPr>
                <w:rFonts w:cs="Times New Roman"/>
                <w:szCs w:val="24"/>
              </w:rPr>
              <w:lastRenderedPageBreak/>
              <w:t>Violencia contra niños, niñas y adolescentes aumentó en un 24%: Defensoría</w:t>
            </w:r>
          </w:p>
          <w:p w14:paraId="0C9F56EE" w14:textId="25F8DB9C" w:rsidR="009D1A6E" w:rsidRPr="001642B4" w:rsidRDefault="009D1A6E" w:rsidP="009D1A6E">
            <w:pPr>
              <w:spacing w:line="259" w:lineRule="auto"/>
              <w:ind w:firstLine="0"/>
              <w:rPr>
                <w:rFonts w:cs="Times New Roman"/>
                <w:szCs w:val="24"/>
              </w:rPr>
            </w:pPr>
          </w:p>
        </w:tc>
        <w:tc>
          <w:tcPr>
            <w:tcW w:w="0" w:type="auto"/>
          </w:tcPr>
          <w:p w14:paraId="66D063C7" w14:textId="7D291998" w:rsidR="00CC7B3A" w:rsidRDefault="00CC7B3A" w:rsidP="00CC7B3A">
            <w:pPr>
              <w:pStyle w:val="NormalWeb"/>
              <w:shd w:val="clear" w:color="auto" w:fill="FFFFFF"/>
              <w:spacing w:before="0" w:beforeAutospacing="0"/>
              <w:rPr>
                <w:rFonts w:ascii="RobotoRegular" w:hAnsi="RobotoRegular"/>
                <w:color w:val="212529"/>
              </w:rPr>
            </w:pPr>
            <w:r>
              <w:rPr>
                <w:rFonts w:ascii="RobotoRegular" w:hAnsi="RobotoRegular"/>
                <w:color w:val="212529"/>
              </w:rPr>
              <w:t>La Defensoría del Pueblo reitera el llamado al Estado, la sociedad y las familias para generar todas las condiciones necesarias que garanticen y protejan los derechos de la niñez y la adolescencia. Aún más este año, cuando estamos viendo un aumento del 24 por ciento de hechos de violencia en su contra y un 10 por ciento más de homicidios</w:t>
            </w:r>
            <w:r w:rsidR="00581967">
              <w:rPr>
                <w:rFonts w:ascii="RobotoRegular" w:hAnsi="RobotoRegular"/>
                <w:color w:val="212529"/>
              </w:rPr>
              <w:t>.</w:t>
            </w:r>
          </w:p>
          <w:p w14:paraId="57D69FC2" w14:textId="77777777" w:rsidR="009D1A6E" w:rsidRPr="001642B4" w:rsidRDefault="009D1A6E" w:rsidP="009D1A6E">
            <w:pPr>
              <w:spacing w:line="259" w:lineRule="auto"/>
              <w:ind w:firstLine="0"/>
              <w:rPr>
                <w:rFonts w:cs="Times New Roman"/>
                <w:szCs w:val="24"/>
              </w:rPr>
            </w:pPr>
          </w:p>
        </w:tc>
        <w:tc>
          <w:tcPr>
            <w:tcW w:w="0" w:type="auto"/>
          </w:tcPr>
          <w:p w14:paraId="5FBBB143" w14:textId="28B317BD" w:rsidR="009D1A6E" w:rsidRPr="001642B4" w:rsidRDefault="00581967" w:rsidP="009D1A6E">
            <w:pPr>
              <w:spacing w:line="259" w:lineRule="auto"/>
              <w:ind w:firstLine="0"/>
              <w:rPr>
                <w:rFonts w:cs="Times New Roman"/>
                <w:szCs w:val="24"/>
              </w:rPr>
            </w:pPr>
            <w:r>
              <w:rPr>
                <w:rFonts w:cs="Times New Roman"/>
                <w:szCs w:val="24"/>
              </w:rPr>
              <w:t>Afecta a los niños, niñas y jóvenes del país.</w:t>
            </w:r>
          </w:p>
        </w:tc>
        <w:tc>
          <w:tcPr>
            <w:tcW w:w="0" w:type="auto"/>
          </w:tcPr>
          <w:p w14:paraId="3E8C44BC" w14:textId="2D8E5F17" w:rsidR="009D1A6E" w:rsidRPr="001642B4" w:rsidRDefault="00581967" w:rsidP="009D1A6E">
            <w:pPr>
              <w:spacing w:line="259" w:lineRule="auto"/>
              <w:ind w:firstLine="0"/>
              <w:rPr>
                <w:rFonts w:cs="Times New Roman"/>
                <w:szCs w:val="24"/>
              </w:rPr>
            </w:pPr>
            <w:r>
              <w:rPr>
                <w:rFonts w:cs="Times New Roman"/>
                <w:szCs w:val="24"/>
              </w:rPr>
              <w:t xml:space="preserve">Aumento de la violencia intrafamiliar, precaria situación económica, mala planificación de pareja, alta ignorancia en temas de educación sexual. </w:t>
            </w:r>
          </w:p>
        </w:tc>
        <w:tc>
          <w:tcPr>
            <w:tcW w:w="0" w:type="auto"/>
          </w:tcPr>
          <w:p w14:paraId="2635C1A1" w14:textId="7F2E9A04" w:rsidR="009D1A6E" w:rsidRPr="001642B4" w:rsidRDefault="00581967" w:rsidP="009D1A6E">
            <w:pPr>
              <w:spacing w:line="259" w:lineRule="auto"/>
              <w:ind w:firstLine="0"/>
              <w:rPr>
                <w:rFonts w:cs="Times New Roman"/>
                <w:szCs w:val="24"/>
              </w:rPr>
            </w:pPr>
            <w:r>
              <w:rPr>
                <w:rFonts w:cs="Times New Roman"/>
                <w:szCs w:val="24"/>
              </w:rPr>
              <w:t>Incremento de la vigilancia por parte de los entes encargados de la protección de la niñez, mayor agilidad en los procesos instaurados en los entes de control.</w:t>
            </w:r>
          </w:p>
        </w:tc>
      </w:tr>
      <w:tr w:rsidR="00EB21E6" w:rsidRPr="00EB21E6" w14:paraId="3C23E33C" w14:textId="77777777" w:rsidTr="00392F5C">
        <w:trPr>
          <w:trHeight w:val="3780"/>
        </w:trPr>
        <w:tc>
          <w:tcPr>
            <w:tcW w:w="2171" w:type="dxa"/>
            <w:hideMark/>
          </w:tcPr>
          <w:p w14:paraId="3674348D"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Vacaciones cada 2 o 3 años</w:t>
            </w:r>
          </w:p>
        </w:tc>
        <w:tc>
          <w:tcPr>
            <w:tcW w:w="2704" w:type="dxa"/>
            <w:hideMark/>
          </w:tcPr>
          <w:p w14:paraId="2310E5A8" w14:textId="72FEB719"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 xml:space="preserve">A los trabajadores de una empresa del sector portuario les dan vacaciones cada 2 o 3 años, esto ocasiona quejas en los empleados, cansancio, estrés laboral, accidentes laborales, entre otros. De mejorar esta situación, se estaría cumpliendo con el código sustantivo de </w:t>
            </w:r>
            <w:r w:rsidRPr="00EB21E6">
              <w:rPr>
                <w:rFonts w:ascii="Calibri" w:eastAsia="Times New Roman" w:hAnsi="Calibri" w:cs="Calibri"/>
                <w:color w:val="000000"/>
                <w:szCs w:val="24"/>
                <w:lang w:eastAsia="es-CO"/>
              </w:rPr>
              <w:lastRenderedPageBreak/>
              <w:t>trabajo y se disminuirían los problemas antes mencionados.</w:t>
            </w:r>
          </w:p>
        </w:tc>
        <w:tc>
          <w:tcPr>
            <w:tcW w:w="2634" w:type="dxa"/>
            <w:hideMark/>
          </w:tcPr>
          <w:p w14:paraId="5A472F1A"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lastRenderedPageBreak/>
              <w:t>Trabajadores de la empresa del sector portuario (200)</w:t>
            </w:r>
          </w:p>
        </w:tc>
        <w:tc>
          <w:tcPr>
            <w:tcW w:w="2761" w:type="dxa"/>
            <w:hideMark/>
          </w:tcPr>
          <w:p w14:paraId="77E6E6D0"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Desconocimiento de los gerentes en los procesos, insuficiencia en la cantidad de personal contratado.</w:t>
            </w:r>
          </w:p>
        </w:tc>
        <w:tc>
          <w:tcPr>
            <w:tcW w:w="2680" w:type="dxa"/>
            <w:hideMark/>
          </w:tcPr>
          <w:p w14:paraId="7031A8C1"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Capacitar a los gerentes de la organización en los diversos procesos. No es suficiente porque no hay la cantidad suficiente de empleados contratados.</w:t>
            </w:r>
          </w:p>
        </w:tc>
      </w:tr>
      <w:tr w:rsidR="00EB21E6" w:rsidRPr="00EB21E6" w14:paraId="65D7D3D8" w14:textId="77777777" w:rsidTr="00392F5C">
        <w:trPr>
          <w:trHeight w:val="1890"/>
        </w:trPr>
        <w:tc>
          <w:tcPr>
            <w:tcW w:w="2171" w:type="dxa"/>
            <w:hideMark/>
          </w:tcPr>
          <w:p w14:paraId="47D136A9"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No se contratan mujeres</w:t>
            </w:r>
          </w:p>
        </w:tc>
        <w:tc>
          <w:tcPr>
            <w:tcW w:w="2704" w:type="dxa"/>
            <w:hideMark/>
          </w:tcPr>
          <w:p w14:paraId="402ABE45"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En una empresa del sector portuario solo contratan hombres debido a que es un trabajo que implica fuerza y los hombres por naturaleza pueden cargar más peso</w:t>
            </w:r>
          </w:p>
        </w:tc>
        <w:tc>
          <w:tcPr>
            <w:tcW w:w="2634" w:type="dxa"/>
            <w:hideMark/>
          </w:tcPr>
          <w:p w14:paraId="42D244D8"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Mujeres desempleadas</w:t>
            </w:r>
          </w:p>
        </w:tc>
        <w:tc>
          <w:tcPr>
            <w:tcW w:w="2761" w:type="dxa"/>
            <w:hideMark/>
          </w:tcPr>
          <w:p w14:paraId="17A7DBE7" w14:textId="27063D10"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Los hombres pueden cargar más peso que las mujeres, por lo tanto, se requiere menos personal, lo cual beneficia a la empresa en cuanto a costos</w:t>
            </w:r>
          </w:p>
        </w:tc>
        <w:tc>
          <w:tcPr>
            <w:tcW w:w="2680" w:type="dxa"/>
            <w:hideMark/>
          </w:tcPr>
          <w:p w14:paraId="1DABE0B2" w14:textId="11040E1B"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Concientizar a los gerentes en que todos merecemos oportunidades. No es suficiente porque ellos velan por lo que más beneficia a la empresa</w:t>
            </w:r>
          </w:p>
        </w:tc>
      </w:tr>
      <w:tr w:rsidR="00EB21E6" w:rsidRPr="00EB21E6" w14:paraId="4D4DDE46" w14:textId="77777777" w:rsidTr="00392F5C">
        <w:trPr>
          <w:trHeight w:val="2205"/>
        </w:trPr>
        <w:tc>
          <w:tcPr>
            <w:tcW w:w="2171" w:type="dxa"/>
            <w:hideMark/>
          </w:tcPr>
          <w:p w14:paraId="23E6F4BD" w14:textId="4C049B40"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No se contratan hombres con antecedentes de enfermedades de familiares</w:t>
            </w:r>
          </w:p>
        </w:tc>
        <w:tc>
          <w:tcPr>
            <w:tcW w:w="2704" w:type="dxa"/>
            <w:hideMark/>
          </w:tcPr>
          <w:p w14:paraId="6E47C662"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En una empresa del sector portuario no se contratan hombre que tengan antecedentes de enfermedades familiares por la alta probabilidad de que ellos las sufran</w:t>
            </w:r>
          </w:p>
        </w:tc>
        <w:tc>
          <w:tcPr>
            <w:tcW w:w="2634" w:type="dxa"/>
            <w:hideMark/>
          </w:tcPr>
          <w:p w14:paraId="529281A1"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Hombres con antecedentes de enfermedades</w:t>
            </w:r>
          </w:p>
        </w:tc>
        <w:tc>
          <w:tcPr>
            <w:tcW w:w="2761" w:type="dxa"/>
            <w:hideMark/>
          </w:tcPr>
          <w:p w14:paraId="5983EA35"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Estas enfermedades son en su mayoría hereditarias, por lo tanto, tienen mayor probabilidad de padecerlas, lo cual, en un futuro podría desmejorar su rendimiento en el trabajo</w:t>
            </w:r>
          </w:p>
        </w:tc>
        <w:tc>
          <w:tcPr>
            <w:tcW w:w="2680" w:type="dxa"/>
            <w:hideMark/>
          </w:tcPr>
          <w:p w14:paraId="34BCE299" w14:textId="1C94A1F3"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Trabajar con estas personas en la prevención de estas enfermedades, con el fin de disminuir o eliminar la probabilidad de padecerla.</w:t>
            </w:r>
          </w:p>
        </w:tc>
      </w:tr>
      <w:tr w:rsidR="00EB21E6" w:rsidRPr="00EB21E6" w14:paraId="7B4A5C61" w14:textId="77777777" w:rsidTr="00392F5C">
        <w:trPr>
          <w:trHeight w:val="3465"/>
        </w:trPr>
        <w:tc>
          <w:tcPr>
            <w:tcW w:w="2171" w:type="dxa"/>
            <w:hideMark/>
          </w:tcPr>
          <w:p w14:paraId="3F550357"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lastRenderedPageBreak/>
              <w:t>Falta de personal</w:t>
            </w:r>
          </w:p>
        </w:tc>
        <w:tc>
          <w:tcPr>
            <w:tcW w:w="2704" w:type="dxa"/>
            <w:hideMark/>
          </w:tcPr>
          <w:p w14:paraId="3B6DE743" w14:textId="7DD0010F"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En una empresa del sector portuario, no hay suficientes trabajadores para cumplir con los servicios programados, por lo tanto, salen de vacaciones cada 2 o 3 años, se ha aumentado la cantidad de accidentes laborales, se ha incumplido con algunos servicios, estrés laboral, recarga laboral.</w:t>
            </w:r>
          </w:p>
        </w:tc>
        <w:tc>
          <w:tcPr>
            <w:tcW w:w="2634" w:type="dxa"/>
            <w:hideMark/>
          </w:tcPr>
          <w:p w14:paraId="024DDA33"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Empleados de la empresa del sector portuario</w:t>
            </w:r>
          </w:p>
        </w:tc>
        <w:tc>
          <w:tcPr>
            <w:tcW w:w="2761" w:type="dxa"/>
            <w:hideMark/>
          </w:tcPr>
          <w:p w14:paraId="7FB8765E"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Un empleado cansado trabajando en una empresa con nivel de riesgo, tiene alta probabilidad de sufrir un accidente laboral y a largo plazo una enfermedad laboral</w:t>
            </w:r>
          </w:p>
        </w:tc>
        <w:tc>
          <w:tcPr>
            <w:tcW w:w="2680" w:type="dxa"/>
            <w:hideMark/>
          </w:tcPr>
          <w:p w14:paraId="62A1FBEB" w14:textId="275F631A"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Capacitando a los gerentes de las consecuencias de la recarga laboral y cifras que se están presentado en la empresa y contratar personal suficiente</w:t>
            </w:r>
          </w:p>
        </w:tc>
      </w:tr>
      <w:tr w:rsidR="00EB21E6" w:rsidRPr="00EB21E6" w14:paraId="4555669C" w14:textId="77777777" w:rsidTr="00392F5C">
        <w:trPr>
          <w:trHeight w:val="2520"/>
        </w:trPr>
        <w:tc>
          <w:tcPr>
            <w:tcW w:w="2171" w:type="dxa"/>
            <w:hideMark/>
          </w:tcPr>
          <w:p w14:paraId="6EC6F8A9"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Descansos compensados</w:t>
            </w:r>
          </w:p>
        </w:tc>
        <w:tc>
          <w:tcPr>
            <w:tcW w:w="2704" w:type="dxa"/>
            <w:hideMark/>
          </w:tcPr>
          <w:p w14:paraId="623E5C4F"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En una empresa del sector portuario los trabajadores no tienen descansos compensados por lo tanto no pueden compartir con sus familiares las fechas especiales</w:t>
            </w:r>
          </w:p>
        </w:tc>
        <w:tc>
          <w:tcPr>
            <w:tcW w:w="2634" w:type="dxa"/>
            <w:hideMark/>
          </w:tcPr>
          <w:p w14:paraId="0D6838B7" w14:textId="77777777"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Empleados de la empresa del sector portuario</w:t>
            </w:r>
          </w:p>
        </w:tc>
        <w:tc>
          <w:tcPr>
            <w:tcW w:w="2761" w:type="dxa"/>
            <w:hideMark/>
          </w:tcPr>
          <w:p w14:paraId="72547B2D" w14:textId="27A67C14"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Un empleado con problemas familiares por cierto "abandono" puede verse desmotivado y por ende disminuir su rendimiento. También puede aumentar la deserción en la empresa por esta inconformidad</w:t>
            </w:r>
          </w:p>
        </w:tc>
        <w:tc>
          <w:tcPr>
            <w:tcW w:w="2680" w:type="dxa"/>
            <w:hideMark/>
          </w:tcPr>
          <w:p w14:paraId="2E065E1E" w14:textId="46C82675" w:rsidR="00EB21E6" w:rsidRPr="00EB21E6" w:rsidRDefault="00EB21E6" w:rsidP="00EB21E6">
            <w:pPr>
              <w:spacing w:before="0" w:line="240" w:lineRule="auto"/>
              <w:ind w:firstLine="0"/>
              <w:jc w:val="center"/>
              <w:rPr>
                <w:rFonts w:ascii="Calibri" w:eastAsia="Times New Roman" w:hAnsi="Calibri" w:cs="Calibri"/>
                <w:color w:val="000000"/>
                <w:szCs w:val="24"/>
                <w:lang w:eastAsia="es-CO"/>
              </w:rPr>
            </w:pPr>
            <w:r w:rsidRPr="00EB21E6">
              <w:rPr>
                <w:rFonts w:ascii="Calibri" w:eastAsia="Times New Roman" w:hAnsi="Calibri" w:cs="Calibri"/>
                <w:color w:val="000000"/>
                <w:szCs w:val="24"/>
                <w:lang w:eastAsia="es-CO"/>
              </w:rPr>
              <w:t>Contratar personal para poder hacer un cronograma en el que cada trabajador goce de un día en el cual pueda compartir con sus familiares, logrando así motivarlos.</w:t>
            </w:r>
          </w:p>
        </w:tc>
      </w:tr>
      <w:tr w:rsidR="00392F5C" w:rsidRPr="001642B4" w14:paraId="3EB3948A" w14:textId="77777777" w:rsidTr="00392F5C">
        <w:tc>
          <w:tcPr>
            <w:tcW w:w="0" w:type="auto"/>
          </w:tcPr>
          <w:p w14:paraId="4CE09206" w14:textId="77777777" w:rsidR="00392F5C" w:rsidRPr="001642B4" w:rsidRDefault="00392F5C" w:rsidP="00AC4192">
            <w:pPr>
              <w:spacing w:line="259" w:lineRule="auto"/>
              <w:ind w:firstLine="0"/>
              <w:rPr>
                <w:rFonts w:cs="Times New Roman"/>
                <w:szCs w:val="24"/>
              </w:rPr>
            </w:pPr>
            <w:r>
              <w:rPr>
                <w:rFonts w:cs="Times New Roman"/>
                <w:szCs w:val="24"/>
              </w:rPr>
              <w:t>Exceso de ruido en discotecas ubicadas en zona francas y portuarias</w:t>
            </w:r>
          </w:p>
        </w:tc>
        <w:tc>
          <w:tcPr>
            <w:tcW w:w="0" w:type="auto"/>
          </w:tcPr>
          <w:p w14:paraId="5E4EBF01" w14:textId="77777777" w:rsidR="00392F5C" w:rsidRPr="001642B4" w:rsidRDefault="00392F5C" w:rsidP="00AC4192">
            <w:pPr>
              <w:spacing w:line="259" w:lineRule="auto"/>
              <w:ind w:firstLine="0"/>
              <w:rPr>
                <w:rFonts w:cs="Times New Roman"/>
                <w:szCs w:val="24"/>
              </w:rPr>
            </w:pPr>
            <w:r>
              <w:rPr>
                <w:rFonts w:cs="Times New Roman"/>
                <w:szCs w:val="24"/>
              </w:rPr>
              <w:t xml:space="preserve">El ruido es aquel sonido, peligroso, molesto, inútil o desagradable, las cuales pueden llegar a provocar en el humano sensaciones propias de audición. Trae consigo enfermedades tales como trastorno del sueño, enfermedades del </w:t>
            </w:r>
            <w:r>
              <w:rPr>
                <w:rFonts w:cs="Times New Roman"/>
                <w:szCs w:val="24"/>
              </w:rPr>
              <w:lastRenderedPageBreak/>
              <w:t>corazón, estrés, dolor de cabeza</w:t>
            </w:r>
          </w:p>
        </w:tc>
        <w:tc>
          <w:tcPr>
            <w:tcW w:w="0" w:type="auto"/>
          </w:tcPr>
          <w:p w14:paraId="0E026681" w14:textId="77777777" w:rsidR="00392F5C" w:rsidRPr="001642B4" w:rsidRDefault="00392F5C" w:rsidP="00AC4192">
            <w:pPr>
              <w:spacing w:line="259" w:lineRule="auto"/>
              <w:ind w:firstLine="0"/>
              <w:rPr>
                <w:rFonts w:cs="Times New Roman"/>
                <w:szCs w:val="24"/>
              </w:rPr>
            </w:pPr>
            <w:r>
              <w:rPr>
                <w:rFonts w:cs="Times New Roman"/>
                <w:szCs w:val="24"/>
              </w:rPr>
              <w:lastRenderedPageBreak/>
              <w:t>Afecta a la comunidad de la zona residencial, los trabajadores y los que asisten a este tipo de eventos de manera recurrente con tiempo de exposición larga</w:t>
            </w:r>
          </w:p>
        </w:tc>
        <w:tc>
          <w:tcPr>
            <w:tcW w:w="0" w:type="auto"/>
          </w:tcPr>
          <w:p w14:paraId="0D230DE0" w14:textId="77777777" w:rsidR="00392F5C" w:rsidRPr="001642B4" w:rsidRDefault="00392F5C" w:rsidP="00AC4192">
            <w:pPr>
              <w:spacing w:line="259" w:lineRule="auto"/>
              <w:ind w:firstLine="0"/>
              <w:rPr>
                <w:rFonts w:cs="Times New Roman"/>
                <w:szCs w:val="24"/>
              </w:rPr>
            </w:pPr>
            <w:r>
              <w:rPr>
                <w:rFonts w:cs="Times New Roman"/>
                <w:szCs w:val="24"/>
              </w:rPr>
              <w:t xml:space="preserve">En la resolución </w:t>
            </w:r>
            <w:proofErr w:type="gramStart"/>
            <w:r>
              <w:rPr>
                <w:rFonts w:cs="Times New Roman"/>
                <w:szCs w:val="24"/>
              </w:rPr>
              <w:t>0627  de</w:t>
            </w:r>
            <w:proofErr w:type="gramEnd"/>
            <w:r>
              <w:rPr>
                <w:rFonts w:cs="Times New Roman"/>
                <w:szCs w:val="24"/>
              </w:rPr>
              <w:t xml:space="preserve"> 2006, nos habla sobre los valores máximos de ruido permitidos en los bares, discotecas, gastrobares y terrazas; lo cual indica un máximo de 60 dB(A) en la noche y 70 dB(A) en el día. Lo que interfiere para </w:t>
            </w:r>
            <w:r>
              <w:rPr>
                <w:rFonts w:cs="Times New Roman"/>
                <w:szCs w:val="24"/>
              </w:rPr>
              <w:lastRenderedPageBreak/>
              <w:t>el cumplimiento de esta resolución es la ausencia de entes que vigilen y exijan a los establecimientos nocturnos cumplir con el límite de volumen exigido. Y hasta la hora permitida.</w:t>
            </w:r>
          </w:p>
        </w:tc>
        <w:tc>
          <w:tcPr>
            <w:tcW w:w="0" w:type="auto"/>
          </w:tcPr>
          <w:p w14:paraId="14D807E5"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El ministerio del medio ambiente es quien se encarga de establecer los estándares que se aplican a las diferentes clases y categorías de emisiones de ruido ambientales. Sin </w:t>
            </w:r>
            <w:proofErr w:type="gramStart"/>
            <w:r>
              <w:rPr>
                <w:rFonts w:cs="Times New Roman"/>
                <w:szCs w:val="24"/>
              </w:rPr>
              <w:t>embargo</w:t>
            </w:r>
            <w:proofErr w:type="gramEnd"/>
            <w:r>
              <w:rPr>
                <w:rFonts w:cs="Times New Roman"/>
                <w:szCs w:val="24"/>
              </w:rPr>
              <w:t xml:space="preserve"> hacen falta campañas de educación y </w:t>
            </w:r>
            <w:r>
              <w:rPr>
                <w:rFonts w:cs="Times New Roman"/>
                <w:szCs w:val="24"/>
              </w:rPr>
              <w:lastRenderedPageBreak/>
              <w:t>concientización hacia los comerciantes, así mismo se evidencia la ausencia de estos entes de control.</w:t>
            </w:r>
          </w:p>
        </w:tc>
      </w:tr>
      <w:tr w:rsidR="00392F5C" w:rsidRPr="001642B4" w14:paraId="5832C9FC" w14:textId="77777777" w:rsidTr="00392F5C">
        <w:tc>
          <w:tcPr>
            <w:tcW w:w="0" w:type="auto"/>
          </w:tcPr>
          <w:p w14:paraId="0A563C64"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Disputa de territorios entre grupos armados generan nuevamente la ola de miedo y violencia en el Putumayo </w:t>
            </w:r>
          </w:p>
        </w:tc>
        <w:tc>
          <w:tcPr>
            <w:tcW w:w="0" w:type="auto"/>
          </w:tcPr>
          <w:p w14:paraId="29577C08" w14:textId="77777777" w:rsidR="00392F5C" w:rsidRPr="001642B4" w:rsidRDefault="00392F5C" w:rsidP="00AC4192">
            <w:pPr>
              <w:spacing w:line="259" w:lineRule="auto"/>
              <w:ind w:firstLine="0"/>
              <w:rPr>
                <w:rFonts w:cs="Times New Roman"/>
                <w:szCs w:val="24"/>
              </w:rPr>
            </w:pPr>
            <w:r w:rsidRPr="00765A60">
              <w:rPr>
                <w:rFonts w:cs="Times New Roman"/>
                <w:szCs w:val="24"/>
              </w:rPr>
              <w:t xml:space="preserve">En Putumayo hay varios </w:t>
            </w:r>
            <w:r>
              <w:rPr>
                <w:rFonts w:cs="Times New Roman"/>
                <w:szCs w:val="24"/>
              </w:rPr>
              <w:t>grupos</w:t>
            </w:r>
            <w:r w:rsidRPr="00765A60">
              <w:rPr>
                <w:rFonts w:cs="Times New Roman"/>
                <w:szCs w:val="24"/>
              </w:rPr>
              <w:t xml:space="preserve"> armados. Por un </w:t>
            </w:r>
            <w:proofErr w:type="gramStart"/>
            <w:r w:rsidRPr="00765A60">
              <w:rPr>
                <w:rFonts w:cs="Times New Roman"/>
                <w:szCs w:val="24"/>
              </w:rPr>
              <w:t>lado</w:t>
            </w:r>
            <w:proofErr w:type="gramEnd"/>
            <w:r w:rsidRPr="00765A60">
              <w:rPr>
                <w:rFonts w:cs="Times New Roman"/>
                <w:szCs w:val="24"/>
              </w:rPr>
              <w:t xml:space="preserve"> </w:t>
            </w:r>
            <w:r>
              <w:rPr>
                <w:rFonts w:cs="Times New Roman"/>
                <w:szCs w:val="24"/>
              </w:rPr>
              <w:t xml:space="preserve">se encuentra el frente Carolina </w:t>
            </w:r>
            <w:proofErr w:type="spellStart"/>
            <w:r>
              <w:rPr>
                <w:rFonts w:cs="Times New Roman"/>
                <w:szCs w:val="24"/>
              </w:rPr>
              <w:t>Ramirez</w:t>
            </w:r>
            <w:proofErr w:type="spellEnd"/>
            <w:r>
              <w:rPr>
                <w:rFonts w:cs="Times New Roman"/>
                <w:szCs w:val="24"/>
              </w:rPr>
              <w:t xml:space="preserve">, quienes hacen parte de los disidentes y por otro lado se encuentran </w:t>
            </w:r>
            <w:r w:rsidRPr="00765A60">
              <w:rPr>
                <w:rFonts w:cs="Times New Roman"/>
                <w:szCs w:val="24"/>
              </w:rPr>
              <w:t xml:space="preserve">los Comandos de Frontera, que son excombatientes del frente 48 de las antiguas Farc, que operan sobre todo en el casco urbano de los municipios. Estos dos grupos se disputan el control del territorio en municipios como Orito, Valle del Guamuez, Puerto Asís, o Puerto </w:t>
            </w:r>
            <w:proofErr w:type="spellStart"/>
            <w:r w:rsidRPr="00765A60">
              <w:rPr>
                <w:rFonts w:cs="Times New Roman"/>
                <w:szCs w:val="24"/>
              </w:rPr>
              <w:t>Leguízamo</w:t>
            </w:r>
            <w:proofErr w:type="spellEnd"/>
            <w:r w:rsidRPr="00765A60">
              <w:rPr>
                <w:rFonts w:cs="Times New Roman"/>
                <w:szCs w:val="24"/>
              </w:rPr>
              <w:t>.</w:t>
            </w:r>
          </w:p>
        </w:tc>
        <w:tc>
          <w:tcPr>
            <w:tcW w:w="0" w:type="auto"/>
          </w:tcPr>
          <w:p w14:paraId="1C3DFF1F" w14:textId="77777777" w:rsidR="00392F5C" w:rsidRPr="001642B4" w:rsidRDefault="00392F5C" w:rsidP="00AC4192">
            <w:pPr>
              <w:spacing w:line="259" w:lineRule="auto"/>
              <w:ind w:firstLine="0"/>
              <w:rPr>
                <w:rFonts w:cs="Times New Roman"/>
                <w:szCs w:val="24"/>
              </w:rPr>
            </w:pPr>
            <w:r>
              <w:rPr>
                <w:rFonts w:cs="Times New Roman"/>
                <w:szCs w:val="24"/>
              </w:rPr>
              <w:t xml:space="preserve">Afecta a toda la comunidad del departamento del putumayo, que cuenta con una población aproximada de 348.182 habitantes, así mismo afecta la zona fronteriza, turismo y comercio por la estigmatización. </w:t>
            </w:r>
          </w:p>
        </w:tc>
        <w:tc>
          <w:tcPr>
            <w:tcW w:w="0" w:type="auto"/>
          </w:tcPr>
          <w:p w14:paraId="1171154B" w14:textId="77777777" w:rsidR="00392F5C" w:rsidRPr="001642B4" w:rsidRDefault="00392F5C" w:rsidP="00AC4192">
            <w:pPr>
              <w:spacing w:line="259" w:lineRule="auto"/>
              <w:ind w:firstLine="0"/>
              <w:rPr>
                <w:rFonts w:cs="Times New Roman"/>
                <w:szCs w:val="24"/>
              </w:rPr>
            </w:pPr>
            <w:r>
              <w:rPr>
                <w:rFonts w:cs="Times New Roman"/>
                <w:szCs w:val="24"/>
              </w:rPr>
              <w:t>Esta situación se ha visto en crisis debido al abandono por parte del estado.</w:t>
            </w:r>
          </w:p>
        </w:tc>
        <w:tc>
          <w:tcPr>
            <w:tcW w:w="0" w:type="auto"/>
          </w:tcPr>
          <w:p w14:paraId="3A4A873C" w14:textId="77777777" w:rsidR="00392F5C" w:rsidRPr="001642B4" w:rsidRDefault="00392F5C" w:rsidP="00AC4192">
            <w:pPr>
              <w:spacing w:line="259" w:lineRule="auto"/>
              <w:ind w:firstLine="0"/>
              <w:rPr>
                <w:rFonts w:cs="Times New Roman"/>
                <w:szCs w:val="24"/>
              </w:rPr>
            </w:pPr>
            <w:r>
              <w:rPr>
                <w:rFonts w:cs="Times New Roman"/>
                <w:szCs w:val="24"/>
              </w:rPr>
              <w:t xml:space="preserve">En la mayoría de las veredas de los municipios del Putumayo es escasa </w:t>
            </w:r>
            <w:proofErr w:type="gramStart"/>
            <w:r>
              <w:rPr>
                <w:rFonts w:cs="Times New Roman"/>
                <w:szCs w:val="24"/>
              </w:rPr>
              <w:t>la  presencia</w:t>
            </w:r>
            <w:proofErr w:type="gramEnd"/>
            <w:r>
              <w:rPr>
                <w:rFonts w:cs="Times New Roman"/>
                <w:szCs w:val="24"/>
              </w:rPr>
              <w:t xml:space="preserve"> de militares y policías, lo que conlleva y facilita el desplazamiento forzado, falta de garantías y violación de los derechos.</w:t>
            </w:r>
          </w:p>
        </w:tc>
      </w:tr>
      <w:tr w:rsidR="00392F5C" w:rsidRPr="001642B4" w14:paraId="15F3A75A" w14:textId="77777777" w:rsidTr="00392F5C">
        <w:tc>
          <w:tcPr>
            <w:tcW w:w="0" w:type="auto"/>
          </w:tcPr>
          <w:p w14:paraId="2F7BA370" w14:textId="77777777" w:rsidR="00392F5C" w:rsidRPr="001642B4" w:rsidRDefault="00392F5C" w:rsidP="00AC4192">
            <w:pPr>
              <w:spacing w:line="259" w:lineRule="auto"/>
              <w:ind w:firstLine="0"/>
              <w:rPr>
                <w:rFonts w:cs="Times New Roman"/>
                <w:szCs w:val="24"/>
              </w:rPr>
            </w:pPr>
            <w:r>
              <w:rPr>
                <w:rFonts w:cs="Times New Roman"/>
                <w:szCs w:val="24"/>
              </w:rPr>
              <w:t xml:space="preserve">Rebose de aguas negras cuando hay precipitaciones en </w:t>
            </w:r>
            <w:r>
              <w:rPr>
                <w:rFonts w:cs="Times New Roman"/>
                <w:szCs w:val="24"/>
              </w:rPr>
              <w:lastRenderedPageBreak/>
              <w:t>la ciudad de Puerto Asís</w:t>
            </w:r>
          </w:p>
        </w:tc>
        <w:tc>
          <w:tcPr>
            <w:tcW w:w="0" w:type="auto"/>
          </w:tcPr>
          <w:p w14:paraId="3539BFD4"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El Pésimo diseño del sistema de alcantarillado en la ciudad de Puerto </w:t>
            </w:r>
            <w:r>
              <w:rPr>
                <w:rFonts w:cs="Times New Roman"/>
                <w:szCs w:val="24"/>
              </w:rPr>
              <w:lastRenderedPageBreak/>
              <w:t xml:space="preserve">Asís- Putumayo facilita el desborde de las aguas negras sobre gran parte de la malla vial, generando trancones y contaminación odorífera </w:t>
            </w:r>
            <w:proofErr w:type="gramStart"/>
            <w:r>
              <w:rPr>
                <w:rFonts w:cs="Times New Roman"/>
                <w:szCs w:val="24"/>
              </w:rPr>
              <w:t>en  los</w:t>
            </w:r>
            <w:proofErr w:type="gramEnd"/>
            <w:r>
              <w:rPr>
                <w:rFonts w:cs="Times New Roman"/>
                <w:szCs w:val="24"/>
              </w:rPr>
              <w:t xml:space="preserve"> días de invierno. </w:t>
            </w:r>
          </w:p>
        </w:tc>
        <w:tc>
          <w:tcPr>
            <w:tcW w:w="0" w:type="auto"/>
          </w:tcPr>
          <w:p w14:paraId="0380EE14"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Afecta a los habitantes de la ciudad de Puerto Asís, quien según cifras </w:t>
            </w:r>
            <w:r>
              <w:rPr>
                <w:rFonts w:cs="Times New Roman"/>
                <w:szCs w:val="24"/>
              </w:rPr>
              <w:lastRenderedPageBreak/>
              <w:t>del DANE 2020 refiere a 63.953 personas.</w:t>
            </w:r>
          </w:p>
        </w:tc>
        <w:tc>
          <w:tcPr>
            <w:tcW w:w="0" w:type="auto"/>
          </w:tcPr>
          <w:p w14:paraId="043A2260"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Se han realizado diversas modificaciones en el plan de desarrollo de los </w:t>
            </w:r>
            <w:r>
              <w:rPr>
                <w:rFonts w:cs="Times New Roman"/>
                <w:szCs w:val="24"/>
              </w:rPr>
              <w:lastRenderedPageBreak/>
              <w:t xml:space="preserve">distintos </w:t>
            </w:r>
            <w:proofErr w:type="gramStart"/>
            <w:r>
              <w:rPr>
                <w:rFonts w:cs="Times New Roman"/>
                <w:szCs w:val="24"/>
              </w:rPr>
              <w:t>gobiernos</w:t>
            </w:r>
            <w:proofErr w:type="gramEnd"/>
            <w:r>
              <w:rPr>
                <w:rFonts w:cs="Times New Roman"/>
                <w:szCs w:val="24"/>
              </w:rPr>
              <w:t xml:space="preserve"> pero ninguno se ha concretado.</w:t>
            </w:r>
          </w:p>
        </w:tc>
        <w:tc>
          <w:tcPr>
            <w:tcW w:w="0" w:type="auto"/>
          </w:tcPr>
          <w:p w14:paraId="45457DB0"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Mal manejo de los recursos públicos y </w:t>
            </w:r>
            <w:r>
              <w:rPr>
                <w:rFonts w:cs="Times New Roman"/>
                <w:szCs w:val="24"/>
              </w:rPr>
              <w:lastRenderedPageBreak/>
              <w:t>pésimo diseño de alcantarillado</w:t>
            </w:r>
          </w:p>
        </w:tc>
      </w:tr>
      <w:tr w:rsidR="00392F5C" w:rsidRPr="001642B4" w14:paraId="3E34671A" w14:textId="77777777" w:rsidTr="00392F5C">
        <w:tc>
          <w:tcPr>
            <w:tcW w:w="0" w:type="auto"/>
          </w:tcPr>
          <w:p w14:paraId="3F67D614" w14:textId="77777777" w:rsidR="00392F5C" w:rsidRPr="001642B4" w:rsidRDefault="00392F5C" w:rsidP="00AC4192">
            <w:pPr>
              <w:spacing w:line="259" w:lineRule="auto"/>
              <w:ind w:firstLine="0"/>
              <w:rPr>
                <w:rFonts w:cs="Times New Roman"/>
                <w:szCs w:val="24"/>
              </w:rPr>
            </w:pPr>
            <w:r>
              <w:rPr>
                <w:rFonts w:cs="Times New Roman"/>
                <w:szCs w:val="24"/>
              </w:rPr>
              <w:lastRenderedPageBreak/>
              <w:t>Ausencia en asignación de responsabilidades en el área laboral de la empresa EXTINTORES SURASIS</w:t>
            </w:r>
          </w:p>
        </w:tc>
        <w:tc>
          <w:tcPr>
            <w:tcW w:w="0" w:type="auto"/>
          </w:tcPr>
          <w:p w14:paraId="0D8C8174" w14:textId="77777777" w:rsidR="00392F5C" w:rsidRPr="001642B4" w:rsidRDefault="00392F5C" w:rsidP="00AC4192">
            <w:pPr>
              <w:spacing w:line="259" w:lineRule="auto"/>
              <w:ind w:firstLine="0"/>
              <w:rPr>
                <w:rFonts w:cs="Times New Roman"/>
                <w:szCs w:val="24"/>
              </w:rPr>
            </w:pPr>
            <w:r>
              <w:rPr>
                <w:rFonts w:cs="Times New Roman"/>
                <w:szCs w:val="24"/>
              </w:rPr>
              <w:t xml:space="preserve">Las posibilidades de que la tarea o actividad no se realice de manera correcta aumentan cuando en la empresa aún no se definen responsables específicos. Es por ello que la empresa Extintores </w:t>
            </w:r>
            <w:proofErr w:type="spellStart"/>
            <w:r>
              <w:rPr>
                <w:rFonts w:cs="Times New Roman"/>
                <w:szCs w:val="24"/>
              </w:rPr>
              <w:t>Surasis</w:t>
            </w:r>
            <w:proofErr w:type="spellEnd"/>
            <w:r>
              <w:rPr>
                <w:rFonts w:cs="Times New Roman"/>
                <w:szCs w:val="24"/>
              </w:rPr>
              <w:t xml:space="preserve"> se ha visto afectada en el despacho y recarga de extintores, teniendo entregas tardías, pérdida de clientes, disminución en ventas.</w:t>
            </w:r>
          </w:p>
        </w:tc>
        <w:tc>
          <w:tcPr>
            <w:tcW w:w="0" w:type="auto"/>
          </w:tcPr>
          <w:p w14:paraId="624EFDDB" w14:textId="77777777" w:rsidR="00392F5C" w:rsidRPr="001642B4" w:rsidRDefault="00392F5C" w:rsidP="00AC4192">
            <w:pPr>
              <w:spacing w:line="259" w:lineRule="auto"/>
              <w:ind w:firstLine="0"/>
              <w:rPr>
                <w:rFonts w:cs="Times New Roman"/>
                <w:szCs w:val="24"/>
              </w:rPr>
            </w:pPr>
            <w:r>
              <w:rPr>
                <w:rFonts w:cs="Times New Roman"/>
                <w:szCs w:val="24"/>
              </w:rPr>
              <w:t>Afecta directamente a la empresa y a los clientes que requieren el servicio.</w:t>
            </w:r>
          </w:p>
        </w:tc>
        <w:tc>
          <w:tcPr>
            <w:tcW w:w="0" w:type="auto"/>
          </w:tcPr>
          <w:p w14:paraId="0B6D95AD" w14:textId="77777777" w:rsidR="00392F5C" w:rsidRPr="001642B4" w:rsidRDefault="00392F5C" w:rsidP="00AC4192">
            <w:pPr>
              <w:spacing w:line="259" w:lineRule="auto"/>
              <w:ind w:firstLine="0"/>
              <w:rPr>
                <w:rFonts w:cs="Times New Roman"/>
                <w:szCs w:val="24"/>
              </w:rPr>
            </w:pPr>
            <w:r>
              <w:rPr>
                <w:rFonts w:cs="Times New Roman"/>
                <w:szCs w:val="24"/>
              </w:rPr>
              <w:t>Falta de autoridad en la delegación de funciones por parte de los superiores.</w:t>
            </w:r>
          </w:p>
        </w:tc>
        <w:tc>
          <w:tcPr>
            <w:tcW w:w="0" w:type="auto"/>
          </w:tcPr>
          <w:p w14:paraId="0613BC88" w14:textId="77777777" w:rsidR="00392F5C" w:rsidRPr="001642B4" w:rsidRDefault="00392F5C" w:rsidP="00AC4192">
            <w:pPr>
              <w:spacing w:line="259" w:lineRule="auto"/>
              <w:ind w:firstLine="0"/>
              <w:rPr>
                <w:rFonts w:cs="Times New Roman"/>
                <w:szCs w:val="24"/>
              </w:rPr>
            </w:pPr>
            <w:r>
              <w:rPr>
                <w:rFonts w:cs="Times New Roman"/>
                <w:szCs w:val="24"/>
              </w:rPr>
              <w:t>Para suplir pronto a este problema es necesario que se analice el perfil adecuado para cada cargo, hecho que aún no se ha propuesto en la empresa.</w:t>
            </w:r>
          </w:p>
        </w:tc>
      </w:tr>
      <w:tr w:rsidR="00392F5C" w:rsidRPr="001642B4" w14:paraId="3803842F" w14:textId="77777777" w:rsidTr="00392F5C">
        <w:tc>
          <w:tcPr>
            <w:tcW w:w="0" w:type="auto"/>
          </w:tcPr>
          <w:p w14:paraId="7B642509" w14:textId="77777777" w:rsidR="00392F5C" w:rsidRPr="001642B4" w:rsidRDefault="00392F5C" w:rsidP="00AC4192">
            <w:pPr>
              <w:spacing w:line="259" w:lineRule="auto"/>
              <w:ind w:firstLine="0"/>
              <w:rPr>
                <w:rFonts w:cs="Times New Roman"/>
                <w:szCs w:val="24"/>
              </w:rPr>
            </w:pPr>
            <w:r>
              <w:rPr>
                <w:rFonts w:cs="Times New Roman"/>
                <w:szCs w:val="24"/>
              </w:rPr>
              <w:t xml:space="preserve">Incremento de inmigrantes </w:t>
            </w:r>
            <w:proofErr w:type="gramStart"/>
            <w:r>
              <w:rPr>
                <w:rFonts w:cs="Times New Roman"/>
                <w:szCs w:val="24"/>
              </w:rPr>
              <w:t>Colombianos</w:t>
            </w:r>
            <w:proofErr w:type="gramEnd"/>
            <w:r>
              <w:rPr>
                <w:rFonts w:cs="Times New Roman"/>
                <w:szCs w:val="24"/>
              </w:rPr>
              <w:t xml:space="preserve"> ilegales </w:t>
            </w:r>
            <w:r w:rsidRPr="00950709">
              <w:rPr>
                <w:rFonts w:cs="Times New Roman"/>
                <w:szCs w:val="24"/>
              </w:rPr>
              <w:t xml:space="preserve"> </w:t>
            </w:r>
          </w:p>
        </w:tc>
        <w:tc>
          <w:tcPr>
            <w:tcW w:w="0" w:type="auto"/>
          </w:tcPr>
          <w:p w14:paraId="4BEDCD3E" w14:textId="77777777" w:rsidR="00392F5C" w:rsidRPr="001642B4" w:rsidRDefault="00392F5C" w:rsidP="00AC4192">
            <w:pPr>
              <w:spacing w:line="259" w:lineRule="auto"/>
              <w:ind w:firstLine="0"/>
              <w:rPr>
                <w:rFonts w:cs="Times New Roman"/>
                <w:szCs w:val="24"/>
              </w:rPr>
            </w:pPr>
            <w:r>
              <w:rPr>
                <w:rFonts w:cs="Times New Roman"/>
                <w:szCs w:val="24"/>
              </w:rPr>
              <w:t xml:space="preserve">Según una encuesta de opinión realizada en Colombia en abril de 2022, más del 60% de entrevistados afirmaron que los salarios bajos y la falta de empleo es el principal problema económico que atraviesa </w:t>
            </w:r>
            <w:r>
              <w:rPr>
                <w:rFonts w:cs="Times New Roman"/>
                <w:szCs w:val="24"/>
              </w:rPr>
              <w:lastRenderedPageBreak/>
              <w:t xml:space="preserve">el país, los altos precios en los productos y alimentos fue el segundo más mencionado por parte de los mismos. Esta es una de las razones por las cuales muchos </w:t>
            </w:r>
            <w:proofErr w:type="gramStart"/>
            <w:r>
              <w:rPr>
                <w:rFonts w:cs="Times New Roman"/>
                <w:szCs w:val="24"/>
              </w:rPr>
              <w:t>Colombianos</w:t>
            </w:r>
            <w:proofErr w:type="gramEnd"/>
            <w:r>
              <w:rPr>
                <w:rFonts w:cs="Times New Roman"/>
                <w:szCs w:val="24"/>
              </w:rPr>
              <w:t xml:space="preserve"> buscan mejores oportunidades en otros países, uno de los más </w:t>
            </w:r>
            <w:proofErr w:type="spellStart"/>
            <w:r>
              <w:rPr>
                <w:rFonts w:cs="Times New Roman"/>
                <w:szCs w:val="24"/>
              </w:rPr>
              <w:t>opcionados</w:t>
            </w:r>
            <w:proofErr w:type="spellEnd"/>
            <w:r>
              <w:rPr>
                <w:rFonts w:cs="Times New Roman"/>
                <w:szCs w:val="24"/>
              </w:rPr>
              <w:t xml:space="preserve"> es EE.UU. </w:t>
            </w:r>
          </w:p>
        </w:tc>
        <w:tc>
          <w:tcPr>
            <w:tcW w:w="0" w:type="auto"/>
          </w:tcPr>
          <w:p w14:paraId="7CE7B0D7" w14:textId="77777777" w:rsidR="00392F5C" w:rsidRPr="001642B4" w:rsidRDefault="00392F5C" w:rsidP="00AC4192">
            <w:pPr>
              <w:spacing w:line="259" w:lineRule="auto"/>
              <w:ind w:firstLine="0"/>
              <w:rPr>
                <w:rFonts w:cs="Times New Roman"/>
                <w:szCs w:val="24"/>
              </w:rPr>
            </w:pPr>
            <w:r>
              <w:rPr>
                <w:rFonts w:cs="Times New Roman"/>
                <w:szCs w:val="24"/>
              </w:rPr>
              <w:lastRenderedPageBreak/>
              <w:t xml:space="preserve">Se ven afectados los mismos migrantes, puesto que al ingresar de ilegales deben transitar por vías peligrosas, arriesgando la vida y otro problema al que se enfrentan es a la posibilidad de ser </w:t>
            </w:r>
            <w:r>
              <w:rPr>
                <w:rFonts w:cs="Times New Roman"/>
                <w:szCs w:val="24"/>
              </w:rPr>
              <w:lastRenderedPageBreak/>
              <w:t xml:space="preserve">deportados. Con esto se pueden generar trastornos emocionales, maltrato, desintegración familiar. Así mismo se ve afectado el país </w:t>
            </w:r>
            <w:proofErr w:type="gramStart"/>
            <w:r>
              <w:rPr>
                <w:rFonts w:cs="Times New Roman"/>
                <w:szCs w:val="24"/>
              </w:rPr>
              <w:t>Estadounidense</w:t>
            </w:r>
            <w:proofErr w:type="gramEnd"/>
            <w:r>
              <w:rPr>
                <w:rFonts w:cs="Times New Roman"/>
                <w:szCs w:val="24"/>
              </w:rPr>
              <w:t xml:space="preserve"> puesto que puede incrementar la probabilidad de tener problemas sociales tales como delincuencia, drogadicción e incluso abusos físicos.</w:t>
            </w:r>
          </w:p>
        </w:tc>
        <w:tc>
          <w:tcPr>
            <w:tcW w:w="0" w:type="auto"/>
          </w:tcPr>
          <w:p w14:paraId="5F7828D5" w14:textId="77777777" w:rsidR="00392F5C" w:rsidRDefault="00392F5C" w:rsidP="00AC4192">
            <w:pPr>
              <w:spacing w:line="259" w:lineRule="auto"/>
              <w:ind w:firstLine="0"/>
              <w:rPr>
                <w:rFonts w:cs="Times New Roman"/>
                <w:szCs w:val="24"/>
              </w:rPr>
            </w:pPr>
            <w:r>
              <w:rPr>
                <w:rFonts w:cs="Times New Roman"/>
                <w:szCs w:val="24"/>
              </w:rPr>
              <w:lastRenderedPageBreak/>
              <w:t>Las citas para las visas son muy largas, con periodos extensos hasta 2 años.</w:t>
            </w:r>
          </w:p>
          <w:p w14:paraId="1FC34F9E" w14:textId="77777777" w:rsidR="00392F5C" w:rsidRPr="001642B4" w:rsidRDefault="00392F5C" w:rsidP="00AC4192">
            <w:pPr>
              <w:spacing w:line="259" w:lineRule="auto"/>
              <w:ind w:firstLine="0"/>
              <w:rPr>
                <w:rFonts w:cs="Times New Roman"/>
                <w:szCs w:val="24"/>
              </w:rPr>
            </w:pPr>
          </w:p>
        </w:tc>
        <w:tc>
          <w:tcPr>
            <w:tcW w:w="0" w:type="auto"/>
          </w:tcPr>
          <w:p w14:paraId="22D22AE1" w14:textId="77777777" w:rsidR="00392F5C" w:rsidRDefault="00392F5C" w:rsidP="00AC4192">
            <w:pPr>
              <w:spacing w:line="259" w:lineRule="auto"/>
              <w:ind w:firstLine="0"/>
              <w:rPr>
                <w:rFonts w:cs="Times New Roman"/>
                <w:szCs w:val="24"/>
              </w:rPr>
            </w:pPr>
            <w:r>
              <w:rPr>
                <w:rFonts w:cs="Times New Roman"/>
                <w:szCs w:val="24"/>
              </w:rPr>
              <w:t xml:space="preserve">Actualmente el gobierno Colombiano ha solicitado a </w:t>
            </w:r>
            <w:proofErr w:type="gramStart"/>
            <w:r>
              <w:rPr>
                <w:rFonts w:cs="Times New Roman"/>
                <w:szCs w:val="24"/>
              </w:rPr>
              <w:t>EE.UU</w:t>
            </w:r>
            <w:proofErr w:type="gramEnd"/>
            <w:r>
              <w:rPr>
                <w:rFonts w:cs="Times New Roman"/>
                <w:szCs w:val="24"/>
              </w:rPr>
              <w:t xml:space="preserve"> la excepción de visa para los colombianos.</w:t>
            </w:r>
          </w:p>
          <w:p w14:paraId="73C3C257" w14:textId="77777777" w:rsidR="00392F5C" w:rsidRPr="001642B4" w:rsidRDefault="00392F5C" w:rsidP="00AC4192">
            <w:pPr>
              <w:spacing w:line="259" w:lineRule="auto"/>
              <w:ind w:firstLine="0"/>
              <w:rPr>
                <w:rFonts w:cs="Times New Roman"/>
                <w:szCs w:val="24"/>
              </w:rPr>
            </w:pPr>
          </w:p>
        </w:tc>
      </w:tr>
    </w:tbl>
    <w:p w14:paraId="2B3DCE29" w14:textId="77777777" w:rsidR="001642B4" w:rsidRDefault="001642B4">
      <w:pPr>
        <w:spacing w:line="259" w:lineRule="auto"/>
        <w:ind w:firstLine="0"/>
        <w:rPr>
          <w:rFonts w:cs="Times New Roman"/>
          <w:szCs w:val="24"/>
        </w:rPr>
      </w:pPr>
    </w:p>
    <w:p w14:paraId="54BD903D" w14:textId="77777777" w:rsidR="00CF0D16" w:rsidRDefault="00CF0D16">
      <w:pPr>
        <w:spacing w:line="259" w:lineRule="auto"/>
        <w:ind w:firstLine="0"/>
        <w:rPr>
          <w:rFonts w:cs="Times New Roman"/>
          <w:szCs w:val="24"/>
        </w:rPr>
      </w:pPr>
    </w:p>
    <w:p w14:paraId="574C4FDC" w14:textId="0753592B" w:rsidR="00CF0D16" w:rsidRDefault="00CF0D16">
      <w:pPr>
        <w:spacing w:line="259" w:lineRule="auto"/>
        <w:ind w:firstLine="0"/>
        <w:rPr>
          <w:rFonts w:cs="Times New Roman"/>
          <w:szCs w:val="24"/>
        </w:rPr>
        <w:sectPr w:rsidR="00CF0D16" w:rsidSect="001642B4">
          <w:pgSz w:w="15840" w:h="12240" w:orient="landscape"/>
          <w:pgMar w:top="1440" w:right="1440" w:bottom="1440" w:left="1440" w:header="624" w:footer="1344" w:gutter="0"/>
          <w:cols w:space="708"/>
          <w:docGrid w:linePitch="326"/>
        </w:sectPr>
      </w:pPr>
    </w:p>
    <w:p w14:paraId="4FCAD2DB" w14:textId="499C8B94" w:rsidR="0039592B" w:rsidRDefault="0039592B" w:rsidP="0039592B">
      <w:pPr>
        <w:rPr>
          <w:b/>
          <w:bCs/>
        </w:rPr>
      </w:pPr>
      <w:r w:rsidRPr="0039592B">
        <w:rPr>
          <w:b/>
          <w:bCs/>
        </w:rPr>
        <w:lastRenderedPageBreak/>
        <w:t>En el material de apoyo se encuentra el documento Matriz de selección con el que de manera conjunta el equipo debe calificar el atractivo de las problemáticas identificadas a de: 1 a 10 máximo por criterio.</w:t>
      </w:r>
    </w:p>
    <w:p w14:paraId="15A39B21" w14:textId="4ACB1B40" w:rsidR="0039592B" w:rsidRPr="0039592B" w:rsidRDefault="0039592B" w:rsidP="0039592B">
      <w:r>
        <w:t xml:space="preserve">Se adjunta matriz de selección en archivo Excel donde se consignan las calificaciones para cada uno de los problemas identificados. </w:t>
      </w:r>
    </w:p>
    <w:p w14:paraId="3307EE6E" w14:textId="77777777" w:rsidR="0039592B" w:rsidRPr="0039592B" w:rsidRDefault="0039592B" w:rsidP="0039592B">
      <w:pPr>
        <w:rPr>
          <w:b/>
          <w:bCs/>
        </w:rPr>
      </w:pPr>
    </w:p>
    <w:p w14:paraId="5252C7C1" w14:textId="77777777" w:rsidR="0039592B" w:rsidRPr="0039592B" w:rsidRDefault="0039592B" w:rsidP="0039592B">
      <w:pPr>
        <w:rPr>
          <w:b/>
          <w:bCs/>
        </w:rPr>
      </w:pPr>
      <w:r w:rsidRPr="0039592B">
        <w:rPr>
          <w:b/>
          <w:bCs/>
        </w:rPr>
        <w:t>Selecciones las tres problemáticas con la mayor calificación y formule el problema como una pregunta reto o un reto para realizar una lluvia de ideas o un ejercicio de base creativa.</w:t>
      </w:r>
    </w:p>
    <w:p w14:paraId="4CC61021" w14:textId="64108A84" w:rsidR="0039592B" w:rsidRDefault="0039592B" w:rsidP="0039592B">
      <w:r>
        <w:t xml:space="preserve">Los 3 problemas con mayor calificación son los siguientes con las cuales se formula la pregunta reto. </w:t>
      </w:r>
    </w:p>
    <w:tbl>
      <w:tblPr>
        <w:tblStyle w:val="Tablaconcuadrcula"/>
        <w:tblW w:w="0" w:type="auto"/>
        <w:tblLook w:val="04A0" w:firstRow="1" w:lastRow="0" w:firstColumn="1" w:lastColumn="0" w:noHBand="0" w:noVBand="1"/>
      </w:tblPr>
      <w:tblGrid>
        <w:gridCol w:w="4675"/>
        <w:gridCol w:w="4675"/>
      </w:tblGrid>
      <w:tr w:rsidR="0039592B" w14:paraId="77BE9D58" w14:textId="77777777" w:rsidTr="0039592B">
        <w:tc>
          <w:tcPr>
            <w:tcW w:w="4675" w:type="dxa"/>
          </w:tcPr>
          <w:p w14:paraId="53C5CDAC" w14:textId="65D61CAF" w:rsidR="0039592B" w:rsidRPr="0039592B" w:rsidRDefault="0039592B" w:rsidP="0039592B">
            <w:pPr>
              <w:ind w:firstLine="0"/>
              <w:jc w:val="center"/>
              <w:rPr>
                <w:b/>
                <w:bCs/>
              </w:rPr>
            </w:pPr>
            <w:r>
              <w:rPr>
                <w:b/>
                <w:bCs/>
              </w:rPr>
              <w:t xml:space="preserve">Problema priorizado </w:t>
            </w:r>
          </w:p>
        </w:tc>
        <w:tc>
          <w:tcPr>
            <w:tcW w:w="4675" w:type="dxa"/>
          </w:tcPr>
          <w:p w14:paraId="66702815" w14:textId="591C5D52" w:rsidR="0039592B" w:rsidRPr="0039592B" w:rsidRDefault="0039592B" w:rsidP="0039592B">
            <w:pPr>
              <w:ind w:firstLine="0"/>
              <w:jc w:val="center"/>
              <w:rPr>
                <w:b/>
                <w:bCs/>
              </w:rPr>
            </w:pPr>
            <w:r>
              <w:rPr>
                <w:b/>
                <w:bCs/>
              </w:rPr>
              <w:t xml:space="preserve">Pregunta reto </w:t>
            </w:r>
          </w:p>
        </w:tc>
      </w:tr>
      <w:tr w:rsidR="0039592B" w14:paraId="11B4DBE5" w14:textId="77777777" w:rsidTr="0039592B">
        <w:tc>
          <w:tcPr>
            <w:tcW w:w="4675" w:type="dxa"/>
          </w:tcPr>
          <w:p w14:paraId="7213E652" w14:textId="77777777" w:rsidR="00D61B65" w:rsidRDefault="00D61B65" w:rsidP="00D61B65">
            <w:pPr>
              <w:spacing w:line="240" w:lineRule="auto"/>
              <w:ind w:firstLine="0"/>
              <w:rPr>
                <w:rFonts w:ascii="Calibri" w:hAnsi="Calibri" w:cs="Calibri"/>
                <w:color w:val="000000"/>
                <w:sz w:val="22"/>
              </w:rPr>
            </w:pPr>
            <w:r>
              <w:rPr>
                <w:rFonts w:ascii="Calibri" w:hAnsi="Calibri" w:cs="Calibri"/>
                <w:color w:val="000000"/>
                <w:sz w:val="22"/>
              </w:rPr>
              <w:t>Insuficiente proceso de implementación del SGSST en contratistas de obras públicas de menor cuantía en Colombia</w:t>
            </w:r>
          </w:p>
          <w:p w14:paraId="66A73280" w14:textId="77777777" w:rsidR="0039592B" w:rsidRDefault="0039592B" w:rsidP="0039592B">
            <w:pPr>
              <w:ind w:firstLine="0"/>
            </w:pPr>
          </w:p>
        </w:tc>
        <w:tc>
          <w:tcPr>
            <w:tcW w:w="4675" w:type="dxa"/>
          </w:tcPr>
          <w:p w14:paraId="37494A51" w14:textId="13711B97" w:rsidR="0039592B" w:rsidRDefault="006502CC" w:rsidP="0039592B">
            <w:pPr>
              <w:ind w:firstLine="0"/>
            </w:pPr>
            <w:r>
              <w:t>¿C</w:t>
            </w:r>
            <w:r w:rsidR="00B42F72">
              <w:t xml:space="preserve">omo garantizar la </w:t>
            </w:r>
            <w:r>
              <w:t>implementación</w:t>
            </w:r>
            <w:r w:rsidR="00B42F72">
              <w:t xml:space="preserve"> del SGSST en cualquier contrato de obra </w:t>
            </w:r>
            <w:r>
              <w:t>pública</w:t>
            </w:r>
            <w:r w:rsidR="00B42F72">
              <w:t xml:space="preserve"> en el</w:t>
            </w:r>
            <w:r>
              <w:t xml:space="preserve"> país?</w:t>
            </w:r>
          </w:p>
        </w:tc>
      </w:tr>
      <w:tr w:rsidR="0039592B" w14:paraId="1DC49ECE" w14:textId="77777777" w:rsidTr="0039592B">
        <w:tc>
          <w:tcPr>
            <w:tcW w:w="4675" w:type="dxa"/>
          </w:tcPr>
          <w:p w14:paraId="7A0A1DFD" w14:textId="77777777" w:rsidR="00D61B65" w:rsidRDefault="00D61B65" w:rsidP="00D61B65">
            <w:pPr>
              <w:spacing w:line="240" w:lineRule="auto"/>
              <w:ind w:firstLine="0"/>
              <w:rPr>
                <w:rFonts w:ascii="Calibri" w:hAnsi="Calibri" w:cs="Calibri"/>
                <w:color w:val="000000"/>
                <w:sz w:val="22"/>
              </w:rPr>
            </w:pPr>
            <w:r>
              <w:rPr>
                <w:rFonts w:ascii="Calibri" w:hAnsi="Calibri" w:cs="Calibri"/>
                <w:color w:val="000000"/>
                <w:sz w:val="22"/>
              </w:rPr>
              <w:t>Estrés relacionado con la actividad laboral</w:t>
            </w:r>
          </w:p>
          <w:p w14:paraId="6264AB31" w14:textId="77777777" w:rsidR="0039592B" w:rsidRDefault="0039592B" w:rsidP="0039592B">
            <w:pPr>
              <w:ind w:firstLine="0"/>
            </w:pPr>
          </w:p>
        </w:tc>
        <w:tc>
          <w:tcPr>
            <w:tcW w:w="4675" w:type="dxa"/>
          </w:tcPr>
          <w:p w14:paraId="4B08702F" w14:textId="28AE02C2" w:rsidR="0039592B" w:rsidRDefault="006502CC" w:rsidP="0039592B">
            <w:pPr>
              <w:ind w:firstLine="0"/>
            </w:pPr>
            <w:r w:rsidRPr="00115765">
              <w:rPr>
                <w:highlight w:val="yellow"/>
              </w:rPr>
              <w:t>¿Cómo mejorar los factores y condiciones más comunes de</w:t>
            </w:r>
            <w:r w:rsidR="00491D1B">
              <w:rPr>
                <w:highlight w:val="yellow"/>
              </w:rPr>
              <w:t>l</w:t>
            </w:r>
            <w:r w:rsidRPr="00115765">
              <w:rPr>
                <w:highlight w:val="yellow"/>
              </w:rPr>
              <w:t xml:space="preserve"> estrés</w:t>
            </w:r>
            <w:r w:rsidR="00D55E61" w:rsidRPr="00115765">
              <w:rPr>
                <w:highlight w:val="yellow"/>
              </w:rPr>
              <w:t xml:space="preserve"> laboral</w:t>
            </w:r>
            <w:r w:rsidRPr="00115765">
              <w:rPr>
                <w:highlight w:val="yellow"/>
              </w:rPr>
              <w:t>?</w:t>
            </w:r>
          </w:p>
        </w:tc>
      </w:tr>
      <w:tr w:rsidR="0039592B" w14:paraId="67924EEF" w14:textId="77777777" w:rsidTr="0039592B">
        <w:tc>
          <w:tcPr>
            <w:tcW w:w="4675" w:type="dxa"/>
          </w:tcPr>
          <w:p w14:paraId="5DAA6D21" w14:textId="2048DF23" w:rsidR="00D61B65" w:rsidRDefault="00D61B65" w:rsidP="00D61B65">
            <w:pPr>
              <w:spacing w:line="240" w:lineRule="auto"/>
              <w:ind w:firstLine="0"/>
              <w:rPr>
                <w:color w:val="000000"/>
              </w:rPr>
            </w:pPr>
            <w:r>
              <w:rPr>
                <w:color w:val="000000"/>
              </w:rPr>
              <w:t>Desempleo en los estratos bajos de la población de la ciudad de Medellín</w:t>
            </w:r>
          </w:p>
          <w:p w14:paraId="1B0D159C" w14:textId="77777777" w:rsidR="0039592B" w:rsidRDefault="0039592B" w:rsidP="0039592B">
            <w:pPr>
              <w:ind w:firstLine="0"/>
            </w:pPr>
          </w:p>
        </w:tc>
        <w:tc>
          <w:tcPr>
            <w:tcW w:w="4675" w:type="dxa"/>
          </w:tcPr>
          <w:p w14:paraId="6002D42B" w14:textId="20F43718" w:rsidR="0039592B" w:rsidRDefault="006502CC" w:rsidP="0039592B">
            <w:pPr>
              <w:ind w:firstLine="0"/>
            </w:pPr>
            <w:r>
              <w:t>¿Como incentivar la demanda de empleo en los sectores más vulnerables del país?</w:t>
            </w:r>
          </w:p>
        </w:tc>
      </w:tr>
    </w:tbl>
    <w:p w14:paraId="3BB800E8" w14:textId="77777777" w:rsidR="0039592B" w:rsidRPr="0039592B" w:rsidRDefault="0039592B" w:rsidP="0039592B"/>
    <w:p w14:paraId="2530DC8A" w14:textId="656593BC" w:rsidR="0039592B" w:rsidRPr="0039592B" w:rsidRDefault="0039592B" w:rsidP="0039592B">
      <w:pPr>
        <w:rPr>
          <w:b/>
          <w:bCs/>
        </w:rPr>
      </w:pPr>
      <w:r w:rsidRPr="0039592B">
        <w:rPr>
          <w:b/>
          <w:bCs/>
        </w:rPr>
        <w:t xml:space="preserve">Elija uno de los tres retos como el ganador y realice un resumen que de contexto al reto.  </w:t>
      </w:r>
    </w:p>
    <w:p w14:paraId="0F3AE3C8" w14:textId="77777777" w:rsidR="0039592B" w:rsidRDefault="0039592B" w:rsidP="00115765">
      <w:pPr>
        <w:spacing w:line="259" w:lineRule="auto"/>
        <w:ind w:firstLine="0"/>
        <w:rPr>
          <w:rFonts w:cs="Times New Roman"/>
          <w:b/>
          <w:bCs/>
          <w:szCs w:val="24"/>
        </w:rPr>
      </w:pPr>
    </w:p>
    <w:p w14:paraId="060F3CFD" w14:textId="3C807FA7" w:rsidR="00D55E61" w:rsidRDefault="00D55E61">
      <w:pPr>
        <w:spacing w:line="259" w:lineRule="auto"/>
        <w:ind w:firstLine="0"/>
      </w:pPr>
      <w:r>
        <w:t>¿Cómo mejorar los factores y condiciones más comunes</w:t>
      </w:r>
      <w:r w:rsidRPr="006502CC">
        <w:t xml:space="preserve"> </w:t>
      </w:r>
      <w:r>
        <w:t>de</w:t>
      </w:r>
      <w:r w:rsidR="00491D1B">
        <w:t>l</w:t>
      </w:r>
      <w:r w:rsidRPr="006502CC">
        <w:t xml:space="preserve"> estrés</w:t>
      </w:r>
      <w:r>
        <w:t xml:space="preserve"> laboral?</w:t>
      </w:r>
    </w:p>
    <w:p w14:paraId="46D4F834" w14:textId="77777777" w:rsidR="00D55E61" w:rsidRDefault="00D55E61">
      <w:pPr>
        <w:spacing w:line="259" w:lineRule="auto"/>
        <w:ind w:firstLine="0"/>
      </w:pPr>
    </w:p>
    <w:p w14:paraId="27265CC3" w14:textId="4EF9614B" w:rsidR="00115765" w:rsidRPr="005B43CB" w:rsidRDefault="00115765" w:rsidP="00115765">
      <w:pPr>
        <w:pStyle w:val="NormalWeb"/>
        <w:spacing w:before="0" w:beforeAutospacing="0" w:after="0" w:afterAutospacing="0"/>
        <w:textAlignment w:val="baseline"/>
      </w:pPr>
      <w:r w:rsidRPr="005B43CB">
        <w:t>Al igual que cualquier otro tipo de estrés, el estrés laboral que se prolonga por un largo tiempo </w:t>
      </w:r>
      <w:hyperlink r:id="rId9" w:history="1">
        <w:r w:rsidRPr="005B43CB">
          <w:rPr>
            <w:rFonts w:eastAsiaTheme="minorHAnsi"/>
            <w:szCs w:val="22"/>
            <w:lang w:eastAsia="en-US"/>
          </w:rPr>
          <w:t>puede afectar su salud</w:t>
        </w:r>
      </w:hyperlink>
      <w:r w:rsidRPr="005B43CB">
        <w:rPr>
          <w:rFonts w:eastAsiaTheme="minorHAnsi"/>
          <w:szCs w:val="22"/>
          <w:lang w:eastAsia="en-US"/>
        </w:rPr>
        <w:t>. El</w:t>
      </w:r>
      <w:r w:rsidRPr="005B43CB">
        <w:t xml:space="preserve"> estrés laboral puede incrementar su riesgo de presentar problemas de salud como:</w:t>
      </w:r>
    </w:p>
    <w:p w14:paraId="50165E33" w14:textId="77777777" w:rsidR="00115765" w:rsidRPr="005B43CB" w:rsidRDefault="00115765" w:rsidP="00115765">
      <w:pPr>
        <w:pStyle w:val="NormalWeb"/>
        <w:spacing w:before="0" w:beforeAutospacing="0" w:after="0" w:afterAutospacing="0"/>
        <w:textAlignment w:val="baseline"/>
      </w:pPr>
    </w:p>
    <w:p w14:paraId="05C16785" w14:textId="77777777" w:rsidR="00115765" w:rsidRPr="005B43CB" w:rsidRDefault="00115765" w:rsidP="00115765">
      <w:pPr>
        <w:numPr>
          <w:ilvl w:val="0"/>
          <w:numId w:val="22"/>
        </w:numPr>
        <w:spacing w:before="0" w:after="206" w:line="308" w:lineRule="atLeast"/>
        <w:textAlignment w:val="baseline"/>
        <w:rPr>
          <w:rFonts w:cs="Times New Roman"/>
        </w:rPr>
      </w:pPr>
      <w:r w:rsidRPr="005B43CB">
        <w:rPr>
          <w:rFonts w:cs="Times New Roman"/>
        </w:rPr>
        <w:t>Padecimientos cardíacos</w:t>
      </w:r>
    </w:p>
    <w:p w14:paraId="67AD16DE" w14:textId="77777777" w:rsidR="00115765" w:rsidRPr="005B43CB" w:rsidRDefault="00115765" w:rsidP="00115765">
      <w:pPr>
        <w:numPr>
          <w:ilvl w:val="0"/>
          <w:numId w:val="22"/>
        </w:numPr>
        <w:spacing w:before="0" w:after="206" w:line="308" w:lineRule="atLeast"/>
        <w:textAlignment w:val="baseline"/>
        <w:rPr>
          <w:rFonts w:cs="Times New Roman"/>
        </w:rPr>
      </w:pPr>
      <w:r w:rsidRPr="005B43CB">
        <w:rPr>
          <w:rFonts w:cs="Times New Roman"/>
        </w:rPr>
        <w:t>Dolor de espalda</w:t>
      </w:r>
    </w:p>
    <w:p w14:paraId="76533805" w14:textId="77777777" w:rsidR="00115765" w:rsidRPr="005B43CB" w:rsidRDefault="00115765" w:rsidP="00115765">
      <w:pPr>
        <w:numPr>
          <w:ilvl w:val="0"/>
          <w:numId w:val="22"/>
        </w:numPr>
        <w:spacing w:before="0" w:after="206" w:line="308" w:lineRule="atLeast"/>
        <w:textAlignment w:val="baseline"/>
        <w:rPr>
          <w:rFonts w:cs="Times New Roman"/>
        </w:rPr>
      </w:pPr>
      <w:r w:rsidRPr="005B43CB">
        <w:rPr>
          <w:rFonts w:cs="Times New Roman"/>
        </w:rPr>
        <w:lastRenderedPageBreak/>
        <w:t>Depresión y agotamiento</w:t>
      </w:r>
    </w:p>
    <w:p w14:paraId="71991997" w14:textId="2238C8E9" w:rsidR="00115765" w:rsidRPr="005B43CB" w:rsidRDefault="00115765" w:rsidP="00115765">
      <w:pPr>
        <w:numPr>
          <w:ilvl w:val="0"/>
          <w:numId w:val="22"/>
        </w:numPr>
        <w:spacing w:before="0" w:after="206" w:line="308" w:lineRule="atLeast"/>
        <w:textAlignment w:val="baseline"/>
        <w:rPr>
          <w:rFonts w:cs="Times New Roman"/>
        </w:rPr>
      </w:pPr>
      <w:r w:rsidRPr="005B43CB">
        <w:rPr>
          <w:rFonts w:cs="Times New Roman"/>
        </w:rPr>
        <w:t xml:space="preserve">Lesiones </w:t>
      </w:r>
      <w:r w:rsidR="005B43CB">
        <w:rPr>
          <w:rFonts w:cs="Times New Roman"/>
        </w:rPr>
        <w:t xml:space="preserve">o accidentes </w:t>
      </w:r>
      <w:r w:rsidRPr="005B43CB">
        <w:rPr>
          <w:rFonts w:cs="Times New Roman"/>
        </w:rPr>
        <w:t>en el trabajo</w:t>
      </w:r>
    </w:p>
    <w:p w14:paraId="1008371C" w14:textId="1F39DFB3" w:rsidR="005B43CB" w:rsidRPr="005B43CB" w:rsidRDefault="00115765" w:rsidP="005B43CB">
      <w:pPr>
        <w:numPr>
          <w:ilvl w:val="0"/>
          <w:numId w:val="22"/>
        </w:numPr>
        <w:spacing w:before="0" w:after="206" w:line="308" w:lineRule="atLeast"/>
        <w:textAlignment w:val="baseline"/>
        <w:rPr>
          <w:rFonts w:cs="Times New Roman"/>
        </w:rPr>
      </w:pPr>
      <w:r w:rsidRPr="005B43CB">
        <w:rPr>
          <w:rFonts w:cs="Times New Roman"/>
        </w:rPr>
        <w:t>Problemas del sistema inmunitario</w:t>
      </w:r>
    </w:p>
    <w:p w14:paraId="1E45C995" w14:textId="5F3CE019" w:rsidR="00115765" w:rsidRPr="005B43CB" w:rsidRDefault="00115765" w:rsidP="00115765">
      <w:pPr>
        <w:pStyle w:val="NormalWeb"/>
        <w:spacing w:before="0" w:beforeAutospacing="0" w:after="343" w:afterAutospacing="0"/>
        <w:textAlignment w:val="baseline"/>
      </w:pPr>
      <w:r w:rsidRPr="005B43CB">
        <w:t xml:space="preserve">El estrés laboral también puede provocar problemas en </w:t>
      </w:r>
      <w:r w:rsidR="005B43CB">
        <w:t>el hogar</w:t>
      </w:r>
      <w:r w:rsidRPr="005B43CB">
        <w:t xml:space="preserve"> y en otras áreas de </w:t>
      </w:r>
      <w:r w:rsidR="00491D1B">
        <w:t>la</w:t>
      </w:r>
      <w:r w:rsidR="00491D1B" w:rsidRPr="005B43CB">
        <w:t xml:space="preserve"> vida</w:t>
      </w:r>
      <w:r w:rsidRPr="005B43CB">
        <w:t xml:space="preserve">, lo que </w:t>
      </w:r>
      <w:r w:rsidR="005B43CB">
        <w:t xml:space="preserve">acelera y </w:t>
      </w:r>
      <w:r w:rsidRPr="005B43CB">
        <w:t>empeora el estrés.</w:t>
      </w:r>
    </w:p>
    <w:p w14:paraId="76530FD3" w14:textId="422FBD50" w:rsidR="00115765" w:rsidRPr="00491D1B" w:rsidRDefault="00115765" w:rsidP="00115765">
      <w:pPr>
        <w:pStyle w:val="Ttulo2"/>
        <w:spacing w:before="0" w:line="373" w:lineRule="atLeast"/>
        <w:textAlignment w:val="baseline"/>
        <w:rPr>
          <w:rFonts w:cs="Times New Roman"/>
          <w:color w:val="404040"/>
          <w:szCs w:val="24"/>
        </w:rPr>
      </w:pPr>
      <w:r w:rsidRPr="00491D1B">
        <w:rPr>
          <w:rFonts w:cs="Times New Roman"/>
          <w:color w:val="404040"/>
          <w:szCs w:val="24"/>
        </w:rPr>
        <w:t xml:space="preserve">Señales a las que se debe estar alerta </w:t>
      </w:r>
    </w:p>
    <w:p w14:paraId="3C7E7AA8" w14:textId="77777777" w:rsidR="005B43CB" w:rsidRPr="005B43CB" w:rsidRDefault="005B43CB" w:rsidP="005B43CB">
      <w:pPr>
        <w:rPr>
          <w:rFonts w:cs="Times New Roman"/>
        </w:rPr>
      </w:pPr>
    </w:p>
    <w:p w14:paraId="6B93026B" w14:textId="77777777" w:rsidR="00115765" w:rsidRPr="005B43CB" w:rsidRDefault="00115765" w:rsidP="00115765">
      <w:pPr>
        <w:pStyle w:val="NormalWeb"/>
        <w:spacing w:before="0" w:beforeAutospacing="0" w:after="343" w:afterAutospacing="0"/>
        <w:textAlignment w:val="baseline"/>
      </w:pPr>
      <w:r w:rsidRPr="005B43CB">
        <w:t>El estrés laboral puede ser un problema para usted si tiene cualquiera de las siguientes señales:</w:t>
      </w:r>
    </w:p>
    <w:p w14:paraId="01D0AAF3" w14:textId="77777777" w:rsidR="00115765" w:rsidRPr="005B43CB" w:rsidRDefault="00115765" w:rsidP="00115765">
      <w:pPr>
        <w:numPr>
          <w:ilvl w:val="0"/>
          <w:numId w:val="23"/>
        </w:numPr>
        <w:spacing w:before="0" w:after="206" w:line="308" w:lineRule="atLeast"/>
        <w:textAlignment w:val="baseline"/>
        <w:rPr>
          <w:rFonts w:cs="Times New Roman"/>
        </w:rPr>
      </w:pPr>
      <w:r w:rsidRPr="005B43CB">
        <w:rPr>
          <w:rFonts w:cs="Times New Roman"/>
        </w:rPr>
        <w:t>Dolores de cabeza frecuentes</w:t>
      </w:r>
    </w:p>
    <w:p w14:paraId="3D3AEB4B" w14:textId="77777777" w:rsidR="00115765" w:rsidRPr="005B43CB" w:rsidRDefault="00115765" w:rsidP="00115765">
      <w:pPr>
        <w:numPr>
          <w:ilvl w:val="0"/>
          <w:numId w:val="23"/>
        </w:numPr>
        <w:spacing w:before="0" w:after="206" w:line="308" w:lineRule="atLeast"/>
        <w:textAlignment w:val="baseline"/>
        <w:rPr>
          <w:rFonts w:cs="Times New Roman"/>
        </w:rPr>
      </w:pPr>
      <w:r w:rsidRPr="005B43CB">
        <w:rPr>
          <w:rFonts w:cs="Times New Roman"/>
        </w:rPr>
        <w:t>Malestar estomacal</w:t>
      </w:r>
    </w:p>
    <w:p w14:paraId="18616CE0" w14:textId="77777777" w:rsidR="00115765" w:rsidRPr="005B43CB" w:rsidRDefault="00115765" w:rsidP="00115765">
      <w:pPr>
        <w:numPr>
          <w:ilvl w:val="0"/>
          <w:numId w:val="23"/>
        </w:numPr>
        <w:spacing w:before="0" w:after="206" w:line="308" w:lineRule="atLeast"/>
        <w:textAlignment w:val="baseline"/>
        <w:rPr>
          <w:rFonts w:cs="Times New Roman"/>
        </w:rPr>
      </w:pPr>
      <w:r w:rsidRPr="005B43CB">
        <w:rPr>
          <w:rFonts w:cs="Times New Roman"/>
        </w:rPr>
        <w:t>Problemas para dormir</w:t>
      </w:r>
    </w:p>
    <w:p w14:paraId="6C9A8292" w14:textId="77777777" w:rsidR="00115765" w:rsidRPr="005B43CB" w:rsidRDefault="00115765" w:rsidP="00115765">
      <w:pPr>
        <w:numPr>
          <w:ilvl w:val="0"/>
          <w:numId w:val="23"/>
        </w:numPr>
        <w:spacing w:before="0" w:after="206" w:line="308" w:lineRule="atLeast"/>
        <w:textAlignment w:val="baseline"/>
        <w:rPr>
          <w:rFonts w:cs="Times New Roman"/>
        </w:rPr>
      </w:pPr>
      <w:r w:rsidRPr="005B43CB">
        <w:rPr>
          <w:rFonts w:cs="Times New Roman"/>
        </w:rPr>
        <w:t>Problemas en sus relaciones personales</w:t>
      </w:r>
    </w:p>
    <w:p w14:paraId="7E9019E4" w14:textId="77777777" w:rsidR="00115765" w:rsidRPr="005B43CB" w:rsidRDefault="00115765" w:rsidP="00115765">
      <w:pPr>
        <w:numPr>
          <w:ilvl w:val="0"/>
          <w:numId w:val="23"/>
        </w:numPr>
        <w:spacing w:before="0" w:after="206" w:line="308" w:lineRule="atLeast"/>
        <w:textAlignment w:val="baseline"/>
        <w:rPr>
          <w:rFonts w:cs="Times New Roman"/>
        </w:rPr>
      </w:pPr>
      <w:r w:rsidRPr="005B43CB">
        <w:rPr>
          <w:rFonts w:cs="Times New Roman"/>
        </w:rPr>
        <w:t>Sentimiento de descontento en el trabajo</w:t>
      </w:r>
    </w:p>
    <w:p w14:paraId="23685E58" w14:textId="2176B0F7" w:rsidR="00491D1B" w:rsidRDefault="00115765" w:rsidP="002808D9">
      <w:pPr>
        <w:numPr>
          <w:ilvl w:val="0"/>
          <w:numId w:val="23"/>
        </w:numPr>
        <w:spacing w:before="0" w:after="206" w:line="308" w:lineRule="atLeast"/>
        <w:textAlignment w:val="baseline"/>
        <w:rPr>
          <w:rFonts w:cs="Times New Roman"/>
        </w:rPr>
      </w:pPr>
      <w:r w:rsidRPr="005B43CB">
        <w:rPr>
          <w:rFonts w:cs="Times New Roman"/>
        </w:rPr>
        <w:t>Sentimientos frecuentes de ira, o un carácter explosivo</w:t>
      </w:r>
    </w:p>
    <w:p w14:paraId="616FCA32" w14:textId="77777777" w:rsidR="002808D9" w:rsidRPr="002808D9" w:rsidRDefault="002808D9" w:rsidP="002808D9">
      <w:pPr>
        <w:spacing w:before="0" w:after="206" w:line="308" w:lineRule="atLeast"/>
        <w:ind w:left="720" w:firstLine="0"/>
        <w:textAlignment w:val="baseline"/>
        <w:rPr>
          <w:rFonts w:cs="Times New Roman"/>
        </w:rPr>
      </w:pPr>
    </w:p>
    <w:p w14:paraId="61FD2C21" w14:textId="18ACD189" w:rsidR="005B43CB" w:rsidRDefault="005B43CB" w:rsidP="002808D9">
      <w:pPr>
        <w:spacing w:before="0" w:line="276" w:lineRule="auto"/>
        <w:ind w:firstLine="0"/>
        <w:textAlignment w:val="baseline"/>
        <w:rPr>
          <w:rFonts w:cs="Times New Roman"/>
        </w:rPr>
      </w:pPr>
      <w:r w:rsidRPr="00491D1B">
        <w:rPr>
          <w:rFonts w:cs="Times New Roman"/>
          <w:b/>
          <w:bCs/>
        </w:rPr>
        <w:t>Con base a estas señales, se recomiendan algunas técnicas y procedimientos de alivio y control de estrés laboral en la vida laboral cotidiana</w:t>
      </w:r>
      <w:r w:rsidRPr="005B43CB">
        <w:rPr>
          <w:rFonts w:cs="Times New Roman"/>
        </w:rPr>
        <w:t>:</w:t>
      </w:r>
    </w:p>
    <w:p w14:paraId="38EF216D" w14:textId="77777777" w:rsidR="002808D9" w:rsidRPr="005B43CB" w:rsidRDefault="002808D9" w:rsidP="002808D9">
      <w:pPr>
        <w:spacing w:before="0" w:line="276" w:lineRule="auto"/>
        <w:ind w:firstLine="0"/>
        <w:textAlignment w:val="baseline"/>
        <w:rPr>
          <w:rFonts w:cs="Times New Roman"/>
        </w:rPr>
      </w:pPr>
    </w:p>
    <w:p w14:paraId="1E547D15" w14:textId="77777777" w:rsidR="005B43CB" w:rsidRPr="005B43CB" w:rsidRDefault="005B43CB" w:rsidP="005B43CB">
      <w:pPr>
        <w:pStyle w:val="NormalWeb"/>
        <w:spacing w:before="0" w:beforeAutospacing="0" w:after="343" w:afterAutospacing="0" w:line="276" w:lineRule="auto"/>
        <w:textAlignment w:val="baseline"/>
      </w:pPr>
      <w:r w:rsidRPr="005B43CB">
        <w:t>Usted no necesita permitir que el estrés laboral tenga un efecto en su salud. Existen muchas maneras en las que puede aprender a manejar el estrés laboral.</w:t>
      </w:r>
    </w:p>
    <w:p w14:paraId="2A4F5703" w14:textId="29E6BC5E"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Tómese un descanso.</w:t>
      </w:r>
      <w:r w:rsidRPr="005B43CB">
        <w:rPr>
          <w:rFonts w:eastAsia="Times New Roman" w:cs="Times New Roman"/>
          <w:szCs w:val="24"/>
          <w:lang w:eastAsia="es-CO"/>
        </w:rPr>
        <w:t> Si se está sintiendo estresado o enojado en el trabajo, tómese un descanso. Incluso un descanso breve puede ayudar a refrescar su mente. Dé una caminata breve o coma un refrigerio saludable. Si no puede abandonar su zona de trabajo, cierre los ojos por unos momentos y respire profundamente.</w:t>
      </w:r>
    </w:p>
    <w:p w14:paraId="13D5261D" w14:textId="77777777" w:rsidR="005B43CB" w:rsidRPr="005B43CB" w:rsidRDefault="005B43CB" w:rsidP="005B43CB">
      <w:pPr>
        <w:spacing w:before="0" w:line="276" w:lineRule="auto"/>
        <w:ind w:left="720" w:firstLine="0"/>
        <w:textAlignment w:val="baseline"/>
        <w:rPr>
          <w:rFonts w:eastAsia="Times New Roman" w:cs="Times New Roman"/>
          <w:szCs w:val="24"/>
          <w:lang w:eastAsia="es-CO"/>
        </w:rPr>
      </w:pPr>
    </w:p>
    <w:p w14:paraId="40C9D366" w14:textId="2CE788D2" w:rsid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Cree una descripción de su puesto</w:t>
      </w:r>
      <w:r>
        <w:rPr>
          <w:rFonts w:eastAsia="Times New Roman" w:cs="Times New Roman"/>
          <w:b/>
          <w:bCs/>
          <w:szCs w:val="24"/>
          <w:lang w:eastAsia="es-CO"/>
        </w:rPr>
        <w:t xml:space="preserve"> de trabajo</w:t>
      </w:r>
      <w:r w:rsidRPr="005B43CB">
        <w:rPr>
          <w:rFonts w:eastAsia="Times New Roman" w:cs="Times New Roman"/>
          <w:b/>
          <w:bCs/>
          <w:szCs w:val="24"/>
          <w:lang w:eastAsia="es-CO"/>
        </w:rPr>
        <w:t>.</w:t>
      </w:r>
      <w:r w:rsidRPr="005B43CB">
        <w:rPr>
          <w:rFonts w:eastAsia="Times New Roman" w:cs="Times New Roman"/>
          <w:szCs w:val="24"/>
          <w:lang w:eastAsia="es-CO"/>
        </w:rPr>
        <w:t> Crear una descripción de su puesto</w:t>
      </w:r>
      <w:r>
        <w:rPr>
          <w:rFonts w:eastAsia="Times New Roman" w:cs="Times New Roman"/>
          <w:szCs w:val="24"/>
          <w:lang w:eastAsia="es-CO"/>
        </w:rPr>
        <w:t xml:space="preserve"> de trabajo</w:t>
      </w:r>
      <w:r w:rsidRPr="005B43CB">
        <w:rPr>
          <w:rFonts w:eastAsia="Times New Roman" w:cs="Times New Roman"/>
          <w:szCs w:val="24"/>
          <w:lang w:eastAsia="es-CO"/>
        </w:rPr>
        <w:t xml:space="preserve"> o revisar una descripción desactualizada</w:t>
      </w:r>
      <w:r>
        <w:rPr>
          <w:rFonts w:eastAsia="Times New Roman" w:cs="Times New Roman"/>
          <w:szCs w:val="24"/>
          <w:lang w:eastAsia="es-CO"/>
        </w:rPr>
        <w:t xml:space="preserve"> de él, </w:t>
      </w:r>
      <w:r w:rsidRPr="005B43CB">
        <w:rPr>
          <w:rFonts w:eastAsia="Times New Roman" w:cs="Times New Roman"/>
          <w:szCs w:val="24"/>
          <w:lang w:eastAsia="es-CO"/>
        </w:rPr>
        <w:t>puede ayudarle a obtener una mejor comprensión de lo que se espera de usted y darle una mayor sensación de control.</w:t>
      </w:r>
    </w:p>
    <w:p w14:paraId="48F507DC" w14:textId="77777777" w:rsidR="005B43CB" w:rsidRDefault="005B43CB" w:rsidP="005B43CB">
      <w:pPr>
        <w:pStyle w:val="Prrafodelista"/>
        <w:rPr>
          <w:rFonts w:eastAsia="Times New Roman" w:cs="Times New Roman"/>
          <w:szCs w:val="24"/>
          <w:lang w:eastAsia="es-CO"/>
        </w:rPr>
      </w:pPr>
    </w:p>
    <w:p w14:paraId="5C411CA7" w14:textId="77777777" w:rsidR="005B43CB" w:rsidRPr="005B43CB" w:rsidRDefault="005B43CB" w:rsidP="005B43CB">
      <w:pPr>
        <w:spacing w:before="0" w:line="276" w:lineRule="auto"/>
        <w:ind w:left="720" w:firstLine="0"/>
        <w:textAlignment w:val="baseline"/>
        <w:rPr>
          <w:rFonts w:eastAsia="Times New Roman" w:cs="Times New Roman"/>
          <w:szCs w:val="24"/>
          <w:lang w:eastAsia="es-CO"/>
        </w:rPr>
      </w:pPr>
    </w:p>
    <w:p w14:paraId="19BFCA92" w14:textId="7323D058"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lastRenderedPageBreak/>
        <w:t>Establezca metas razonables.</w:t>
      </w:r>
      <w:r w:rsidRPr="005B43CB">
        <w:rPr>
          <w:rFonts w:eastAsia="Times New Roman" w:cs="Times New Roman"/>
          <w:szCs w:val="24"/>
          <w:lang w:eastAsia="es-CO"/>
        </w:rPr>
        <w:t> No acepte más trabajo del que puede hacer razonablemente. Trabaje con su jefe y compañeros de trabajo para establecer expectativas que sean realistas. Estar al tanto de lo que puede conseguir todos los días puede ser útil. Comparta esta información son su gerente para ayudar a establecer las expectativas.</w:t>
      </w:r>
    </w:p>
    <w:p w14:paraId="3FFCA772" w14:textId="77777777" w:rsidR="005B43CB" w:rsidRPr="005B43CB" w:rsidRDefault="005B43CB" w:rsidP="005B43CB">
      <w:pPr>
        <w:spacing w:before="0" w:line="276" w:lineRule="auto"/>
        <w:ind w:left="720" w:firstLine="0"/>
        <w:textAlignment w:val="baseline"/>
        <w:rPr>
          <w:rFonts w:eastAsia="Times New Roman" w:cs="Times New Roman"/>
          <w:szCs w:val="24"/>
          <w:lang w:eastAsia="es-CO"/>
        </w:rPr>
      </w:pPr>
    </w:p>
    <w:p w14:paraId="6DCB06B2" w14:textId="5AB09468"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Administre su uso de tecnología.</w:t>
      </w:r>
      <w:r w:rsidRPr="005B43CB">
        <w:rPr>
          <w:rFonts w:eastAsia="Times New Roman" w:cs="Times New Roman"/>
          <w:szCs w:val="24"/>
          <w:lang w:eastAsia="es-CO"/>
        </w:rPr>
        <w:t> Los teléfonos celulares y el correo electrónico pueden hacer que sea difícil desconectarse del trabajo. Póngase ciertos límites, como apagar sus dispositivos durante la cena o luego de cierta hora de la noche.</w:t>
      </w:r>
    </w:p>
    <w:p w14:paraId="433A4B5F" w14:textId="77777777" w:rsidR="005B43CB" w:rsidRPr="005B43CB" w:rsidRDefault="005B43CB" w:rsidP="005B43CB">
      <w:pPr>
        <w:spacing w:before="0" w:line="276" w:lineRule="auto"/>
        <w:ind w:firstLine="0"/>
        <w:textAlignment w:val="baseline"/>
        <w:rPr>
          <w:rFonts w:eastAsia="Times New Roman" w:cs="Times New Roman"/>
          <w:szCs w:val="24"/>
          <w:lang w:eastAsia="es-CO"/>
        </w:rPr>
      </w:pPr>
    </w:p>
    <w:p w14:paraId="20CCDBB1" w14:textId="49BBEE5B"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Ponga un límite.</w:t>
      </w:r>
      <w:r w:rsidRPr="005B43CB">
        <w:rPr>
          <w:rFonts w:eastAsia="Times New Roman" w:cs="Times New Roman"/>
          <w:szCs w:val="24"/>
          <w:lang w:eastAsia="es-CO"/>
        </w:rPr>
        <w:t> Si sus condiciones laborales son peligrosas o incómodas, trabaje con su jefe, la gerencia u organizaciones de trabajadores para resolver el problema. Si esto no funciona, usted puede reportar las condiciones laborales inseguras a</w:t>
      </w:r>
      <w:r w:rsidR="00491D1B">
        <w:rPr>
          <w:rFonts w:eastAsia="Times New Roman" w:cs="Times New Roman"/>
          <w:szCs w:val="24"/>
          <w:lang w:eastAsia="es-CO"/>
        </w:rPr>
        <w:t xml:space="preserve"> los encargados de salud y seguridad en el trabajo, talento humano o a el comité de convivencia laboral.</w:t>
      </w:r>
      <w:r w:rsidRPr="005B43CB">
        <w:rPr>
          <w:rFonts w:eastAsia="Times New Roman" w:cs="Times New Roman"/>
          <w:szCs w:val="24"/>
          <w:lang w:eastAsia="es-CO"/>
        </w:rPr>
        <w:t xml:space="preserve"> </w:t>
      </w:r>
    </w:p>
    <w:p w14:paraId="3430C5FC" w14:textId="77777777" w:rsidR="005B43CB" w:rsidRPr="005B43CB" w:rsidRDefault="005B43CB" w:rsidP="005B43CB">
      <w:pPr>
        <w:spacing w:before="0" w:line="276" w:lineRule="auto"/>
        <w:ind w:firstLine="0"/>
        <w:textAlignment w:val="baseline"/>
        <w:rPr>
          <w:rFonts w:eastAsia="Times New Roman" w:cs="Times New Roman"/>
          <w:szCs w:val="24"/>
          <w:lang w:eastAsia="es-CO"/>
        </w:rPr>
      </w:pPr>
    </w:p>
    <w:p w14:paraId="6E14E70C" w14:textId="73D95C8B"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Organícese.</w:t>
      </w:r>
      <w:r w:rsidRPr="005B43CB">
        <w:rPr>
          <w:rFonts w:eastAsia="Times New Roman" w:cs="Times New Roman"/>
          <w:szCs w:val="24"/>
          <w:lang w:eastAsia="es-CO"/>
        </w:rPr>
        <w:t> Comience todos los días por crear una lista de pendientes. Califique estas tareas en orden de importancia y resuélvalas de arriba hacia abajo.</w:t>
      </w:r>
    </w:p>
    <w:p w14:paraId="74C033BC" w14:textId="77777777" w:rsidR="005B43CB" w:rsidRPr="005B43CB" w:rsidRDefault="005B43CB" w:rsidP="005B43CB">
      <w:pPr>
        <w:spacing w:before="0" w:line="276" w:lineRule="auto"/>
        <w:ind w:firstLine="0"/>
        <w:textAlignment w:val="baseline"/>
        <w:rPr>
          <w:rFonts w:eastAsia="Times New Roman" w:cs="Times New Roman"/>
          <w:szCs w:val="24"/>
          <w:lang w:eastAsia="es-CO"/>
        </w:rPr>
      </w:pPr>
    </w:p>
    <w:p w14:paraId="32F097B8" w14:textId="2F88B126"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Haga cosas que disfrute.</w:t>
      </w:r>
      <w:r w:rsidRPr="005B43CB">
        <w:rPr>
          <w:rFonts w:eastAsia="Times New Roman" w:cs="Times New Roman"/>
          <w:szCs w:val="24"/>
          <w:lang w:eastAsia="es-CO"/>
        </w:rPr>
        <w:t> Reserve un espacio en su semana para hacer cosas que disfruta, ya sea hacer ejercicio, practicar un pasatiempo o ver una película.</w:t>
      </w:r>
    </w:p>
    <w:p w14:paraId="2A00D7AC" w14:textId="77777777" w:rsidR="005B43CB" w:rsidRPr="005B43CB" w:rsidRDefault="005B43CB" w:rsidP="005B43CB">
      <w:pPr>
        <w:spacing w:before="0" w:line="276" w:lineRule="auto"/>
        <w:ind w:firstLine="0"/>
        <w:textAlignment w:val="baseline"/>
        <w:rPr>
          <w:rFonts w:eastAsia="Times New Roman" w:cs="Times New Roman"/>
          <w:szCs w:val="24"/>
          <w:lang w:eastAsia="es-CO"/>
        </w:rPr>
      </w:pPr>
    </w:p>
    <w:p w14:paraId="52F93819" w14:textId="32F816D9"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Aproveche su tiempo libre.</w:t>
      </w:r>
      <w:r w:rsidRPr="005B43CB">
        <w:rPr>
          <w:rFonts w:eastAsia="Times New Roman" w:cs="Times New Roman"/>
          <w:szCs w:val="24"/>
          <w:lang w:eastAsia="es-CO"/>
        </w:rPr>
        <w:t> Vaya de vacaciones o tómese tiempo regularmente. Incluso alejarse durante un fin de semana largo puede ayudar a darle un poco de perspectiva.</w:t>
      </w:r>
    </w:p>
    <w:p w14:paraId="72914C2F" w14:textId="77777777" w:rsidR="005B43CB" w:rsidRPr="005B43CB" w:rsidRDefault="005B43CB" w:rsidP="005B43CB">
      <w:pPr>
        <w:spacing w:before="0" w:line="276" w:lineRule="auto"/>
        <w:ind w:firstLine="0"/>
        <w:textAlignment w:val="baseline"/>
        <w:rPr>
          <w:rFonts w:eastAsia="Times New Roman" w:cs="Times New Roman"/>
          <w:szCs w:val="24"/>
          <w:lang w:eastAsia="es-CO"/>
        </w:rPr>
      </w:pPr>
    </w:p>
    <w:p w14:paraId="0CC9C640" w14:textId="76204790" w:rsidR="005B43CB" w:rsidRDefault="005B43CB" w:rsidP="00C1015F">
      <w:pPr>
        <w:numPr>
          <w:ilvl w:val="0"/>
          <w:numId w:val="24"/>
        </w:numPr>
        <w:spacing w:before="0" w:line="276" w:lineRule="auto"/>
        <w:textAlignment w:val="baseline"/>
        <w:rPr>
          <w:rFonts w:eastAsia="Times New Roman" w:cs="Times New Roman"/>
          <w:szCs w:val="24"/>
          <w:lang w:eastAsia="es-CO"/>
        </w:rPr>
      </w:pPr>
      <w:r w:rsidRPr="00491D1B">
        <w:rPr>
          <w:rFonts w:eastAsia="Times New Roman" w:cs="Times New Roman"/>
          <w:b/>
          <w:bCs/>
          <w:szCs w:val="24"/>
          <w:lang w:eastAsia="es-CO"/>
        </w:rPr>
        <w:t>Hable con un asesor.</w:t>
      </w:r>
      <w:r w:rsidRPr="00491D1B">
        <w:rPr>
          <w:rFonts w:eastAsia="Times New Roman" w:cs="Times New Roman"/>
          <w:szCs w:val="24"/>
          <w:lang w:eastAsia="es-CO"/>
        </w:rPr>
        <w:t xml:space="preserve"> Muchas compañías ofrecen programas de asistencia al empleado para ayudar con los problemas del trabajo. A través de </w:t>
      </w:r>
      <w:r w:rsidR="00491D1B" w:rsidRPr="00491D1B">
        <w:rPr>
          <w:rFonts w:eastAsia="Times New Roman" w:cs="Times New Roman"/>
          <w:szCs w:val="24"/>
          <w:lang w:eastAsia="es-CO"/>
        </w:rPr>
        <w:t>las administradoras de riesgos laborales (ARL),</w:t>
      </w:r>
      <w:r w:rsidRPr="00491D1B">
        <w:rPr>
          <w:rFonts w:eastAsia="Times New Roman" w:cs="Times New Roman"/>
          <w:szCs w:val="24"/>
          <w:lang w:eastAsia="es-CO"/>
        </w:rPr>
        <w:t xml:space="preserve"> usted puede </w:t>
      </w:r>
      <w:r w:rsidR="00491D1B" w:rsidRPr="00491D1B">
        <w:rPr>
          <w:rFonts w:eastAsia="Times New Roman" w:cs="Times New Roman"/>
          <w:szCs w:val="24"/>
          <w:lang w:eastAsia="es-CO"/>
        </w:rPr>
        <w:t>contactarse con</w:t>
      </w:r>
      <w:r w:rsidRPr="00491D1B">
        <w:rPr>
          <w:rFonts w:eastAsia="Times New Roman" w:cs="Times New Roman"/>
          <w:szCs w:val="24"/>
          <w:lang w:eastAsia="es-CO"/>
        </w:rPr>
        <w:t xml:space="preserve"> un asesor</w:t>
      </w:r>
      <w:r w:rsidR="00491D1B" w:rsidRPr="00491D1B">
        <w:rPr>
          <w:rFonts w:eastAsia="Times New Roman" w:cs="Times New Roman"/>
          <w:szCs w:val="24"/>
          <w:lang w:eastAsia="es-CO"/>
        </w:rPr>
        <w:t>,</w:t>
      </w:r>
      <w:r w:rsidRPr="00491D1B">
        <w:rPr>
          <w:rFonts w:eastAsia="Times New Roman" w:cs="Times New Roman"/>
          <w:szCs w:val="24"/>
          <w:lang w:eastAsia="es-CO"/>
        </w:rPr>
        <w:t xml:space="preserve"> que puede ayudarle a encontrar maneras de manejar su estrés. </w:t>
      </w:r>
    </w:p>
    <w:p w14:paraId="0D0BA89A" w14:textId="77777777" w:rsidR="00491D1B" w:rsidRPr="005B43CB" w:rsidRDefault="00491D1B" w:rsidP="00491D1B">
      <w:pPr>
        <w:spacing w:before="0" w:line="276" w:lineRule="auto"/>
        <w:ind w:firstLine="0"/>
        <w:textAlignment w:val="baseline"/>
        <w:rPr>
          <w:rFonts w:eastAsia="Times New Roman" w:cs="Times New Roman"/>
          <w:szCs w:val="24"/>
          <w:lang w:eastAsia="es-CO"/>
        </w:rPr>
      </w:pPr>
    </w:p>
    <w:p w14:paraId="52D4FF04" w14:textId="2A3FF993" w:rsidR="005B43CB" w:rsidRPr="005B43CB" w:rsidRDefault="005B43CB" w:rsidP="005B43CB">
      <w:pPr>
        <w:numPr>
          <w:ilvl w:val="0"/>
          <w:numId w:val="24"/>
        </w:numPr>
        <w:spacing w:before="0" w:line="276" w:lineRule="auto"/>
        <w:textAlignment w:val="baseline"/>
        <w:rPr>
          <w:rFonts w:eastAsia="Times New Roman" w:cs="Times New Roman"/>
          <w:szCs w:val="24"/>
          <w:lang w:eastAsia="es-CO"/>
        </w:rPr>
      </w:pPr>
      <w:r w:rsidRPr="005B43CB">
        <w:rPr>
          <w:rFonts w:eastAsia="Times New Roman" w:cs="Times New Roman"/>
          <w:b/>
          <w:bCs/>
          <w:szCs w:val="24"/>
          <w:lang w:eastAsia="es-CO"/>
        </w:rPr>
        <w:t>Aprenda otras maneras de manejar el estrés.</w:t>
      </w:r>
      <w:r w:rsidRPr="005B43CB">
        <w:rPr>
          <w:rFonts w:eastAsia="Times New Roman" w:cs="Times New Roman"/>
          <w:szCs w:val="24"/>
          <w:lang w:eastAsia="es-CO"/>
        </w:rPr>
        <w:t> Existen muchas otras formas de </w:t>
      </w:r>
      <w:hyperlink r:id="rId10" w:history="1">
        <w:r w:rsidRPr="005B43CB">
          <w:rPr>
            <w:rFonts w:eastAsia="Times New Roman" w:cs="Times New Roman"/>
            <w:szCs w:val="24"/>
            <w:lang w:eastAsia="es-CO"/>
          </w:rPr>
          <w:t>manejar el estrés</w:t>
        </w:r>
      </w:hyperlink>
      <w:r w:rsidRPr="005B43CB">
        <w:rPr>
          <w:rFonts w:eastAsia="Times New Roman" w:cs="Times New Roman"/>
          <w:szCs w:val="24"/>
          <w:lang w:eastAsia="es-CO"/>
        </w:rPr>
        <w:t xml:space="preserve">, incluso hacer </w:t>
      </w:r>
      <w:r w:rsidR="00491D1B">
        <w:rPr>
          <w:rFonts w:eastAsia="Times New Roman" w:cs="Times New Roman"/>
          <w:szCs w:val="24"/>
          <w:lang w:eastAsia="es-CO"/>
        </w:rPr>
        <w:t>yoga, natación, leer</w:t>
      </w:r>
      <w:r w:rsidRPr="005B43CB">
        <w:rPr>
          <w:rFonts w:eastAsia="Times New Roman" w:cs="Times New Roman"/>
          <w:szCs w:val="24"/>
          <w:lang w:eastAsia="es-CO"/>
        </w:rPr>
        <w:t xml:space="preserve"> regularmente </w:t>
      </w:r>
      <w:r w:rsidR="00491D1B">
        <w:rPr>
          <w:rFonts w:eastAsia="Times New Roman" w:cs="Times New Roman"/>
          <w:szCs w:val="24"/>
          <w:lang w:eastAsia="es-CO"/>
        </w:rPr>
        <w:t>o</w:t>
      </w:r>
      <w:r w:rsidRPr="005B43CB">
        <w:rPr>
          <w:rFonts w:eastAsia="Times New Roman" w:cs="Times New Roman"/>
          <w:szCs w:val="24"/>
          <w:lang w:eastAsia="es-CO"/>
        </w:rPr>
        <w:t xml:space="preserve"> utilizar </w:t>
      </w:r>
      <w:hyperlink r:id="rId11" w:history="1">
        <w:r w:rsidRPr="005B43CB">
          <w:rPr>
            <w:rFonts w:eastAsia="Times New Roman" w:cs="Times New Roman"/>
            <w:szCs w:val="24"/>
            <w:lang w:eastAsia="es-CO"/>
          </w:rPr>
          <w:t>técnicas de relajación</w:t>
        </w:r>
      </w:hyperlink>
      <w:r w:rsidRPr="005B43CB">
        <w:rPr>
          <w:rFonts w:eastAsia="Times New Roman" w:cs="Times New Roman"/>
          <w:szCs w:val="24"/>
          <w:lang w:eastAsia="es-CO"/>
        </w:rPr>
        <w:t>.</w:t>
      </w:r>
    </w:p>
    <w:p w14:paraId="45EE54D0" w14:textId="77777777" w:rsidR="005B43CB" w:rsidRPr="005B43CB" w:rsidRDefault="005B43CB" w:rsidP="005B43CB">
      <w:pPr>
        <w:spacing w:before="0" w:after="206" w:line="276" w:lineRule="auto"/>
        <w:ind w:firstLine="0"/>
        <w:textAlignment w:val="baseline"/>
        <w:rPr>
          <w:rFonts w:eastAsia="Times New Roman" w:cs="Times New Roman"/>
          <w:szCs w:val="24"/>
          <w:lang w:eastAsia="es-CO"/>
        </w:rPr>
      </w:pPr>
    </w:p>
    <w:p w14:paraId="19B72EFE" w14:textId="11A3753A" w:rsidR="0039592B" w:rsidRDefault="0039592B" w:rsidP="005B43CB">
      <w:pPr>
        <w:ind w:firstLine="0"/>
        <w:rPr>
          <w:rFonts w:cs="Times New Roman"/>
          <w:b/>
          <w:bCs/>
          <w:szCs w:val="24"/>
        </w:rPr>
      </w:pPr>
      <w:r>
        <w:rPr>
          <w:rFonts w:cs="Times New Roman"/>
          <w:b/>
          <w:bCs/>
          <w:szCs w:val="24"/>
        </w:rPr>
        <w:br w:type="page"/>
      </w:r>
    </w:p>
    <w:p w14:paraId="690CC40D" w14:textId="77777777" w:rsidR="0039592B" w:rsidRDefault="0039592B" w:rsidP="00CF0D16">
      <w:pPr>
        <w:spacing w:line="259" w:lineRule="auto"/>
        <w:ind w:firstLine="0"/>
        <w:jc w:val="center"/>
        <w:rPr>
          <w:rFonts w:cs="Times New Roman"/>
          <w:b/>
          <w:bCs/>
          <w:szCs w:val="24"/>
        </w:rPr>
      </w:pPr>
    </w:p>
    <w:p w14:paraId="179975ED" w14:textId="61411B0A" w:rsidR="001642B4" w:rsidRDefault="00CF0D16" w:rsidP="00CF0D16">
      <w:pPr>
        <w:spacing w:line="259" w:lineRule="auto"/>
        <w:ind w:firstLine="0"/>
        <w:jc w:val="center"/>
        <w:rPr>
          <w:rFonts w:cs="Times New Roman"/>
          <w:b/>
          <w:bCs/>
          <w:szCs w:val="24"/>
        </w:rPr>
      </w:pPr>
      <w:r>
        <w:rPr>
          <w:rFonts w:cs="Times New Roman"/>
          <w:b/>
          <w:bCs/>
          <w:szCs w:val="24"/>
        </w:rPr>
        <w:t xml:space="preserve">Bibliografía </w:t>
      </w:r>
    </w:p>
    <w:p w14:paraId="0E2EB5B4" w14:textId="30FD7F2D" w:rsidR="00CF0D16" w:rsidRDefault="00CF0D16" w:rsidP="00CF0D16">
      <w:pPr>
        <w:spacing w:line="259" w:lineRule="auto"/>
        <w:ind w:firstLine="0"/>
        <w:jc w:val="center"/>
        <w:rPr>
          <w:rFonts w:cs="Times New Roman"/>
          <w:b/>
          <w:bCs/>
          <w:szCs w:val="24"/>
        </w:rPr>
      </w:pPr>
    </w:p>
    <w:p w14:paraId="2BE6FB6F" w14:textId="6F0316FB" w:rsidR="00B61462" w:rsidRDefault="00B61462" w:rsidP="00B61462">
      <w:pPr>
        <w:ind w:firstLine="284"/>
        <w:rPr>
          <w:rFonts w:cs="Times New Roman"/>
          <w:szCs w:val="24"/>
        </w:rPr>
      </w:pPr>
    </w:p>
    <w:p w14:paraId="2E44AA58" w14:textId="417FCA0D" w:rsidR="001642B4" w:rsidRDefault="00491D1B" w:rsidP="00491D1B">
      <w:pPr>
        <w:ind w:firstLine="0"/>
        <w:rPr>
          <w:rFonts w:cs="Times New Roman"/>
          <w:szCs w:val="24"/>
        </w:rPr>
      </w:pPr>
      <w:r>
        <w:rPr>
          <w:rFonts w:cs="Times New Roman"/>
          <w:szCs w:val="24"/>
        </w:rPr>
        <w:t>-</w:t>
      </w:r>
      <w:r w:rsidR="00CF0D16">
        <w:rPr>
          <w:rFonts w:cs="Times New Roman"/>
          <w:szCs w:val="24"/>
        </w:rPr>
        <w:t xml:space="preserve">El Empleo, 2021. </w:t>
      </w:r>
      <w:r w:rsidR="00CF0D16" w:rsidRPr="00CF0D16">
        <w:rPr>
          <w:rFonts w:cs="Times New Roman"/>
          <w:szCs w:val="24"/>
        </w:rPr>
        <w:t>Sector de la construcción rompió récords en generar empleo en Colombia</w:t>
      </w:r>
      <w:r w:rsidR="00CF0D16">
        <w:rPr>
          <w:rFonts w:cs="Times New Roman"/>
          <w:szCs w:val="24"/>
        </w:rPr>
        <w:t xml:space="preserve">, </w:t>
      </w:r>
      <w:r w:rsidR="00124EEB">
        <w:rPr>
          <w:rFonts w:cs="Times New Roman"/>
          <w:szCs w:val="24"/>
        </w:rPr>
        <w:t xml:space="preserve">tomado de: </w:t>
      </w:r>
      <w:hyperlink r:id="rId12" w:history="1">
        <w:r w:rsidR="00124EEB" w:rsidRPr="004627F5">
          <w:rPr>
            <w:rStyle w:val="Hipervnculo"/>
            <w:rFonts w:cs="Times New Roman"/>
            <w:szCs w:val="24"/>
          </w:rPr>
          <w:t>https://www.elempleo.com/co/noticias/noticias-laborales/sector-de-la-construccion-rompio-records-en-generar-empleo-en-colombia-6474</w:t>
        </w:r>
      </w:hyperlink>
    </w:p>
    <w:p w14:paraId="50C48AE1" w14:textId="5E771F5A" w:rsidR="00491D1B" w:rsidRDefault="00491D1B" w:rsidP="00491D1B">
      <w:pPr>
        <w:ind w:firstLine="0"/>
        <w:rPr>
          <w:rFonts w:cs="Times New Roman"/>
          <w:szCs w:val="24"/>
        </w:rPr>
      </w:pPr>
      <w:r>
        <w:rPr>
          <w:rFonts w:cs="Times New Roman"/>
          <w:szCs w:val="24"/>
        </w:rPr>
        <w:t>-</w:t>
      </w:r>
      <w:r w:rsidR="00124EEB">
        <w:rPr>
          <w:rFonts w:cs="Times New Roman"/>
          <w:szCs w:val="24"/>
        </w:rPr>
        <w:t xml:space="preserve">Federación Nacional de Cafeteros, s.f. Indicadores Nariño, tomado de: </w:t>
      </w:r>
      <w:hyperlink r:id="rId13" w:history="1">
        <w:r w:rsidRPr="005B55BB">
          <w:rPr>
            <w:rStyle w:val="Hipervnculo"/>
            <w:rFonts w:cs="Times New Roman"/>
            <w:szCs w:val="24"/>
          </w:rPr>
          <w:t>https://narino.federaciondecafeteros.org/narino/</w:t>
        </w:r>
      </w:hyperlink>
    </w:p>
    <w:p w14:paraId="5CF7472D" w14:textId="1AFA963D" w:rsidR="00491D1B" w:rsidRPr="009D1A6E" w:rsidRDefault="00491D1B" w:rsidP="00491D1B">
      <w:pPr>
        <w:ind w:firstLine="0"/>
        <w:jc w:val="both"/>
        <w:rPr>
          <w:rStyle w:val="Hipervnculo"/>
          <w:rFonts w:cs="Times New Roman"/>
          <w:szCs w:val="24"/>
          <w:lang w:val="en-US"/>
        </w:rPr>
      </w:pPr>
      <w:r w:rsidRPr="009D1A6E">
        <w:rPr>
          <w:rStyle w:val="Hipervnculo"/>
          <w:rFonts w:cs="Times New Roman"/>
          <w:color w:val="auto"/>
          <w:szCs w:val="24"/>
          <w:u w:val="none"/>
          <w:lang w:val="en-US"/>
        </w:rPr>
        <w:t>-American Psychological Association website. Coping with stress at</w:t>
      </w:r>
      <w:r w:rsidRPr="009D1A6E">
        <w:rPr>
          <w:rStyle w:val="Hipervnculo"/>
          <w:rFonts w:cs="Times New Roman"/>
          <w:color w:val="auto"/>
          <w:szCs w:val="24"/>
          <w:lang w:val="en-US"/>
        </w:rPr>
        <w:t xml:space="preserve"> </w:t>
      </w:r>
      <w:r w:rsidRPr="009D1A6E">
        <w:rPr>
          <w:rStyle w:val="Hipervnculo"/>
          <w:rFonts w:cs="Times New Roman"/>
          <w:szCs w:val="24"/>
          <w:lang w:val="en-US"/>
        </w:rPr>
        <w:t>work. </w:t>
      </w:r>
      <w:hyperlink r:id="rId14" w:tgtFrame="_blank" w:tooltip="External link: please review our privacy policy." w:history="1">
        <w:r w:rsidRPr="009D1A6E">
          <w:rPr>
            <w:rStyle w:val="Hipervnculo"/>
            <w:rFonts w:cs="Times New Roman"/>
            <w:szCs w:val="24"/>
            <w:lang w:val="en-US"/>
          </w:rPr>
          <w:t>www.apa.org/helpcenter/work-stress.aspx</w:t>
        </w:r>
      </w:hyperlink>
      <w:r w:rsidRPr="009D1A6E">
        <w:rPr>
          <w:rStyle w:val="Hipervnculo"/>
          <w:rFonts w:cs="Times New Roman"/>
          <w:szCs w:val="24"/>
          <w:lang w:val="en-US"/>
        </w:rPr>
        <w:t>. Updated October 14, 2018. Accessed November 2, 2020.</w:t>
      </w:r>
    </w:p>
    <w:p w14:paraId="157283A2" w14:textId="1A627422" w:rsidR="00491D1B" w:rsidRPr="009D1A6E" w:rsidRDefault="00491D1B" w:rsidP="00491D1B">
      <w:pPr>
        <w:ind w:firstLine="0"/>
        <w:jc w:val="both"/>
        <w:rPr>
          <w:rStyle w:val="Hipervnculo"/>
          <w:rFonts w:cs="Times New Roman"/>
          <w:szCs w:val="24"/>
          <w:lang w:val="en-US"/>
        </w:rPr>
      </w:pPr>
      <w:r w:rsidRPr="009D1A6E">
        <w:rPr>
          <w:rStyle w:val="Hipervnculo"/>
          <w:rFonts w:cs="Times New Roman"/>
          <w:color w:val="auto"/>
          <w:szCs w:val="24"/>
          <w:u w:val="none"/>
          <w:lang w:val="en-US"/>
        </w:rPr>
        <w:t>-American Psychological Association website. Stress in the</w:t>
      </w:r>
      <w:r w:rsidRPr="009D1A6E">
        <w:rPr>
          <w:rStyle w:val="Hipervnculo"/>
          <w:rFonts w:cs="Times New Roman"/>
          <w:color w:val="auto"/>
          <w:szCs w:val="24"/>
          <w:lang w:val="en-US"/>
        </w:rPr>
        <w:t xml:space="preserve"> </w:t>
      </w:r>
      <w:r w:rsidRPr="009D1A6E">
        <w:rPr>
          <w:rStyle w:val="Hipervnculo"/>
          <w:rFonts w:cs="Times New Roman"/>
          <w:szCs w:val="24"/>
          <w:lang w:val="en-US"/>
        </w:rPr>
        <w:t>workplace. </w:t>
      </w:r>
      <w:hyperlink r:id="rId15" w:tgtFrame="_blank" w:tooltip="External link: please review our privacy policy." w:history="1">
        <w:r w:rsidRPr="009D1A6E">
          <w:rPr>
            <w:rStyle w:val="Hipervnculo"/>
            <w:rFonts w:cs="Times New Roman"/>
            <w:szCs w:val="24"/>
            <w:lang w:val="en-US"/>
          </w:rPr>
          <w:t>www.apa.org/helpcenter/workplace-stress.aspx</w:t>
        </w:r>
      </w:hyperlink>
      <w:r w:rsidRPr="009D1A6E">
        <w:rPr>
          <w:rStyle w:val="Hipervnculo"/>
          <w:rFonts w:cs="Times New Roman"/>
          <w:szCs w:val="24"/>
          <w:lang w:val="en-US"/>
        </w:rPr>
        <w:t>. Updated September 10, 2020. Accessed November 2, 2020.</w:t>
      </w:r>
    </w:p>
    <w:p w14:paraId="6530A21C" w14:textId="4E0E0B40" w:rsidR="00491D1B" w:rsidRPr="00491D1B" w:rsidRDefault="00491D1B" w:rsidP="00491D1B">
      <w:pPr>
        <w:ind w:firstLine="0"/>
        <w:jc w:val="both"/>
        <w:rPr>
          <w:rStyle w:val="Hipervnculo"/>
          <w:rFonts w:cs="Times New Roman"/>
          <w:szCs w:val="24"/>
        </w:rPr>
      </w:pPr>
      <w:r w:rsidRPr="00491D1B">
        <w:rPr>
          <w:rStyle w:val="Hipervnculo"/>
          <w:rFonts w:cs="Times New Roman"/>
          <w:color w:val="auto"/>
          <w:szCs w:val="24"/>
          <w:u w:val="none"/>
          <w:lang w:val="en-US"/>
        </w:rPr>
        <w:t xml:space="preserve">-Centers for Disease Control and Prevention website. </w:t>
      </w:r>
      <w:r w:rsidRPr="009D1A6E">
        <w:rPr>
          <w:rStyle w:val="Hipervnculo"/>
          <w:rFonts w:cs="Times New Roman"/>
          <w:color w:val="auto"/>
          <w:szCs w:val="24"/>
          <w:u w:val="none"/>
          <w:lang w:val="en-US"/>
        </w:rPr>
        <w:t>The National Institute for Occupational Safety and Health (NIOSH). STRESS</w:t>
      </w:r>
      <w:r w:rsidRPr="009D1A6E">
        <w:rPr>
          <w:rStyle w:val="Hipervnculo"/>
          <w:rFonts w:cs="Times New Roman"/>
          <w:szCs w:val="24"/>
          <w:lang w:val="en-US"/>
        </w:rPr>
        <w:t>...at work. </w:t>
      </w:r>
      <w:hyperlink r:id="rId16" w:tgtFrame="_blank" w:history="1">
        <w:r w:rsidRPr="009D1A6E">
          <w:rPr>
            <w:rStyle w:val="Hipervnculo"/>
            <w:rFonts w:cs="Times New Roman"/>
            <w:szCs w:val="24"/>
            <w:lang w:val="en-US"/>
          </w:rPr>
          <w:t>www.cdc.gov/niosh/docs/99-101</w:t>
        </w:r>
      </w:hyperlink>
      <w:r w:rsidRPr="009D1A6E">
        <w:rPr>
          <w:rStyle w:val="Hipervnculo"/>
          <w:rFonts w:cs="Times New Roman"/>
          <w:szCs w:val="24"/>
          <w:lang w:val="en-US"/>
        </w:rPr>
        <w:t xml:space="preserve">. Updated June 6, 2014. </w:t>
      </w:r>
      <w:proofErr w:type="spellStart"/>
      <w:r w:rsidRPr="00491D1B">
        <w:rPr>
          <w:rStyle w:val="Hipervnculo"/>
          <w:rFonts w:cs="Times New Roman"/>
          <w:szCs w:val="24"/>
        </w:rPr>
        <w:t>Accessed</w:t>
      </w:r>
      <w:proofErr w:type="spellEnd"/>
      <w:r w:rsidRPr="00491D1B">
        <w:rPr>
          <w:rStyle w:val="Hipervnculo"/>
          <w:rFonts w:cs="Times New Roman"/>
          <w:szCs w:val="24"/>
        </w:rPr>
        <w:t xml:space="preserve"> </w:t>
      </w:r>
      <w:proofErr w:type="spellStart"/>
      <w:r w:rsidRPr="00491D1B">
        <w:rPr>
          <w:rStyle w:val="Hipervnculo"/>
          <w:rFonts w:cs="Times New Roman"/>
          <w:szCs w:val="24"/>
        </w:rPr>
        <w:t>November</w:t>
      </w:r>
      <w:proofErr w:type="spellEnd"/>
      <w:r w:rsidRPr="00491D1B">
        <w:rPr>
          <w:rStyle w:val="Hipervnculo"/>
          <w:rFonts w:cs="Times New Roman"/>
          <w:szCs w:val="24"/>
        </w:rPr>
        <w:t xml:space="preserve"> 2, 2020.</w:t>
      </w:r>
    </w:p>
    <w:p w14:paraId="4F18AD7B" w14:textId="00C434DC" w:rsidR="00491D1B" w:rsidRDefault="00491D1B" w:rsidP="00B61462">
      <w:pPr>
        <w:ind w:firstLine="284"/>
        <w:rPr>
          <w:rFonts w:cs="Times New Roman"/>
          <w:szCs w:val="24"/>
        </w:rPr>
      </w:pPr>
    </w:p>
    <w:p w14:paraId="022C81FD" w14:textId="77777777" w:rsidR="00491D1B" w:rsidRDefault="00491D1B" w:rsidP="00B61462">
      <w:pPr>
        <w:ind w:firstLine="284"/>
        <w:rPr>
          <w:rFonts w:cs="Times New Roman"/>
          <w:szCs w:val="24"/>
        </w:rPr>
      </w:pPr>
    </w:p>
    <w:p w14:paraId="70A95F01" w14:textId="77777777" w:rsidR="001642B4" w:rsidRDefault="001642B4" w:rsidP="00B61462">
      <w:pPr>
        <w:ind w:firstLine="284"/>
        <w:rPr>
          <w:rFonts w:cs="Times New Roman"/>
          <w:szCs w:val="24"/>
        </w:rPr>
      </w:pPr>
    </w:p>
    <w:p w14:paraId="68A58FD1" w14:textId="77777777" w:rsidR="00B61462" w:rsidRPr="00B61462" w:rsidRDefault="00B61462" w:rsidP="00B61462">
      <w:pPr>
        <w:ind w:firstLine="284"/>
        <w:rPr>
          <w:rFonts w:cs="Times New Roman"/>
          <w:szCs w:val="24"/>
        </w:rPr>
      </w:pPr>
    </w:p>
    <w:p w14:paraId="13FF25BA" w14:textId="77777777" w:rsidR="00ED6EE7" w:rsidRPr="00B61462" w:rsidRDefault="00ED6EE7" w:rsidP="00ED6EE7">
      <w:pPr>
        <w:ind w:firstLine="284"/>
        <w:rPr>
          <w:rFonts w:cs="Times New Roman"/>
          <w:b/>
          <w:bCs/>
          <w:szCs w:val="24"/>
        </w:rPr>
      </w:pPr>
    </w:p>
    <w:p w14:paraId="6DE5BB92" w14:textId="653D38C6" w:rsidR="00433411" w:rsidRPr="005523E1" w:rsidRDefault="00433411" w:rsidP="005523E1">
      <w:pPr>
        <w:ind w:firstLine="0"/>
        <w:rPr>
          <w:rFonts w:eastAsiaTheme="majorEastAsia" w:cstheme="majorBidi"/>
          <w:b/>
          <w:color w:val="000000" w:themeColor="text1"/>
          <w:szCs w:val="32"/>
        </w:rPr>
      </w:pPr>
    </w:p>
    <w:sectPr w:rsidR="00433411" w:rsidRPr="005523E1" w:rsidSect="00AA46FE">
      <w:pgSz w:w="12240" w:h="15840"/>
      <w:pgMar w:top="1440" w:right="1440" w:bottom="1440" w:left="1440" w:header="624" w:footer="13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6F4C" w14:textId="77777777" w:rsidR="0001732E" w:rsidRDefault="0001732E" w:rsidP="00CB41F3">
      <w:pPr>
        <w:spacing w:line="240" w:lineRule="auto"/>
      </w:pPr>
      <w:r>
        <w:separator/>
      </w:r>
    </w:p>
  </w:endnote>
  <w:endnote w:type="continuationSeparator" w:id="0">
    <w:p w14:paraId="28F44CC9" w14:textId="77777777" w:rsidR="0001732E" w:rsidRDefault="0001732E" w:rsidP="00CB4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6DF29" w14:textId="77777777" w:rsidR="0001732E" w:rsidRDefault="0001732E" w:rsidP="00CB41F3">
      <w:pPr>
        <w:spacing w:line="240" w:lineRule="auto"/>
      </w:pPr>
      <w:r>
        <w:separator/>
      </w:r>
    </w:p>
  </w:footnote>
  <w:footnote w:type="continuationSeparator" w:id="0">
    <w:p w14:paraId="5C6FFC98" w14:textId="77777777" w:rsidR="0001732E" w:rsidRDefault="0001732E" w:rsidP="00CB4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260522"/>
      <w:docPartObj>
        <w:docPartGallery w:val="Page Numbers (Top of Page)"/>
        <w:docPartUnique/>
      </w:docPartObj>
    </w:sdtPr>
    <w:sdtEndPr/>
    <w:sdtContent>
      <w:p w14:paraId="257331B6" w14:textId="2C7EA4AA" w:rsidR="006E1D34" w:rsidRDefault="006E1D34">
        <w:pPr>
          <w:pStyle w:val="Encabezado"/>
          <w:jc w:val="right"/>
        </w:pPr>
        <w:r>
          <w:fldChar w:fldCharType="begin"/>
        </w:r>
        <w:r>
          <w:instrText>PAGE   \* MERGEFORMAT</w:instrText>
        </w:r>
        <w:r>
          <w:fldChar w:fldCharType="separate"/>
        </w:r>
        <w:r w:rsidRPr="003E6E0B">
          <w:rPr>
            <w:noProof/>
            <w:lang w:val="es-ES"/>
          </w:rPr>
          <w:t>21</w:t>
        </w:r>
        <w:r>
          <w:fldChar w:fldCharType="end"/>
        </w:r>
      </w:p>
    </w:sdtContent>
  </w:sdt>
  <w:p w14:paraId="0EC8D282" w14:textId="10D3B92A" w:rsidR="006E1D34" w:rsidRDefault="006E1D34" w:rsidP="00684FBC">
    <w:pPr>
      <w:pStyle w:val="Encabezado"/>
      <w:tabs>
        <w:tab w:val="clear" w:pos="4419"/>
        <w:tab w:val="clear" w:pos="8838"/>
        <w:tab w:val="left" w:pos="35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B64"/>
    <w:multiLevelType w:val="hybridMultilevel"/>
    <w:tmpl w:val="253C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06DAB"/>
    <w:multiLevelType w:val="multilevel"/>
    <w:tmpl w:val="35009546"/>
    <w:lvl w:ilvl="0">
      <w:start w:val="1"/>
      <w:numFmt w:val="decimal"/>
      <w:lvlText w:val="%1."/>
      <w:lvlJc w:val="left"/>
      <w:pPr>
        <w:ind w:left="360" w:hanging="36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0CE862A4"/>
    <w:multiLevelType w:val="hybridMultilevel"/>
    <w:tmpl w:val="839447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574084"/>
    <w:multiLevelType w:val="hybridMultilevel"/>
    <w:tmpl w:val="8E90A2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6E1F97"/>
    <w:multiLevelType w:val="hybridMultilevel"/>
    <w:tmpl w:val="CA8AB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B3382"/>
    <w:multiLevelType w:val="hybridMultilevel"/>
    <w:tmpl w:val="837001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FC33DB"/>
    <w:multiLevelType w:val="hybridMultilevel"/>
    <w:tmpl w:val="E334EE24"/>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15:restartNumberingAfterBreak="0">
    <w:nsid w:val="1D3C383B"/>
    <w:multiLevelType w:val="hybridMultilevel"/>
    <w:tmpl w:val="A2005E5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15:restartNumberingAfterBreak="0">
    <w:nsid w:val="261E13C2"/>
    <w:multiLevelType w:val="hybridMultilevel"/>
    <w:tmpl w:val="97066FBC"/>
    <w:lvl w:ilvl="0" w:tplc="D4901B9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191869"/>
    <w:multiLevelType w:val="hybridMultilevel"/>
    <w:tmpl w:val="1BA2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1A5FBF"/>
    <w:multiLevelType w:val="hybridMultilevel"/>
    <w:tmpl w:val="F4E6D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D73D28"/>
    <w:multiLevelType w:val="hybridMultilevel"/>
    <w:tmpl w:val="90429CBE"/>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12" w15:restartNumberingAfterBreak="0">
    <w:nsid w:val="2F1320B3"/>
    <w:multiLevelType w:val="multilevel"/>
    <w:tmpl w:val="3592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8D670B"/>
    <w:multiLevelType w:val="hybridMultilevel"/>
    <w:tmpl w:val="84D07FE4"/>
    <w:lvl w:ilvl="0" w:tplc="C03C53E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F1501"/>
    <w:multiLevelType w:val="hybridMultilevel"/>
    <w:tmpl w:val="E4AA0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06057A"/>
    <w:multiLevelType w:val="multilevel"/>
    <w:tmpl w:val="49023762"/>
    <w:lvl w:ilvl="0">
      <w:start w:val="8"/>
      <w:numFmt w:val="decimal"/>
      <w:lvlText w:val="%1"/>
      <w:lvlJc w:val="left"/>
      <w:pPr>
        <w:ind w:left="1940" w:hanging="960"/>
      </w:pPr>
      <w:rPr>
        <w:rFonts w:hint="default"/>
        <w:lang w:val="es-ES" w:eastAsia="en-US" w:bidi="ar-SA"/>
      </w:rPr>
    </w:lvl>
    <w:lvl w:ilvl="1">
      <w:start w:val="4"/>
      <w:numFmt w:val="decimal"/>
      <w:lvlText w:val="%1.%2"/>
      <w:lvlJc w:val="left"/>
      <w:pPr>
        <w:ind w:left="1940" w:hanging="960"/>
      </w:pPr>
      <w:rPr>
        <w:rFonts w:hint="default"/>
        <w:lang w:val="es-ES" w:eastAsia="en-US" w:bidi="ar-SA"/>
      </w:rPr>
    </w:lvl>
    <w:lvl w:ilvl="2">
      <w:start w:val="1"/>
      <w:numFmt w:val="decimal"/>
      <w:lvlText w:val="%1.%2.%3."/>
      <w:lvlJc w:val="left"/>
      <w:pPr>
        <w:ind w:left="1940" w:hanging="960"/>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1700" w:hanging="360"/>
      </w:pPr>
      <w:rPr>
        <w:rFonts w:ascii="Symbol" w:eastAsia="Symbol" w:hAnsi="Symbol" w:cs="Symbol" w:hint="default"/>
        <w:w w:val="100"/>
        <w:sz w:val="24"/>
        <w:szCs w:val="24"/>
        <w:lang w:val="es-ES" w:eastAsia="en-US" w:bidi="ar-SA"/>
      </w:rPr>
    </w:lvl>
    <w:lvl w:ilvl="4">
      <w:numFmt w:val="bullet"/>
      <w:lvlText w:val="•"/>
      <w:lvlJc w:val="left"/>
      <w:pPr>
        <w:ind w:left="4833" w:hanging="360"/>
      </w:pPr>
      <w:rPr>
        <w:rFonts w:hint="default"/>
        <w:lang w:val="es-ES" w:eastAsia="en-US" w:bidi="ar-SA"/>
      </w:rPr>
    </w:lvl>
    <w:lvl w:ilvl="5">
      <w:numFmt w:val="bullet"/>
      <w:lvlText w:val="•"/>
      <w:lvlJc w:val="left"/>
      <w:pPr>
        <w:ind w:left="5797" w:hanging="360"/>
      </w:pPr>
      <w:rPr>
        <w:rFonts w:hint="default"/>
        <w:lang w:val="es-ES" w:eastAsia="en-US" w:bidi="ar-SA"/>
      </w:rPr>
    </w:lvl>
    <w:lvl w:ilvl="6">
      <w:numFmt w:val="bullet"/>
      <w:lvlText w:val="•"/>
      <w:lvlJc w:val="left"/>
      <w:pPr>
        <w:ind w:left="6762" w:hanging="360"/>
      </w:pPr>
      <w:rPr>
        <w:rFonts w:hint="default"/>
        <w:lang w:val="es-ES" w:eastAsia="en-US" w:bidi="ar-SA"/>
      </w:rPr>
    </w:lvl>
    <w:lvl w:ilvl="7">
      <w:numFmt w:val="bullet"/>
      <w:lvlText w:val="•"/>
      <w:lvlJc w:val="left"/>
      <w:pPr>
        <w:ind w:left="7726" w:hanging="360"/>
      </w:pPr>
      <w:rPr>
        <w:rFonts w:hint="default"/>
        <w:lang w:val="es-ES" w:eastAsia="en-US" w:bidi="ar-SA"/>
      </w:rPr>
    </w:lvl>
    <w:lvl w:ilvl="8">
      <w:numFmt w:val="bullet"/>
      <w:lvlText w:val="•"/>
      <w:lvlJc w:val="left"/>
      <w:pPr>
        <w:ind w:left="8691" w:hanging="360"/>
      </w:pPr>
      <w:rPr>
        <w:rFonts w:hint="default"/>
        <w:lang w:val="es-ES" w:eastAsia="en-US" w:bidi="ar-SA"/>
      </w:rPr>
    </w:lvl>
  </w:abstractNum>
  <w:abstractNum w:abstractNumId="16" w15:restartNumberingAfterBreak="0">
    <w:nsid w:val="4A0B46A8"/>
    <w:multiLevelType w:val="multilevel"/>
    <w:tmpl w:val="CFA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2B7C07"/>
    <w:multiLevelType w:val="multilevel"/>
    <w:tmpl w:val="B9E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3C4DB4"/>
    <w:multiLevelType w:val="hybridMultilevel"/>
    <w:tmpl w:val="DBFAB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D1C4F3C"/>
    <w:multiLevelType w:val="hybridMultilevel"/>
    <w:tmpl w:val="E9AAD0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BE02A8"/>
    <w:multiLevelType w:val="hybridMultilevel"/>
    <w:tmpl w:val="33CA5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85788C"/>
    <w:multiLevelType w:val="hybridMultilevel"/>
    <w:tmpl w:val="A6DE252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AE4041"/>
    <w:multiLevelType w:val="hybridMultilevel"/>
    <w:tmpl w:val="8CE0D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F245258"/>
    <w:multiLevelType w:val="hybridMultilevel"/>
    <w:tmpl w:val="C11E2D52"/>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2"/>
  </w:num>
  <w:num w:numId="8">
    <w:abstractNumId w:val="6"/>
  </w:num>
  <w:num w:numId="9">
    <w:abstractNumId w:val="14"/>
  </w:num>
  <w:num w:numId="10">
    <w:abstractNumId w:val="5"/>
  </w:num>
  <w:num w:numId="11">
    <w:abstractNumId w:val="22"/>
  </w:num>
  <w:num w:numId="12">
    <w:abstractNumId w:val="11"/>
  </w:num>
  <w:num w:numId="13">
    <w:abstractNumId w:val="1"/>
  </w:num>
  <w:num w:numId="14">
    <w:abstractNumId w:val="3"/>
  </w:num>
  <w:num w:numId="15">
    <w:abstractNumId w:val="15"/>
  </w:num>
  <w:num w:numId="16">
    <w:abstractNumId w:val="19"/>
  </w:num>
  <w:num w:numId="17">
    <w:abstractNumId w:val="13"/>
  </w:num>
  <w:num w:numId="18">
    <w:abstractNumId w:val="21"/>
  </w:num>
  <w:num w:numId="19">
    <w:abstractNumId w:val="23"/>
  </w:num>
  <w:num w:numId="20">
    <w:abstractNumId w:val="10"/>
  </w:num>
  <w:num w:numId="21">
    <w:abstractNumId w:val="8"/>
  </w:num>
  <w:num w:numId="22">
    <w:abstractNumId w:val="17"/>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E7"/>
    <w:rsid w:val="000010E2"/>
    <w:rsid w:val="00001756"/>
    <w:rsid w:val="00001889"/>
    <w:rsid w:val="00002B3A"/>
    <w:rsid w:val="000049C7"/>
    <w:rsid w:val="00004B5E"/>
    <w:rsid w:val="00004D2D"/>
    <w:rsid w:val="00006D88"/>
    <w:rsid w:val="0000762C"/>
    <w:rsid w:val="00007CAA"/>
    <w:rsid w:val="00007DA8"/>
    <w:rsid w:val="00007E2C"/>
    <w:rsid w:val="00010519"/>
    <w:rsid w:val="000112F0"/>
    <w:rsid w:val="0001196C"/>
    <w:rsid w:val="00011BD5"/>
    <w:rsid w:val="00014341"/>
    <w:rsid w:val="000157F7"/>
    <w:rsid w:val="00016D24"/>
    <w:rsid w:val="0001732E"/>
    <w:rsid w:val="000173FF"/>
    <w:rsid w:val="00022478"/>
    <w:rsid w:val="0002562B"/>
    <w:rsid w:val="000267D8"/>
    <w:rsid w:val="00030646"/>
    <w:rsid w:val="00031BFE"/>
    <w:rsid w:val="000326F7"/>
    <w:rsid w:val="000328EC"/>
    <w:rsid w:val="00033895"/>
    <w:rsid w:val="00033C17"/>
    <w:rsid w:val="000371CE"/>
    <w:rsid w:val="00037456"/>
    <w:rsid w:val="000379D4"/>
    <w:rsid w:val="00040421"/>
    <w:rsid w:val="00040FB5"/>
    <w:rsid w:val="00042BA8"/>
    <w:rsid w:val="00043DBE"/>
    <w:rsid w:val="0004509E"/>
    <w:rsid w:val="0004631B"/>
    <w:rsid w:val="000508BB"/>
    <w:rsid w:val="0005623D"/>
    <w:rsid w:val="00056E60"/>
    <w:rsid w:val="00061FE1"/>
    <w:rsid w:val="0006235B"/>
    <w:rsid w:val="00062515"/>
    <w:rsid w:val="000632A9"/>
    <w:rsid w:val="00064859"/>
    <w:rsid w:val="00064EEF"/>
    <w:rsid w:val="00065A74"/>
    <w:rsid w:val="00065FCF"/>
    <w:rsid w:val="00071697"/>
    <w:rsid w:val="00071A35"/>
    <w:rsid w:val="00072C87"/>
    <w:rsid w:val="00072F3B"/>
    <w:rsid w:val="00073E08"/>
    <w:rsid w:val="00074D9D"/>
    <w:rsid w:val="000757B0"/>
    <w:rsid w:val="0007594A"/>
    <w:rsid w:val="000826DB"/>
    <w:rsid w:val="00083230"/>
    <w:rsid w:val="00084418"/>
    <w:rsid w:val="00084BCB"/>
    <w:rsid w:val="00084E82"/>
    <w:rsid w:val="000850F6"/>
    <w:rsid w:val="000876F9"/>
    <w:rsid w:val="00093A9B"/>
    <w:rsid w:val="000951DE"/>
    <w:rsid w:val="00095782"/>
    <w:rsid w:val="000A1722"/>
    <w:rsid w:val="000A1E2B"/>
    <w:rsid w:val="000A39C1"/>
    <w:rsid w:val="000A3A85"/>
    <w:rsid w:val="000A4AF8"/>
    <w:rsid w:val="000A6CAB"/>
    <w:rsid w:val="000B177F"/>
    <w:rsid w:val="000B2EFA"/>
    <w:rsid w:val="000B35CD"/>
    <w:rsid w:val="000B5349"/>
    <w:rsid w:val="000B6D7F"/>
    <w:rsid w:val="000C06EA"/>
    <w:rsid w:val="000C5BE7"/>
    <w:rsid w:val="000C5DBA"/>
    <w:rsid w:val="000C6979"/>
    <w:rsid w:val="000C7805"/>
    <w:rsid w:val="000C7B67"/>
    <w:rsid w:val="000D1804"/>
    <w:rsid w:val="000D2DC2"/>
    <w:rsid w:val="000D396F"/>
    <w:rsid w:val="000D66DF"/>
    <w:rsid w:val="000D6810"/>
    <w:rsid w:val="000E02DB"/>
    <w:rsid w:val="000E174E"/>
    <w:rsid w:val="000E425A"/>
    <w:rsid w:val="000E4282"/>
    <w:rsid w:val="000E465A"/>
    <w:rsid w:val="000E4DBA"/>
    <w:rsid w:val="000E602B"/>
    <w:rsid w:val="000E78E4"/>
    <w:rsid w:val="000F039F"/>
    <w:rsid w:val="000F0BAB"/>
    <w:rsid w:val="000F1A2A"/>
    <w:rsid w:val="000F1EB7"/>
    <w:rsid w:val="000F3F62"/>
    <w:rsid w:val="000F523C"/>
    <w:rsid w:val="000F75AD"/>
    <w:rsid w:val="000F77D0"/>
    <w:rsid w:val="000F7E54"/>
    <w:rsid w:val="001009FE"/>
    <w:rsid w:val="00100D30"/>
    <w:rsid w:val="00101352"/>
    <w:rsid w:val="00101FCD"/>
    <w:rsid w:val="00102115"/>
    <w:rsid w:val="00102A50"/>
    <w:rsid w:val="00103C2E"/>
    <w:rsid w:val="00103C4F"/>
    <w:rsid w:val="00105CEA"/>
    <w:rsid w:val="00105F5C"/>
    <w:rsid w:val="001070C5"/>
    <w:rsid w:val="00110DF9"/>
    <w:rsid w:val="00111ED8"/>
    <w:rsid w:val="001142CD"/>
    <w:rsid w:val="00115765"/>
    <w:rsid w:val="00115D1B"/>
    <w:rsid w:val="00115FF3"/>
    <w:rsid w:val="00117453"/>
    <w:rsid w:val="00120FEE"/>
    <w:rsid w:val="001218D5"/>
    <w:rsid w:val="0012308B"/>
    <w:rsid w:val="00123650"/>
    <w:rsid w:val="00124EEB"/>
    <w:rsid w:val="001251C4"/>
    <w:rsid w:val="00125A0C"/>
    <w:rsid w:val="001305BF"/>
    <w:rsid w:val="00130E4E"/>
    <w:rsid w:val="00130F5D"/>
    <w:rsid w:val="0013180B"/>
    <w:rsid w:val="00134AD3"/>
    <w:rsid w:val="00135E07"/>
    <w:rsid w:val="00137FD0"/>
    <w:rsid w:val="00147EF5"/>
    <w:rsid w:val="00151C27"/>
    <w:rsid w:val="001535F6"/>
    <w:rsid w:val="001557FC"/>
    <w:rsid w:val="0015593C"/>
    <w:rsid w:val="001579F3"/>
    <w:rsid w:val="00160003"/>
    <w:rsid w:val="001605B0"/>
    <w:rsid w:val="00160848"/>
    <w:rsid w:val="00161D09"/>
    <w:rsid w:val="001642B4"/>
    <w:rsid w:val="00165845"/>
    <w:rsid w:val="0017047C"/>
    <w:rsid w:val="00171135"/>
    <w:rsid w:val="00171366"/>
    <w:rsid w:val="00173872"/>
    <w:rsid w:val="00173EA9"/>
    <w:rsid w:val="00177647"/>
    <w:rsid w:val="00181E09"/>
    <w:rsid w:val="00182714"/>
    <w:rsid w:val="00185C17"/>
    <w:rsid w:val="0018689F"/>
    <w:rsid w:val="0018748B"/>
    <w:rsid w:val="00190979"/>
    <w:rsid w:val="00193062"/>
    <w:rsid w:val="00193FE3"/>
    <w:rsid w:val="001964E1"/>
    <w:rsid w:val="001A2FAB"/>
    <w:rsid w:val="001A4B14"/>
    <w:rsid w:val="001A62CD"/>
    <w:rsid w:val="001A7D40"/>
    <w:rsid w:val="001B092E"/>
    <w:rsid w:val="001B183F"/>
    <w:rsid w:val="001B1BCD"/>
    <w:rsid w:val="001B2DA0"/>
    <w:rsid w:val="001B79C2"/>
    <w:rsid w:val="001C1841"/>
    <w:rsid w:val="001C47CC"/>
    <w:rsid w:val="001C4D24"/>
    <w:rsid w:val="001C57CD"/>
    <w:rsid w:val="001C63CC"/>
    <w:rsid w:val="001C7380"/>
    <w:rsid w:val="001D0BBA"/>
    <w:rsid w:val="001D1C60"/>
    <w:rsid w:val="001D1F9D"/>
    <w:rsid w:val="001D2688"/>
    <w:rsid w:val="001D429B"/>
    <w:rsid w:val="001D74E5"/>
    <w:rsid w:val="001E244D"/>
    <w:rsid w:val="001E30F5"/>
    <w:rsid w:val="001E30F8"/>
    <w:rsid w:val="001E534E"/>
    <w:rsid w:val="001E7422"/>
    <w:rsid w:val="001E7BAB"/>
    <w:rsid w:val="001E7C05"/>
    <w:rsid w:val="001F2124"/>
    <w:rsid w:val="001F308C"/>
    <w:rsid w:val="001F394D"/>
    <w:rsid w:val="001F43BE"/>
    <w:rsid w:val="001F4470"/>
    <w:rsid w:val="001F6115"/>
    <w:rsid w:val="00202DBA"/>
    <w:rsid w:val="00204AD0"/>
    <w:rsid w:val="0020547B"/>
    <w:rsid w:val="00205976"/>
    <w:rsid w:val="00205D84"/>
    <w:rsid w:val="002065A8"/>
    <w:rsid w:val="002068D5"/>
    <w:rsid w:val="00207BD6"/>
    <w:rsid w:val="00210B80"/>
    <w:rsid w:val="00212029"/>
    <w:rsid w:val="00215FA9"/>
    <w:rsid w:val="00217B88"/>
    <w:rsid w:val="0022102D"/>
    <w:rsid w:val="0022171A"/>
    <w:rsid w:val="002217AA"/>
    <w:rsid w:val="00221AF3"/>
    <w:rsid w:val="002233CF"/>
    <w:rsid w:val="00223A54"/>
    <w:rsid w:val="00223B3F"/>
    <w:rsid w:val="00223B83"/>
    <w:rsid w:val="00224933"/>
    <w:rsid w:val="00225074"/>
    <w:rsid w:val="00226699"/>
    <w:rsid w:val="00236BB2"/>
    <w:rsid w:val="00245FCE"/>
    <w:rsid w:val="002465CE"/>
    <w:rsid w:val="00246833"/>
    <w:rsid w:val="0024732D"/>
    <w:rsid w:val="002531C6"/>
    <w:rsid w:val="00253438"/>
    <w:rsid w:val="002541AC"/>
    <w:rsid w:val="00255B65"/>
    <w:rsid w:val="00263B45"/>
    <w:rsid w:val="00267BF9"/>
    <w:rsid w:val="00267D3A"/>
    <w:rsid w:val="002711EB"/>
    <w:rsid w:val="002723DE"/>
    <w:rsid w:val="0027357C"/>
    <w:rsid w:val="002758A4"/>
    <w:rsid w:val="0027655E"/>
    <w:rsid w:val="002771F8"/>
    <w:rsid w:val="002775E3"/>
    <w:rsid w:val="00280649"/>
    <w:rsid w:val="002808D9"/>
    <w:rsid w:val="00287893"/>
    <w:rsid w:val="00287F34"/>
    <w:rsid w:val="00294E04"/>
    <w:rsid w:val="002956D4"/>
    <w:rsid w:val="00296817"/>
    <w:rsid w:val="002970DC"/>
    <w:rsid w:val="002977C2"/>
    <w:rsid w:val="002A1183"/>
    <w:rsid w:val="002A6837"/>
    <w:rsid w:val="002A6929"/>
    <w:rsid w:val="002A6B74"/>
    <w:rsid w:val="002B0962"/>
    <w:rsid w:val="002B141E"/>
    <w:rsid w:val="002B27C6"/>
    <w:rsid w:val="002B3C1A"/>
    <w:rsid w:val="002B42EB"/>
    <w:rsid w:val="002B4CC2"/>
    <w:rsid w:val="002B5879"/>
    <w:rsid w:val="002B5DE6"/>
    <w:rsid w:val="002C2DA9"/>
    <w:rsid w:val="002C38D9"/>
    <w:rsid w:val="002C3ACA"/>
    <w:rsid w:val="002C70E3"/>
    <w:rsid w:val="002C7121"/>
    <w:rsid w:val="002C7446"/>
    <w:rsid w:val="002D03ED"/>
    <w:rsid w:val="002D1633"/>
    <w:rsid w:val="002D35D9"/>
    <w:rsid w:val="002D37B5"/>
    <w:rsid w:val="002D4466"/>
    <w:rsid w:val="002D7DF4"/>
    <w:rsid w:val="002E05F4"/>
    <w:rsid w:val="002E1DD3"/>
    <w:rsid w:val="002E2874"/>
    <w:rsid w:val="002E3346"/>
    <w:rsid w:val="002E3A38"/>
    <w:rsid w:val="002E3FC4"/>
    <w:rsid w:val="002E41F9"/>
    <w:rsid w:val="002E4754"/>
    <w:rsid w:val="002E6A7E"/>
    <w:rsid w:val="002F347E"/>
    <w:rsid w:val="002F4DD7"/>
    <w:rsid w:val="002F4FEC"/>
    <w:rsid w:val="002F588C"/>
    <w:rsid w:val="002F5ABA"/>
    <w:rsid w:val="002F5DDF"/>
    <w:rsid w:val="002F702A"/>
    <w:rsid w:val="00302739"/>
    <w:rsid w:val="0030729D"/>
    <w:rsid w:val="0030759B"/>
    <w:rsid w:val="00311572"/>
    <w:rsid w:val="003117A9"/>
    <w:rsid w:val="00313268"/>
    <w:rsid w:val="0031576D"/>
    <w:rsid w:val="00315CEE"/>
    <w:rsid w:val="003163A1"/>
    <w:rsid w:val="00316741"/>
    <w:rsid w:val="00322D71"/>
    <w:rsid w:val="0032371C"/>
    <w:rsid w:val="00325502"/>
    <w:rsid w:val="00325F76"/>
    <w:rsid w:val="0032713F"/>
    <w:rsid w:val="0032767F"/>
    <w:rsid w:val="003279E0"/>
    <w:rsid w:val="003303C2"/>
    <w:rsid w:val="00331C6A"/>
    <w:rsid w:val="00332D39"/>
    <w:rsid w:val="00337849"/>
    <w:rsid w:val="00341AC0"/>
    <w:rsid w:val="003421EC"/>
    <w:rsid w:val="003431E6"/>
    <w:rsid w:val="00343881"/>
    <w:rsid w:val="0034391E"/>
    <w:rsid w:val="0034434B"/>
    <w:rsid w:val="003449F6"/>
    <w:rsid w:val="003466F2"/>
    <w:rsid w:val="00347B09"/>
    <w:rsid w:val="00352485"/>
    <w:rsid w:val="003534ED"/>
    <w:rsid w:val="00353BBB"/>
    <w:rsid w:val="00356747"/>
    <w:rsid w:val="00356867"/>
    <w:rsid w:val="0035750D"/>
    <w:rsid w:val="003577CC"/>
    <w:rsid w:val="0036010A"/>
    <w:rsid w:val="003607CE"/>
    <w:rsid w:val="00364AE2"/>
    <w:rsid w:val="00365FAE"/>
    <w:rsid w:val="00366F1C"/>
    <w:rsid w:val="003721F9"/>
    <w:rsid w:val="003727DC"/>
    <w:rsid w:val="00373BE4"/>
    <w:rsid w:val="003761D0"/>
    <w:rsid w:val="00382D12"/>
    <w:rsid w:val="00383213"/>
    <w:rsid w:val="00387389"/>
    <w:rsid w:val="003878E8"/>
    <w:rsid w:val="00387DE2"/>
    <w:rsid w:val="00390EB4"/>
    <w:rsid w:val="0039209F"/>
    <w:rsid w:val="00392F5C"/>
    <w:rsid w:val="00392FC3"/>
    <w:rsid w:val="0039407D"/>
    <w:rsid w:val="00394A33"/>
    <w:rsid w:val="0039592B"/>
    <w:rsid w:val="003A02C0"/>
    <w:rsid w:val="003A1E17"/>
    <w:rsid w:val="003A241B"/>
    <w:rsid w:val="003A2F52"/>
    <w:rsid w:val="003A586B"/>
    <w:rsid w:val="003A5D3E"/>
    <w:rsid w:val="003A6596"/>
    <w:rsid w:val="003A67DA"/>
    <w:rsid w:val="003B1B89"/>
    <w:rsid w:val="003B2185"/>
    <w:rsid w:val="003B5400"/>
    <w:rsid w:val="003B5B18"/>
    <w:rsid w:val="003B70BC"/>
    <w:rsid w:val="003C04A7"/>
    <w:rsid w:val="003C1883"/>
    <w:rsid w:val="003C1D8B"/>
    <w:rsid w:val="003C26D4"/>
    <w:rsid w:val="003C4D11"/>
    <w:rsid w:val="003C5DD1"/>
    <w:rsid w:val="003C616A"/>
    <w:rsid w:val="003C6580"/>
    <w:rsid w:val="003D2594"/>
    <w:rsid w:val="003D34DC"/>
    <w:rsid w:val="003D4078"/>
    <w:rsid w:val="003D4625"/>
    <w:rsid w:val="003D533D"/>
    <w:rsid w:val="003E10EC"/>
    <w:rsid w:val="003E4FFB"/>
    <w:rsid w:val="003E5C6A"/>
    <w:rsid w:val="003E6E0B"/>
    <w:rsid w:val="003F00EC"/>
    <w:rsid w:val="003F6DBF"/>
    <w:rsid w:val="00400371"/>
    <w:rsid w:val="0040257C"/>
    <w:rsid w:val="00402FBA"/>
    <w:rsid w:val="0040426E"/>
    <w:rsid w:val="00405CEC"/>
    <w:rsid w:val="004063F1"/>
    <w:rsid w:val="00406EAF"/>
    <w:rsid w:val="0041419C"/>
    <w:rsid w:val="004146E8"/>
    <w:rsid w:val="004164DB"/>
    <w:rsid w:val="00417036"/>
    <w:rsid w:val="00417161"/>
    <w:rsid w:val="00417DDD"/>
    <w:rsid w:val="00420731"/>
    <w:rsid w:val="00421C50"/>
    <w:rsid w:val="00421EFB"/>
    <w:rsid w:val="004258C8"/>
    <w:rsid w:val="00425B31"/>
    <w:rsid w:val="004265FA"/>
    <w:rsid w:val="00426621"/>
    <w:rsid w:val="00426B30"/>
    <w:rsid w:val="00426E32"/>
    <w:rsid w:val="00426EDA"/>
    <w:rsid w:val="004308D8"/>
    <w:rsid w:val="00431079"/>
    <w:rsid w:val="004311CE"/>
    <w:rsid w:val="00431287"/>
    <w:rsid w:val="004314AC"/>
    <w:rsid w:val="00431501"/>
    <w:rsid w:val="00431BE7"/>
    <w:rsid w:val="00433411"/>
    <w:rsid w:val="0043352E"/>
    <w:rsid w:val="00434B3E"/>
    <w:rsid w:val="00434D13"/>
    <w:rsid w:val="00434E5C"/>
    <w:rsid w:val="0043733B"/>
    <w:rsid w:val="00437AB4"/>
    <w:rsid w:val="0044037E"/>
    <w:rsid w:val="004418E9"/>
    <w:rsid w:val="004432A6"/>
    <w:rsid w:val="0044554B"/>
    <w:rsid w:val="00445B61"/>
    <w:rsid w:val="0044699B"/>
    <w:rsid w:val="004504CE"/>
    <w:rsid w:val="00450C07"/>
    <w:rsid w:val="0045251C"/>
    <w:rsid w:val="0045280D"/>
    <w:rsid w:val="00452902"/>
    <w:rsid w:val="00453989"/>
    <w:rsid w:val="00454317"/>
    <w:rsid w:val="00454DA0"/>
    <w:rsid w:val="00457BA2"/>
    <w:rsid w:val="00461CA9"/>
    <w:rsid w:val="004661C8"/>
    <w:rsid w:val="0046745A"/>
    <w:rsid w:val="00471A7B"/>
    <w:rsid w:val="00473F1F"/>
    <w:rsid w:val="00474C7C"/>
    <w:rsid w:val="00476413"/>
    <w:rsid w:val="0047671A"/>
    <w:rsid w:val="00476E6C"/>
    <w:rsid w:val="004803EB"/>
    <w:rsid w:val="004806CE"/>
    <w:rsid w:val="004807D2"/>
    <w:rsid w:val="0048139F"/>
    <w:rsid w:val="00481443"/>
    <w:rsid w:val="0048317D"/>
    <w:rsid w:val="004858F7"/>
    <w:rsid w:val="00485A59"/>
    <w:rsid w:val="00487B01"/>
    <w:rsid w:val="004900E2"/>
    <w:rsid w:val="004901F6"/>
    <w:rsid w:val="00491D1B"/>
    <w:rsid w:val="0049269F"/>
    <w:rsid w:val="00492F1B"/>
    <w:rsid w:val="00494DCE"/>
    <w:rsid w:val="00495345"/>
    <w:rsid w:val="00495B4D"/>
    <w:rsid w:val="004967E8"/>
    <w:rsid w:val="004A0A96"/>
    <w:rsid w:val="004A0EED"/>
    <w:rsid w:val="004A10DD"/>
    <w:rsid w:val="004A4C41"/>
    <w:rsid w:val="004A4C54"/>
    <w:rsid w:val="004A60C1"/>
    <w:rsid w:val="004A63C6"/>
    <w:rsid w:val="004A750F"/>
    <w:rsid w:val="004A7B8D"/>
    <w:rsid w:val="004B2A41"/>
    <w:rsid w:val="004B3254"/>
    <w:rsid w:val="004B501B"/>
    <w:rsid w:val="004C01C9"/>
    <w:rsid w:val="004C03DE"/>
    <w:rsid w:val="004C2251"/>
    <w:rsid w:val="004C3372"/>
    <w:rsid w:val="004C3847"/>
    <w:rsid w:val="004C3CE6"/>
    <w:rsid w:val="004C43DC"/>
    <w:rsid w:val="004C70F4"/>
    <w:rsid w:val="004D15F1"/>
    <w:rsid w:val="004D4BE8"/>
    <w:rsid w:val="004D4C67"/>
    <w:rsid w:val="004D6318"/>
    <w:rsid w:val="004E0CD3"/>
    <w:rsid w:val="004E7398"/>
    <w:rsid w:val="004F581C"/>
    <w:rsid w:val="004F62F4"/>
    <w:rsid w:val="004F7523"/>
    <w:rsid w:val="004F7A79"/>
    <w:rsid w:val="0050461B"/>
    <w:rsid w:val="00505307"/>
    <w:rsid w:val="005073D2"/>
    <w:rsid w:val="00510041"/>
    <w:rsid w:val="00511874"/>
    <w:rsid w:val="00512E03"/>
    <w:rsid w:val="00513934"/>
    <w:rsid w:val="005168AF"/>
    <w:rsid w:val="00517ADC"/>
    <w:rsid w:val="00520513"/>
    <w:rsid w:val="005214DD"/>
    <w:rsid w:val="00522431"/>
    <w:rsid w:val="00523849"/>
    <w:rsid w:val="00523A42"/>
    <w:rsid w:val="00523B7E"/>
    <w:rsid w:val="00524765"/>
    <w:rsid w:val="005257F3"/>
    <w:rsid w:val="00527C4C"/>
    <w:rsid w:val="00530B77"/>
    <w:rsid w:val="00532C45"/>
    <w:rsid w:val="0053349B"/>
    <w:rsid w:val="00533A63"/>
    <w:rsid w:val="00533AB8"/>
    <w:rsid w:val="00535A75"/>
    <w:rsid w:val="00535F0A"/>
    <w:rsid w:val="00536C06"/>
    <w:rsid w:val="00537822"/>
    <w:rsid w:val="0054002E"/>
    <w:rsid w:val="005439EA"/>
    <w:rsid w:val="00546438"/>
    <w:rsid w:val="00547176"/>
    <w:rsid w:val="00550A72"/>
    <w:rsid w:val="00552096"/>
    <w:rsid w:val="0055221B"/>
    <w:rsid w:val="005523E1"/>
    <w:rsid w:val="00554768"/>
    <w:rsid w:val="00555440"/>
    <w:rsid w:val="00555720"/>
    <w:rsid w:val="005600E1"/>
    <w:rsid w:val="0056047A"/>
    <w:rsid w:val="00561579"/>
    <w:rsid w:val="00561EAB"/>
    <w:rsid w:val="005633E5"/>
    <w:rsid w:val="0056351B"/>
    <w:rsid w:val="00563B9E"/>
    <w:rsid w:val="005641FC"/>
    <w:rsid w:val="005659C6"/>
    <w:rsid w:val="005667E3"/>
    <w:rsid w:val="00566EBD"/>
    <w:rsid w:val="0057162C"/>
    <w:rsid w:val="00572B97"/>
    <w:rsid w:val="005738A6"/>
    <w:rsid w:val="00577ED6"/>
    <w:rsid w:val="00580CA3"/>
    <w:rsid w:val="00581967"/>
    <w:rsid w:val="00582385"/>
    <w:rsid w:val="00582595"/>
    <w:rsid w:val="005825A9"/>
    <w:rsid w:val="005831AC"/>
    <w:rsid w:val="005833BC"/>
    <w:rsid w:val="00584718"/>
    <w:rsid w:val="005862B3"/>
    <w:rsid w:val="0059032B"/>
    <w:rsid w:val="005907AC"/>
    <w:rsid w:val="0059164C"/>
    <w:rsid w:val="00592AC7"/>
    <w:rsid w:val="0059327C"/>
    <w:rsid w:val="0059379A"/>
    <w:rsid w:val="00595BB2"/>
    <w:rsid w:val="00596355"/>
    <w:rsid w:val="005A5DD8"/>
    <w:rsid w:val="005A71DB"/>
    <w:rsid w:val="005A75C8"/>
    <w:rsid w:val="005B12F1"/>
    <w:rsid w:val="005B1988"/>
    <w:rsid w:val="005B27ED"/>
    <w:rsid w:val="005B43CB"/>
    <w:rsid w:val="005B464A"/>
    <w:rsid w:val="005C3C42"/>
    <w:rsid w:val="005C7A16"/>
    <w:rsid w:val="005C7D4D"/>
    <w:rsid w:val="005D0073"/>
    <w:rsid w:val="005D0478"/>
    <w:rsid w:val="005D0945"/>
    <w:rsid w:val="005D09F7"/>
    <w:rsid w:val="005D3502"/>
    <w:rsid w:val="005D5928"/>
    <w:rsid w:val="005D6547"/>
    <w:rsid w:val="005E297F"/>
    <w:rsid w:val="005E3FC9"/>
    <w:rsid w:val="005E4380"/>
    <w:rsid w:val="005E4A09"/>
    <w:rsid w:val="005F1A20"/>
    <w:rsid w:val="005F1C2C"/>
    <w:rsid w:val="005F4E84"/>
    <w:rsid w:val="005F6267"/>
    <w:rsid w:val="005F76F6"/>
    <w:rsid w:val="006003A0"/>
    <w:rsid w:val="006004B4"/>
    <w:rsid w:val="006013DA"/>
    <w:rsid w:val="006037B1"/>
    <w:rsid w:val="0060387B"/>
    <w:rsid w:val="00603FFA"/>
    <w:rsid w:val="0060479A"/>
    <w:rsid w:val="00605D24"/>
    <w:rsid w:val="006062C5"/>
    <w:rsid w:val="0060771B"/>
    <w:rsid w:val="00607CF9"/>
    <w:rsid w:val="006114AA"/>
    <w:rsid w:val="0061453D"/>
    <w:rsid w:val="00617FC6"/>
    <w:rsid w:val="00617FD5"/>
    <w:rsid w:val="00620233"/>
    <w:rsid w:val="0062130C"/>
    <w:rsid w:val="006220A4"/>
    <w:rsid w:val="00624F65"/>
    <w:rsid w:val="0062531C"/>
    <w:rsid w:val="006259BB"/>
    <w:rsid w:val="0063248F"/>
    <w:rsid w:val="00634304"/>
    <w:rsid w:val="006368AB"/>
    <w:rsid w:val="006369D5"/>
    <w:rsid w:val="00637E46"/>
    <w:rsid w:val="0064142F"/>
    <w:rsid w:val="0064435E"/>
    <w:rsid w:val="006443D5"/>
    <w:rsid w:val="00644A1A"/>
    <w:rsid w:val="00646F4D"/>
    <w:rsid w:val="006502CC"/>
    <w:rsid w:val="00650F80"/>
    <w:rsid w:val="00654E09"/>
    <w:rsid w:val="00656DB2"/>
    <w:rsid w:val="0065709E"/>
    <w:rsid w:val="006570ED"/>
    <w:rsid w:val="006603AE"/>
    <w:rsid w:val="006603CC"/>
    <w:rsid w:val="00662C0C"/>
    <w:rsid w:val="00663819"/>
    <w:rsid w:val="00663F70"/>
    <w:rsid w:val="00664ABF"/>
    <w:rsid w:val="006662B6"/>
    <w:rsid w:val="006673B0"/>
    <w:rsid w:val="006675BD"/>
    <w:rsid w:val="00667DA7"/>
    <w:rsid w:val="0067019C"/>
    <w:rsid w:val="00670D66"/>
    <w:rsid w:val="00671553"/>
    <w:rsid w:val="006752E3"/>
    <w:rsid w:val="00675EB7"/>
    <w:rsid w:val="006765C3"/>
    <w:rsid w:val="006778AA"/>
    <w:rsid w:val="006818A4"/>
    <w:rsid w:val="00682CF4"/>
    <w:rsid w:val="006842E8"/>
    <w:rsid w:val="00684881"/>
    <w:rsid w:val="00684B41"/>
    <w:rsid w:val="00684DA0"/>
    <w:rsid w:val="00684FBC"/>
    <w:rsid w:val="00685974"/>
    <w:rsid w:val="00687720"/>
    <w:rsid w:val="00687E31"/>
    <w:rsid w:val="006905EB"/>
    <w:rsid w:val="00692100"/>
    <w:rsid w:val="00693D3B"/>
    <w:rsid w:val="00694308"/>
    <w:rsid w:val="00696DB1"/>
    <w:rsid w:val="00696DC9"/>
    <w:rsid w:val="0069740B"/>
    <w:rsid w:val="0069756B"/>
    <w:rsid w:val="006A3B3E"/>
    <w:rsid w:val="006A5A9B"/>
    <w:rsid w:val="006A6250"/>
    <w:rsid w:val="006B066F"/>
    <w:rsid w:val="006B2103"/>
    <w:rsid w:val="006B2170"/>
    <w:rsid w:val="006B28C7"/>
    <w:rsid w:val="006B2F3D"/>
    <w:rsid w:val="006B31CB"/>
    <w:rsid w:val="006B5420"/>
    <w:rsid w:val="006B7342"/>
    <w:rsid w:val="006C0F3F"/>
    <w:rsid w:val="006C1F41"/>
    <w:rsid w:val="006C204D"/>
    <w:rsid w:val="006C5887"/>
    <w:rsid w:val="006C6223"/>
    <w:rsid w:val="006C67BA"/>
    <w:rsid w:val="006C6A0A"/>
    <w:rsid w:val="006D55B3"/>
    <w:rsid w:val="006D6BD0"/>
    <w:rsid w:val="006D732E"/>
    <w:rsid w:val="006E0426"/>
    <w:rsid w:val="006E1D34"/>
    <w:rsid w:val="006E3F65"/>
    <w:rsid w:val="006E4594"/>
    <w:rsid w:val="006E5618"/>
    <w:rsid w:val="006E5BEA"/>
    <w:rsid w:val="006E68E7"/>
    <w:rsid w:val="006E69DE"/>
    <w:rsid w:val="006F0FB5"/>
    <w:rsid w:val="006F3269"/>
    <w:rsid w:val="006F5110"/>
    <w:rsid w:val="006F5562"/>
    <w:rsid w:val="006F5C67"/>
    <w:rsid w:val="006F66ED"/>
    <w:rsid w:val="006F7F12"/>
    <w:rsid w:val="00700790"/>
    <w:rsid w:val="007026BB"/>
    <w:rsid w:val="007041A9"/>
    <w:rsid w:val="007042E1"/>
    <w:rsid w:val="00706A25"/>
    <w:rsid w:val="00707372"/>
    <w:rsid w:val="00710F2E"/>
    <w:rsid w:val="00710FA6"/>
    <w:rsid w:val="00712E6A"/>
    <w:rsid w:val="00713678"/>
    <w:rsid w:val="00713C48"/>
    <w:rsid w:val="007151F0"/>
    <w:rsid w:val="007205C5"/>
    <w:rsid w:val="007218F8"/>
    <w:rsid w:val="00722FBA"/>
    <w:rsid w:val="00723131"/>
    <w:rsid w:val="00726675"/>
    <w:rsid w:val="00727A02"/>
    <w:rsid w:val="007305C1"/>
    <w:rsid w:val="0073228E"/>
    <w:rsid w:val="007329A3"/>
    <w:rsid w:val="00733C60"/>
    <w:rsid w:val="00734A94"/>
    <w:rsid w:val="00735368"/>
    <w:rsid w:val="00737268"/>
    <w:rsid w:val="00737F2B"/>
    <w:rsid w:val="00740964"/>
    <w:rsid w:val="007416E7"/>
    <w:rsid w:val="00742B0B"/>
    <w:rsid w:val="00743F31"/>
    <w:rsid w:val="00743F72"/>
    <w:rsid w:val="00746ED2"/>
    <w:rsid w:val="00753FB6"/>
    <w:rsid w:val="00754889"/>
    <w:rsid w:val="00756B3E"/>
    <w:rsid w:val="00757D03"/>
    <w:rsid w:val="007603A5"/>
    <w:rsid w:val="007609EC"/>
    <w:rsid w:val="00765B54"/>
    <w:rsid w:val="00765FAC"/>
    <w:rsid w:val="00773DF3"/>
    <w:rsid w:val="007752E3"/>
    <w:rsid w:val="007758F2"/>
    <w:rsid w:val="00776BCE"/>
    <w:rsid w:val="00781F06"/>
    <w:rsid w:val="00781F1C"/>
    <w:rsid w:val="00782727"/>
    <w:rsid w:val="00782AC7"/>
    <w:rsid w:val="007830AE"/>
    <w:rsid w:val="007836C5"/>
    <w:rsid w:val="00784A93"/>
    <w:rsid w:val="00784BDC"/>
    <w:rsid w:val="007869CF"/>
    <w:rsid w:val="00786B16"/>
    <w:rsid w:val="007876A6"/>
    <w:rsid w:val="007900AC"/>
    <w:rsid w:val="00791227"/>
    <w:rsid w:val="0079222F"/>
    <w:rsid w:val="007928C6"/>
    <w:rsid w:val="0079343B"/>
    <w:rsid w:val="00793F92"/>
    <w:rsid w:val="00795F26"/>
    <w:rsid w:val="00796462"/>
    <w:rsid w:val="0079674E"/>
    <w:rsid w:val="007968E6"/>
    <w:rsid w:val="00796B96"/>
    <w:rsid w:val="007A239D"/>
    <w:rsid w:val="007A2E01"/>
    <w:rsid w:val="007A4992"/>
    <w:rsid w:val="007A4D13"/>
    <w:rsid w:val="007A5435"/>
    <w:rsid w:val="007A5992"/>
    <w:rsid w:val="007B0872"/>
    <w:rsid w:val="007B0D38"/>
    <w:rsid w:val="007B1166"/>
    <w:rsid w:val="007B15E7"/>
    <w:rsid w:val="007B256B"/>
    <w:rsid w:val="007B273C"/>
    <w:rsid w:val="007B40F0"/>
    <w:rsid w:val="007B7A80"/>
    <w:rsid w:val="007C031E"/>
    <w:rsid w:val="007C169B"/>
    <w:rsid w:val="007C2485"/>
    <w:rsid w:val="007C40EC"/>
    <w:rsid w:val="007C40F2"/>
    <w:rsid w:val="007C4604"/>
    <w:rsid w:val="007C642E"/>
    <w:rsid w:val="007D0547"/>
    <w:rsid w:val="007D16E5"/>
    <w:rsid w:val="007D330A"/>
    <w:rsid w:val="007D4F0B"/>
    <w:rsid w:val="007D5FCA"/>
    <w:rsid w:val="007E08BE"/>
    <w:rsid w:val="007E649F"/>
    <w:rsid w:val="007F00D1"/>
    <w:rsid w:val="007F245E"/>
    <w:rsid w:val="007F71E3"/>
    <w:rsid w:val="0080290C"/>
    <w:rsid w:val="00803E8D"/>
    <w:rsid w:val="008071CE"/>
    <w:rsid w:val="0080769F"/>
    <w:rsid w:val="00810813"/>
    <w:rsid w:val="00810924"/>
    <w:rsid w:val="00810A69"/>
    <w:rsid w:val="008110EA"/>
    <w:rsid w:val="00812540"/>
    <w:rsid w:val="0081620B"/>
    <w:rsid w:val="008176C6"/>
    <w:rsid w:val="00817841"/>
    <w:rsid w:val="00817C69"/>
    <w:rsid w:val="008208A3"/>
    <w:rsid w:val="00821F32"/>
    <w:rsid w:val="008221F7"/>
    <w:rsid w:val="00822D67"/>
    <w:rsid w:val="008247BD"/>
    <w:rsid w:val="008279BA"/>
    <w:rsid w:val="00827A2E"/>
    <w:rsid w:val="00827F57"/>
    <w:rsid w:val="008302AD"/>
    <w:rsid w:val="008328AF"/>
    <w:rsid w:val="00832E48"/>
    <w:rsid w:val="00835EE7"/>
    <w:rsid w:val="0083652B"/>
    <w:rsid w:val="008373E1"/>
    <w:rsid w:val="00842806"/>
    <w:rsid w:val="0084357D"/>
    <w:rsid w:val="008449A3"/>
    <w:rsid w:val="008469CB"/>
    <w:rsid w:val="00846E16"/>
    <w:rsid w:val="00847750"/>
    <w:rsid w:val="0085098B"/>
    <w:rsid w:val="008535F5"/>
    <w:rsid w:val="00854397"/>
    <w:rsid w:val="00854DDB"/>
    <w:rsid w:val="00855177"/>
    <w:rsid w:val="008628E5"/>
    <w:rsid w:val="00862F9E"/>
    <w:rsid w:val="00863B2B"/>
    <w:rsid w:val="0086506C"/>
    <w:rsid w:val="008652E4"/>
    <w:rsid w:val="00872A90"/>
    <w:rsid w:val="00874140"/>
    <w:rsid w:val="00874ACD"/>
    <w:rsid w:val="00875AFA"/>
    <w:rsid w:val="00877545"/>
    <w:rsid w:val="00880F32"/>
    <w:rsid w:val="0088209F"/>
    <w:rsid w:val="00885359"/>
    <w:rsid w:val="008862FE"/>
    <w:rsid w:val="008879E2"/>
    <w:rsid w:val="00890B5E"/>
    <w:rsid w:val="008935CD"/>
    <w:rsid w:val="00893CF4"/>
    <w:rsid w:val="00894EE5"/>
    <w:rsid w:val="00895FA3"/>
    <w:rsid w:val="00897704"/>
    <w:rsid w:val="008A022E"/>
    <w:rsid w:val="008A0872"/>
    <w:rsid w:val="008A0B30"/>
    <w:rsid w:val="008A5946"/>
    <w:rsid w:val="008A70C6"/>
    <w:rsid w:val="008B0BE9"/>
    <w:rsid w:val="008B0DC3"/>
    <w:rsid w:val="008B10A1"/>
    <w:rsid w:val="008B134D"/>
    <w:rsid w:val="008B17EA"/>
    <w:rsid w:val="008B246D"/>
    <w:rsid w:val="008B434F"/>
    <w:rsid w:val="008B65EB"/>
    <w:rsid w:val="008B77BF"/>
    <w:rsid w:val="008B7D39"/>
    <w:rsid w:val="008C09F3"/>
    <w:rsid w:val="008C47D4"/>
    <w:rsid w:val="008C5017"/>
    <w:rsid w:val="008C540C"/>
    <w:rsid w:val="008C5F1D"/>
    <w:rsid w:val="008C7247"/>
    <w:rsid w:val="008C7670"/>
    <w:rsid w:val="008C7905"/>
    <w:rsid w:val="008C7D11"/>
    <w:rsid w:val="008D0D75"/>
    <w:rsid w:val="008D0DCB"/>
    <w:rsid w:val="008D0EDF"/>
    <w:rsid w:val="008D2DD1"/>
    <w:rsid w:val="008D490F"/>
    <w:rsid w:val="008D59D2"/>
    <w:rsid w:val="008D7501"/>
    <w:rsid w:val="008E0C4A"/>
    <w:rsid w:val="008E18B8"/>
    <w:rsid w:val="008E1FEB"/>
    <w:rsid w:val="008E2FF4"/>
    <w:rsid w:val="008E3893"/>
    <w:rsid w:val="008E50D4"/>
    <w:rsid w:val="008E6A54"/>
    <w:rsid w:val="008F1AA4"/>
    <w:rsid w:val="008F30F7"/>
    <w:rsid w:val="008F47B2"/>
    <w:rsid w:val="008F4BFC"/>
    <w:rsid w:val="008F7431"/>
    <w:rsid w:val="008F7821"/>
    <w:rsid w:val="00902A0D"/>
    <w:rsid w:val="0090484C"/>
    <w:rsid w:val="009054A1"/>
    <w:rsid w:val="009071B2"/>
    <w:rsid w:val="009079B1"/>
    <w:rsid w:val="009115BF"/>
    <w:rsid w:val="00911D9B"/>
    <w:rsid w:val="00912F06"/>
    <w:rsid w:val="009132D6"/>
    <w:rsid w:val="00914667"/>
    <w:rsid w:val="00915BE4"/>
    <w:rsid w:val="0091756F"/>
    <w:rsid w:val="009232B9"/>
    <w:rsid w:val="00924F79"/>
    <w:rsid w:val="009250D3"/>
    <w:rsid w:val="00926ECB"/>
    <w:rsid w:val="00934C59"/>
    <w:rsid w:val="0093633C"/>
    <w:rsid w:val="00936459"/>
    <w:rsid w:val="009410B3"/>
    <w:rsid w:val="00942D8F"/>
    <w:rsid w:val="00942F18"/>
    <w:rsid w:val="009433AC"/>
    <w:rsid w:val="009459B2"/>
    <w:rsid w:val="00946824"/>
    <w:rsid w:val="00946F3F"/>
    <w:rsid w:val="00947F8E"/>
    <w:rsid w:val="00950987"/>
    <w:rsid w:val="009516D8"/>
    <w:rsid w:val="00952567"/>
    <w:rsid w:val="00953A1C"/>
    <w:rsid w:val="009547B5"/>
    <w:rsid w:val="00956BD2"/>
    <w:rsid w:val="00957EAD"/>
    <w:rsid w:val="0096190C"/>
    <w:rsid w:val="009648C1"/>
    <w:rsid w:val="00964AEE"/>
    <w:rsid w:val="00964DB8"/>
    <w:rsid w:val="00965892"/>
    <w:rsid w:val="00965FA5"/>
    <w:rsid w:val="0096603A"/>
    <w:rsid w:val="00966DCC"/>
    <w:rsid w:val="00970304"/>
    <w:rsid w:val="009717D4"/>
    <w:rsid w:val="0097186A"/>
    <w:rsid w:val="00973631"/>
    <w:rsid w:val="00973964"/>
    <w:rsid w:val="009740C9"/>
    <w:rsid w:val="0097732A"/>
    <w:rsid w:val="0098002C"/>
    <w:rsid w:val="009811B3"/>
    <w:rsid w:val="00983032"/>
    <w:rsid w:val="00985F7A"/>
    <w:rsid w:val="00986748"/>
    <w:rsid w:val="00991152"/>
    <w:rsid w:val="009929F6"/>
    <w:rsid w:val="009957CA"/>
    <w:rsid w:val="0099602C"/>
    <w:rsid w:val="009A0CC3"/>
    <w:rsid w:val="009A22A7"/>
    <w:rsid w:val="009A50F9"/>
    <w:rsid w:val="009A549B"/>
    <w:rsid w:val="009A550F"/>
    <w:rsid w:val="009B52A9"/>
    <w:rsid w:val="009B7DB5"/>
    <w:rsid w:val="009C156D"/>
    <w:rsid w:val="009C1B02"/>
    <w:rsid w:val="009C1B6F"/>
    <w:rsid w:val="009C2894"/>
    <w:rsid w:val="009C2E8B"/>
    <w:rsid w:val="009C3ACC"/>
    <w:rsid w:val="009C50C4"/>
    <w:rsid w:val="009C63E9"/>
    <w:rsid w:val="009C673E"/>
    <w:rsid w:val="009D0453"/>
    <w:rsid w:val="009D1A6E"/>
    <w:rsid w:val="009D2573"/>
    <w:rsid w:val="009D6CF9"/>
    <w:rsid w:val="009E10B6"/>
    <w:rsid w:val="009E2A8B"/>
    <w:rsid w:val="009E2F36"/>
    <w:rsid w:val="009E6E11"/>
    <w:rsid w:val="009E7465"/>
    <w:rsid w:val="009F1370"/>
    <w:rsid w:val="009F21D0"/>
    <w:rsid w:val="009F25B7"/>
    <w:rsid w:val="009F2A77"/>
    <w:rsid w:val="009F524F"/>
    <w:rsid w:val="009F67D7"/>
    <w:rsid w:val="009F7ADB"/>
    <w:rsid w:val="00A00A4C"/>
    <w:rsid w:val="00A01AC4"/>
    <w:rsid w:val="00A04215"/>
    <w:rsid w:val="00A0455B"/>
    <w:rsid w:val="00A06A33"/>
    <w:rsid w:val="00A07A33"/>
    <w:rsid w:val="00A1220B"/>
    <w:rsid w:val="00A13FC5"/>
    <w:rsid w:val="00A15EC6"/>
    <w:rsid w:val="00A16607"/>
    <w:rsid w:val="00A17508"/>
    <w:rsid w:val="00A17AB1"/>
    <w:rsid w:val="00A205AB"/>
    <w:rsid w:val="00A21DA7"/>
    <w:rsid w:val="00A22EBF"/>
    <w:rsid w:val="00A23094"/>
    <w:rsid w:val="00A23E6B"/>
    <w:rsid w:val="00A24664"/>
    <w:rsid w:val="00A25045"/>
    <w:rsid w:val="00A2508F"/>
    <w:rsid w:val="00A2521D"/>
    <w:rsid w:val="00A25654"/>
    <w:rsid w:val="00A278E8"/>
    <w:rsid w:val="00A305B9"/>
    <w:rsid w:val="00A3359A"/>
    <w:rsid w:val="00A33E90"/>
    <w:rsid w:val="00A34E5F"/>
    <w:rsid w:val="00A353FE"/>
    <w:rsid w:val="00A36798"/>
    <w:rsid w:val="00A37262"/>
    <w:rsid w:val="00A4011D"/>
    <w:rsid w:val="00A41B38"/>
    <w:rsid w:val="00A43D86"/>
    <w:rsid w:val="00A46920"/>
    <w:rsid w:val="00A46CD2"/>
    <w:rsid w:val="00A47B9A"/>
    <w:rsid w:val="00A51812"/>
    <w:rsid w:val="00A5496E"/>
    <w:rsid w:val="00A56FF3"/>
    <w:rsid w:val="00A573CD"/>
    <w:rsid w:val="00A57BBF"/>
    <w:rsid w:val="00A63886"/>
    <w:rsid w:val="00A638AA"/>
    <w:rsid w:val="00A64DFD"/>
    <w:rsid w:val="00A66E5A"/>
    <w:rsid w:val="00A67F65"/>
    <w:rsid w:val="00A7512E"/>
    <w:rsid w:val="00A75748"/>
    <w:rsid w:val="00A765BC"/>
    <w:rsid w:val="00A801F9"/>
    <w:rsid w:val="00A802DC"/>
    <w:rsid w:val="00A8071B"/>
    <w:rsid w:val="00A80994"/>
    <w:rsid w:val="00A80C21"/>
    <w:rsid w:val="00A81E87"/>
    <w:rsid w:val="00A86932"/>
    <w:rsid w:val="00A86FD4"/>
    <w:rsid w:val="00A87D0D"/>
    <w:rsid w:val="00A906CA"/>
    <w:rsid w:val="00A92D61"/>
    <w:rsid w:val="00A946D4"/>
    <w:rsid w:val="00A94E00"/>
    <w:rsid w:val="00A96FBC"/>
    <w:rsid w:val="00AA228B"/>
    <w:rsid w:val="00AA42C7"/>
    <w:rsid w:val="00AA46FE"/>
    <w:rsid w:val="00AA47BB"/>
    <w:rsid w:val="00AA6F27"/>
    <w:rsid w:val="00AB459B"/>
    <w:rsid w:val="00AB6126"/>
    <w:rsid w:val="00AB66BC"/>
    <w:rsid w:val="00AB6CE4"/>
    <w:rsid w:val="00AB6E0E"/>
    <w:rsid w:val="00AC343D"/>
    <w:rsid w:val="00AC5FFF"/>
    <w:rsid w:val="00AC688F"/>
    <w:rsid w:val="00AD0212"/>
    <w:rsid w:val="00AD0295"/>
    <w:rsid w:val="00AD179D"/>
    <w:rsid w:val="00AD29D0"/>
    <w:rsid w:val="00AD372B"/>
    <w:rsid w:val="00AD480F"/>
    <w:rsid w:val="00AD5EA5"/>
    <w:rsid w:val="00AE1773"/>
    <w:rsid w:val="00AE1A18"/>
    <w:rsid w:val="00AE2F1C"/>
    <w:rsid w:val="00AF0A77"/>
    <w:rsid w:val="00AF2894"/>
    <w:rsid w:val="00AF506C"/>
    <w:rsid w:val="00AF5EA2"/>
    <w:rsid w:val="00AF6261"/>
    <w:rsid w:val="00B00BD7"/>
    <w:rsid w:val="00B01C85"/>
    <w:rsid w:val="00B06D0D"/>
    <w:rsid w:val="00B07EA9"/>
    <w:rsid w:val="00B12401"/>
    <w:rsid w:val="00B12714"/>
    <w:rsid w:val="00B13F42"/>
    <w:rsid w:val="00B14ED1"/>
    <w:rsid w:val="00B15B45"/>
    <w:rsid w:val="00B17D06"/>
    <w:rsid w:val="00B24365"/>
    <w:rsid w:val="00B24B4D"/>
    <w:rsid w:val="00B25642"/>
    <w:rsid w:val="00B25E2E"/>
    <w:rsid w:val="00B26F49"/>
    <w:rsid w:val="00B2721E"/>
    <w:rsid w:val="00B2777A"/>
    <w:rsid w:val="00B27C9D"/>
    <w:rsid w:val="00B30A45"/>
    <w:rsid w:val="00B33BC0"/>
    <w:rsid w:val="00B340C6"/>
    <w:rsid w:val="00B35A0A"/>
    <w:rsid w:val="00B3617E"/>
    <w:rsid w:val="00B37012"/>
    <w:rsid w:val="00B37A2C"/>
    <w:rsid w:val="00B40688"/>
    <w:rsid w:val="00B4097D"/>
    <w:rsid w:val="00B40A33"/>
    <w:rsid w:val="00B40DAC"/>
    <w:rsid w:val="00B42F72"/>
    <w:rsid w:val="00B457B5"/>
    <w:rsid w:val="00B46789"/>
    <w:rsid w:val="00B476B6"/>
    <w:rsid w:val="00B5048F"/>
    <w:rsid w:val="00B54859"/>
    <w:rsid w:val="00B57333"/>
    <w:rsid w:val="00B574AC"/>
    <w:rsid w:val="00B5776A"/>
    <w:rsid w:val="00B61462"/>
    <w:rsid w:val="00B63DF4"/>
    <w:rsid w:val="00B66285"/>
    <w:rsid w:val="00B66C20"/>
    <w:rsid w:val="00B67527"/>
    <w:rsid w:val="00B6759E"/>
    <w:rsid w:val="00B67641"/>
    <w:rsid w:val="00B7177E"/>
    <w:rsid w:val="00B728F6"/>
    <w:rsid w:val="00B72972"/>
    <w:rsid w:val="00B74877"/>
    <w:rsid w:val="00B75FFC"/>
    <w:rsid w:val="00B77927"/>
    <w:rsid w:val="00B80CC2"/>
    <w:rsid w:val="00B8403D"/>
    <w:rsid w:val="00B8661E"/>
    <w:rsid w:val="00B869EB"/>
    <w:rsid w:val="00B87624"/>
    <w:rsid w:val="00B87A14"/>
    <w:rsid w:val="00B91728"/>
    <w:rsid w:val="00B9413C"/>
    <w:rsid w:val="00B943C5"/>
    <w:rsid w:val="00B94D1D"/>
    <w:rsid w:val="00BA1398"/>
    <w:rsid w:val="00BA13D3"/>
    <w:rsid w:val="00BA234A"/>
    <w:rsid w:val="00BA32C6"/>
    <w:rsid w:val="00BA4380"/>
    <w:rsid w:val="00BA4DDC"/>
    <w:rsid w:val="00BB0B15"/>
    <w:rsid w:val="00BB1D53"/>
    <w:rsid w:val="00BB2363"/>
    <w:rsid w:val="00BB4597"/>
    <w:rsid w:val="00BB559B"/>
    <w:rsid w:val="00BB64C5"/>
    <w:rsid w:val="00BC2C08"/>
    <w:rsid w:val="00BC2F07"/>
    <w:rsid w:val="00BC303F"/>
    <w:rsid w:val="00BC31AD"/>
    <w:rsid w:val="00BC54C7"/>
    <w:rsid w:val="00BC5C39"/>
    <w:rsid w:val="00BC613B"/>
    <w:rsid w:val="00BC6F22"/>
    <w:rsid w:val="00BC71A7"/>
    <w:rsid w:val="00BD0AB7"/>
    <w:rsid w:val="00BD2A40"/>
    <w:rsid w:val="00BD2EA7"/>
    <w:rsid w:val="00BD32F1"/>
    <w:rsid w:val="00BD4D4C"/>
    <w:rsid w:val="00BD61DC"/>
    <w:rsid w:val="00BE685F"/>
    <w:rsid w:val="00BE68BF"/>
    <w:rsid w:val="00BF37C8"/>
    <w:rsid w:val="00BF453D"/>
    <w:rsid w:val="00BF46B9"/>
    <w:rsid w:val="00BF65AD"/>
    <w:rsid w:val="00BF704F"/>
    <w:rsid w:val="00C01171"/>
    <w:rsid w:val="00C02AE9"/>
    <w:rsid w:val="00C0511E"/>
    <w:rsid w:val="00C055BB"/>
    <w:rsid w:val="00C057C3"/>
    <w:rsid w:val="00C05BD7"/>
    <w:rsid w:val="00C0637F"/>
    <w:rsid w:val="00C072D9"/>
    <w:rsid w:val="00C07C99"/>
    <w:rsid w:val="00C126CE"/>
    <w:rsid w:val="00C13395"/>
    <w:rsid w:val="00C1598F"/>
    <w:rsid w:val="00C15B3C"/>
    <w:rsid w:val="00C161EE"/>
    <w:rsid w:val="00C174B9"/>
    <w:rsid w:val="00C224A2"/>
    <w:rsid w:val="00C24961"/>
    <w:rsid w:val="00C27DE9"/>
    <w:rsid w:val="00C30B31"/>
    <w:rsid w:val="00C31DBE"/>
    <w:rsid w:val="00C320FF"/>
    <w:rsid w:val="00C361A4"/>
    <w:rsid w:val="00C370E8"/>
    <w:rsid w:val="00C37E25"/>
    <w:rsid w:val="00C43E8A"/>
    <w:rsid w:val="00C46428"/>
    <w:rsid w:val="00C50358"/>
    <w:rsid w:val="00C52C31"/>
    <w:rsid w:val="00C532F9"/>
    <w:rsid w:val="00C535E5"/>
    <w:rsid w:val="00C5452C"/>
    <w:rsid w:val="00C54860"/>
    <w:rsid w:val="00C55F27"/>
    <w:rsid w:val="00C60EE5"/>
    <w:rsid w:val="00C6529D"/>
    <w:rsid w:val="00C6602B"/>
    <w:rsid w:val="00C66FC4"/>
    <w:rsid w:val="00C677F4"/>
    <w:rsid w:val="00C7116E"/>
    <w:rsid w:val="00C717DB"/>
    <w:rsid w:val="00C7257E"/>
    <w:rsid w:val="00C72BB2"/>
    <w:rsid w:val="00C733CC"/>
    <w:rsid w:val="00C73D29"/>
    <w:rsid w:val="00C74019"/>
    <w:rsid w:val="00C774E5"/>
    <w:rsid w:val="00C776CD"/>
    <w:rsid w:val="00C826C3"/>
    <w:rsid w:val="00C83DD8"/>
    <w:rsid w:val="00C84705"/>
    <w:rsid w:val="00C84F9E"/>
    <w:rsid w:val="00C8555E"/>
    <w:rsid w:val="00C85952"/>
    <w:rsid w:val="00C87EC6"/>
    <w:rsid w:val="00C90B4E"/>
    <w:rsid w:val="00C9190B"/>
    <w:rsid w:val="00C91BD8"/>
    <w:rsid w:val="00C922B8"/>
    <w:rsid w:val="00C928E9"/>
    <w:rsid w:val="00C947D2"/>
    <w:rsid w:val="00C94AD2"/>
    <w:rsid w:val="00C97DBE"/>
    <w:rsid w:val="00CA75E8"/>
    <w:rsid w:val="00CA79BF"/>
    <w:rsid w:val="00CA7FCE"/>
    <w:rsid w:val="00CB06A9"/>
    <w:rsid w:val="00CB0E19"/>
    <w:rsid w:val="00CB170D"/>
    <w:rsid w:val="00CB19C3"/>
    <w:rsid w:val="00CB2C67"/>
    <w:rsid w:val="00CB30F9"/>
    <w:rsid w:val="00CB41F3"/>
    <w:rsid w:val="00CB496C"/>
    <w:rsid w:val="00CB55BB"/>
    <w:rsid w:val="00CC0A44"/>
    <w:rsid w:val="00CC2465"/>
    <w:rsid w:val="00CC26B2"/>
    <w:rsid w:val="00CC27EC"/>
    <w:rsid w:val="00CC7B3A"/>
    <w:rsid w:val="00CD0D08"/>
    <w:rsid w:val="00CD1B6A"/>
    <w:rsid w:val="00CE35F5"/>
    <w:rsid w:val="00CE42FD"/>
    <w:rsid w:val="00CE54F4"/>
    <w:rsid w:val="00CE57A4"/>
    <w:rsid w:val="00CE592F"/>
    <w:rsid w:val="00CE5DF3"/>
    <w:rsid w:val="00CE6B2C"/>
    <w:rsid w:val="00CE6C57"/>
    <w:rsid w:val="00CF0D16"/>
    <w:rsid w:val="00CF23FE"/>
    <w:rsid w:val="00CF39F6"/>
    <w:rsid w:val="00D00126"/>
    <w:rsid w:val="00D00DBC"/>
    <w:rsid w:val="00D01E55"/>
    <w:rsid w:val="00D01E5F"/>
    <w:rsid w:val="00D01FCD"/>
    <w:rsid w:val="00D04048"/>
    <w:rsid w:val="00D055F8"/>
    <w:rsid w:val="00D07117"/>
    <w:rsid w:val="00D072B7"/>
    <w:rsid w:val="00D10342"/>
    <w:rsid w:val="00D15209"/>
    <w:rsid w:val="00D22A5A"/>
    <w:rsid w:val="00D22CB6"/>
    <w:rsid w:val="00D23583"/>
    <w:rsid w:val="00D24383"/>
    <w:rsid w:val="00D24FE6"/>
    <w:rsid w:val="00D26560"/>
    <w:rsid w:val="00D271AF"/>
    <w:rsid w:val="00D31B62"/>
    <w:rsid w:val="00D33185"/>
    <w:rsid w:val="00D3350C"/>
    <w:rsid w:val="00D337CF"/>
    <w:rsid w:val="00D33C55"/>
    <w:rsid w:val="00D34862"/>
    <w:rsid w:val="00D34BE3"/>
    <w:rsid w:val="00D3623E"/>
    <w:rsid w:val="00D37294"/>
    <w:rsid w:val="00D412DA"/>
    <w:rsid w:val="00D41B68"/>
    <w:rsid w:val="00D43533"/>
    <w:rsid w:val="00D44476"/>
    <w:rsid w:val="00D445E5"/>
    <w:rsid w:val="00D44BCE"/>
    <w:rsid w:val="00D501EB"/>
    <w:rsid w:val="00D503D1"/>
    <w:rsid w:val="00D50916"/>
    <w:rsid w:val="00D53BE1"/>
    <w:rsid w:val="00D54B4B"/>
    <w:rsid w:val="00D55E61"/>
    <w:rsid w:val="00D56D5B"/>
    <w:rsid w:val="00D60C4E"/>
    <w:rsid w:val="00D60EF7"/>
    <w:rsid w:val="00D61B65"/>
    <w:rsid w:val="00D63844"/>
    <w:rsid w:val="00D63EA7"/>
    <w:rsid w:val="00D647BE"/>
    <w:rsid w:val="00D659AC"/>
    <w:rsid w:val="00D703F9"/>
    <w:rsid w:val="00D70ED6"/>
    <w:rsid w:val="00D732A6"/>
    <w:rsid w:val="00D74677"/>
    <w:rsid w:val="00D76BBE"/>
    <w:rsid w:val="00D7778C"/>
    <w:rsid w:val="00D815AC"/>
    <w:rsid w:val="00D8256D"/>
    <w:rsid w:val="00D84131"/>
    <w:rsid w:val="00D849CB"/>
    <w:rsid w:val="00D85DC4"/>
    <w:rsid w:val="00D85F41"/>
    <w:rsid w:val="00D876E5"/>
    <w:rsid w:val="00D910DF"/>
    <w:rsid w:val="00D92CF5"/>
    <w:rsid w:val="00D936E6"/>
    <w:rsid w:val="00D95700"/>
    <w:rsid w:val="00D9685D"/>
    <w:rsid w:val="00DA07C5"/>
    <w:rsid w:val="00DA0EDA"/>
    <w:rsid w:val="00DA12AA"/>
    <w:rsid w:val="00DA5174"/>
    <w:rsid w:val="00DB0208"/>
    <w:rsid w:val="00DB1E8A"/>
    <w:rsid w:val="00DB1EED"/>
    <w:rsid w:val="00DB2A80"/>
    <w:rsid w:val="00DB3111"/>
    <w:rsid w:val="00DB37CF"/>
    <w:rsid w:val="00DB52AF"/>
    <w:rsid w:val="00DB5D10"/>
    <w:rsid w:val="00DB6DD3"/>
    <w:rsid w:val="00DC04EB"/>
    <w:rsid w:val="00DC2261"/>
    <w:rsid w:val="00DC4AC2"/>
    <w:rsid w:val="00DC4B47"/>
    <w:rsid w:val="00DC4DEB"/>
    <w:rsid w:val="00DC5292"/>
    <w:rsid w:val="00DC71EB"/>
    <w:rsid w:val="00DC7445"/>
    <w:rsid w:val="00DD1019"/>
    <w:rsid w:val="00DD5E38"/>
    <w:rsid w:val="00DD74B7"/>
    <w:rsid w:val="00DD7F32"/>
    <w:rsid w:val="00DE1B4C"/>
    <w:rsid w:val="00DE29A5"/>
    <w:rsid w:val="00DE3EB7"/>
    <w:rsid w:val="00DE418E"/>
    <w:rsid w:val="00DE5F26"/>
    <w:rsid w:val="00DF234C"/>
    <w:rsid w:val="00DF2573"/>
    <w:rsid w:val="00DF32A1"/>
    <w:rsid w:val="00DF3A18"/>
    <w:rsid w:val="00DF3D6F"/>
    <w:rsid w:val="00DF4E7B"/>
    <w:rsid w:val="00DF5435"/>
    <w:rsid w:val="00DF7FBD"/>
    <w:rsid w:val="00E016CD"/>
    <w:rsid w:val="00E048A6"/>
    <w:rsid w:val="00E05F47"/>
    <w:rsid w:val="00E07ADB"/>
    <w:rsid w:val="00E102C4"/>
    <w:rsid w:val="00E11601"/>
    <w:rsid w:val="00E11F67"/>
    <w:rsid w:val="00E125BB"/>
    <w:rsid w:val="00E13C00"/>
    <w:rsid w:val="00E147E3"/>
    <w:rsid w:val="00E161D7"/>
    <w:rsid w:val="00E168D5"/>
    <w:rsid w:val="00E169AE"/>
    <w:rsid w:val="00E17F10"/>
    <w:rsid w:val="00E20A27"/>
    <w:rsid w:val="00E216D3"/>
    <w:rsid w:val="00E21B18"/>
    <w:rsid w:val="00E23835"/>
    <w:rsid w:val="00E23C11"/>
    <w:rsid w:val="00E24340"/>
    <w:rsid w:val="00E310A0"/>
    <w:rsid w:val="00E31AFD"/>
    <w:rsid w:val="00E31CC1"/>
    <w:rsid w:val="00E324B6"/>
    <w:rsid w:val="00E33A34"/>
    <w:rsid w:val="00E36894"/>
    <w:rsid w:val="00E40D9C"/>
    <w:rsid w:val="00E40DC5"/>
    <w:rsid w:val="00E41A05"/>
    <w:rsid w:val="00E41A7E"/>
    <w:rsid w:val="00E43A58"/>
    <w:rsid w:val="00E44785"/>
    <w:rsid w:val="00E4512B"/>
    <w:rsid w:val="00E4522E"/>
    <w:rsid w:val="00E50C1B"/>
    <w:rsid w:val="00E51691"/>
    <w:rsid w:val="00E5378F"/>
    <w:rsid w:val="00E54750"/>
    <w:rsid w:val="00E614B4"/>
    <w:rsid w:val="00E61BE8"/>
    <w:rsid w:val="00E63425"/>
    <w:rsid w:val="00E6462B"/>
    <w:rsid w:val="00E64AD9"/>
    <w:rsid w:val="00E64BB6"/>
    <w:rsid w:val="00E658ED"/>
    <w:rsid w:val="00E6596B"/>
    <w:rsid w:val="00E66A45"/>
    <w:rsid w:val="00E66B11"/>
    <w:rsid w:val="00E66C15"/>
    <w:rsid w:val="00E67CB9"/>
    <w:rsid w:val="00E71EA1"/>
    <w:rsid w:val="00E71F01"/>
    <w:rsid w:val="00E775CC"/>
    <w:rsid w:val="00E81A13"/>
    <w:rsid w:val="00E83165"/>
    <w:rsid w:val="00E84A4C"/>
    <w:rsid w:val="00E85EDC"/>
    <w:rsid w:val="00E921DE"/>
    <w:rsid w:val="00E94132"/>
    <w:rsid w:val="00E94BC1"/>
    <w:rsid w:val="00E952E9"/>
    <w:rsid w:val="00E966CE"/>
    <w:rsid w:val="00EA0EEE"/>
    <w:rsid w:val="00EA1B42"/>
    <w:rsid w:val="00EA3F61"/>
    <w:rsid w:val="00EA46ED"/>
    <w:rsid w:val="00EA4FD4"/>
    <w:rsid w:val="00EB21E6"/>
    <w:rsid w:val="00EB2EF5"/>
    <w:rsid w:val="00EB322C"/>
    <w:rsid w:val="00EB32A3"/>
    <w:rsid w:val="00EB3A27"/>
    <w:rsid w:val="00EB4184"/>
    <w:rsid w:val="00EB5042"/>
    <w:rsid w:val="00EB5F3B"/>
    <w:rsid w:val="00EB711E"/>
    <w:rsid w:val="00EB7FD5"/>
    <w:rsid w:val="00EC0050"/>
    <w:rsid w:val="00EC028F"/>
    <w:rsid w:val="00EC0375"/>
    <w:rsid w:val="00EC05A8"/>
    <w:rsid w:val="00EC1470"/>
    <w:rsid w:val="00EC2CB4"/>
    <w:rsid w:val="00EC301A"/>
    <w:rsid w:val="00EC31E7"/>
    <w:rsid w:val="00EC7080"/>
    <w:rsid w:val="00EC7551"/>
    <w:rsid w:val="00ED1195"/>
    <w:rsid w:val="00ED1662"/>
    <w:rsid w:val="00ED1C2F"/>
    <w:rsid w:val="00ED24EC"/>
    <w:rsid w:val="00ED2606"/>
    <w:rsid w:val="00ED6631"/>
    <w:rsid w:val="00ED6CE4"/>
    <w:rsid w:val="00ED6EE7"/>
    <w:rsid w:val="00ED7722"/>
    <w:rsid w:val="00EE1915"/>
    <w:rsid w:val="00EE1FA3"/>
    <w:rsid w:val="00EE280A"/>
    <w:rsid w:val="00EE2AD5"/>
    <w:rsid w:val="00EE3134"/>
    <w:rsid w:val="00EE3980"/>
    <w:rsid w:val="00EE4310"/>
    <w:rsid w:val="00EE4792"/>
    <w:rsid w:val="00EE5E3A"/>
    <w:rsid w:val="00EE60C7"/>
    <w:rsid w:val="00EE626D"/>
    <w:rsid w:val="00EE64C0"/>
    <w:rsid w:val="00EE6F8E"/>
    <w:rsid w:val="00EE7229"/>
    <w:rsid w:val="00EE7AE1"/>
    <w:rsid w:val="00EF0FA7"/>
    <w:rsid w:val="00EF1BF1"/>
    <w:rsid w:val="00EF4263"/>
    <w:rsid w:val="00EF427D"/>
    <w:rsid w:val="00EF500A"/>
    <w:rsid w:val="00EF6C00"/>
    <w:rsid w:val="00F00424"/>
    <w:rsid w:val="00F00BA7"/>
    <w:rsid w:val="00F0267B"/>
    <w:rsid w:val="00F04A27"/>
    <w:rsid w:val="00F055A5"/>
    <w:rsid w:val="00F10C03"/>
    <w:rsid w:val="00F12131"/>
    <w:rsid w:val="00F1384D"/>
    <w:rsid w:val="00F14A1D"/>
    <w:rsid w:val="00F14AA9"/>
    <w:rsid w:val="00F16BE1"/>
    <w:rsid w:val="00F171CF"/>
    <w:rsid w:val="00F211FF"/>
    <w:rsid w:val="00F237DE"/>
    <w:rsid w:val="00F25147"/>
    <w:rsid w:val="00F25D84"/>
    <w:rsid w:val="00F25ED0"/>
    <w:rsid w:val="00F26F3D"/>
    <w:rsid w:val="00F27129"/>
    <w:rsid w:val="00F27B72"/>
    <w:rsid w:val="00F27E70"/>
    <w:rsid w:val="00F30A3E"/>
    <w:rsid w:val="00F31834"/>
    <w:rsid w:val="00F32A98"/>
    <w:rsid w:val="00F34593"/>
    <w:rsid w:val="00F346B7"/>
    <w:rsid w:val="00F36064"/>
    <w:rsid w:val="00F41964"/>
    <w:rsid w:val="00F422BB"/>
    <w:rsid w:val="00F44BB6"/>
    <w:rsid w:val="00F464E1"/>
    <w:rsid w:val="00F46503"/>
    <w:rsid w:val="00F46C0D"/>
    <w:rsid w:val="00F50A97"/>
    <w:rsid w:val="00F51136"/>
    <w:rsid w:val="00F516B8"/>
    <w:rsid w:val="00F531B7"/>
    <w:rsid w:val="00F53737"/>
    <w:rsid w:val="00F5618D"/>
    <w:rsid w:val="00F57274"/>
    <w:rsid w:val="00F60736"/>
    <w:rsid w:val="00F62148"/>
    <w:rsid w:val="00F643EF"/>
    <w:rsid w:val="00F7089D"/>
    <w:rsid w:val="00F7241A"/>
    <w:rsid w:val="00F729E4"/>
    <w:rsid w:val="00F72CCC"/>
    <w:rsid w:val="00F73908"/>
    <w:rsid w:val="00F751FD"/>
    <w:rsid w:val="00F75683"/>
    <w:rsid w:val="00F809D9"/>
    <w:rsid w:val="00F80FEC"/>
    <w:rsid w:val="00F815CD"/>
    <w:rsid w:val="00F81D0E"/>
    <w:rsid w:val="00F832DE"/>
    <w:rsid w:val="00F8354D"/>
    <w:rsid w:val="00F83C22"/>
    <w:rsid w:val="00F83C62"/>
    <w:rsid w:val="00F84F05"/>
    <w:rsid w:val="00F84F5E"/>
    <w:rsid w:val="00F8544C"/>
    <w:rsid w:val="00F86F00"/>
    <w:rsid w:val="00F92426"/>
    <w:rsid w:val="00F927A4"/>
    <w:rsid w:val="00F92DD7"/>
    <w:rsid w:val="00F93052"/>
    <w:rsid w:val="00F971A1"/>
    <w:rsid w:val="00F97528"/>
    <w:rsid w:val="00F97BC4"/>
    <w:rsid w:val="00FA13AF"/>
    <w:rsid w:val="00FA1491"/>
    <w:rsid w:val="00FA31B3"/>
    <w:rsid w:val="00FA3616"/>
    <w:rsid w:val="00FA384C"/>
    <w:rsid w:val="00FB0197"/>
    <w:rsid w:val="00FB0DDF"/>
    <w:rsid w:val="00FB1788"/>
    <w:rsid w:val="00FB1D44"/>
    <w:rsid w:val="00FB3776"/>
    <w:rsid w:val="00FB3C0E"/>
    <w:rsid w:val="00FB41D4"/>
    <w:rsid w:val="00FB4A13"/>
    <w:rsid w:val="00FB5343"/>
    <w:rsid w:val="00FB5A5F"/>
    <w:rsid w:val="00FB62D7"/>
    <w:rsid w:val="00FB6782"/>
    <w:rsid w:val="00FB7EA5"/>
    <w:rsid w:val="00FB7F43"/>
    <w:rsid w:val="00FC0069"/>
    <w:rsid w:val="00FC033E"/>
    <w:rsid w:val="00FC0A5B"/>
    <w:rsid w:val="00FC1B10"/>
    <w:rsid w:val="00FC28B3"/>
    <w:rsid w:val="00FC2ACA"/>
    <w:rsid w:val="00FC2C2E"/>
    <w:rsid w:val="00FC4849"/>
    <w:rsid w:val="00FC5F9A"/>
    <w:rsid w:val="00FC66FF"/>
    <w:rsid w:val="00FC7ED9"/>
    <w:rsid w:val="00FD45F3"/>
    <w:rsid w:val="00FD54E6"/>
    <w:rsid w:val="00FD5B97"/>
    <w:rsid w:val="00FD7386"/>
    <w:rsid w:val="00FE07E4"/>
    <w:rsid w:val="00FE6841"/>
    <w:rsid w:val="00FE6AFC"/>
    <w:rsid w:val="00FE7D71"/>
    <w:rsid w:val="00FF0F2B"/>
    <w:rsid w:val="00FF181E"/>
    <w:rsid w:val="00FF1B8B"/>
    <w:rsid w:val="00FF1FE6"/>
    <w:rsid w:val="00FF3D5C"/>
    <w:rsid w:val="00FF4147"/>
    <w:rsid w:val="00FF5119"/>
    <w:rsid w:val="00FF5C85"/>
    <w:rsid w:val="00FF6181"/>
    <w:rsid w:val="00FF7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B871F"/>
  <w15:docId w15:val="{123700C3-7273-42E2-B7BC-E92C991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before="3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19"/>
    <w:pPr>
      <w:spacing w:line="360" w:lineRule="auto"/>
      <w:ind w:firstLine="709"/>
    </w:pPr>
  </w:style>
  <w:style w:type="paragraph" w:styleId="Ttulo1">
    <w:name w:val="heading 1"/>
    <w:basedOn w:val="Normal"/>
    <w:next w:val="Sinespaciado"/>
    <w:link w:val="Ttulo1Car"/>
    <w:uiPriority w:val="9"/>
    <w:qFormat/>
    <w:rsid w:val="00ED6EE7"/>
    <w:pPr>
      <w:keepNext/>
      <w:keepLines/>
      <w:spacing w:before="600"/>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287F34"/>
    <w:pPr>
      <w:keepNext/>
      <w:keepLines/>
      <w:spacing w:before="40"/>
      <w:ind w:firstLine="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287F34"/>
    <w:pPr>
      <w:keepNext/>
      <w:keepLines/>
      <w:spacing w:before="40"/>
      <w:ind w:firstLine="0"/>
      <w:outlineLvl w:val="2"/>
    </w:pPr>
    <w:rPr>
      <w:rFonts w:eastAsiaTheme="majorEastAsia" w:cstheme="majorBidi"/>
      <w:b/>
      <w:i/>
      <w:color w:val="000000" w:themeColor="text1"/>
      <w:szCs w:val="24"/>
    </w:rPr>
  </w:style>
  <w:style w:type="paragraph" w:styleId="Ttulo4">
    <w:name w:val="heading 4"/>
    <w:basedOn w:val="Normal"/>
    <w:next w:val="Normal"/>
    <w:link w:val="Ttulo4Car"/>
    <w:uiPriority w:val="9"/>
    <w:unhideWhenUsed/>
    <w:qFormat/>
    <w:rsid w:val="000C5BE7"/>
    <w:pPr>
      <w:keepNext/>
      <w:keepLines/>
      <w:spacing w:before="40"/>
      <w:ind w:firstLine="284"/>
      <w:outlineLvl w:val="3"/>
    </w:pPr>
    <w:rPr>
      <w:rFonts w:eastAsiaTheme="majorEastAsia" w:cstheme="majorBidi"/>
      <w:b/>
      <w:iCs/>
      <w:color w:val="000000" w:themeColor="text1"/>
    </w:rPr>
  </w:style>
  <w:style w:type="paragraph" w:styleId="Ttulo5">
    <w:name w:val="heading 5"/>
    <w:basedOn w:val="Normal"/>
    <w:next w:val="Normal"/>
    <w:link w:val="Ttulo5Car"/>
    <w:uiPriority w:val="9"/>
    <w:unhideWhenUsed/>
    <w:qFormat/>
    <w:rsid w:val="00FC5F9A"/>
    <w:pPr>
      <w:keepNext/>
      <w:keepLines/>
      <w:spacing w:before="40"/>
      <w:ind w:firstLine="284"/>
      <w:outlineLvl w:val="4"/>
    </w:pPr>
    <w:rPr>
      <w:rFonts w:eastAsiaTheme="majorEastAsia" w:cstheme="majorBidi"/>
      <w:b/>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EE7"/>
    <w:rPr>
      <w:rFonts w:eastAsiaTheme="majorEastAsia" w:cstheme="majorBidi"/>
      <w:b/>
      <w:color w:val="000000" w:themeColor="text1"/>
      <w:szCs w:val="32"/>
    </w:rPr>
  </w:style>
  <w:style w:type="character" w:customStyle="1" w:styleId="Ttulo2Car">
    <w:name w:val="Título 2 Car"/>
    <w:basedOn w:val="Fuentedeprrafopredeter"/>
    <w:link w:val="Ttulo2"/>
    <w:uiPriority w:val="9"/>
    <w:rsid w:val="00287F34"/>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287F34"/>
    <w:rPr>
      <w:rFonts w:eastAsiaTheme="majorEastAsia" w:cstheme="majorBidi"/>
      <w:b/>
      <w:i/>
      <w:color w:val="000000" w:themeColor="text1"/>
      <w:szCs w:val="24"/>
    </w:rPr>
  </w:style>
  <w:style w:type="character" w:customStyle="1" w:styleId="Ttulo4Car">
    <w:name w:val="Título 4 Car"/>
    <w:basedOn w:val="Fuentedeprrafopredeter"/>
    <w:link w:val="Ttulo4"/>
    <w:uiPriority w:val="9"/>
    <w:rsid w:val="000C5BE7"/>
    <w:rPr>
      <w:rFonts w:eastAsiaTheme="majorEastAsia" w:cstheme="majorBidi"/>
      <w:b/>
      <w:iCs/>
      <w:color w:val="000000" w:themeColor="text1"/>
    </w:rPr>
  </w:style>
  <w:style w:type="character" w:customStyle="1" w:styleId="Ttulo5Car">
    <w:name w:val="Título 5 Car"/>
    <w:basedOn w:val="Fuentedeprrafopredeter"/>
    <w:link w:val="Ttulo5"/>
    <w:uiPriority w:val="9"/>
    <w:rsid w:val="00FC5F9A"/>
    <w:rPr>
      <w:rFonts w:eastAsiaTheme="majorEastAsia" w:cstheme="majorBidi"/>
      <w:b/>
      <w:i/>
      <w:color w:val="000000" w:themeColor="text1"/>
    </w:rPr>
  </w:style>
  <w:style w:type="paragraph" w:styleId="Ttulo">
    <w:name w:val="Title"/>
    <w:aliases w:val="titulo 4"/>
    <w:basedOn w:val="Normal"/>
    <w:next w:val="Normal"/>
    <w:link w:val="TtuloCar"/>
    <w:uiPriority w:val="10"/>
    <w:rsid w:val="000C5BE7"/>
    <w:pPr>
      <w:spacing w:line="240" w:lineRule="auto"/>
      <w:ind w:firstLine="284"/>
      <w:contextualSpacing/>
    </w:pPr>
    <w:rPr>
      <w:rFonts w:eastAsiaTheme="majorEastAsia" w:cstheme="majorBidi"/>
      <w:b/>
      <w:color w:val="000000" w:themeColor="text1"/>
      <w:spacing w:val="-10"/>
      <w:kern w:val="28"/>
      <w:szCs w:val="56"/>
    </w:rPr>
  </w:style>
  <w:style w:type="character" w:customStyle="1" w:styleId="TtuloCar">
    <w:name w:val="Título Car"/>
    <w:aliases w:val="titulo 4 Car"/>
    <w:basedOn w:val="Fuentedeprrafopredeter"/>
    <w:link w:val="Ttulo"/>
    <w:uiPriority w:val="10"/>
    <w:rsid w:val="000C5BE7"/>
    <w:rPr>
      <w:rFonts w:eastAsiaTheme="majorEastAsia" w:cstheme="majorBidi"/>
      <w:b/>
      <w:color w:val="000000" w:themeColor="text1"/>
      <w:spacing w:val="-10"/>
      <w:kern w:val="28"/>
      <w:szCs w:val="56"/>
    </w:rPr>
  </w:style>
  <w:style w:type="paragraph" w:styleId="Subttulo">
    <w:name w:val="Subtitle"/>
    <w:aliases w:val="titulo 5"/>
    <w:basedOn w:val="Normal"/>
    <w:next w:val="Normal"/>
    <w:link w:val="SubttuloCar"/>
    <w:uiPriority w:val="11"/>
    <w:rsid w:val="000C5BE7"/>
    <w:pPr>
      <w:numPr>
        <w:ilvl w:val="1"/>
      </w:numPr>
      <w:ind w:firstLine="284"/>
    </w:pPr>
    <w:rPr>
      <w:rFonts w:eastAsiaTheme="minorEastAsia"/>
      <w:b/>
      <w:i/>
      <w:color w:val="000000" w:themeColor="text1"/>
      <w:spacing w:val="15"/>
    </w:rPr>
  </w:style>
  <w:style w:type="character" w:customStyle="1" w:styleId="SubttuloCar">
    <w:name w:val="Subtítulo Car"/>
    <w:aliases w:val="titulo 5 Car"/>
    <w:basedOn w:val="Fuentedeprrafopredeter"/>
    <w:link w:val="Subttulo"/>
    <w:uiPriority w:val="11"/>
    <w:rsid w:val="000C5BE7"/>
    <w:rPr>
      <w:rFonts w:eastAsiaTheme="minorEastAsia"/>
      <w:b/>
      <w:i/>
      <w:color w:val="000000" w:themeColor="text1"/>
      <w:spacing w:val="15"/>
    </w:rPr>
  </w:style>
  <w:style w:type="paragraph" w:styleId="TtuloTDC">
    <w:name w:val="TOC Heading"/>
    <w:basedOn w:val="Ttulo1"/>
    <w:next w:val="Normal"/>
    <w:uiPriority w:val="39"/>
    <w:unhideWhenUsed/>
    <w:qFormat/>
    <w:rsid w:val="00620233"/>
    <w:pPr>
      <w:spacing w:line="259" w:lineRule="auto"/>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986748"/>
    <w:pPr>
      <w:tabs>
        <w:tab w:val="right" w:pos="9350"/>
      </w:tabs>
      <w:spacing w:after="100"/>
      <w:ind w:left="2832"/>
      <w:outlineLvl w:val="0"/>
    </w:pPr>
    <w:rPr>
      <w:b/>
      <w:noProof/>
    </w:rPr>
  </w:style>
  <w:style w:type="paragraph" w:styleId="TDC2">
    <w:name w:val="toc 2"/>
    <w:basedOn w:val="Normal"/>
    <w:next w:val="Normal"/>
    <w:autoRedefine/>
    <w:uiPriority w:val="39"/>
    <w:unhideWhenUsed/>
    <w:rsid w:val="004B2A41"/>
    <w:pPr>
      <w:tabs>
        <w:tab w:val="right" w:pos="9350"/>
      </w:tabs>
      <w:spacing w:after="100"/>
      <w:jc w:val="center"/>
    </w:pPr>
  </w:style>
  <w:style w:type="character" w:styleId="Hipervnculo">
    <w:name w:val="Hyperlink"/>
    <w:basedOn w:val="Fuentedeprrafopredeter"/>
    <w:uiPriority w:val="99"/>
    <w:unhideWhenUsed/>
    <w:rsid w:val="00620233"/>
    <w:rPr>
      <w:color w:val="0563C1" w:themeColor="hyperlink"/>
      <w:u w:val="single"/>
    </w:rPr>
  </w:style>
  <w:style w:type="character" w:customStyle="1" w:styleId="Mencinsinresolver1">
    <w:name w:val="Mención sin resolver1"/>
    <w:basedOn w:val="Fuentedeprrafopredeter"/>
    <w:uiPriority w:val="99"/>
    <w:semiHidden/>
    <w:unhideWhenUsed/>
    <w:rsid w:val="00B06D0D"/>
    <w:rPr>
      <w:color w:val="605E5C"/>
      <w:shd w:val="clear" w:color="auto" w:fill="E1DFDD"/>
    </w:rPr>
  </w:style>
  <w:style w:type="paragraph" w:styleId="Encabezado">
    <w:name w:val="header"/>
    <w:basedOn w:val="Normal"/>
    <w:link w:val="EncabezadoCar"/>
    <w:uiPriority w:val="99"/>
    <w:unhideWhenUsed/>
    <w:rsid w:val="00CB41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B41F3"/>
  </w:style>
  <w:style w:type="paragraph" w:styleId="Piedepgina">
    <w:name w:val="footer"/>
    <w:basedOn w:val="Normal"/>
    <w:link w:val="PiedepginaCar"/>
    <w:uiPriority w:val="99"/>
    <w:unhideWhenUsed/>
    <w:rsid w:val="00CB41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B41F3"/>
  </w:style>
  <w:style w:type="table" w:styleId="Tablaconcuadrcula">
    <w:name w:val="Table Grid"/>
    <w:basedOn w:val="Tablanormal"/>
    <w:uiPriority w:val="39"/>
    <w:rsid w:val="00A252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2385"/>
    <w:pPr>
      <w:ind w:left="720"/>
      <w:contextualSpacing/>
    </w:pPr>
  </w:style>
  <w:style w:type="character" w:styleId="Refdecomentario">
    <w:name w:val="annotation reference"/>
    <w:basedOn w:val="Fuentedeprrafopredeter"/>
    <w:uiPriority w:val="99"/>
    <w:semiHidden/>
    <w:unhideWhenUsed/>
    <w:rsid w:val="009459B2"/>
    <w:rPr>
      <w:sz w:val="16"/>
      <w:szCs w:val="16"/>
    </w:rPr>
  </w:style>
  <w:style w:type="paragraph" w:styleId="Textocomentario">
    <w:name w:val="annotation text"/>
    <w:basedOn w:val="Normal"/>
    <w:link w:val="TextocomentarioCar"/>
    <w:uiPriority w:val="99"/>
    <w:semiHidden/>
    <w:unhideWhenUsed/>
    <w:rsid w:val="00945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59B2"/>
    <w:rPr>
      <w:sz w:val="20"/>
      <w:szCs w:val="20"/>
    </w:rPr>
  </w:style>
  <w:style w:type="paragraph" w:styleId="Asuntodelcomentario">
    <w:name w:val="annotation subject"/>
    <w:basedOn w:val="Textocomentario"/>
    <w:next w:val="Textocomentario"/>
    <w:link w:val="AsuntodelcomentarioCar"/>
    <w:uiPriority w:val="99"/>
    <w:semiHidden/>
    <w:unhideWhenUsed/>
    <w:rsid w:val="009459B2"/>
    <w:rPr>
      <w:b/>
      <w:bCs/>
    </w:rPr>
  </w:style>
  <w:style w:type="character" w:customStyle="1" w:styleId="AsuntodelcomentarioCar">
    <w:name w:val="Asunto del comentario Car"/>
    <w:basedOn w:val="TextocomentarioCar"/>
    <w:link w:val="Asuntodelcomentario"/>
    <w:uiPriority w:val="99"/>
    <w:semiHidden/>
    <w:rsid w:val="009459B2"/>
    <w:rPr>
      <w:b/>
      <w:bCs/>
      <w:sz w:val="20"/>
      <w:szCs w:val="20"/>
    </w:rPr>
  </w:style>
  <w:style w:type="paragraph" w:styleId="Textodeglobo">
    <w:name w:val="Balloon Text"/>
    <w:basedOn w:val="Normal"/>
    <w:link w:val="TextodegloboCar"/>
    <w:uiPriority w:val="99"/>
    <w:semiHidden/>
    <w:unhideWhenUsed/>
    <w:rsid w:val="009459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9B2"/>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F10C03"/>
    <w:rPr>
      <w:color w:val="605E5C"/>
      <w:shd w:val="clear" w:color="auto" w:fill="E1DFDD"/>
    </w:rPr>
  </w:style>
  <w:style w:type="paragraph" w:styleId="Sinespaciado">
    <w:name w:val="No Spacing"/>
    <w:uiPriority w:val="1"/>
    <w:qFormat/>
    <w:rsid w:val="00A2508F"/>
    <w:pPr>
      <w:spacing w:before="0" w:line="240" w:lineRule="auto"/>
    </w:pPr>
    <w:rPr>
      <w:rFonts w:asciiTheme="minorHAnsi" w:hAnsiTheme="minorHAnsi"/>
      <w:sz w:val="22"/>
      <w:lang w:val="es-ES"/>
    </w:rPr>
  </w:style>
  <w:style w:type="paragraph" w:styleId="TDC3">
    <w:name w:val="toc 3"/>
    <w:basedOn w:val="Normal"/>
    <w:next w:val="Normal"/>
    <w:autoRedefine/>
    <w:uiPriority w:val="39"/>
    <w:unhideWhenUsed/>
    <w:rsid w:val="00986748"/>
    <w:pPr>
      <w:tabs>
        <w:tab w:val="right" w:pos="9350"/>
      </w:tabs>
      <w:spacing w:after="100"/>
      <w:ind w:left="480"/>
    </w:pPr>
    <w:rPr>
      <w:i/>
      <w:noProof/>
    </w:rPr>
  </w:style>
  <w:style w:type="paragraph" w:styleId="TDC4">
    <w:name w:val="toc 4"/>
    <w:basedOn w:val="Normal"/>
    <w:next w:val="Normal"/>
    <w:autoRedefine/>
    <w:uiPriority w:val="39"/>
    <w:unhideWhenUsed/>
    <w:rsid w:val="00476E6C"/>
    <w:pPr>
      <w:spacing w:after="100"/>
      <w:ind w:left="720"/>
    </w:pPr>
  </w:style>
  <w:style w:type="paragraph" w:styleId="Descripcin">
    <w:name w:val="caption"/>
    <w:basedOn w:val="Normal"/>
    <w:next w:val="Normal"/>
    <w:uiPriority w:val="35"/>
    <w:unhideWhenUsed/>
    <w:qFormat/>
    <w:rsid w:val="00311572"/>
    <w:pPr>
      <w:spacing w:before="0"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271AF"/>
  </w:style>
  <w:style w:type="character" w:customStyle="1" w:styleId="Mencinsinresolver3">
    <w:name w:val="Mención sin resolver3"/>
    <w:basedOn w:val="Fuentedeprrafopredeter"/>
    <w:uiPriority w:val="99"/>
    <w:semiHidden/>
    <w:unhideWhenUsed/>
    <w:rsid w:val="004967E8"/>
    <w:rPr>
      <w:color w:val="605E5C"/>
      <w:shd w:val="clear" w:color="auto" w:fill="E1DFDD"/>
    </w:rPr>
  </w:style>
  <w:style w:type="character" w:styleId="Hipervnculovisitado">
    <w:name w:val="FollowedHyperlink"/>
    <w:basedOn w:val="Fuentedeprrafopredeter"/>
    <w:uiPriority w:val="99"/>
    <w:semiHidden/>
    <w:unhideWhenUsed/>
    <w:rsid w:val="00D703F9"/>
    <w:rPr>
      <w:color w:val="954F72" w:themeColor="followedHyperlink"/>
      <w:u w:val="single"/>
    </w:rPr>
  </w:style>
  <w:style w:type="character" w:customStyle="1" w:styleId="Mencinsinresolver4">
    <w:name w:val="Mención sin resolver4"/>
    <w:basedOn w:val="Fuentedeprrafopredeter"/>
    <w:uiPriority w:val="99"/>
    <w:semiHidden/>
    <w:unhideWhenUsed/>
    <w:rsid w:val="00684FBC"/>
    <w:rPr>
      <w:color w:val="605E5C"/>
      <w:shd w:val="clear" w:color="auto" w:fill="E1DFDD"/>
    </w:rPr>
  </w:style>
  <w:style w:type="character" w:customStyle="1" w:styleId="Mencinsinresolver5">
    <w:name w:val="Mención sin resolver5"/>
    <w:basedOn w:val="Fuentedeprrafopredeter"/>
    <w:uiPriority w:val="99"/>
    <w:semiHidden/>
    <w:unhideWhenUsed/>
    <w:rsid w:val="001A4B14"/>
    <w:rPr>
      <w:color w:val="605E5C"/>
      <w:shd w:val="clear" w:color="auto" w:fill="E1DFDD"/>
    </w:rPr>
  </w:style>
  <w:style w:type="paragraph" w:customStyle="1" w:styleId="msonormal0">
    <w:name w:val="msonormal"/>
    <w:basedOn w:val="Normal"/>
    <w:rsid w:val="00C320FF"/>
    <w:pPr>
      <w:spacing w:before="100" w:beforeAutospacing="1" w:after="100" w:afterAutospacing="1" w:line="240" w:lineRule="auto"/>
    </w:pPr>
    <w:rPr>
      <w:rFonts w:eastAsia="Times New Roman" w:cs="Times New Roman"/>
      <w:szCs w:val="24"/>
      <w:lang w:eastAsia="es-CO"/>
    </w:rPr>
  </w:style>
  <w:style w:type="paragraph" w:customStyle="1" w:styleId="font5">
    <w:name w:val="font5"/>
    <w:basedOn w:val="Normal"/>
    <w:rsid w:val="00C320FF"/>
    <w:pPr>
      <w:spacing w:before="100" w:beforeAutospacing="1" w:after="100" w:afterAutospacing="1" w:line="240" w:lineRule="auto"/>
    </w:pPr>
    <w:rPr>
      <w:rFonts w:ascii="Arial Narrow" w:eastAsia="Times New Roman" w:hAnsi="Arial Narrow" w:cs="Times New Roman"/>
      <w:b/>
      <w:bCs/>
      <w:color w:val="000000"/>
      <w:sz w:val="20"/>
      <w:szCs w:val="20"/>
      <w:lang w:eastAsia="es-CO"/>
    </w:rPr>
  </w:style>
  <w:style w:type="paragraph" w:customStyle="1" w:styleId="font6">
    <w:name w:val="font6"/>
    <w:basedOn w:val="Normal"/>
    <w:rsid w:val="00C320FF"/>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xl66">
    <w:name w:val="xl66"/>
    <w:basedOn w:val="Normal"/>
    <w:rsid w:val="00C320FF"/>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7">
    <w:name w:val="xl67"/>
    <w:basedOn w:val="Normal"/>
    <w:rsid w:val="00C320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CO"/>
    </w:rPr>
  </w:style>
  <w:style w:type="paragraph" w:customStyle="1" w:styleId="xl68">
    <w:name w:val="xl68"/>
    <w:basedOn w:val="Normal"/>
    <w:rsid w:val="00C320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69">
    <w:name w:val="xl69"/>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70">
    <w:name w:val="xl70"/>
    <w:basedOn w:val="Normal"/>
    <w:rsid w:val="00C320FF"/>
    <w:pP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71">
    <w:name w:val="xl71"/>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CO"/>
    </w:rPr>
  </w:style>
  <w:style w:type="paragraph" w:customStyle="1" w:styleId="xl72">
    <w:name w:val="xl72"/>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CO"/>
    </w:rPr>
  </w:style>
  <w:style w:type="paragraph" w:customStyle="1" w:styleId="xl73">
    <w:name w:val="xl73"/>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74">
    <w:name w:val="xl74"/>
    <w:basedOn w:val="Normal"/>
    <w:rsid w:val="00C320FF"/>
    <w:pPr>
      <w:spacing w:before="100" w:beforeAutospacing="1" w:after="100" w:afterAutospacing="1" w:line="240" w:lineRule="auto"/>
      <w:jc w:val="center"/>
      <w:textAlignment w:val="center"/>
    </w:pPr>
    <w:rPr>
      <w:rFonts w:ascii="Arial Narrow" w:eastAsia="Times New Roman" w:hAnsi="Arial Narrow" w:cs="Times New Roman"/>
      <w:sz w:val="20"/>
      <w:szCs w:val="20"/>
      <w:lang w:eastAsia="es-CO"/>
    </w:rPr>
  </w:style>
  <w:style w:type="paragraph" w:customStyle="1" w:styleId="xl75">
    <w:name w:val="xl75"/>
    <w:basedOn w:val="Normal"/>
    <w:rsid w:val="00C320F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76">
    <w:name w:val="xl76"/>
    <w:basedOn w:val="Normal"/>
    <w:rsid w:val="00C320FF"/>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77">
    <w:name w:val="xl77"/>
    <w:basedOn w:val="Normal"/>
    <w:rsid w:val="00C320FF"/>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78">
    <w:name w:val="xl78"/>
    <w:basedOn w:val="Normal"/>
    <w:rsid w:val="00C320FF"/>
    <w:pPr>
      <w:pBdr>
        <w:left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79">
    <w:name w:val="xl79"/>
    <w:basedOn w:val="Normal"/>
    <w:rsid w:val="00C320FF"/>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80">
    <w:name w:val="xl80"/>
    <w:basedOn w:val="Normal"/>
    <w:rsid w:val="00C320F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81">
    <w:name w:val="xl81"/>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s-CO"/>
    </w:rPr>
  </w:style>
  <w:style w:type="paragraph" w:customStyle="1" w:styleId="xl82">
    <w:name w:val="xl82"/>
    <w:basedOn w:val="Normal"/>
    <w:rsid w:val="00C320FF"/>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83">
    <w:name w:val="xl83"/>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84">
    <w:name w:val="xl84"/>
    <w:basedOn w:val="Normal"/>
    <w:rsid w:val="00C320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85">
    <w:name w:val="xl85"/>
    <w:basedOn w:val="Normal"/>
    <w:rsid w:val="00C320FF"/>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86">
    <w:name w:val="xl86"/>
    <w:basedOn w:val="Normal"/>
    <w:rsid w:val="00C320F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87">
    <w:name w:val="xl87"/>
    <w:basedOn w:val="Normal"/>
    <w:rsid w:val="00C32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88">
    <w:name w:val="xl88"/>
    <w:basedOn w:val="Normal"/>
    <w:rsid w:val="00C320F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89">
    <w:name w:val="xl89"/>
    <w:basedOn w:val="Normal"/>
    <w:rsid w:val="00C320F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90">
    <w:name w:val="xl90"/>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91">
    <w:name w:val="xl91"/>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92">
    <w:name w:val="xl92"/>
    <w:basedOn w:val="Normal"/>
    <w:rsid w:val="00C320FF"/>
    <w:pP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93">
    <w:name w:val="xl93"/>
    <w:basedOn w:val="Normal"/>
    <w:rsid w:val="00C320FF"/>
    <w:pPr>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94">
    <w:name w:val="xl94"/>
    <w:basedOn w:val="Normal"/>
    <w:rsid w:val="00C320FF"/>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0"/>
      <w:szCs w:val="20"/>
      <w:lang w:eastAsia="es-CO"/>
    </w:rPr>
  </w:style>
  <w:style w:type="paragraph" w:customStyle="1" w:styleId="xl95">
    <w:name w:val="xl95"/>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lang w:eastAsia="es-CO"/>
    </w:rPr>
  </w:style>
  <w:style w:type="paragraph" w:customStyle="1" w:styleId="xl96">
    <w:name w:val="xl96"/>
    <w:basedOn w:val="Normal"/>
    <w:rsid w:val="00C320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0"/>
      <w:szCs w:val="20"/>
      <w:lang w:eastAsia="es-CO"/>
    </w:rPr>
  </w:style>
  <w:style w:type="paragraph" w:customStyle="1" w:styleId="xl97">
    <w:name w:val="xl97"/>
    <w:basedOn w:val="Normal"/>
    <w:rsid w:val="00C320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98">
    <w:name w:val="xl98"/>
    <w:basedOn w:val="Normal"/>
    <w:rsid w:val="00C320F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99">
    <w:name w:val="xl99"/>
    <w:basedOn w:val="Normal"/>
    <w:rsid w:val="00C320FF"/>
    <w:pPr>
      <w:pBdr>
        <w:lef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100">
    <w:name w:val="xl100"/>
    <w:basedOn w:val="Normal"/>
    <w:rsid w:val="00C320FF"/>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101">
    <w:name w:val="xl101"/>
    <w:basedOn w:val="Normal"/>
    <w:rsid w:val="00C320FF"/>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102">
    <w:name w:val="xl102"/>
    <w:basedOn w:val="Normal"/>
    <w:rsid w:val="00C320FF"/>
    <w:pPr>
      <w:pBdr>
        <w:left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103">
    <w:name w:val="xl103"/>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04">
    <w:name w:val="xl104"/>
    <w:basedOn w:val="Normal"/>
    <w:rsid w:val="00C320F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05">
    <w:name w:val="xl105"/>
    <w:basedOn w:val="Normal"/>
    <w:rsid w:val="00C320F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06">
    <w:name w:val="xl106"/>
    <w:basedOn w:val="Normal"/>
    <w:rsid w:val="00C320F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07">
    <w:name w:val="xl107"/>
    <w:basedOn w:val="Normal"/>
    <w:rsid w:val="00C320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108">
    <w:name w:val="xl108"/>
    <w:basedOn w:val="Normal"/>
    <w:rsid w:val="00C320FF"/>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109">
    <w:name w:val="xl109"/>
    <w:basedOn w:val="Normal"/>
    <w:rsid w:val="00C320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110">
    <w:name w:val="xl110"/>
    <w:basedOn w:val="Normal"/>
    <w:rsid w:val="00C320F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1">
    <w:name w:val="xl111"/>
    <w:basedOn w:val="Normal"/>
    <w:rsid w:val="00C320F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2">
    <w:name w:val="xl112"/>
    <w:basedOn w:val="Normal"/>
    <w:rsid w:val="00C320F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3">
    <w:name w:val="xl113"/>
    <w:basedOn w:val="Normal"/>
    <w:rsid w:val="00C320F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4">
    <w:name w:val="xl114"/>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eastAsia="es-CO"/>
    </w:rPr>
  </w:style>
  <w:style w:type="paragraph" w:customStyle="1" w:styleId="xl115">
    <w:name w:val="xl115"/>
    <w:basedOn w:val="Normal"/>
    <w:rsid w:val="00C320F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6">
    <w:name w:val="xl116"/>
    <w:basedOn w:val="Normal"/>
    <w:rsid w:val="00C320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7">
    <w:name w:val="xl117"/>
    <w:basedOn w:val="Normal"/>
    <w:rsid w:val="00C320F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8">
    <w:name w:val="xl118"/>
    <w:basedOn w:val="Normal"/>
    <w:rsid w:val="00C320F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19">
    <w:name w:val="xl119"/>
    <w:basedOn w:val="Normal"/>
    <w:rsid w:val="00C320F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20">
    <w:name w:val="xl120"/>
    <w:basedOn w:val="Normal"/>
    <w:rsid w:val="00C320FF"/>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color w:val="5B9BD5"/>
      <w:sz w:val="52"/>
      <w:szCs w:val="52"/>
      <w:lang w:eastAsia="es-CO"/>
    </w:rPr>
  </w:style>
  <w:style w:type="paragraph" w:customStyle="1" w:styleId="xl121">
    <w:name w:val="xl121"/>
    <w:basedOn w:val="Normal"/>
    <w:rsid w:val="00C320FF"/>
    <w:pPr>
      <w:pBdr>
        <w:top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2">
    <w:name w:val="xl122"/>
    <w:basedOn w:val="Normal"/>
    <w:rsid w:val="00C320FF"/>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3">
    <w:name w:val="xl123"/>
    <w:basedOn w:val="Normal"/>
    <w:rsid w:val="00C320FF"/>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4">
    <w:name w:val="xl124"/>
    <w:basedOn w:val="Normal"/>
    <w:rsid w:val="00C320FF"/>
    <w:pP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5">
    <w:name w:val="xl125"/>
    <w:basedOn w:val="Normal"/>
    <w:rsid w:val="00C320FF"/>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6">
    <w:name w:val="xl126"/>
    <w:basedOn w:val="Normal"/>
    <w:rsid w:val="00C320FF"/>
    <w:pPr>
      <w:pBdr>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7">
    <w:name w:val="xl127"/>
    <w:basedOn w:val="Normal"/>
    <w:rsid w:val="00C320FF"/>
    <w:pPr>
      <w:pBdr>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8">
    <w:name w:val="xl128"/>
    <w:basedOn w:val="Normal"/>
    <w:rsid w:val="00C320FF"/>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0"/>
      <w:szCs w:val="20"/>
      <w:lang w:eastAsia="es-CO"/>
    </w:rPr>
  </w:style>
  <w:style w:type="paragraph" w:customStyle="1" w:styleId="xl129">
    <w:name w:val="xl129"/>
    <w:basedOn w:val="Normal"/>
    <w:rsid w:val="00C320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30">
    <w:name w:val="xl130"/>
    <w:basedOn w:val="Normal"/>
    <w:rsid w:val="00C320F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31">
    <w:name w:val="xl131"/>
    <w:basedOn w:val="Normal"/>
    <w:rsid w:val="00C320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32">
    <w:name w:val="xl132"/>
    <w:basedOn w:val="Normal"/>
    <w:rsid w:val="00C320FF"/>
    <w:pPr>
      <w:pBdr>
        <w:lef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s-CO"/>
    </w:rPr>
  </w:style>
  <w:style w:type="paragraph" w:customStyle="1" w:styleId="xl133">
    <w:name w:val="xl133"/>
    <w:basedOn w:val="Normal"/>
    <w:rsid w:val="00C320FF"/>
    <w:pPr>
      <w:spacing w:before="100" w:beforeAutospacing="1" w:after="100" w:afterAutospacing="1" w:line="240" w:lineRule="auto"/>
      <w:jc w:val="center"/>
    </w:pPr>
    <w:rPr>
      <w:rFonts w:ascii="Arial Narrow" w:eastAsia="Times New Roman" w:hAnsi="Arial Narrow" w:cs="Times New Roman"/>
      <w:b/>
      <w:bCs/>
      <w:sz w:val="20"/>
      <w:szCs w:val="20"/>
      <w:lang w:eastAsia="es-CO"/>
    </w:rPr>
  </w:style>
  <w:style w:type="paragraph" w:customStyle="1" w:styleId="xl134">
    <w:name w:val="xl134"/>
    <w:basedOn w:val="Normal"/>
    <w:rsid w:val="00C320FF"/>
    <w:pPr>
      <w:pBdr>
        <w:right w:val="single" w:sz="4" w:space="0" w:color="auto"/>
      </w:pBdr>
      <w:spacing w:before="100" w:beforeAutospacing="1" w:after="100" w:afterAutospacing="1" w:line="240" w:lineRule="auto"/>
      <w:jc w:val="center"/>
    </w:pPr>
    <w:rPr>
      <w:rFonts w:ascii="Arial Narrow" w:eastAsia="Times New Roman" w:hAnsi="Arial Narrow" w:cs="Times New Roman"/>
      <w:b/>
      <w:bCs/>
      <w:sz w:val="20"/>
      <w:szCs w:val="20"/>
      <w:lang w:eastAsia="es-CO"/>
    </w:rPr>
  </w:style>
  <w:style w:type="paragraph" w:customStyle="1" w:styleId="xl135">
    <w:name w:val="xl135"/>
    <w:basedOn w:val="Normal"/>
    <w:rsid w:val="00C320FF"/>
    <w:pPr>
      <w:pBdr>
        <w:bottom w:val="single" w:sz="4" w:space="0" w:color="auto"/>
      </w:pBd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136">
    <w:name w:val="xl136"/>
    <w:basedOn w:val="Normal"/>
    <w:rsid w:val="00C320FF"/>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137">
    <w:name w:val="xl137"/>
    <w:basedOn w:val="Normal"/>
    <w:rsid w:val="00C320F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38">
    <w:name w:val="xl138"/>
    <w:basedOn w:val="Normal"/>
    <w:rsid w:val="00C320FF"/>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39">
    <w:name w:val="xl139"/>
    <w:basedOn w:val="Normal"/>
    <w:rsid w:val="00C320F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0">
    <w:name w:val="xl140"/>
    <w:basedOn w:val="Normal"/>
    <w:rsid w:val="00C320FF"/>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1">
    <w:name w:val="xl141"/>
    <w:basedOn w:val="Normal"/>
    <w:rsid w:val="00C320F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2">
    <w:name w:val="xl142"/>
    <w:basedOn w:val="Normal"/>
    <w:rsid w:val="00C320FF"/>
    <w:pPr>
      <w:pBdr>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3">
    <w:name w:val="xl143"/>
    <w:basedOn w:val="Normal"/>
    <w:rsid w:val="00C320FF"/>
    <w:pPr>
      <w:pBdr>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4">
    <w:name w:val="xl144"/>
    <w:basedOn w:val="Normal"/>
    <w:rsid w:val="00C320FF"/>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5">
    <w:name w:val="xl145"/>
    <w:basedOn w:val="Normal"/>
    <w:rsid w:val="00C320FF"/>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6">
    <w:name w:val="xl146"/>
    <w:basedOn w:val="Normal"/>
    <w:rsid w:val="00F31834"/>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47">
    <w:name w:val="xl147"/>
    <w:basedOn w:val="Normal"/>
    <w:rsid w:val="00F3183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148">
    <w:name w:val="xl148"/>
    <w:basedOn w:val="Normal"/>
    <w:rsid w:val="00F3183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CO"/>
    </w:rPr>
  </w:style>
  <w:style w:type="paragraph" w:customStyle="1" w:styleId="xl149">
    <w:name w:val="xl149"/>
    <w:basedOn w:val="Normal"/>
    <w:rsid w:val="00F3183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50">
    <w:name w:val="xl150"/>
    <w:basedOn w:val="Normal"/>
    <w:rsid w:val="00F31834"/>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paragraph" w:customStyle="1" w:styleId="xl151">
    <w:name w:val="xl151"/>
    <w:basedOn w:val="Normal"/>
    <w:rsid w:val="00F318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s-CO"/>
    </w:rPr>
  </w:style>
  <w:style w:type="paragraph" w:customStyle="1" w:styleId="xl152">
    <w:name w:val="xl152"/>
    <w:basedOn w:val="Normal"/>
    <w:rsid w:val="00F3183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CO"/>
    </w:rPr>
  </w:style>
  <w:style w:type="paragraph" w:customStyle="1" w:styleId="xl153">
    <w:name w:val="xl153"/>
    <w:basedOn w:val="Normal"/>
    <w:rsid w:val="00F31834"/>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CO"/>
    </w:rPr>
  </w:style>
  <w:style w:type="table" w:styleId="Cuadrculaclara">
    <w:name w:val="Light Grid"/>
    <w:basedOn w:val="Tablanormal"/>
    <w:uiPriority w:val="62"/>
    <w:rsid w:val="00C37E2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5">
    <w:name w:val="Light Grid Accent 5"/>
    <w:basedOn w:val="Tablanormal"/>
    <w:uiPriority w:val="62"/>
    <w:rsid w:val="00C37E25"/>
    <w:pPr>
      <w:spacing w:before="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TDC5">
    <w:name w:val="toc 5"/>
    <w:basedOn w:val="Normal"/>
    <w:next w:val="Normal"/>
    <w:autoRedefine/>
    <w:uiPriority w:val="39"/>
    <w:unhideWhenUsed/>
    <w:rsid w:val="005257F3"/>
    <w:pPr>
      <w:spacing w:before="0" w:after="100"/>
      <w:ind w:left="880"/>
    </w:pPr>
    <w:rPr>
      <w:rFonts w:asciiTheme="minorHAnsi" w:eastAsiaTheme="minorEastAsia" w:hAnsiTheme="minorHAnsi"/>
      <w:sz w:val="22"/>
      <w:lang w:eastAsia="es-CO"/>
    </w:rPr>
  </w:style>
  <w:style w:type="paragraph" w:styleId="TDC6">
    <w:name w:val="toc 6"/>
    <w:basedOn w:val="Normal"/>
    <w:next w:val="Normal"/>
    <w:autoRedefine/>
    <w:uiPriority w:val="39"/>
    <w:unhideWhenUsed/>
    <w:rsid w:val="005257F3"/>
    <w:pPr>
      <w:spacing w:before="0" w:after="100"/>
      <w:ind w:left="1100"/>
    </w:pPr>
    <w:rPr>
      <w:rFonts w:asciiTheme="minorHAnsi" w:eastAsiaTheme="minorEastAsia" w:hAnsiTheme="minorHAnsi"/>
      <w:sz w:val="22"/>
      <w:lang w:eastAsia="es-CO"/>
    </w:rPr>
  </w:style>
  <w:style w:type="paragraph" w:styleId="TDC7">
    <w:name w:val="toc 7"/>
    <w:basedOn w:val="Normal"/>
    <w:next w:val="Normal"/>
    <w:autoRedefine/>
    <w:uiPriority w:val="39"/>
    <w:unhideWhenUsed/>
    <w:rsid w:val="005257F3"/>
    <w:pPr>
      <w:spacing w:before="0" w:after="100"/>
      <w:ind w:left="1320"/>
    </w:pPr>
    <w:rPr>
      <w:rFonts w:asciiTheme="minorHAnsi" w:eastAsiaTheme="minorEastAsia" w:hAnsiTheme="minorHAnsi"/>
      <w:sz w:val="22"/>
      <w:lang w:eastAsia="es-CO"/>
    </w:rPr>
  </w:style>
  <w:style w:type="paragraph" w:styleId="TDC8">
    <w:name w:val="toc 8"/>
    <w:basedOn w:val="Normal"/>
    <w:next w:val="Normal"/>
    <w:autoRedefine/>
    <w:uiPriority w:val="39"/>
    <w:unhideWhenUsed/>
    <w:rsid w:val="005257F3"/>
    <w:pPr>
      <w:spacing w:before="0" w:after="100"/>
      <w:ind w:left="1540"/>
    </w:pPr>
    <w:rPr>
      <w:rFonts w:asciiTheme="minorHAnsi" w:eastAsiaTheme="minorEastAsia" w:hAnsiTheme="minorHAnsi"/>
      <w:sz w:val="22"/>
      <w:lang w:eastAsia="es-CO"/>
    </w:rPr>
  </w:style>
  <w:style w:type="paragraph" w:styleId="TDC9">
    <w:name w:val="toc 9"/>
    <w:basedOn w:val="Normal"/>
    <w:next w:val="Normal"/>
    <w:autoRedefine/>
    <w:uiPriority w:val="39"/>
    <w:unhideWhenUsed/>
    <w:rsid w:val="005257F3"/>
    <w:pPr>
      <w:spacing w:before="0" w:after="100"/>
      <w:ind w:left="1760"/>
    </w:pPr>
    <w:rPr>
      <w:rFonts w:asciiTheme="minorHAnsi" w:eastAsiaTheme="minorEastAsia" w:hAnsiTheme="minorHAnsi"/>
      <w:sz w:val="22"/>
      <w:lang w:eastAsia="es-CO"/>
    </w:rPr>
  </w:style>
  <w:style w:type="character" w:customStyle="1" w:styleId="Mencinsinresolver6">
    <w:name w:val="Mención sin resolver6"/>
    <w:basedOn w:val="Fuentedeprrafopredeter"/>
    <w:uiPriority w:val="99"/>
    <w:semiHidden/>
    <w:unhideWhenUsed/>
    <w:rsid w:val="005257F3"/>
    <w:rPr>
      <w:color w:val="605E5C"/>
      <w:shd w:val="clear" w:color="auto" w:fill="E1DFDD"/>
    </w:rPr>
  </w:style>
  <w:style w:type="paragraph" w:customStyle="1" w:styleId="xl154">
    <w:name w:val="xl154"/>
    <w:basedOn w:val="Normal"/>
    <w:rsid w:val="00CF23FE"/>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55">
    <w:name w:val="xl155"/>
    <w:basedOn w:val="Normal"/>
    <w:rsid w:val="00CF23F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56">
    <w:name w:val="xl156"/>
    <w:basedOn w:val="Normal"/>
    <w:rsid w:val="00CF23FE"/>
    <w:pPr>
      <w:pBdr>
        <w:top w:val="single" w:sz="8"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57">
    <w:name w:val="xl157"/>
    <w:basedOn w:val="Normal"/>
    <w:rsid w:val="00CF23F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58">
    <w:name w:val="xl158"/>
    <w:basedOn w:val="Normal"/>
    <w:rsid w:val="00CF23FE"/>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59">
    <w:name w:val="xl159"/>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60">
    <w:name w:val="xl160"/>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161">
    <w:name w:val="xl161"/>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162">
    <w:name w:val="xl162"/>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es-CO"/>
    </w:rPr>
  </w:style>
  <w:style w:type="paragraph" w:customStyle="1" w:styleId="xl163">
    <w:name w:val="xl163"/>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64">
    <w:name w:val="xl164"/>
    <w:basedOn w:val="Normal"/>
    <w:rsid w:val="00CF23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165">
    <w:name w:val="xl165"/>
    <w:basedOn w:val="Normal"/>
    <w:rsid w:val="00CF23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66">
    <w:name w:val="xl166"/>
    <w:basedOn w:val="Normal"/>
    <w:rsid w:val="00CF23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lang w:eastAsia="es-CO"/>
    </w:rPr>
  </w:style>
  <w:style w:type="paragraph" w:customStyle="1" w:styleId="xl167">
    <w:name w:val="xl167"/>
    <w:basedOn w:val="Normal"/>
    <w:rsid w:val="00CF23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68">
    <w:name w:val="xl168"/>
    <w:basedOn w:val="Normal"/>
    <w:rsid w:val="00CF23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69">
    <w:name w:val="xl169"/>
    <w:basedOn w:val="Normal"/>
    <w:rsid w:val="00CF23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70">
    <w:name w:val="xl170"/>
    <w:basedOn w:val="Normal"/>
    <w:rsid w:val="00CF23FE"/>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71">
    <w:name w:val="xl171"/>
    <w:basedOn w:val="Normal"/>
    <w:rsid w:val="00CF23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72">
    <w:name w:val="xl172"/>
    <w:basedOn w:val="Normal"/>
    <w:rsid w:val="00CF23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173">
    <w:name w:val="xl173"/>
    <w:basedOn w:val="Normal"/>
    <w:rsid w:val="00CF23F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74">
    <w:name w:val="xl174"/>
    <w:basedOn w:val="Normal"/>
    <w:rsid w:val="00CF23F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175">
    <w:name w:val="xl175"/>
    <w:basedOn w:val="Normal"/>
    <w:rsid w:val="00CF23F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76">
    <w:name w:val="xl176"/>
    <w:basedOn w:val="Normal"/>
    <w:rsid w:val="00CF23FE"/>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177">
    <w:name w:val="xl177"/>
    <w:basedOn w:val="Normal"/>
    <w:rsid w:val="00CF23FE"/>
    <w:pPr>
      <w:spacing w:before="100" w:beforeAutospacing="1" w:after="100" w:afterAutospacing="1" w:line="240" w:lineRule="auto"/>
    </w:pPr>
    <w:rPr>
      <w:rFonts w:eastAsia="Times New Roman" w:cs="Times New Roman"/>
      <w:color w:val="000000"/>
      <w:szCs w:val="24"/>
      <w:lang w:eastAsia="es-CO"/>
    </w:rPr>
  </w:style>
  <w:style w:type="paragraph" w:customStyle="1" w:styleId="xl178">
    <w:name w:val="xl178"/>
    <w:basedOn w:val="Normal"/>
    <w:rsid w:val="00CF23FE"/>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pPr>
    <w:rPr>
      <w:rFonts w:eastAsia="Times New Roman" w:cs="Times New Roman"/>
      <w:b/>
      <w:bCs/>
      <w:color w:val="000000"/>
      <w:szCs w:val="24"/>
      <w:lang w:eastAsia="es-CO"/>
    </w:rPr>
  </w:style>
  <w:style w:type="paragraph" w:customStyle="1" w:styleId="xl179">
    <w:name w:val="xl179"/>
    <w:basedOn w:val="Normal"/>
    <w:rsid w:val="00CF23FE"/>
    <w:pPr>
      <w:pBdr>
        <w:top w:val="single" w:sz="4" w:space="0" w:color="auto"/>
        <w:left w:val="single" w:sz="4" w:space="0" w:color="auto"/>
        <w:right w:val="single" w:sz="8" w:space="0" w:color="auto"/>
      </w:pBdr>
      <w:shd w:val="clear" w:color="000000" w:fill="DDD9C4"/>
      <w:spacing w:before="100" w:beforeAutospacing="1" w:after="100" w:afterAutospacing="1" w:line="240" w:lineRule="auto"/>
      <w:jc w:val="center"/>
    </w:pPr>
    <w:rPr>
      <w:rFonts w:eastAsia="Times New Roman" w:cs="Times New Roman"/>
      <w:b/>
      <w:bCs/>
      <w:color w:val="000000"/>
      <w:szCs w:val="24"/>
      <w:lang w:eastAsia="es-CO"/>
    </w:rPr>
  </w:style>
  <w:style w:type="paragraph" w:customStyle="1" w:styleId="xl180">
    <w:name w:val="xl180"/>
    <w:basedOn w:val="Normal"/>
    <w:rsid w:val="00CF23FE"/>
    <w:pPr>
      <w:spacing w:before="100" w:beforeAutospacing="1" w:after="100" w:afterAutospacing="1" w:line="240" w:lineRule="auto"/>
      <w:jc w:val="center"/>
    </w:pPr>
    <w:rPr>
      <w:rFonts w:eastAsia="Times New Roman" w:cs="Times New Roman"/>
      <w:color w:val="000000"/>
      <w:szCs w:val="24"/>
      <w:lang w:eastAsia="es-CO"/>
    </w:rPr>
  </w:style>
  <w:style w:type="paragraph" w:customStyle="1" w:styleId="xl181">
    <w:name w:val="xl181"/>
    <w:basedOn w:val="Normal"/>
    <w:rsid w:val="00CF23F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82">
    <w:name w:val="xl182"/>
    <w:basedOn w:val="Normal"/>
    <w:rsid w:val="00CF23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83">
    <w:name w:val="xl183"/>
    <w:basedOn w:val="Normal"/>
    <w:rsid w:val="00CF23FE"/>
    <w:pP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184">
    <w:name w:val="xl184"/>
    <w:basedOn w:val="Normal"/>
    <w:rsid w:val="00CF23FE"/>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85">
    <w:name w:val="xl185"/>
    <w:basedOn w:val="Normal"/>
    <w:rsid w:val="00CF23FE"/>
    <w:pPr>
      <w:spacing w:before="100" w:beforeAutospacing="1" w:after="100" w:afterAutospacing="1" w:line="240" w:lineRule="auto"/>
    </w:pPr>
    <w:rPr>
      <w:rFonts w:eastAsia="Times New Roman" w:cs="Times New Roman"/>
      <w:szCs w:val="24"/>
      <w:lang w:eastAsia="es-CO"/>
    </w:rPr>
  </w:style>
  <w:style w:type="paragraph" w:customStyle="1" w:styleId="xl186">
    <w:name w:val="xl186"/>
    <w:basedOn w:val="Normal"/>
    <w:rsid w:val="00CF23FE"/>
    <w:pPr>
      <w:spacing w:before="100" w:beforeAutospacing="1" w:after="100" w:afterAutospacing="1" w:line="240" w:lineRule="auto"/>
      <w:textAlignment w:val="center"/>
    </w:pPr>
    <w:rPr>
      <w:rFonts w:eastAsia="Times New Roman" w:cs="Times New Roman"/>
      <w:szCs w:val="24"/>
      <w:lang w:eastAsia="es-CO"/>
    </w:rPr>
  </w:style>
  <w:style w:type="paragraph" w:customStyle="1" w:styleId="xl187">
    <w:name w:val="xl187"/>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88">
    <w:name w:val="xl188"/>
    <w:basedOn w:val="Normal"/>
    <w:rsid w:val="00CF23FE"/>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pPr>
    <w:rPr>
      <w:rFonts w:eastAsia="Times New Roman" w:cs="Times New Roman"/>
      <w:b/>
      <w:bCs/>
      <w:color w:val="000000"/>
      <w:szCs w:val="24"/>
      <w:lang w:eastAsia="es-CO"/>
    </w:rPr>
  </w:style>
  <w:style w:type="paragraph" w:customStyle="1" w:styleId="xl189">
    <w:name w:val="xl189"/>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90">
    <w:name w:val="xl190"/>
    <w:basedOn w:val="Normal"/>
    <w:rsid w:val="00CF23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91">
    <w:name w:val="xl191"/>
    <w:basedOn w:val="Normal"/>
    <w:rsid w:val="00CF23FE"/>
    <w:pPr>
      <w:pBdr>
        <w:top w:val="single" w:sz="4"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jc w:val="center"/>
    </w:pPr>
    <w:rPr>
      <w:rFonts w:eastAsia="Times New Roman" w:cs="Times New Roman"/>
      <w:b/>
      <w:bCs/>
      <w:color w:val="000000"/>
      <w:szCs w:val="24"/>
      <w:lang w:eastAsia="es-CO"/>
    </w:rPr>
  </w:style>
  <w:style w:type="paragraph" w:customStyle="1" w:styleId="xl192">
    <w:name w:val="xl192"/>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93">
    <w:name w:val="xl193"/>
    <w:basedOn w:val="Normal"/>
    <w:rsid w:val="00CF23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94">
    <w:name w:val="xl194"/>
    <w:basedOn w:val="Normal"/>
    <w:rsid w:val="00CF23F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95">
    <w:name w:val="xl195"/>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96">
    <w:name w:val="xl196"/>
    <w:basedOn w:val="Normal"/>
    <w:rsid w:val="00CF23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197">
    <w:name w:val="xl197"/>
    <w:basedOn w:val="Normal"/>
    <w:rsid w:val="00CF23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98">
    <w:name w:val="xl198"/>
    <w:basedOn w:val="Normal"/>
    <w:rsid w:val="00CF23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199">
    <w:name w:val="xl199"/>
    <w:basedOn w:val="Normal"/>
    <w:rsid w:val="00CF23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00">
    <w:name w:val="xl200"/>
    <w:basedOn w:val="Normal"/>
    <w:rsid w:val="00CF23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1">
    <w:name w:val="xl201"/>
    <w:basedOn w:val="Normal"/>
    <w:rsid w:val="00CF23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2">
    <w:name w:val="xl202"/>
    <w:basedOn w:val="Normal"/>
    <w:rsid w:val="00CF23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3">
    <w:name w:val="xl203"/>
    <w:basedOn w:val="Normal"/>
    <w:rsid w:val="00CF23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04">
    <w:name w:val="xl204"/>
    <w:basedOn w:val="Normal"/>
    <w:rsid w:val="00CF23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5">
    <w:name w:val="xl205"/>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6">
    <w:name w:val="xl206"/>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7">
    <w:name w:val="xl207"/>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08">
    <w:name w:val="xl208"/>
    <w:basedOn w:val="Normal"/>
    <w:rsid w:val="00CF23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09">
    <w:name w:val="xl209"/>
    <w:basedOn w:val="Normal"/>
    <w:rsid w:val="00CF23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10">
    <w:name w:val="xl210"/>
    <w:basedOn w:val="Normal"/>
    <w:rsid w:val="00CF23F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211">
    <w:name w:val="xl211"/>
    <w:basedOn w:val="Normal"/>
    <w:rsid w:val="00CF23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212">
    <w:name w:val="xl212"/>
    <w:basedOn w:val="Normal"/>
    <w:rsid w:val="00CF23F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213">
    <w:name w:val="xl213"/>
    <w:basedOn w:val="Normal"/>
    <w:rsid w:val="00CF2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4">
    <w:name w:val="xl214"/>
    <w:basedOn w:val="Normal"/>
    <w:rsid w:val="00CF23FE"/>
    <w:pPr>
      <w:pBdr>
        <w:top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5">
    <w:name w:val="xl215"/>
    <w:basedOn w:val="Normal"/>
    <w:rsid w:val="00CF23FE"/>
    <w:pPr>
      <w:pBdr>
        <w:top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6">
    <w:name w:val="xl216"/>
    <w:basedOn w:val="Normal"/>
    <w:rsid w:val="00CF23FE"/>
    <w:pP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7">
    <w:name w:val="xl217"/>
    <w:basedOn w:val="Normal"/>
    <w:rsid w:val="00CF23FE"/>
    <w:pPr>
      <w:pBdr>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8">
    <w:name w:val="xl218"/>
    <w:basedOn w:val="Normal"/>
    <w:rsid w:val="00CF23FE"/>
    <w:pPr>
      <w:pBdr>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19">
    <w:name w:val="xl219"/>
    <w:basedOn w:val="Normal"/>
    <w:rsid w:val="00CF23FE"/>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0">
    <w:name w:val="xl220"/>
    <w:basedOn w:val="Normal"/>
    <w:rsid w:val="00CF23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1">
    <w:name w:val="xl221"/>
    <w:basedOn w:val="Normal"/>
    <w:rsid w:val="00CF23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2">
    <w:name w:val="xl222"/>
    <w:basedOn w:val="Normal"/>
    <w:rsid w:val="00CF23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3">
    <w:name w:val="xl223"/>
    <w:basedOn w:val="Normal"/>
    <w:rsid w:val="00CF23FE"/>
    <w:pPr>
      <w:pBdr>
        <w:top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4">
    <w:name w:val="xl224"/>
    <w:basedOn w:val="Normal"/>
    <w:rsid w:val="00CF23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5">
    <w:name w:val="xl225"/>
    <w:basedOn w:val="Normal"/>
    <w:rsid w:val="00CF23FE"/>
    <w:pPr>
      <w:pBdr>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6">
    <w:name w:val="xl226"/>
    <w:basedOn w:val="Normal"/>
    <w:rsid w:val="00CF23F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27">
    <w:name w:val="xl227"/>
    <w:basedOn w:val="Normal"/>
    <w:rsid w:val="00CF23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28">
    <w:name w:val="xl228"/>
    <w:basedOn w:val="Normal"/>
    <w:rsid w:val="00CF23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29">
    <w:name w:val="xl229"/>
    <w:basedOn w:val="Normal"/>
    <w:rsid w:val="00CF23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30">
    <w:name w:val="xl230"/>
    <w:basedOn w:val="Normal"/>
    <w:rsid w:val="00CF23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31">
    <w:name w:val="xl231"/>
    <w:basedOn w:val="Normal"/>
    <w:rsid w:val="00CF23FE"/>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32">
    <w:name w:val="xl232"/>
    <w:basedOn w:val="Normal"/>
    <w:rsid w:val="00CF23F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Cs w:val="24"/>
      <w:lang w:eastAsia="es-CO"/>
    </w:rPr>
  </w:style>
  <w:style w:type="paragraph" w:customStyle="1" w:styleId="xl233">
    <w:name w:val="xl233"/>
    <w:basedOn w:val="Normal"/>
    <w:rsid w:val="00CF23FE"/>
    <w:pPr>
      <w:pBdr>
        <w:top w:val="single" w:sz="4" w:space="0" w:color="auto"/>
        <w:left w:val="single" w:sz="4" w:space="0" w:color="auto"/>
      </w:pBdr>
      <w:shd w:val="clear" w:color="000000" w:fill="9BBB59"/>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34">
    <w:name w:val="xl234"/>
    <w:basedOn w:val="Normal"/>
    <w:rsid w:val="00CF23FE"/>
    <w:pPr>
      <w:pBdr>
        <w:top w:val="single" w:sz="4" w:space="0" w:color="auto"/>
      </w:pBdr>
      <w:shd w:val="clear" w:color="000000" w:fill="9BBB59"/>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35">
    <w:name w:val="xl235"/>
    <w:basedOn w:val="Normal"/>
    <w:rsid w:val="00CF23FE"/>
    <w:pPr>
      <w:pBdr>
        <w:top w:val="single" w:sz="4" w:space="0" w:color="auto"/>
        <w:right w:val="single" w:sz="4" w:space="0" w:color="auto"/>
      </w:pBdr>
      <w:shd w:val="clear" w:color="000000" w:fill="9BBB59"/>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36">
    <w:name w:val="xl236"/>
    <w:basedOn w:val="Normal"/>
    <w:rsid w:val="00CF23FE"/>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37">
    <w:name w:val="xl237"/>
    <w:basedOn w:val="Normal"/>
    <w:rsid w:val="00CF23FE"/>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38">
    <w:name w:val="xl238"/>
    <w:basedOn w:val="Normal"/>
    <w:rsid w:val="00CF23FE"/>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39">
    <w:name w:val="xl239"/>
    <w:basedOn w:val="Normal"/>
    <w:rsid w:val="00CF23FE"/>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0">
    <w:name w:val="xl240"/>
    <w:basedOn w:val="Normal"/>
    <w:rsid w:val="00CF23FE"/>
    <w:pPr>
      <w:pBdr>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1">
    <w:name w:val="xl241"/>
    <w:basedOn w:val="Normal"/>
    <w:rsid w:val="00CF23FE"/>
    <w:pPr>
      <w:pBdr>
        <w:top w:val="single" w:sz="8" w:space="0" w:color="auto"/>
        <w:left w:val="single" w:sz="4"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2">
    <w:name w:val="xl242"/>
    <w:basedOn w:val="Normal"/>
    <w:rsid w:val="00CF23FE"/>
    <w:pPr>
      <w:pBdr>
        <w:top w:val="single" w:sz="4"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3">
    <w:name w:val="xl243"/>
    <w:basedOn w:val="Normal"/>
    <w:rsid w:val="00CF23FE"/>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4">
    <w:name w:val="xl244"/>
    <w:basedOn w:val="Normal"/>
    <w:rsid w:val="00CF23FE"/>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5">
    <w:name w:val="xl245"/>
    <w:basedOn w:val="Normal"/>
    <w:rsid w:val="00CF23FE"/>
    <w:pPr>
      <w:pBdr>
        <w:top w:val="single" w:sz="8" w:space="0" w:color="auto"/>
        <w:left w:val="single" w:sz="8"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6">
    <w:name w:val="xl246"/>
    <w:basedOn w:val="Normal"/>
    <w:rsid w:val="00CF23FE"/>
    <w:pPr>
      <w:pBdr>
        <w:top w:val="single" w:sz="4" w:space="0" w:color="auto"/>
        <w:left w:val="single" w:sz="8"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47">
    <w:name w:val="xl247"/>
    <w:basedOn w:val="Normal"/>
    <w:rsid w:val="00CF23FE"/>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48">
    <w:name w:val="xl248"/>
    <w:basedOn w:val="Normal"/>
    <w:rsid w:val="00CF23FE"/>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49">
    <w:name w:val="xl249"/>
    <w:basedOn w:val="Normal"/>
    <w:rsid w:val="00CF23FE"/>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0">
    <w:name w:val="xl250"/>
    <w:basedOn w:val="Normal"/>
    <w:rsid w:val="00CF23FE"/>
    <w:pPr>
      <w:pBdr>
        <w:top w:val="single" w:sz="8" w:space="0" w:color="auto"/>
        <w:left w:val="single" w:sz="8" w:space="0" w:color="auto"/>
        <w:bottom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1">
    <w:name w:val="xl251"/>
    <w:basedOn w:val="Normal"/>
    <w:rsid w:val="00CF23FE"/>
    <w:pPr>
      <w:pBdr>
        <w:top w:val="single" w:sz="8" w:space="0" w:color="auto"/>
        <w:bottom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2">
    <w:name w:val="xl252"/>
    <w:basedOn w:val="Normal"/>
    <w:rsid w:val="00CF23FE"/>
    <w:pPr>
      <w:pBdr>
        <w:top w:val="single" w:sz="8"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3">
    <w:name w:val="xl253"/>
    <w:basedOn w:val="Normal"/>
    <w:rsid w:val="00CF23FE"/>
    <w:pPr>
      <w:pBdr>
        <w:top w:val="single" w:sz="8" w:space="0" w:color="auto"/>
        <w:left w:val="single" w:sz="8" w:space="0" w:color="auto"/>
        <w:bottom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4">
    <w:name w:val="xl254"/>
    <w:basedOn w:val="Normal"/>
    <w:rsid w:val="00CF23FE"/>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5">
    <w:name w:val="xl255"/>
    <w:basedOn w:val="Normal"/>
    <w:rsid w:val="00CF23FE"/>
    <w:pPr>
      <w:pBdr>
        <w:top w:val="single" w:sz="8"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6">
    <w:name w:val="xl256"/>
    <w:basedOn w:val="Normal"/>
    <w:rsid w:val="00CF23FE"/>
    <w:pPr>
      <w:pBdr>
        <w:top w:val="single" w:sz="8"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7">
    <w:name w:val="xl257"/>
    <w:basedOn w:val="Normal"/>
    <w:rsid w:val="00CF23FE"/>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8">
    <w:name w:val="xl258"/>
    <w:basedOn w:val="Normal"/>
    <w:rsid w:val="00CF23FE"/>
    <w:pPr>
      <w:pBdr>
        <w:top w:val="single" w:sz="8" w:space="0" w:color="auto"/>
        <w:left w:val="single" w:sz="4" w:space="0" w:color="auto"/>
        <w:bottom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59">
    <w:name w:val="xl259"/>
    <w:basedOn w:val="Normal"/>
    <w:rsid w:val="00CF23FE"/>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60">
    <w:name w:val="xl260"/>
    <w:basedOn w:val="Normal"/>
    <w:rsid w:val="00CF23FE"/>
    <w:pPr>
      <w:pBdr>
        <w:top w:val="single" w:sz="4"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61">
    <w:name w:val="xl261"/>
    <w:basedOn w:val="Normal"/>
    <w:rsid w:val="00CF23F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2">
    <w:name w:val="xl262"/>
    <w:basedOn w:val="Normal"/>
    <w:rsid w:val="00CF23FE"/>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3">
    <w:name w:val="xl263"/>
    <w:basedOn w:val="Normal"/>
    <w:rsid w:val="00CF23FE"/>
    <w:pPr>
      <w:pBdr>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4">
    <w:name w:val="xl264"/>
    <w:basedOn w:val="Normal"/>
    <w:rsid w:val="00CF23FE"/>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5">
    <w:name w:val="xl265"/>
    <w:basedOn w:val="Normal"/>
    <w:rsid w:val="00CF23F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6">
    <w:name w:val="xl266"/>
    <w:basedOn w:val="Normal"/>
    <w:rsid w:val="00CF23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7">
    <w:name w:val="xl267"/>
    <w:basedOn w:val="Normal"/>
    <w:rsid w:val="00CF23F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Cs w:val="24"/>
      <w:lang w:eastAsia="es-CO"/>
    </w:rPr>
  </w:style>
  <w:style w:type="paragraph" w:customStyle="1" w:styleId="xl268">
    <w:name w:val="xl268"/>
    <w:basedOn w:val="Normal"/>
    <w:rsid w:val="00CF23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69">
    <w:name w:val="xl269"/>
    <w:basedOn w:val="Normal"/>
    <w:rsid w:val="00CF23FE"/>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70">
    <w:name w:val="xl270"/>
    <w:basedOn w:val="Normal"/>
    <w:rsid w:val="00CF23FE"/>
    <w:pPr>
      <w:pBdr>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71">
    <w:name w:val="xl271"/>
    <w:basedOn w:val="Normal"/>
    <w:rsid w:val="00CF23FE"/>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72">
    <w:name w:val="xl272"/>
    <w:basedOn w:val="Normal"/>
    <w:rsid w:val="00CF23F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73">
    <w:name w:val="xl273"/>
    <w:basedOn w:val="Normal"/>
    <w:rsid w:val="00CF23F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74">
    <w:name w:val="xl274"/>
    <w:basedOn w:val="Normal"/>
    <w:rsid w:val="00CF23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75">
    <w:name w:val="xl275"/>
    <w:basedOn w:val="Normal"/>
    <w:rsid w:val="00CF23FE"/>
    <w:pPr>
      <w:spacing w:before="100" w:beforeAutospacing="1" w:after="100" w:afterAutospacing="1" w:line="240" w:lineRule="auto"/>
      <w:textAlignment w:val="center"/>
    </w:pPr>
    <w:rPr>
      <w:rFonts w:eastAsia="Times New Roman" w:cs="Times New Roman"/>
      <w:b/>
      <w:bCs/>
      <w:szCs w:val="24"/>
      <w:lang w:eastAsia="es-CO"/>
    </w:rPr>
  </w:style>
  <w:style w:type="paragraph" w:customStyle="1" w:styleId="xl276">
    <w:name w:val="xl276"/>
    <w:basedOn w:val="Normal"/>
    <w:rsid w:val="00CF23F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77">
    <w:name w:val="xl277"/>
    <w:basedOn w:val="Normal"/>
    <w:rsid w:val="00CF23FE"/>
    <w:pPr>
      <w:pBdr>
        <w:top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78">
    <w:name w:val="xl278"/>
    <w:basedOn w:val="Normal"/>
    <w:rsid w:val="00CF23F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79">
    <w:name w:val="xl279"/>
    <w:basedOn w:val="Normal"/>
    <w:rsid w:val="00CF23FE"/>
    <w:pPr>
      <w:pBdr>
        <w:top w:val="single" w:sz="8"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0">
    <w:name w:val="xl280"/>
    <w:basedOn w:val="Normal"/>
    <w:rsid w:val="00CF23FE"/>
    <w:pPr>
      <w:pBdr>
        <w:top w:val="single" w:sz="8" w:space="0" w:color="auto"/>
        <w:bottom w:val="single" w:sz="4"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1">
    <w:name w:val="xl281"/>
    <w:basedOn w:val="Normal"/>
    <w:rsid w:val="00CF23F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2">
    <w:name w:val="xl282"/>
    <w:basedOn w:val="Normal"/>
    <w:rsid w:val="00CF23F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83">
    <w:name w:val="xl283"/>
    <w:basedOn w:val="Normal"/>
    <w:rsid w:val="00CF23FE"/>
    <w:pPr>
      <w:pBdr>
        <w:top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84">
    <w:name w:val="xl284"/>
    <w:basedOn w:val="Normal"/>
    <w:rsid w:val="00CF23F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es-CO"/>
    </w:rPr>
  </w:style>
  <w:style w:type="paragraph" w:customStyle="1" w:styleId="xl285">
    <w:name w:val="xl285"/>
    <w:basedOn w:val="Normal"/>
    <w:rsid w:val="00CF23F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6">
    <w:name w:val="xl286"/>
    <w:basedOn w:val="Normal"/>
    <w:rsid w:val="00CF23FE"/>
    <w:pPr>
      <w:pBdr>
        <w:top w:val="single" w:sz="4" w:space="0" w:color="auto"/>
        <w:bottom w:val="single" w:sz="8"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7">
    <w:name w:val="xl287"/>
    <w:basedOn w:val="Normal"/>
    <w:rsid w:val="00CF23FE"/>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288">
    <w:name w:val="xl288"/>
    <w:basedOn w:val="Normal"/>
    <w:rsid w:val="00CF23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89">
    <w:name w:val="xl289"/>
    <w:basedOn w:val="Normal"/>
    <w:rsid w:val="00CF23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90">
    <w:name w:val="xl290"/>
    <w:basedOn w:val="Normal"/>
    <w:rsid w:val="00CF23F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91">
    <w:name w:val="xl291"/>
    <w:basedOn w:val="Normal"/>
    <w:rsid w:val="00CF23FE"/>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92">
    <w:name w:val="xl292"/>
    <w:basedOn w:val="Normal"/>
    <w:rsid w:val="00CF23FE"/>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93">
    <w:name w:val="xl293"/>
    <w:basedOn w:val="Normal"/>
    <w:rsid w:val="00CF23F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lang w:eastAsia="es-CO"/>
    </w:rPr>
  </w:style>
  <w:style w:type="paragraph" w:customStyle="1" w:styleId="xl294">
    <w:name w:val="xl294"/>
    <w:basedOn w:val="Normal"/>
    <w:rsid w:val="00CF23F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95">
    <w:name w:val="xl295"/>
    <w:basedOn w:val="Normal"/>
    <w:rsid w:val="00CF23F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96">
    <w:name w:val="xl296"/>
    <w:basedOn w:val="Normal"/>
    <w:rsid w:val="00CF23FE"/>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297">
    <w:name w:val="xl297"/>
    <w:basedOn w:val="Normal"/>
    <w:rsid w:val="00CF23F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98">
    <w:name w:val="xl298"/>
    <w:basedOn w:val="Normal"/>
    <w:rsid w:val="00CF23FE"/>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299">
    <w:name w:val="xl299"/>
    <w:basedOn w:val="Normal"/>
    <w:rsid w:val="00CF23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300">
    <w:name w:val="xl300"/>
    <w:basedOn w:val="Normal"/>
    <w:rsid w:val="00CF23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301">
    <w:name w:val="xl301"/>
    <w:basedOn w:val="Normal"/>
    <w:rsid w:val="00CF23F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02">
    <w:name w:val="xl302"/>
    <w:basedOn w:val="Normal"/>
    <w:rsid w:val="00CF23F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03">
    <w:name w:val="xl303"/>
    <w:basedOn w:val="Normal"/>
    <w:rsid w:val="00CF23F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304">
    <w:name w:val="xl304"/>
    <w:basedOn w:val="Normal"/>
    <w:rsid w:val="00CF23FE"/>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305">
    <w:name w:val="xl305"/>
    <w:basedOn w:val="Normal"/>
    <w:rsid w:val="00CF23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es-CO"/>
    </w:rPr>
  </w:style>
  <w:style w:type="paragraph" w:customStyle="1" w:styleId="xl306">
    <w:name w:val="xl306"/>
    <w:basedOn w:val="Normal"/>
    <w:rsid w:val="00CF23FE"/>
    <w:pPr>
      <w:pBdr>
        <w:lef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07">
    <w:name w:val="xl307"/>
    <w:basedOn w:val="Normal"/>
    <w:rsid w:val="00CF23FE"/>
    <w:pPr>
      <w:pBdr>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08">
    <w:name w:val="xl308"/>
    <w:basedOn w:val="Normal"/>
    <w:rsid w:val="00CF23FE"/>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309">
    <w:name w:val="xl309"/>
    <w:basedOn w:val="Normal"/>
    <w:rsid w:val="00CF23FE"/>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310">
    <w:name w:val="xl310"/>
    <w:basedOn w:val="Normal"/>
    <w:rsid w:val="00CF23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11">
    <w:name w:val="xl311"/>
    <w:basedOn w:val="Normal"/>
    <w:rsid w:val="00CF23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12">
    <w:name w:val="xl312"/>
    <w:basedOn w:val="Normal"/>
    <w:rsid w:val="00CF23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13">
    <w:name w:val="xl313"/>
    <w:basedOn w:val="Normal"/>
    <w:rsid w:val="00CF23FE"/>
    <w:pPr>
      <w:pBdr>
        <w:top w:val="single" w:sz="4" w:space="0" w:color="auto"/>
        <w:left w:val="single" w:sz="4" w:space="0" w:color="auto"/>
        <w:bottom w:val="single" w:sz="4" w:space="0" w:color="auto"/>
        <w:right w:val="single" w:sz="8" w:space="0" w:color="000000"/>
      </w:pBdr>
      <w:shd w:val="clear" w:color="000000" w:fill="FFFFFF"/>
      <w:spacing w:before="100" w:beforeAutospacing="1" w:after="100" w:afterAutospacing="1" w:line="240" w:lineRule="auto"/>
      <w:textAlignment w:val="center"/>
    </w:pPr>
    <w:rPr>
      <w:rFonts w:eastAsia="Times New Roman" w:cs="Times New Roman"/>
      <w:color w:val="000000"/>
      <w:szCs w:val="24"/>
      <w:lang w:eastAsia="es-CO"/>
    </w:rPr>
  </w:style>
  <w:style w:type="paragraph" w:customStyle="1" w:styleId="xl314">
    <w:name w:val="xl314"/>
    <w:basedOn w:val="Normal"/>
    <w:rsid w:val="00CF23F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paragraph" w:customStyle="1" w:styleId="xl315">
    <w:name w:val="xl315"/>
    <w:basedOn w:val="Normal"/>
    <w:rsid w:val="00CF23FE"/>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Cs w:val="24"/>
      <w:lang w:eastAsia="es-CO"/>
    </w:rPr>
  </w:style>
  <w:style w:type="character" w:styleId="Nmerodepgina">
    <w:name w:val="page number"/>
    <w:basedOn w:val="Fuentedeprrafopredeter"/>
    <w:uiPriority w:val="99"/>
    <w:semiHidden/>
    <w:unhideWhenUsed/>
    <w:rsid w:val="00FA384C"/>
  </w:style>
  <w:style w:type="character" w:customStyle="1" w:styleId="Mencinsinresolver7">
    <w:name w:val="Mención sin resolver7"/>
    <w:basedOn w:val="Fuentedeprrafopredeter"/>
    <w:uiPriority w:val="99"/>
    <w:semiHidden/>
    <w:unhideWhenUsed/>
    <w:rsid w:val="00F92426"/>
    <w:rPr>
      <w:color w:val="605E5C"/>
      <w:shd w:val="clear" w:color="auto" w:fill="E1DFDD"/>
    </w:rPr>
  </w:style>
  <w:style w:type="character" w:styleId="Textoennegrita">
    <w:name w:val="Strong"/>
    <w:basedOn w:val="Fuentedeprrafopredeter"/>
    <w:uiPriority w:val="22"/>
    <w:qFormat/>
    <w:rsid w:val="006B2F3D"/>
    <w:rPr>
      <w:b/>
      <w:bCs/>
    </w:rPr>
  </w:style>
  <w:style w:type="paragraph" w:styleId="Textoindependiente">
    <w:name w:val="Body Text"/>
    <w:basedOn w:val="Normal"/>
    <w:link w:val="TextoindependienteCar"/>
    <w:uiPriority w:val="99"/>
    <w:semiHidden/>
    <w:unhideWhenUsed/>
    <w:rsid w:val="008652E4"/>
    <w:pPr>
      <w:spacing w:after="120"/>
    </w:pPr>
  </w:style>
  <w:style w:type="character" w:customStyle="1" w:styleId="TextoindependienteCar">
    <w:name w:val="Texto independiente Car"/>
    <w:basedOn w:val="Fuentedeprrafopredeter"/>
    <w:link w:val="Textoindependiente"/>
    <w:uiPriority w:val="99"/>
    <w:semiHidden/>
    <w:rsid w:val="008652E4"/>
  </w:style>
  <w:style w:type="table" w:customStyle="1" w:styleId="TableGrid">
    <w:name w:val="TableGrid"/>
    <w:rsid w:val="004F62F4"/>
    <w:pPr>
      <w:spacing w:before="0" w:line="240" w:lineRule="auto"/>
    </w:pPr>
    <w:rPr>
      <w:rFonts w:asciiTheme="minorHAnsi" w:eastAsiaTheme="minorEastAsia" w:hAnsiTheme="minorHAnsi"/>
      <w:sz w:val="22"/>
      <w:lang w:val="es-US" w:eastAsia="es-ES"/>
    </w:rPr>
    <w:tblPr>
      <w:tblCellMar>
        <w:top w:w="0" w:type="dxa"/>
        <w:left w:w="0" w:type="dxa"/>
        <w:bottom w:w="0" w:type="dxa"/>
        <w:right w:w="0" w:type="dxa"/>
      </w:tblCellMar>
    </w:tblPr>
  </w:style>
  <w:style w:type="character" w:customStyle="1" w:styleId="Mencinsinresolver8">
    <w:name w:val="Mención sin resolver8"/>
    <w:basedOn w:val="Fuentedeprrafopredeter"/>
    <w:uiPriority w:val="99"/>
    <w:semiHidden/>
    <w:unhideWhenUsed/>
    <w:rsid w:val="00753FB6"/>
    <w:rPr>
      <w:color w:val="605E5C"/>
      <w:shd w:val="clear" w:color="auto" w:fill="E1DFDD"/>
    </w:rPr>
  </w:style>
  <w:style w:type="character" w:styleId="Mencinsinresolver">
    <w:name w:val="Unresolved Mention"/>
    <w:basedOn w:val="Fuentedeprrafopredeter"/>
    <w:uiPriority w:val="99"/>
    <w:semiHidden/>
    <w:unhideWhenUsed/>
    <w:rsid w:val="00FB0197"/>
    <w:rPr>
      <w:color w:val="605E5C"/>
      <w:shd w:val="clear" w:color="auto" w:fill="E1DFDD"/>
    </w:rPr>
  </w:style>
  <w:style w:type="character" w:styleId="Textodelmarcadordeposicin">
    <w:name w:val="Placeholder Text"/>
    <w:basedOn w:val="Fuentedeprrafopredeter"/>
    <w:uiPriority w:val="99"/>
    <w:semiHidden/>
    <w:rsid w:val="00A25045"/>
    <w:rPr>
      <w:color w:val="808080"/>
    </w:rPr>
  </w:style>
  <w:style w:type="paragraph" w:styleId="NormalWeb">
    <w:name w:val="Normal (Web)"/>
    <w:basedOn w:val="Normal"/>
    <w:uiPriority w:val="99"/>
    <w:semiHidden/>
    <w:unhideWhenUsed/>
    <w:rsid w:val="001642B4"/>
    <w:pPr>
      <w:spacing w:before="100" w:beforeAutospacing="1" w:after="100" w:afterAutospacing="1" w:line="240" w:lineRule="auto"/>
      <w:ind w:firstLine="0"/>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320">
      <w:bodyDiv w:val="1"/>
      <w:marLeft w:val="0"/>
      <w:marRight w:val="0"/>
      <w:marTop w:val="0"/>
      <w:marBottom w:val="0"/>
      <w:divBdr>
        <w:top w:val="none" w:sz="0" w:space="0" w:color="auto"/>
        <w:left w:val="none" w:sz="0" w:space="0" w:color="auto"/>
        <w:bottom w:val="none" w:sz="0" w:space="0" w:color="auto"/>
        <w:right w:val="none" w:sz="0" w:space="0" w:color="auto"/>
      </w:divBdr>
    </w:div>
    <w:div w:id="30081954">
      <w:bodyDiv w:val="1"/>
      <w:marLeft w:val="0"/>
      <w:marRight w:val="0"/>
      <w:marTop w:val="0"/>
      <w:marBottom w:val="0"/>
      <w:divBdr>
        <w:top w:val="none" w:sz="0" w:space="0" w:color="auto"/>
        <w:left w:val="none" w:sz="0" w:space="0" w:color="auto"/>
        <w:bottom w:val="none" w:sz="0" w:space="0" w:color="auto"/>
        <w:right w:val="none" w:sz="0" w:space="0" w:color="auto"/>
      </w:divBdr>
    </w:div>
    <w:div w:id="31733435">
      <w:bodyDiv w:val="1"/>
      <w:marLeft w:val="0"/>
      <w:marRight w:val="0"/>
      <w:marTop w:val="0"/>
      <w:marBottom w:val="0"/>
      <w:divBdr>
        <w:top w:val="none" w:sz="0" w:space="0" w:color="auto"/>
        <w:left w:val="none" w:sz="0" w:space="0" w:color="auto"/>
        <w:bottom w:val="none" w:sz="0" w:space="0" w:color="auto"/>
        <w:right w:val="none" w:sz="0" w:space="0" w:color="auto"/>
      </w:divBdr>
      <w:divsChild>
        <w:div w:id="1484546191">
          <w:marLeft w:val="0"/>
          <w:marRight w:val="0"/>
          <w:marTop w:val="0"/>
          <w:marBottom w:val="0"/>
          <w:divBdr>
            <w:top w:val="none" w:sz="0" w:space="0" w:color="auto"/>
            <w:left w:val="none" w:sz="0" w:space="0" w:color="auto"/>
            <w:bottom w:val="none" w:sz="0" w:space="0" w:color="auto"/>
            <w:right w:val="none" w:sz="0" w:space="0" w:color="auto"/>
          </w:divBdr>
          <w:divsChild>
            <w:div w:id="133527095">
              <w:marLeft w:val="0"/>
              <w:marRight w:val="0"/>
              <w:marTop w:val="0"/>
              <w:marBottom w:val="0"/>
              <w:divBdr>
                <w:top w:val="none" w:sz="0" w:space="0" w:color="auto"/>
                <w:left w:val="none" w:sz="0" w:space="0" w:color="auto"/>
                <w:bottom w:val="none" w:sz="0" w:space="0" w:color="auto"/>
                <w:right w:val="none" w:sz="0" w:space="0" w:color="auto"/>
              </w:divBdr>
            </w:div>
          </w:divsChild>
        </w:div>
        <w:div w:id="530269559">
          <w:marLeft w:val="0"/>
          <w:marRight w:val="0"/>
          <w:marTop w:val="0"/>
          <w:marBottom w:val="0"/>
          <w:divBdr>
            <w:top w:val="none" w:sz="0" w:space="0" w:color="auto"/>
            <w:left w:val="none" w:sz="0" w:space="0" w:color="auto"/>
            <w:bottom w:val="none" w:sz="0" w:space="0" w:color="auto"/>
            <w:right w:val="none" w:sz="0" w:space="0" w:color="auto"/>
          </w:divBdr>
          <w:divsChild>
            <w:div w:id="1097555823">
              <w:marLeft w:val="0"/>
              <w:marRight w:val="0"/>
              <w:marTop w:val="0"/>
              <w:marBottom w:val="171"/>
              <w:divBdr>
                <w:top w:val="none" w:sz="0" w:space="0" w:color="auto"/>
                <w:left w:val="none" w:sz="0" w:space="0" w:color="auto"/>
                <w:bottom w:val="single" w:sz="6" w:space="0" w:color="DDDDDD"/>
                <w:right w:val="none" w:sz="0" w:space="0" w:color="auto"/>
              </w:divBdr>
              <w:divsChild>
                <w:div w:id="1616329957">
                  <w:marLeft w:val="0"/>
                  <w:marRight w:val="0"/>
                  <w:marTop w:val="0"/>
                  <w:marBottom w:val="0"/>
                  <w:divBdr>
                    <w:top w:val="none" w:sz="0" w:space="0" w:color="auto"/>
                    <w:left w:val="none" w:sz="0" w:space="0" w:color="auto"/>
                    <w:bottom w:val="none" w:sz="0" w:space="0" w:color="auto"/>
                    <w:right w:val="none" w:sz="0" w:space="0" w:color="auto"/>
                  </w:divBdr>
                </w:div>
              </w:divsChild>
            </w:div>
            <w:div w:id="7223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724">
      <w:bodyDiv w:val="1"/>
      <w:marLeft w:val="0"/>
      <w:marRight w:val="0"/>
      <w:marTop w:val="0"/>
      <w:marBottom w:val="0"/>
      <w:divBdr>
        <w:top w:val="none" w:sz="0" w:space="0" w:color="auto"/>
        <w:left w:val="none" w:sz="0" w:space="0" w:color="auto"/>
        <w:bottom w:val="none" w:sz="0" w:space="0" w:color="auto"/>
        <w:right w:val="none" w:sz="0" w:space="0" w:color="auto"/>
      </w:divBdr>
      <w:divsChild>
        <w:div w:id="1282497252">
          <w:marLeft w:val="480"/>
          <w:marRight w:val="0"/>
          <w:marTop w:val="0"/>
          <w:marBottom w:val="0"/>
          <w:divBdr>
            <w:top w:val="none" w:sz="0" w:space="0" w:color="auto"/>
            <w:left w:val="none" w:sz="0" w:space="0" w:color="auto"/>
            <w:bottom w:val="none" w:sz="0" w:space="0" w:color="auto"/>
            <w:right w:val="none" w:sz="0" w:space="0" w:color="auto"/>
          </w:divBdr>
        </w:div>
        <w:div w:id="69546226">
          <w:marLeft w:val="480"/>
          <w:marRight w:val="0"/>
          <w:marTop w:val="0"/>
          <w:marBottom w:val="0"/>
          <w:divBdr>
            <w:top w:val="none" w:sz="0" w:space="0" w:color="auto"/>
            <w:left w:val="none" w:sz="0" w:space="0" w:color="auto"/>
            <w:bottom w:val="none" w:sz="0" w:space="0" w:color="auto"/>
            <w:right w:val="none" w:sz="0" w:space="0" w:color="auto"/>
          </w:divBdr>
        </w:div>
        <w:div w:id="1149328141">
          <w:marLeft w:val="480"/>
          <w:marRight w:val="0"/>
          <w:marTop w:val="0"/>
          <w:marBottom w:val="0"/>
          <w:divBdr>
            <w:top w:val="none" w:sz="0" w:space="0" w:color="auto"/>
            <w:left w:val="none" w:sz="0" w:space="0" w:color="auto"/>
            <w:bottom w:val="none" w:sz="0" w:space="0" w:color="auto"/>
            <w:right w:val="none" w:sz="0" w:space="0" w:color="auto"/>
          </w:divBdr>
        </w:div>
        <w:div w:id="384719268">
          <w:marLeft w:val="480"/>
          <w:marRight w:val="0"/>
          <w:marTop w:val="0"/>
          <w:marBottom w:val="0"/>
          <w:divBdr>
            <w:top w:val="none" w:sz="0" w:space="0" w:color="auto"/>
            <w:left w:val="none" w:sz="0" w:space="0" w:color="auto"/>
            <w:bottom w:val="none" w:sz="0" w:space="0" w:color="auto"/>
            <w:right w:val="none" w:sz="0" w:space="0" w:color="auto"/>
          </w:divBdr>
        </w:div>
      </w:divsChild>
    </w:div>
    <w:div w:id="89938317">
      <w:bodyDiv w:val="1"/>
      <w:marLeft w:val="0"/>
      <w:marRight w:val="0"/>
      <w:marTop w:val="0"/>
      <w:marBottom w:val="0"/>
      <w:divBdr>
        <w:top w:val="none" w:sz="0" w:space="0" w:color="auto"/>
        <w:left w:val="none" w:sz="0" w:space="0" w:color="auto"/>
        <w:bottom w:val="none" w:sz="0" w:space="0" w:color="auto"/>
        <w:right w:val="none" w:sz="0" w:space="0" w:color="auto"/>
      </w:divBdr>
    </w:div>
    <w:div w:id="93019286">
      <w:bodyDiv w:val="1"/>
      <w:marLeft w:val="0"/>
      <w:marRight w:val="0"/>
      <w:marTop w:val="0"/>
      <w:marBottom w:val="0"/>
      <w:divBdr>
        <w:top w:val="none" w:sz="0" w:space="0" w:color="auto"/>
        <w:left w:val="none" w:sz="0" w:space="0" w:color="auto"/>
        <w:bottom w:val="none" w:sz="0" w:space="0" w:color="auto"/>
        <w:right w:val="none" w:sz="0" w:space="0" w:color="auto"/>
      </w:divBdr>
    </w:div>
    <w:div w:id="94638036">
      <w:bodyDiv w:val="1"/>
      <w:marLeft w:val="0"/>
      <w:marRight w:val="0"/>
      <w:marTop w:val="0"/>
      <w:marBottom w:val="0"/>
      <w:divBdr>
        <w:top w:val="none" w:sz="0" w:space="0" w:color="auto"/>
        <w:left w:val="none" w:sz="0" w:space="0" w:color="auto"/>
        <w:bottom w:val="none" w:sz="0" w:space="0" w:color="auto"/>
        <w:right w:val="none" w:sz="0" w:space="0" w:color="auto"/>
      </w:divBdr>
    </w:div>
    <w:div w:id="114715069">
      <w:bodyDiv w:val="1"/>
      <w:marLeft w:val="0"/>
      <w:marRight w:val="0"/>
      <w:marTop w:val="0"/>
      <w:marBottom w:val="0"/>
      <w:divBdr>
        <w:top w:val="none" w:sz="0" w:space="0" w:color="auto"/>
        <w:left w:val="none" w:sz="0" w:space="0" w:color="auto"/>
        <w:bottom w:val="none" w:sz="0" w:space="0" w:color="auto"/>
        <w:right w:val="none" w:sz="0" w:space="0" w:color="auto"/>
      </w:divBdr>
    </w:div>
    <w:div w:id="127556859">
      <w:bodyDiv w:val="1"/>
      <w:marLeft w:val="0"/>
      <w:marRight w:val="0"/>
      <w:marTop w:val="0"/>
      <w:marBottom w:val="0"/>
      <w:divBdr>
        <w:top w:val="none" w:sz="0" w:space="0" w:color="auto"/>
        <w:left w:val="none" w:sz="0" w:space="0" w:color="auto"/>
        <w:bottom w:val="none" w:sz="0" w:space="0" w:color="auto"/>
        <w:right w:val="none" w:sz="0" w:space="0" w:color="auto"/>
      </w:divBdr>
    </w:div>
    <w:div w:id="144932495">
      <w:bodyDiv w:val="1"/>
      <w:marLeft w:val="0"/>
      <w:marRight w:val="0"/>
      <w:marTop w:val="0"/>
      <w:marBottom w:val="0"/>
      <w:divBdr>
        <w:top w:val="none" w:sz="0" w:space="0" w:color="auto"/>
        <w:left w:val="none" w:sz="0" w:space="0" w:color="auto"/>
        <w:bottom w:val="none" w:sz="0" w:space="0" w:color="auto"/>
        <w:right w:val="none" w:sz="0" w:space="0" w:color="auto"/>
      </w:divBdr>
    </w:div>
    <w:div w:id="145323186">
      <w:bodyDiv w:val="1"/>
      <w:marLeft w:val="0"/>
      <w:marRight w:val="0"/>
      <w:marTop w:val="0"/>
      <w:marBottom w:val="0"/>
      <w:divBdr>
        <w:top w:val="none" w:sz="0" w:space="0" w:color="auto"/>
        <w:left w:val="none" w:sz="0" w:space="0" w:color="auto"/>
        <w:bottom w:val="none" w:sz="0" w:space="0" w:color="auto"/>
        <w:right w:val="none" w:sz="0" w:space="0" w:color="auto"/>
      </w:divBdr>
    </w:div>
    <w:div w:id="166330972">
      <w:bodyDiv w:val="1"/>
      <w:marLeft w:val="0"/>
      <w:marRight w:val="0"/>
      <w:marTop w:val="0"/>
      <w:marBottom w:val="0"/>
      <w:divBdr>
        <w:top w:val="none" w:sz="0" w:space="0" w:color="auto"/>
        <w:left w:val="none" w:sz="0" w:space="0" w:color="auto"/>
        <w:bottom w:val="none" w:sz="0" w:space="0" w:color="auto"/>
        <w:right w:val="none" w:sz="0" w:space="0" w:color="auto"/>
      </w:divBdr>
    </w:div>
    <w:div w:id="202252516">
      <w:bodyDiv w:val="1"/>
      <w:marLeft w:val="0"/>
      <w:marRight w:val="0"/>
      <w:marTop w:val="0"/>
      <w:marBottom w:val="0"/>
      <w:divBdr>
        <w:top w:val="none" w:sz="0" w:space="0" w:color="auto"/>
        <w:left w:val="none" w:sz="0" w:space="0" w:color="auto"/>
        <w:bottom w:val="none" w:sz="0" w:space="0" w:color="auto"/>
        <w:right w:val="none" w:sz="0" w:space="0" w:color="auto"/>
      </w:divBdr>
    </w:div>
    <w:div w:id="253322878">
      <w:bodyDiv w:val="1"/>
      <w:marLeft w:val="0"/>
      <w:marRight w:val="0"/>
      <w:marTop w:val="0"/>
      <w:marBottom w:val="0"/>
      <w:divBdr>
        <w:top w:val="none" w:sz="0" w:space="0" w:color="auto"/>
        <w:left w:val="none" w:sz="0" w:space="0" w:color="auto"/>
        <w:bottom w:val="none" w:sz="0" w:space="0" w:color="auto"/>
        <w:right w:val="none" w:sz="0" w:space="0" w:color="auto"/>
      </w:divBdr>
    </w:div>
    <w:div w:id="276908239">
      <w:bodyDiv w:val="1"/>
      <w:marLeft w:val="0"/>
      <w:marRight w:val="0"/>
      <w:marTop w:val="0"/>
      <w:marBottom w:val="0"/>
      <w:divBdr>
        <w:top w:val="none" w:sz="0" w:space="0" w:color="auto"/>
        <w:left w:val="none" w:sz="0" w:space="0" w:color="auto"/>
        <w:bottom w:val="none" w:sz="0" w:space="0" w:color="auto"/>
        <w:right w:val="none" w:sz="0" w:space="0" w:color="auto"/>
      </w:divBdr>
    </w:div>
    <w:div w:id="322660932">
      <w:bodyDiv w:val="1"/>
      <w:marLeft w:val="0"/>
      <w:marRight w:val="0"/>
      <w:marTop w:val="0"/>
      <w:marBottom w:val="0"/>
      <w:divBdr>
        <w:top w:val="none" w:sz="0" w:space="0" w:color="auto"/>
        <w:left w:val="none" w:sz="0" w:space="0" w:color="auto"/>
        <w:bottom w:val="none" w:sz="0" w:space="0" w:color="auto"/>
        <w:right w:val="none" w:sz="0" w:space="0" w:color="auto"/>
      </w:divBdr>
    </w:div>
    <w:div w:id="329022153">
      <w:bodyDiv w:val="1"/>
      <w:marLeft w:val="0"/>
      <w:marRight w:val="0"/>
      <w:marTop w:val="0"/>
      <w:marBottom w:val="0"/>
      <w:divBdr>
        <w:top w:val="none" w:sz="0" w:space="0" w:color="auto"/>
        <w:left w:val="none" w:sz="0" w:space="0" w:color="auto"/>
        <w:bottom w:val="none" w:sz="0" w:space="0" w:color="auto"/>
        <w:right w:val="none" w:sz="0" w:space="0" w:color="auto"/>
      </w:divBdr>
    </w:div>
    <w:div w:id="334458166">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6199455">
      <w:bodyDiv w:val="1"/>
      <w:marLeft w:val="0"/>
      <w:marRight w:val="0"/>
      <w:marTop w:val="0"/>
      <w:marBottom w:val="0"/>
      <w:divBdr>
        <w:top w:val="none" w:sz="0" w:space="0" w:color="auto"/>
        <w:left w:val="none" w:sz="0" w:space="0" w:color="auto"/>
        <w:bottom w:val="none" w:sz="0" w:space="0" w:color="auto"/>
        <w:right w:val="none" w:sz="0" w:space="0" w:color="auto"/>
      </w:divBdr>
    </w:div>
    <w:div w:id="378359091">
      <w:bodyDiv w:val="1"/>
      <w:marLeft w:val="0"/>
      <w:marRight w:val="0"/>
      <w:marTop w:val="0"/>
      <w:marBottom w:val="0"/>
      <w:divBdr>
        <w:top w:val="none" w:sz="0" w:space="0" w:color="auto"/>
        <w:left w:val="none" w:sz="0" w:space="0" w:color="auto"/>
        <w:bottom w:val="none" w:sz="0" w:space="0" w:color="auto"/>
        <w:right w:val="none" w:sz="0" w:space="0" w:color="auto"/>
      </w:divBdr>
    </w:div>
    <w:div w:id="423259079">
      <w:bodyDiv w:val="1"/>
      <w:marLeft w:val="0"/>
      <w:marRight w:val="0"/>
      <w:marTop w:val="0"/>
      <w:marBottom w:val="0"/>
      <w:divBdr>
        <w:top w:val="none" w:sz="0" w:space="0" w:color="auto"/>
        <w:left w:val="none" w:sz="0" w:space="0" w:color="auto"/>
        <w:bottom w:val="none" w:sz="0" w:space="0" w:color="auto"/>
        <w:right w:val="none" w:sz="0" w:space="0" w:color="auto"/>
      </w:divBdr>
    </w:div>
    <w:div w:id="430586354">
      <w:bodyDiv w:val="1"/>
      <w:marLeft w:val="0"/>
      <w:marRight w:val="0"/>
      <w:marTop w:val="0"/>
      <w:marBottom w:val="0"/>
      <w:divBdr>
        <w:top w:val="none" w:sz="0" w:space="0" w:color="auto"/>
        <w:left w:val="none" w:sz="0" w:space="0" w:color="auto"/>
        <w:bottom w:val="none" w:sz="0" w:space="0" w:color="auto"/>
        <w:right w:val="none" w:sz="0" w:space="0" w:color="auto"/>
      </w:divBdr>
      <w:divsChild>
        <w:div w:id="1061635626">
          <w:marLeft w:val="480"/>
          <w:marRight w:val="0"/>
          <w:marTop w:val="0"/>
          <w:marBottom w:val="0"/>
          <w:divBdr>
            <w:top w:val="none" w:sz="0" w:space="0" w:color="auto"/>
            <w:left w:val="none" w:sz="0" w:space="0" w:color="auto"/>
            <w:bottom w:val="none" w:sz="0" w:space="0" w:color="auto"/>
            <w:right w:val="none" w:sz="0" w:space="0" w:color="auto"/>
          </w:divBdr>
        </w:div>
        <w:div w:id="1684824017">
          <w:marLeft w:val="480"/>
          <w:marRight w:val="0"/>
          <w:marTop w:val="0"/>
          <w:marBottom w:val="0"/>
          <w:divBdr>
            <w:top w:val="none" w:sz="0" w:space="0" w:color="auto"/>
            <w:left w:val="none" w:sz="0" w:space="0" w:color="auto"/>
            <w:bottom w:val="none" w:sz="0" w:space="0" w:color="auto"/>
            <w:right w:val="none" w:sz="0" w:space="0" w:color="auto"/>
          </w:divBdr>
        </w:div>
        <w:div w:id="1996882967">
          <w:marLeft w:val="480"/>
          <w:marRight w:val="0"/>
          <w:marTop w:val="0"/>
          <w:marBottom w:val="0"/>
          <w:divBdr>
            <w:top w:val="none" w:sz="0" w:space="0" w:color="auto"/>
            <w:left w:val="none" w:sz="0" w:space="0" w:color="auto"/>
            <w:bottom w:val="none" w:sz="0" w:space="0" w:color="auto"/>
            <w:right w:val="none" w:sz="0" w:space="0" w:color="auto"/>
          </w:divBdr>
        </w:div>
        <w:div w:id="1967853052">
          <w:marLeft w:val="480"/>
          <w:marRight w:val="0"/>
          <w:marTop w:val="0"/>
          <w:marBottom w:val="0"/>
          <w:divBdr>
            <w:top w:val="none" w:sz="0" w:space="0" w:color="auto"/>
            <w:left w:val="none" w:sz="0" w:space="0" w:color="auto"/>
            <w:bottom w:val="none" w:sz="0" w:space="0" w:color="auto"/>
            <w:right w:val="none" w:sz="0" w:space="0" w:color="auto"/>
          </w:divBdr>
        </w:div>
      </w:divsChild>
    </w:div>
    <w:div w:id="455563672">
      <w:bodyDiv w:val="1"/>
      <w:marLeft w:val="0"/>
      <w:marRight w:val="0"/>
      <w:marTop w:val="0"/>
      <w:marBottom w:val="0"/>
      <w:divBdr>
        <w:top w:val="none" w:sz="0" w:space="0" w:color="auto"/>
        <w:left w:val="none" w:sz="0" w:space="0" w:color="auto"/>
        <w:bottom w:val="none" w:sz="0" w:space="0" w:color="auto"/>
        <w:right w:val="none" w:sz="0" w:space="0" w:color="auto"/>
      </w:divBdr>
    </w:div>
    <w:div w:id="492179945">
      <w:bodyDiv w:val="1"/>
      <w:marLeft w:val="0"/>
      <w:marRight w:val="0"/>
      <w:marTop w:val="0"/>
      <w:marBottom w:val="0"/>
      <w:divBdr>
        <w:top w:val="none" w:sz="0" w:space="0" w:color="auto"/>
        <w:left w:val="none" w:sz="0" w:space="0" w:color="auto"/>
        <w:bottom w:val="none" w:sz="0" w:space="0" w:color="auto"/>
        <w:right w:val="none" w:sz="0" w:space="0" w:color="auto"/>
      </w:divBdr>
    </w:div>
    <w:div w:id="518735637">
      <w:bodyDiv w:val="1"/>
      <w:marLeft w:val="0"/>
      <w:marRight w:val="0"/>
      <w:marTop w:val="0"/>
      <w:marBottom w:val="0"/>
      <w:divBdr>
        <w:top w:val="none" w:sz="0" w:space="0" w:color="auto"/>
        <w:left w:val="none" w:sz="0" w:space="0" w:color="auto"/>
        <w:bottom w:val="none" w:sz="0" w:space="0" w:color="auto"/>
        <w:right w:val="none" w:sz="0" w:space="0" w:color="auto"/>
      </w:divBdr>
    </w:div>
    <w:div w:id="536506437">
      <w:bodyDiv w:val="1"/>
      <w:marLeft w:val="0"/>
      <w:marRight w:val="0"/>
      <w:marTop w:val="0"/>
      <w:marBottom w:val="0"/>
      <w:divBdr>
        <w:top w:val="none" w:sz="0" w:space="0" w:color="auto"/>
        <w:left w:val="none" w:sz="0" w:space="0" w:color="auto"/>
        <w:bottom w:val="none" w:sz="0" w:space="0" w:color="auto"/>
        <w:right w:val="none" w:sz="0" w:space="0" w:color="auto"/>
      </w:divBdr>
    </w:div>
    <w:div w:id="538008034">
      <w:bodyDiv w:val="1"/>
      <w:marLeft w:val="0"/>
      <w:marRight w:val="0"/>
      <w:marTop w:val="0"/>
      <w:marBottom w:val="0"/>
      <w:divBdr>
        <w:top w:val="none" w:sz="0" w:space="0" w:color="auto"/>
        <w:left w:val="none" w:sz="0" w:space="0" w:color="auto"/>
        <w:bottom w:val="none" w:sz="0" w:space="0" w:color="auto"/>
        <w:right w:val="none" w:sz="0" w:space="0" w:color="auto"/>
      </w:divBdr>
    </w:div>
    <w:div w:id="539246608">
      <w:bodyDiv w:val="1"/>
      <w:marLeft w:val="0"/>
      <w:marRight w:val="0"/>
      <w:marTop w:val="0"/>
      <w:marBottom w:val="0"/>
      <w:divBdr>
        <w:top w:val="none" w:sz="0" w:space="0" w:color="auto"/>
        <w:left w:val="none" w:sz="0" w:space="0" w:color="auto"/>
        <w:bottom w:val="none" w:sz="0" w:space="0" w:color="auto"/>
        <w:right w:val="none" w:sz="0" w:space="0" w:color="auto"/>
      </w:divBdr>
    </w:div>
    <w:div w:id="572815298">
      <w:bodyDiv w:val="1"/>
      <w:marLeft w:val="0"/>
      <w:marRight w:val="0"/>
      <w:marTop w:val="0"/>
      <w:marBottom w:val="0"/>
      <w:divBdr>
        <w:top w:val="none" w:sz="0" w:space="0" w:color="auto"/>
        <w:left w:val="none" w:sz="0" w:space="0" w:color="auto"/>
        <w:bottom w:val="none" w:sz="0" w:space="0" w:color="auto"/>
        <w:right w:val="none" w:sz="0" w:space="0" w:color="auto"/>
      </w:divBdr>
    </w:div>
    <w:div w:id="576210051">
      <w:bodyDiv w:val="1"/>
      <w:marLeft w:val="0"/>
      <w:marRight w:val="0"/>
      <w:marTop w:val="0"/>
      <w:marBottom w:val="0"/>
      <w:divBdr>
        <w:top w:val="none" w:sz="0" w:space="0" w:color="auto"/>
        <w:left w:val="none" w:sz="0" w:space="0" w:color="auto"/>
        <w:bottom w:val="none" w:sz="0" w:space="0" w:color="auto"/>
        <w:right w:val="none" w:sz="0" w:space="0" w:color="auto"/>
      </w:divBdr>
    </w:div>
    <w:div w:id="580069760">
      <w:bodyDiv w:val="1"/>
      <w:marLeft w:val="0"/>
      <w:marRight w:val="0"/>
      <w:marTop w:val="0"/>
      <w:marBottom w:val="0"/>
      <w:divBdr>
        <w:top w:val="none" w:sz="0" w:space="0" w:color="auto"/>
        <w:left w:val="none" w:sz="0" w:space="0" w:color="auto"/>
        <w:bottom w:val="none" w:sz="0" w:space="0" w:color="auto"/>
        <w:right w:val="none" w:sz="0" w:space="0" w:color="auto"/>
      </w:divBdr>
    </w:div>
    <w:div w:id="657542420">
      <w:bodyDiv w:val="1"/>
      <w:marLeft w:val="0"/>
      <w:marRight w:val="0"/>
      <w:marTop w:val="0"/>
      <w:marBottom w:val="0"/>
      <w:divBdr>
        <w:top w:val="none" w:sz="0" w:space="0" w:color="auto"/>
        <w:left w:val="none" w:sz="0" w:space="0" w:color="auto"/>
        <w:bottom w:val="none" w:sz="0" w:space="0" w:color="auto"/>
        <w:right w:val="none" w:sz="0" w:space="0" w:color="auto"/>
      </w:divBdr>
    </w:div>
    <w:div w:id="669454648">
      <w:bodyDiv w:val="1"/>
      <w:marLeft w:val="0"/>
      <w:marRight w:val="0"/>
      <w:marTop w:val="0"/>
      <w:marBottom w:val="0"/>
      <w:divBdr>
        <w:top w:val="none" w:sz="0" w:space="0" w:color="auto"/>
        <w:left w:val="none" w:sz="0" w:space="0" w:color="auto"/>
        <w:bottom w:val="none" w:sz="0" w:space="0" w:color="auto"/>
        <w:right w:val="none" w:sz="0" w:space="0" w:color="auto"/>
      </w:divBdr>
    </w:div>
    <w:div w:id="670564771">
      <w:bodyDiv w:val="1"/>
      <w:marLeft w:val="0"/>
      <w:marRight w:val="0"/>
      <w:marTop w:val="0"/>
      <w:marBottom w:val="0"/>
      <w:divBdr>
        <w:top w:val="none" w:sz="0" w:space="0" w:color="auto"/>
        <w:left w:val="none" w:sz="0" w:space="0" w:color="auto"/>
        <w:bottom w:val="none" w:sz="0" w:space="0" w:color="auto"/>
        <w:right w:val="none" w:sz="0" w:space="0" w:color="auto"/>
      </w:divBdr>
    </w:div>
    <w:div w:id="679432596">
      <w:bodyDiv w:val="1"/>
      <w:marLeft w:val="0"/>
      <w:marRight w:val="0"/>
      <w:marTop w:val="0"/>
      <w:marBottom w:val="0"/>
      <w:divBdr>
        <w:top w:val="none" w:sz="0" w:space="0" w:color="auto"/>
        <w:left w:val="none" w:sz="0" w:space="0" w:color="auto"/>
        <w:bottom w:val="none" w:sz="0" w:space="0" w:color="auto"/>
        <w:right w:val="none" w:sz="0" w:space="0" w:color="auto"/>
      </w:divBdr>
    </w:div>
    <w:div w:id="693311678">
      <w:bodyDiv w:val="1"/>
      <w:marLeft w:val="0"/>
      <w:marRight w:val="0"/>
      <w:marTop w:val="0"/>
      <w:marBottom w:val="0"/>
      <w:divBdr>
        <w:top w:val="none" w:sz="0" w:space="0" w:color="auto"/>
        <w:left w:val="none" w:sz="0" w:space="0" w:color="auto"/>
        <w:bottom w:val="none" w:sz="0" w:space="0" w:color="auto"/>
        <w:right w:val="none" w:sz="0" w:space="0" w:color="auto"/>
      </w:divBdr>
    </w:div>
    <w:div w:id="708847137">
      <w:bodyDiv w:val="1"/>
      <w:marLeft w:val="0"/>
      <w:marRight w:val="0"/>
      <w:marTop w:val="0"/>
      <w:marBottom w:val="0"/>
      <w:divBdr>
        <w:top w:val="none" w:sz="0" w:space="0" w:color="auto"/>
        <w:left w:val="none" w:sz="0" w:space="0" w:color="auto"/>
        <w:bottom w:val="none" w:sz="0" w:space="0" w:color="auto"/>
        <w:right w:val="none" w:sz="0" w:space="0" w:color="auto"/>
      </w:divBdr>
    </w:div>
    <w:div w:id="726025713">
      <w:bodyDiv w:val="1"/>
      <w:marLeft w:val="0"/>
      <w:marRight w:val="0"/>
      <w:marTop w:val="0"/>
      <w:marBottom w:val="0"/>
      <w:divBdr>
        <w:top w:val="none" w:sz="0" w:space="0" w:color="auto"/>
        <w:left w:val="none" w:sz="0" w:space="0" w:color="auto"/>
        <w:bottom w:val="none" w:sz="0" w:space="0" w:color="auto"/>
        <w:right w:val="none" w:sz="0" w:space="0" w:color="auto"/>
      </w:divBdr>
    </w:div>
    <w:div w:id="744882368">
      <w:bodyDiv w:val="1"/>
      <w:marLeft w:val="0"/>
      <w:marRight w:val="0"/>
      <w:marTop w:val="0"/>
      <w:marBottom w:val="0"/>
      <w:divBdr>
        <w:top w:val="none" w:sz="0" w:space="0" w:color="auto"/>
        <w:left w:val="none" w:sz="0" w:space="0" w:color="auto"/>
        <w:bottom w:val="none" w:sz="0" w:space="0" w:color="auto"/>
        <w:right w:val="none" w:sz="0" w:space="0" w:color="auto"/>
      </w:divBdr>
    </w:div>
    <w:div w:id="773745766">
      <w:bodyDiv w:val="1"/>
      <w:marLeft w:val="0"/>
      <w:marRight w:val="0"/>
      <w:marTop w:val="0"/>
      <w:marBottom w:val="0"/>
      <w:divBdr>
        <w:top w:val="none" w:sz="0" w:space="0" w:color="auto"/>
        <w:left w:val="none" w:sz="0" w:space="0" w:color="auto"/>
        <w:bottom w:val="none" w:sz="0" w:space="0" w:color="auto"/>
        <w:right w:val="none" w:sz="0" w:space="0" w:color="auto"/>
      </w:divBdr>
      <w:divsChild>
        <w:div w:id="1981496086">
          <w:marLeft w:val="480"/>
          <w:marRight w:val="0"/>
          <w:marTop w:val="0"/>
          <w:marBottom w:val="0"/>
          <w:divBdr>
            <w:top w:val="none" w:sz="0" w:space="0" w:color="auto"/>
            <w:left w:val="none" w:sz="0" w:space="0" w:color="auto"/>
            <w:bottom w:val="none" w:sz="0" w:space="0" w:color="auto"/>
            <w:right w:val="none" w:sz="0" w:space="0" w:color="auto"/>
          </w:divBdr>
        </w:div>
        <w:div w:id="1342244322">
          <w:marLeft w:val="480"/>
          <w:marRight w:val="0"/>
          <w:marTop w:val="0"/>
          <w:marBottom w:val="0"/>
          <w:divBdr>
            <w:top w:val="none" w:sz="0" w:space="0" w:color="auto"/>
            <w:left w:val="none" w:sz="0" w:space="0" w:color="auto"/>
            <w:bottom w:val="none" w:sz="0" w:space="0" w:color="auto"/>
            <w:right w:val="none" w:sz="0" w:space="0" w:color="auto"/>
          </w:divBdr>
        </w:div>
        <w:div w:id="1173880988">
          <w:marLeft w:val="480"/>
          <w:marRight w:val="0"/>
          <w:marTop w:val="0"/>
          <w:marBottom w:val="0"/>
          <w:divBdr>
            <w:top w:val="none" w:sz="0" w:space="0" w:color="auto"/>
            <w:left w:val="none" w:sz="0" w:space="0" w:color="auto"/>
            <w:bottom w:val="none" w:sz="0" w:space="0" w:color="auto"/>
            <w:right w:val="none" w:sz="0" w:space="0" w:color="auto"/>
          </w:divBdr>
        </w:div>
        <w:div w:id="1588731293">
          <w:marLeft w:val="480"/>
          <w:marRight w:val="0"/>
          <w:marTop w:val="0"/>
          <w:marBottom w:val="0"/>
          <w:divBdr>
            <w:top w:val="none" w:sz="0" w:space="0" w:color="auto"/>
            <w:left w:val="none" w:sz="0" w:space="0" w:color="auto"/>
            <w:bottom w:val="none" w:sz="0" w:space="0" w:color="auto"/>
            <w:right w:val="none" w:sz="0" w:space="0" w:color="auto"/>
          </w:divBdr>
        </w:div>
      </w:divsChild>
    </w:div>
    <w:div w:id="788474055">
      <w:bodyDiv w:val="1"/>
      <w:marLeft w:val="0"/>
      <w:marRight w:val="0"/>
      <w:marTop w:val="0"/>
      <w:marBottom w:val="0"/>
      <w:divBdr>
        <w:top w:val="none" w:sz="0" w:space="0" w:color="auto"/>
        <w:left w:val="none" w:sz="0" w:space="0" w:color="auto"/>
        <w:bottom w:val="none" w:sz="0" w:space="0" w:color="auto"/>
        <w:right w:val="none" w:sz="0" w:space="0" w:color="auto"/>
      </w:divBdr>
    </w:div>
    <w:div w:id="807477847">
      <w:bodyDiv w:val="1"/>
      <w:marLeft w:val="0"/>
      <w:marRight w:val="0"/>
      <w:marTop w:val="0"/>
      <w:marBottom w:val="0"/>
      <w:divBdr>
        <w:top w:val="none" w:sz="0" w:space="0" w:color="auto"/>
        <w:left w:val="none" w:sz="0" w:space="0" w:color="auto"/>
        <w:bottom w:val="none" w:sz="0" w:space="0" w:color="auto"/>
        <w:right w:val="none" w:sz="0" w:space="0" w:color="auto"/>
      </w:divBdr>
    </w:div>
    <w:div w:id="834804275">
      <w:bodyDiv w:val="1"/>
      <w:marLeft w:val="0"/>
      <w:marRight w:val="0"/>
      <w:marTop w:val="0"/>
      <w:marBottom w:val="0"/>
      <w:divBdr>
        <w:top w:val="none" w:sz="0" w:space="0" w:color="auto"/>
        <w:left w:val="none" w:sz="0" w:space="0" w:color="auto"/>
        <w:bottom w:val="none" w:sz="0" w:space="0" w:color="auto"/>
        <w:right w:val="none" w:sz="0" w:space="0" w:color="auto"/>
      </w:divBdr>
      <w:divsChild>
        <w:div w:id="374235432">
          <w:marLeft w:val="480"/>
          <w:marRight w:val="0"/>
          <w:marTop w:val="0"/>
          <w:marBottom w:val="0"/>
          <w:divBdr>
            <w:top w:val="none" w:sz="0" w:space="0" w:color="auto"/>
            <w:left w:val="none" w:sz="0" w:space="0" w:color="auto"/>
            <w:bottom w:val="none" w:sz="0" w:space="0" w:color="auto"/>
            <w:right w:val="none" w:sz="0" w:space="0" w:color="auto"/>
          </w:divBdr>
        </w:div>
        <w:div w:id="1420251537">
          <w:marLeft w:val="480"/>
          <w:marRight w:val="0"/>
          <w:marTop w:val="0"/>
          <w:marBottom w:val="0"/>
          <w:divBdr>
            <w:top w:val="none" w:sz="0" w:space="0" w:color="auto"/>
            <w:left w:val="none" w:sz="0" w:space="0" w:color="auto"/>
            <w:bottom w:val="none" w:sz="0" w:space="0" w:color="auto"/>
            <w:right w:val="none" w:sz="0" w:space="0" w:color="auto"/>
          </w:divBdr>
        </w:div>
        <w:div w:id="1461652515">
          <w:marLeft w:val="480"/>
          <w:marRight w:val="0"/>
          <w:marTop w:val="0"/>
          <w:marBottom w:val="0"/>
          <w:divBdr>
            <w:top w:val="none" w:sz="0" w:space="0" w:color="auto"/>
            <w:left w:val="none" w:sz="0" w:space="0" w:color="auto"/>
            <w:bottom w:val="none" w:sz="0" w:space="0" w:color="auto"/>
            <w:right w:val="none" w:sz="0" w:space="0" w:color="auto"/>
          </w:divBdr>
        </w:div>
        <w:div w:id="898593171">
          <w:marLeft w:val="480"/>
          <w:marRight w:val="0"/>
          <w:marTop w:val="0"/>
          <w:marBottom w:val="0"/>
          <w:divBdr>
            <w:top w:val="none" w:sz="0" w:space="0" w:color="auto"/>
            <w:left w:val="none" w:sz="0" w:space="0" w:color="auto"/>
            <w:bottom w:val="none" w:sz="0" w:space="0" w:color="auto"/>
            <w:right w:val="none" w:sz="0" w:space="0" w:color="auto"/>
          </w:divBdr>
        </w:div>
      </w:divsChild>
    </w:div>
    <w:div w:id="845243836">
      <w:bodyDiv w:val="1"/>
      <w:marLeft w:val="0"/>
      <w:marRight w:val="0"/>
      <w:marTop w:val="0"/>
      <w:marBottom w:val="0"/>
      <w:divBdr>
        <w:top w:val="none" w:sz="0" w:space="0" w:color="auto"/>
        <w:left w:val="none" w:sz="0" w:space="0" w:color="auto"/>
        <w:bottom w:val="none" w:sz="0" w:space="0" w:color="auto"/>
        <w:right w:val="none" w:sz="0" w:space="0" w:color="auto"/>
      </w:divBdr>
      <w:divsChild>
        <w:div w:id="797605450">
          <w:marLeft w:val="480"/>
          <w:marRight w:val="0"/>
          <w:marTop w:val="0"/>
          <w:marBottom w:val="0"/>
          <w:divBdr>
            <w:top w:val="none" w:sz="0" w:space="0" w:color="auto"/>
            <w:left w:val="none" w:sz="0" w:space="0" w:color="auto"/>
            <w:bottom w:val="none" w:sz="0" w:space="0" w:color="auto"/>
            <w:right w:val="none" w:sz="0" w:space="0" w:color="auto"/>
          </w:divBdr>
        </w:div>
        <w:div w:id="192041909">
          <w:marLeft w:val="480"/>
          <w:marRight w:val="0"/>
          <w:marTop w:val="0"/>
          <w:marBottom w:val="0"/>
          <w:divBdr>
            <w:top w:val="none" w:sz="0" w:space="0" w:color="auto"/>
            <w:left w:val="none" w:sz="0" w:space="0" w:color="auto"/>
            <w:bottom w:val="none" w:sz="0" w:space="0" w:color="auto"/>
            <w:right w:val="none" w:sz="0" w:space="0" w:color="auto"/>
          </w:divBdr>
        </w:div>
        <w:div w:id="2050103919">
          <w:marLeft w:val="480"/>
          <w:marRight w:val="0"/>
          <w:marTop w:val="0"/>
          <w:marBottom w:val="0"/>
          <w:divBdr>
            <w:top w:val="none" w:sz="0" w:space="0" w:color="auto"/>
            <w:left w:val="none" w:sz="0" w:space="0" w:color="auto"/>
            <w:bottom w:val="none" w:sz="0" w:space="0" w:color="auto"/>
            <w:right w:val="none" w:sz="0" w:space="0" w:color="auto"/>
          </w:divBdr>
        </w:div>
        <w:div w:id="472216805">
          <w:marLeft w:val="480"/>
          <w:marRight w:val="0"/>
          <w:marTop w:val="0"/>
          <w:marBottom w:val="0"/>
          <w:divBdr>
            <w:top w:val="none" w:sz="0" w:space="0" w:color="auto"/>
            <w:left w:val="none" w:sz="0" w:space="0" w:color="auto"/>
            <w:bottom w:val="none" w:sz="0" w:space="0" w:color="auto"/>
            <w:right w:val="none" w:sz="0" w:space="0" w:color="auto"/>
          </w:divBdr>
        </w:div>
      </w:divsChild>
    </w:div>
    <w:div w:id="887836095">
      <w:bodyDiv w:val="1"/>
      <w:marLeft w:val="0"/>
      <w:marRight w:val="0"/>
      <w:marTop w:val="0"/>
      <w:marBottom w:val="0"/>
      <w:divBdr>
        <w:top w:val="none" w:sz="0" w:space="0" w:color="auto"/>
        <w:left w:val="none" w:sz="0" w:space="0" w:color="auto"/>
        <w:bottom w:val="none" w:sz="0" w:space="0" w:color="auto"/>
        <w:right w:val="none" w:sz="0" w:space="0" w:color="auto"/>
      </w:divBdr>
    </w:div>
    <w:div w:id="912469731">
      <w:bodyDiv w:val="1"/>
      <w:marLeft w:val="0"/>
      <w:marRight w:val="0"/>
      <w:marTop w:val="0"/>
      <w:marBottom w:val="0"/>
      <w:divBdr>
        <w:top w:val="none" w:sz="0" w:space="0" w:color="auto"/>
        <w:left w:val="none" w:sz="0" w:space="0" w:color="auto"/>
        <w:bottom w:val="none" w:sz="0" w:space="0" w:color="auto"/>
        <w:right w:val="none" w:sz="0" w:space="0" w:color="auto"/>
      </w:divBdr>
      <w:divsChild>
        <w:div w:id="370767763">
          <w:marLeft w:val="480"/>
          <w:marRight w:val="0"/>
          <w:marTop w:val="0"/>
          <w:marBottom w:val="0"/>
          <w:divBdr>
            <w:top w:val="none" w:sz="0" w:space="0" w:color="auto"/>
            <w:left w:val="none" w:sz="0" w:space="0" w:color="auto"/>
            <w:bottom w:val="none" w:sz="0" w:space="0" w:color="auto"/>
            <w:right w:val="none" w:sz="0" w:space="0" w:color="auto"/>
          </w:divBdr>
        </w:div>
        <w:div w:id="1690335196">
          <w:marLeft w:val="480"/>
          <w:marRight w:val="0"/>
          <w:marTop w:val="0"/>
          <w:marBottom w:val="0"/>
          <w:divBdr>
            <w:top w:val="none" w:sz="0" w:space="0" w:color="auto"/>
            <w:left w:val="none" w:sz="0" w:space="0" w:color="auto"/>
            <w:bottom w:val="none" w:sz="0" w:space="0" w:color="auto"/>
            <w:right w:val="none" w:sz="0" w:space="0" w:color="auto"/>
          </w:divBdr>
        </w:div>
        <w:div w:id="1348169340">
          <w:marLeft w:val="480"/>
          <w:marRight w:val="0"/>
          <w:marTop w:val="0"/>
          <w:marBottom w:val="0"/>
          <w:divBdr>
            <w:top w:val="none" w:sz="0" w:space="0" w:color="auto"/>
            <w:left w:val="none" w:sz="0" w:space="0" w:color="auto"/>
            <w:bottom w:val="none" w:sz="0" w:space="0" w:color="auto"/>
            <w:right w:val="none" w:sz="0" w:space="0" w:color="auto"/>
          </w:divBdr>
        </w:div>
      </w:divsChild>
    </w:div>
    <w:div w:id="914585490">
      <w:bodyDiv w:val="1"/>
      <w:marLeft w:val="0"/>
      <w:marRight w:val="0"/>
      <w:marTop w:val="0"/>
      <w:marBottom w:val="0"/>
      <w:divBdr>
        <w:top w:val="none" w:sz="0" w:space="0" w:color="auto"/>
        <w:left w:val="none" w:sz="0" w:space="0" w:color="auto"/>
        <w:bottom w:val="none" w:sz="0" w:space="0" w:color="auto"/>
        <w:right w:val="none" w:sz="0" w:space="0" w:color="auto"/>
      </w:divBdr>
    </w:div>
    <w:div w:id="930166922">
      <w:bodyDiv w:val="1"/>
      <w:marLeft w:val="0"/>
      <w:marRight w:val="0"/>
      <w:marTop w:val="0"/>
      <w:marBottom w:val="0"/>
      <w:divBdr>
        <w:top w:val="none" w:sz="0" w:space="0" w:color="auto"/>
        <w:left w:val="none" w:sz="0" w:space="0" w:color="auto"/>
        <w:bottom w:val="none" w:sz="0" w:space="0" w:color="auto"/>
        <w:right w:val="none" w:sz="0" w:space="0" w:color="auto"/>
      </w:divBdr>
    </w:div>
    <w:div w:id="952051615">
      <w:bodyDiv w:val="1"/>
      <w:marLeft w:val="0"/>
      <w:marRight w:val="0"/>
      <w:marTop w:val="0"/>
      <w:marBottom w:val="0"/>
      <w:divBdr>
        <w:top w:val="none" w:sz="0" w:space="0" w:color="auto"/>
        <w:left w:val="none" w:sz="0" w:space="0" w:color="auto"/>
        <w:bottom w:val="none" w:sz="0" w:space="0" w:color="auto"/>
        <w:right w:val="none" w:sz="0" w:space="0" w:color="auto"/>
      </w:divBdr>
    </w:div>
    <w:div w:id="953440379">
      <w:bodyDiv w:val="1"/>
      <w:marLeft w:val="0"/>
      <w:marRight w:val="0"/>
      <w:marTop w:val="0"/>
      <w:marBottom w:val="0"/>
      <w:divBdr>
        <w:top w:val="none" w:sz="0" w:space="0" w:color="auto"/>
        <w:left w:val="none" w:sz="0" w:space="0" w:color="auto"/>
        <w:bottom w:val="none" w:sz="0" w:space="0" w:color="auto"/>
        <w:right w:val="none" w:sz="0" w:space="0" w:color="auto"/>
      </w:divBdr>
    </w:div>
    <w:div w:id="988172555">
      <w:bodyDiv w:val="1"/>
      <w:marLeft w:val="0"/>
      <w:marRight w:val="0"/>
      <w:marTop w:val="0"/>
      <w:marBottom w:val="0"/>
      <w:divBdr>
        <w:top w:val="none" w:sz="0" w:space="0" w:color="auto"/>
        <w:left w:val="none" w:sz="0" w:space="0" w:color="auto"/>
        <w:bottom w:val="none" w:sz="0" w:space="0" w:color="auto"/>
        <w:right w:val="none" w:sz="0" w:space="0" w:color="auto"/>
      </w:divBdr>
    </w:div>
    <w:div w:id="1022172827">
      <w:bodyDiv w:val="1"/>
      <w:marLeft w:val="0"/>
      <w:marRight w:val="0"/>
      <w:marTop w:val="0"/>
      <w:marBottom w:val="0"/>
      <w:divBdr>
        <w:top w:val="none" w:sz="0" w:space="0" w:color="auto"/>
        <w:left w:val="none" w:sz="0" w:space="0" w:color="auto"/>
        <w:bottom w:val="none" w:sz="0" w:space="0" w:color="auto"/>
        <w:right w:val="none" w:sz="0" w:space="0" w:color="auto"/>
      </w:divBdr>
      <w:divsChild>
        <w:div w:id="761754150">
          <w:marLeft w:val="480"/>
          <w:marRight w:val="0"/>
          <w:marTop w:val="0"/>
          <w:marBottom w:val="0"/>
          <w:divBdr>
            <w:top w:val="none" w:sz="0" w:space="0" w:color="auto"/>
            <w:left w:val="none" w:sz="0" w:space="0" w:color="auto"/>
            <w:bottom w:val="none" w:sz="0" w:space="0" w:color="auto"/>
            <w:right w:val="none" w:sz="0" w:space="0" w:color="auto"/>
          </w:divBdr>
        </w:div>
        <w:div w:id="1004749350">
          <w:marLeft w:val="480"/>
          <w:marRight w:val="0"/>
          <w:marTop w:val="0"/>
          <w:marBottom w:val="0"/>
          <w:divBdr>
            <w:top w:val="none" w:sz="0" w:space="0" w:color="auto"/>
            <w:left w:val="none" w:sz="0" w:space="0" w:color="auto"/>
            <w:bottom w:val="none" w:sz="0" w:space="0" w:color="auto"/>
            <w:right w:val="none" w:sz="0" w:space="0" w:color="auto"/>
          </w:divBdr>
        </w:div>
        <w:div w:id="1242062960">
          <w:marLeft w:val="480"/>
          <w:marRight w:val="0"/>
          <w:marTop w:val="0"/>
          <w:marBottom w:val="0"/>
          <w:divBdr>
            <w:top w:val="none" w:sz="0" w:space="0" w:color="auto"/>
            <w:left w:val="none" w:sz="0" w:space="0" w:color="auto"/>
            <w:bottom w:val="none" w:sz="0" w:space="0" w:color="auto"/>
            <w:right w:val="none" w:sz="0" w:space="0" w:color="auto"/>
          </w:divBdr>
        </w:div>
      </w:divsChild>
    </w:div>
    <w:div w:id="1023477946">
      <w:bodyDiv w:val="1"/>
      <w:marLeft w:val="0"/>
      <w:marRight w:val="0"/>
      <w:marTop w:val="0"/>
      <w:marBottom w:val="0"/>
      <w:divBdr>
        <w:top w:val="none" w:sz="0" w:space="0" w:color="auto"/>
        <w:left w:val="none" w:sz="0" w:space="0" w:color="auto"/>
        <w:bottom w:val="none" w:sz="0" w:space="0" w:color="auto"/>
        <w:right w:val="none" w:sz="0" w:space="0" w:color="auto"/>
      </w:divBdr>
    </w:div>
    <w:div w:id="1028137719">
      <w:bodyDiv w:val="1"/>
      <w:marLeft w:val="0"/>
      <w:marRight w:val="0"/>
      <w:marTop w:val="0"/>
      <w:marBottom w:val="0"/>
      <w:divBdr>
        <w:top w:val="none" w:sz="0" w:space="0" w:color="auto"/>
        <w:left w:val="none" w:sz="0" w:space="0" w:color="auto"/>
        <w:bottom w:val="none" w:sz="0" w:space="0" w:color="auto"/>
        <w:right w:val="none" w:sz="0" w:space="0" w:color="auto"/>
      </w:divBdr>
    </w:div>
    <w:div w:id="1034386844">
      <w:bodyDiv w:val="1"/>
      <w:marLeft w:val="0"/>
      <w:marRight w:val="0"/>
      <w:marTop w:val="0"/>
      <w:marBottom w:val="0"/>
      <w:divBdr>
        <w:top w:val="none" w:sz="0" w:space="0" w:color="auto"/>
        <w:left w:val="none" w:sz="0" w:space="0" w:color="auto"/>
        <w:bottom w:val="none" w:sz="0" w:space="0" w:color="auto"/>
        <w:right w:val="none" w:sz="0" w:space="0" w:color="auto"/>
      </w:divBdr>
      <w:divsChild>
        <w:div w:id="608242852">
          <w:marLeft w:val="480"/>
          <w:marRight w:val="0"/>
          <w:marTop w:val="0"/>
          <w:marBottom w:val="0"/>
          <w:divBdr>
            <w:top w:val="none" w:sz="0" w:space="0" w:color="auto"/>
            <w:left w:val="none" w:sz="0" w:space="0" w:color="auto"/>
            <w:bottom w:val="none" w:sz="0" w:space="0" w:color="auto"/>
            <w:right w:val="none" w:sz="0" w:space="0" w:color="auto"/>
          </w:divBdr>
        </w:div>
        <w:div w:id="1888687876">
          <w:marLeft w:val="480"/>
          <w:marRight w:val="0"/>
          <w:marTop w:val="0"/>
          <w:marBottom w:val="0"/>
          <w:divBdr>
            <w:top w:val="none" w:sz="0" w:space="0" w:color="auto"/>
            <w:left w:val="none" w:sz="0" w:space="0" w:color="auto"/>
            <w:bottom w:val="none" w:sz="0" w:space="0" w:color="auto"/>
            <w:right w:val="none" w:sz="0" w:space="0" w:color="auto"/>
          </w:divBdr>
        </w:div>
        <w:div w:id="2112776047">
          <w:marLeft w:val="480"/>
          <w:marRight w:val="0"/>
          <w:marTop w:val="0"/>
          <w:marBottom w:val="0"/>
          <w:divBdr>
            <w:top w:val="none" w:sz="0" w:space="0" w:color="auto"/>
            <w:left w:val="none" w:sz="0" w:space="0" w:color="auto"/>
            <w:bottom w:val="none" w:sz="0" w:space="0" w:color="auto"/>
            <w:right w:val="none" w:sz="0" w:space="0" w:color="auto"/>
          </w:divBdr>
        </w:div>
      </w:divsChild>
    </w:div>
    <w:div w:id="1088692984">
      <w:bodyDiv w:val="1"/>
      <w:marLeft w:val="0"/>
      <w:marRight w:val="0"/>
      <w:marTop w:val="0"/>
      <w:marBottom w:val="0"/>
      <w:divBdr>
        <w:top w:val="none" w:sz="0" w:space="0" w:color="auto"/>
        <w:left w:val="none" w:sz="0" w:space="0" w:color="auto"/>
        <w:bottom w:val="none" w:sz="0" w:space="0" w:color="auto"/>
        <w:right w:val="none" w:sz="0" w:space="0" w:color="auto"/>
      </w:divBdr>
    </w:div>
    <w:div w:id="1091393877">
      <w:bodyDiv w:val="1"/>
      <w:marLeft w:val="0"/>
      <w:marRight w:val="0"/>
      <w:marTop w:val="0"/>
      <w:marBottom w:val="0"/>
      <w:divBdr>
        <w:top w:val="none" w:sz="0" w:space="0" w:color="auto"/>
        <w:left w:val="none" w:sz="0" w:space="0" w:color="auto"/>
        <w:bottom w:val="none" w:sz="0" w:space="0" w:color="auto"/>
        <w:right w:val="none" w:sz="0" w:space="0" w:color="auto"/>
      </w:divBdr>
      <w:divsChild>
        <w:div w:id="1812015322">
          <w:marLeft w:val="480"/>
          <w:marRight w:val="0"/>
          <w:marTop w:val="0"/>
          <w:marBottom w:val="0"/>
          <w:divBdr>
            <w:top w:val="none" w:sz="0" w:space="0" w:color="auto"/>
            <w:left w:val="none" w:sz="0" w:space="0" w:color="auto"/>
            <w:bottom w:val="none" w:sz="0" w:space="0" w:color="auto"/>
            <w:right w:val="none" w:sz="0" w:space="0" w:color="auto"/>
          </w:divBdr>
        </w:div>
        <w:div w:id="1391418031">
          <w:marLeft w:val="480"/>
          <w:marRight w:val="0"/>
          <w:marTop w:val="0"/>
          <w:marBottom w:val="0"/>
          <w:divBdr>
            <w:top w:val="none" w:sz="0" w:space="0" w:color="auto"/>
            <w:left w:val="none" w:sz="0" w:space="0" w:color="auto"/>
            <w:bottom w:val="none" w:sz="0" w:space="0" w:color="auto"/>
            <w:right w:val="none" w:sz="0" w:space="0" w:color="auto"/>
          </w:divBdr>
        </w:div>
        <w:div w:id="280066615">
          <w:marLeft w:val="480"/>
          <w:marRight w:val="0"/>
          <w:marTop w:val="0"/>
          <w:marBottom w:val="0"/>
          <w:divBdr>
            <w:top w:val="none" w:sz="0" w:space="0" w:color="auto"/>
            <w:left w:val="none" w:sz="0" w:space="0" w:color="auto"/>
            <w:bottom w:val="none" w:sz="0" w:space="0" w:color="auto"/>
            <w:right w:val="none" w:sz="0" w:space="0" w:color="auto"/>
          </w:divBdr>
        </w:div>
      </w:divsChild>
    </w:div>
    <w:div w:id="1109931481">
      <w:bodyDiv w:val="1"/>
      <w:marLeft w:val="0"/>
      <w:marRight w:val="0"/>
      <w:marTop w:val="0"/>
      <w:marBottom w:val="0"/>
      <w:divBdr>
        <w:top w:val="none" w:sz="0" w:space="0" w:color="auto"/>
        <w:left w:val="none" w:sz="0" w:space="0" w:color="auto"/>
        <w:bottom w:val="none" w:sz="0" w:space="0" w:color="auto"/>
        <w:right w:val="none" w:sz="0" w:space="0" w:color="auto"/>
      </w:divBdr>
      <w:divsChild>
        <w:div w:id="2099519836">
          <w:marLeft w:val="480"/>
          <w:marRight w:val="0"/>
          <w:marTop w:val="0"/>
          <w:marBottom w:val="0"/>
          <w:divBdr>
            <w:top w:val="none" w:sz="0" w:space="0" w:color="auto"/>
            <w:left w:val="none" w:sz="0" w:space="0" w:color="auto"/>
            <w:bottom w:val="none" w:sz="0" w:space="0" w:color="auto"/>
            <w:right w:val="none" w:sz="0" w:space="0" w:color="auto"/>
          </w:divBdr>
        </w:div>
        <w:div w:id="1244683477">
          <w:marLeft w:val="480"/>
          <w:marRight w:val="0"/>
          <w:marTop w:val="0"/>
          <w:marBottom w:val="0"/>
          <w:divBdr>
            <w:top w:val="none" w:sz="0" w:space="0" w:color="auto"/>
            <w:left w:val="none" w:sz="0" w:space="0" w:color="auto"/>
            <w:bottom w:val="none" w:sz="0" w:space="0" w:color="auto"/>
            <w:right w:val="none" w:sz="0" w:space="0" w:color="auto"/>
          </w:divBdr>
        </w:div>
        <w:div w:id="1878538826">
          <w:marLeft w:val="480"/>
          <w:marRight w:val="0"/>
          <w:marTop w:val="0"/>
          <w:marBottom w:val="0"/>
          <w:divBdr>
            <w:top w:val="none" w:sz="0" w:space="0" w:color="auto"/>
            <w:left w:val="none" w:sz="0" w:space="0" w:color="auto"/>
            <w:bottom w:val="none" w:sz="0" w:space="0" w:color="auto"/>
            <w:right w:val="none" w:sz="0" w:space="0" w:color="auto"/>
          </w:divBdr>
        </w:div>
      </w:divsChild>
    </w:div>
    <w:div w:id="1120686702">
      <w:bodyDiv w:val="1"/>
      <w:marLeft w:val="0"/>
      <w:marRight w:val="0"/>
      <w:marTop w:val="0"/>
      <w:marBottom w:val="0"/>
      <w:divBdr>
        <w:top w:val="none" w:sz="0" w:space="0" w:color="auto"/>
        <w:left w:val="none" w:sz="0" w:space="0" w:color="auto"/>
        <w:bottom w:val="none" w:sz="0" w:space="0" w:color="auto"/>
        <w:right w:val="none" w:sz="0" w:space="0" w:color="auto"/>
      </w:divBdr>
    </w:div>
    <w:div w:id="1138382504">
      <w:bodyDiv w:val="1"/>
      <w:marLeft w:val="0"/>
      <w:marRight w:val="0"/>
      <w:marTop w:val="0"/>
      <w:marBottom w:val="0"/>
      <w:divBdr>
        <w:top w:val="none" w:sz="0" w:space="0" w:color="auto"/>
        <w:left w:val="none" w:sz="0" w:space="0" w:color="auto"/>
        <w:bottom w:val="none" w:sz="0" w:space="0" w:color="auto"/>
        <w:right w:val="none" w:sz="0" w:space="0" w:color="auto"/>
      </w:divBdr>
      <w:divsChild>
        <w:div w:id="1704013193">
          <w:marLeft w:val="480"/>
          <w:marRight w:val="0"/>
          <w:marTop w:val="0"/>
          <w:marBottom w:val="0"/>
          <w:divBdr>
            <w:top w:val="none" w:sz="0" w:space="0" w:color="auto"/>
            <w:left w:val="none" w:sz="0" w:space="0" w:color="auto"/>
            <w:bottom w:val="none" w:sz="0" w:space="0" w:color="auto"/>
            <w:right w:val="none" w:sz="0" w:space="0" w:color="auto"/>
          </w:divBdr>
        </w:div>
        <w:div w:id="13507445">
          <w:marLeft w:val="480"/>
          <w:marRight w:val="0"/>
          <w:marTop w:val="0"/>
          <w:marBottom w:val="0"/>
          <w:divBdr>
            <w:top w:val="none" w:sz="0" w:space="0" w:color="auto"/>
            <w:left w:val="none" w:sz="0" w:space="0" w:color="auto"/>
            <w:bottom w:val="none" w:sz="0" w:space="0" w:color="auto"/>
            <w:right w:val="none" w:sz="0" w:space="0" w:color="auto"/>
          </w:divBdr>
        </w:div>
        <w:div w:id="1669284830">
          <w:marLeft w:val="480"/>
          <w:marRight w:val="0"/>
          <w:marTop w:val="0"/>
          <w:marBottom w:val="0"/>
          <w:divBdr>
            <w:top w:val="none" w:sz="0" w:space="0" w:color="auto"/>
            <w:left w:val="none" w:sz="0" w:space="0" w:color="auto"/>
            <w:bottom w:val="none" w:sz="0" w:space="0" w:color="auto"/>
            <w:right w:val="none" w:sz="0" w:space="0" w:color="auto"/>
          </w:divBdr>
        </w:div>
        <w:div w:id="994606688">
          <w:marLeft w:val="480"/>
          <w:marRight w:val="0"/>
          <w:marTop w:val="0"/>
          <w:marBottom w:val="0"/>
          <w:divBdr>
            <w:top w:val="none" w:sz="0" w:space="0" w:color="auto"/>
            <w:left w:val="none" w:sz="0" w:space="0" w:color="auto"/>
            <w:bottom w:val="none" w:sz="0" w:space="0" w:color="auto"/>
            <w:right w:val="none" w:sz="0" w:space="0" w:color="auto"/>
          </w:divBdr>
        </w:div>
      </w:divsChild>
    </w:div>
    <w:div w:id="1162622090">
      <w:bodyDiv w:val="1"/>
      <w:marLeft w:val="0"/>
      <w:marRight w:val="0"/>
      <w:marTop w:val="0"/>
      <w:marBottom w:val="0"/>
      <w:divBdr>
        <w:top w:val="none" w:sz="0" w:space="0" w:color="auto"/>
        <w:left w:val="none" w:sz="0" w:space="0" w:color="auto"/>
        <w:bottom w:val="none" w:sz="0" w:space="0" w:color="auto"/>
        <w:right w:val="none" w:sz="0" w:space="0" w:color="auto"/>
      </w:divBdr>
    </w:div>
    <w:div w:id="1226650239">
      <w:bodyDiv w:val="1"/>
      <w:marLeft w:val="0"/>
      <w:marRight w:val="0"/>
      <w:marTop w:val="0"/>
      <w:marBottom w:val="0"/>
      <w:divBdr>
        <w:top w:val="none" w:sz="0" w:space="0" w:color="auto"/>
        <w:left w:val="none" w:sz="0" w:space="0" w:color="auto"/>
        <w:bottom w:val="none" w:sz="0" w:space="0" w:color="auto"/>
        <w:right w:val="none" w:sz="0" w:space="0" w:color="auto"/>
      </w:divBdr>
      <w:divsChild>
        <w:div w:id="192232818">
          <w:marLeft w:val="480"/>
          <w:marRight w:val="0"/>
          <w:marTop w:val="0"/>
          <w:marBottom w:val="0"/>
          <w:divBdr>
            <w:top w:val="none" w:sz="0" w:space="0" w:color="auto"/>
            <w:left w:val="none" w:sz="0" w:space="0" w:color="auto"/>
            <w:bottom w:val="none" w:sz="0" w:space="0" w:color="auto"/>
            <w:right w:val="none" w:sz="0" w:space="0" w:color="auto"/>
          </w:divBdr>
        </w:div>
        <w:div w:id="1464729999">
          <w:marLeft w:val="480"/>
          <w:marRight w:val="0"/>
          <w:marTop w:val="0"/>
          <w:marBottom w:val="0"/>
          <w:divBdr>
            <w:top w:val="none" w:sz="0" w:space="0" w:color="auto"/>
            <w:left w:val="none" w:sz="0" w:space="0" w:color="auto"/>
            <w:bottom w:val="none" w:sz="0" w:space="0" w:color="auto"/>
            <w:right w:val="none" w:sz="0" w:space="0" w:color="auto"/>
          </w:divBdr>
        </w:div>
        <w:div w:id="1222642207">
          <w:marLeft w:val="480"/>
          <w:marRight w:val="0"/>
          <w:marTop w:val="0"/>
          <w:marBottom w:val="0"/>
          <w:divBdr>
            <w:top w:val="none" w:sz="0" w:space="0" w:color="auto"/>
            <w:left w:val="none" w:sz="0" w:space="0" w:color="auto"/>
            <w:bottom w:val="none" w:sz="0" w:space="0" w:color="auto"/>
            <w:right w:val="none" w:sz="0" w:space="0" w:color="auto"/>
          </w:divBdr>
        </w:div>
      </w:divsChild>
    </w:div>
    <w:div w:id="1239092441">
      <w:bodyDiv w:val="1"/>
      <w:marLeft w:val="0"/>
      <w:marRight w:val="0"/>
      <w:marTop w:val="0"/>
      <w:marBottom w:val="0"/>
      <w:divBdr>
        <w:top w:val="none" w:sz="0" w:space="0" w:color="auto"/>
        <w:left w:val="none" w:sz="0" w:space="0" w:color="auto"/>
        <w:bottom w:val="none" w:sz="0" w:space="0" w:color="auto"/>
        <w:right w:val="none" w:sz="0" w:space="0" w:color="auto"/>
      </w:divBdr>
    </w:div>
    <w:div w:id="1293092295">
      <w:bodyDiv w:val="1"/>
      <w:marLeft w:val="0"/>
      <w:marRight w:val="0"/>
      <w:marTop w:val="0"/>
      <w:marBottom w:val="0"/>
      <w:divBdr>
        <w:top w:val="none" w:sz="0" w:space="0" w:color="auto"/>
        <w:left w:val="none" w:sz="0" w:space="0" w:color="auto"/>
        <w:bottom w:val="none" w:sz="0" w:space="0" w:color="auto"/>
        <w:right w:val="none" w:sz="0" w:space="0" w:color="auto"/>
      </w:divBdr>
    </w:div>
    <w:div w:id="1309937467">
      <w:bodyDiv w:val="1"/>
      <w:marLeft w:val="0"/>
      <w:marRight w:val="0"/>
      <w:marTop w:val="0"/>
      <w:marBottom w:val="0"/>
      <w:divBdr>
        <w:top w:val="none" w:sz="0" w:space="0" w:color="auto"/>
        <w:left w:val="none" w:sz="0" w:space="0" w:color="auto"/>
        <w:bottom w:val="none" w:sz="0" w:space="0" w:color="auto"/>
        <w:right w:val="none" w:sz="0" w:space="0" w:color="auto"/>
      </w:divBdr>
    </w:div>
    <w:div w:id="1314413674">
      <w:bodyDiv w:val="1"/>
      <w:marLeft w:val="0"/>
      <w:marRight w:val="0"/>
      <w:marTop w:val="0"/>
      <w:marBottom w:val="0"/>
      <w:divBdr>
        <w:top w:val="none" w:sz="0" w:space="0" w:color="auto"/>
        <w:left w:val="none" w:sz="0" w:space="0" w:color="auto"/>
        <w:bottom w:val="none" w:sz="0" w:space="0" w:color="auto"/>
        <w:right w:val="none" w:sz="0" w:space="0" w:color="auto"/>
      </w:divBdr>
    </w:div>
    <w:div w:id="1325861240">
      <w:bodyDiv w:val="1"/>
      <w:marLeft w:val="0"/>
      <w:marRight w:val="0"/>
      <w:marTop w:val="0"/>
      <w:marBottom w:val="0"/>
      <w:divBdr>
        <w:top w:val="none" w:sz="0" w:space="0" w:color="auto"/>
        <w:left w:val="none" w:sz="0" w:space="0" w:color="auto"/>
        <w:bottom w:val="none" w:sz="0" w:space="0" w:color="auto"/>
        <w:right w:val="none" w:sz="0" w:space="0" w:color="auto"/>
      </w:divBdr>
    </w:div>
    <w:div w:id="1330140461">
      <w:bodyDiv w:val="1"/>
      <w:marLeft w:val="0"/>
      <w:marRight w:val="0"/>
      <w:marTop w:val="0"/>
      <w:marBottom w:val="0"/>
      <w:divBdr>
        <w:top w:val="none" w:sz="0" w:space="0" w:color="auto"/>
        <w:left w:val="none" w:sz="0" w:space="0" w:color="auto"/>
        <w:bottom w:val="none" w:sz="0" w:space="0" w:color="auto"/>
        <w:right w:val="none" w:sz="0" w:space="0" w:color="auto"/>
      </w:divBdr>
    </w:div>
    <w:div w:id="1344478328">
      <w:bodyDiv w:val="1"/>
      <w:marLeft w:val="0"/>
      <w:marRight w:val="0"/>
      <w:marTop w:val="0"/>
      <w:marBottom w:val="0"/>
      <w:divBdr>
        <w:top w:val="none" w:sz="0" w:space="0" w:color="auto"/>
        <w:left w:val="none" w:sz="0" w:space="0" w:color="auto"/>
        <w:bottom w:val="none" w:sz="0" w:space="0" w:color="auto"/>
        <w:right w:val="none" w:sz="0" w:space="0" w:color="auto"/>
      </w:divBdr>
    </w:div>
    <w:div w:id="1362246653">
      <w:bodyDiv w:val="1"/>
      <w:marLeft w:val="0"/>
      <w:marRight w:val="0"/>
      <w:marTop w:val="0"/>
      <w:marBottom w:val="0"/>
      <w:divBdr>
        <w:top w:val="none" w:sz="0" w:space="0" w:color="auto"/>
        <w:left w:val="none" w:sz="0" w:space="0" w:color="auto"/>
        <w:bottom w:val="none" w:sz="0" w:space="0" w:color="auto"/>
        <w:right w:val="none" w:sz="0" w:space="0" w:color="auto"/>
      </w:divBdr>
    </w:div>
    <w:div w:id="1362635536">
      <w:bodyDiv w:val="1"/>
      <w:marLeft w:val="0"/>
      <w:marRight w:val="0"/>
      <w:marTop w:val="0"/>
      <w:marBottom w:val="0"/>
      <w:divBdr>
        <w:top w:val="none" w:sz="0" w:space="0" w:color="auto"/>
        <w:left w:val="none" w:sz="0" w:space="0" w:color="auto"/>
        <w:bottom w:val="none" w:sz="0" w:space="0" w:color="auto"/>
        <w:right w:val="none" w:sz="0" w:space="0" w:color="auto"/>
      </w:divBdr>
    </w:div>
    <w:div w:id="1417554269">
      <w:bodyDiv w:val="1"/>
      <w:marLeft w:val="0"/>
      <w:marRight w:val="0"/>
      <w:marTop w:val="0"/>
      <w:marBottom w:val="0"/>
      <w:divBdr>
        <w:top w:val="none" w:sz="0" w:space="0" w:color="auto"/>
        <w:left w:val="none" w:sz="0" w:space="0" w:color="auto"/>
        <w:bottom w:val="none" w:sz="0" w:space="0" w:color="auto"/>
        <w:right w:val="none" w:sz="0" w:space="0" w:color="auto"/>
      </w:divBdr>
    </w:div>
    <w:div w:id="1418550467">
      <w:bodyDiv w:val="1"/>
      <w:marLeft w:val="0"/>
      <w:marRight w:val="0"/>
      <w:marTop w:val="0"/>
      <w:marBottom w:val="0"/>
      <w:divBdr>
        <w:top w:val="none" w:sz="0" w:space="0" w:color="auto"/>
        <w:left w:val="none" w:sz="0" w:space="0" w:color="auto"/>
        <w:bottom w:val="none" w:sz="0" w:space="0" w:color="auto"/>
        <w:right w:val="none" w:sz="0" w:space="0" w:color="auto"/>
      </w:divBdr>
    </w:div>
    <w:div w:id="1421753310">
      <w:bodyDiv w:val="1"/>
      <w:marLeft w:val="0"/>
      <w:marRight w:val="0"/>
      <w:marTop w:val="0"/>
      <w:marBottom w:val="0"/>
      <w:divBdr>
        <w:top w:val="none" w:sz="0" w:space="0" w:color="auto"/>
        <w:left w:val="none" w:sz="0" w:space="0" w:color="auto"/>
        <w:bottom w:val="none" w:sz="0" w:space="0" w:color="auto"/>
        <w:right w:val="none" w:sz="0" w:space="0" w:color="auto"/>
      </w:divBdr>
    </w:div>
    <w:div w:id="1423062003">
      <w:bodyDiv w:val="1"/>
      <w:marLeft w:val="0"/>
      <w:marRight w:val="0"/>
      <w:marTop w:val="0"/>
      <w:marBottom w:val="0"/>
      <w:divBdr>
        <w:top w:val="none" w:sz="0" w:space="0" w:color="auto"/>
        <w:left w:val="none" w:sz="0" w:space="0" w:color="auto"/>
        <w:bottom w:val="none" w:sz="0" w:space="0" w:color="auto"/>
        <w:right w:val="none" w:sz="0" w:space="0" w:color="auto"/>
      </w:divBdr>
    </w:div>
    <w:div w:id="1426685016">
      <w:bodyDiv w:val="1"/>
      <w:marLeft w:val="0"/>
      <w:marRight w:val="0"/>
      <w:marTop w:val="0"/>
      <w:marBottom w:val="0"/>
      <w:divBdr>
        <w:top w:val="none" w:sz="0" w:space="0" w:color="auto"/>
        <w:left w:val="none" w:sz="0" w:space="0" w:color="auto"/>
        <w:bottom w:val="none" w:sz="0" w:space="0" w:color="auto"/>
        <w:right w:val="none" w:sz="0" w:space="0" w:color="auto"/>
      </w:divBdr>
      <w:divsChild>
        <w:div w:id="671564082">
          <w:marLeft w:val="480"/>
          <w:marRight w:val="0"/>
          <w:marTop w:val="0"/>
          <w:marBottom w:val="0"/>
          <w:divBdr>
            <w:top w:val="none" w:sz="0" w:space="0" w:color="auto"/>
            <w:left w:val="none" w:sz="0" w:space="0" w:color="auto"/>
            <w:bottom w:val="none" w:sz="0" w:space="0" w:color="auto"/>
            <w:right w:val="none" w:sz="0" w:space="0" w:color="auto"/>
          </w:divBdr>
        </w:div>
        <w:div w:id="654409253">
          <w:marLeft w:val="480"/>
          <w:marRight w:val="0"/>
          <w:marTop w:val="0"/>
          <w:marBottom w:val="0"/>
          <w:divBdr>
            <w:top w:val="none" w:sz="0" w:space="0" w:color="auto"/>
            <w:left w:val="none" w:sz="0" w:space="0" w:color="auto"/>
            <w:bottom w:val="none" w:sz="0" w:space="0" w:color="auto"/>
            <w:right w:val="none" w:sz="0" w:space="0" w:color="auto"/>
          </w:divBdr>
        </w:div>
        <w:div w:id="294262998">
          <w:marLeft w:val="480"/>
          <w:marRight w:val="0"/>
          <w:marTop w:val="0"/>
          <w:marBottom w:val="0"/>
          <w:divBdr>
            <w:top w:val="none" w:sz="0" w:space="0" w:color="auto"/>
            <w:left w:val="none" w:sz="0" w:space="0" w:color="auto"/>
            <w:bottom w:val="none" w:sz="0" w:space="0" w:color="auto"/>
            <w:right w:val="none" w:sz="0" w:space="0" w:color="auto"/>
          </w:divBdr>
        </w:div>
      </w:divsChild>
    </w:div>
    <w:div w:id="1445927054">
      <w:bodyDiv w:val="1"/>
      <w:marLeft w:val="0"/>
      <w:marRight w:val="0"/>
      <w:marTop w:val="0"/>
      <w:marBottom w:val="0"/>
      <w:divBdr>
        <w:top w:val="none" w:sz="0" w:space="0" w:color="auto"/>
        <w:left w:val="none" w:sz="0" w:space="0" w:color="auto"/>
        <w:bottom w:val="none" w:sz="0" w:space="0" w:color="auto"/>
        <w:right w:val="none" w:sz="0" w:space="0" w:color="auto"/>
      </w:divBdr>
    </w:div>
    <w:div w:id="1449205258">
      <w:bodyDiv w:val="1"/>
      <w:marLeft w:val="0"/>
      <w:marRight w:val="0"/>
      <w:marTop w:val="0"/>
      <w:marBottom w:val="0"/>
      <w:divBdr>
        <w:top w:val="none" w:sz="0" w:space="0" w:color="auto"/>
        <w:left w:val="none" w:sz="0" w:space="0" w:color="auto"/>
        <w:bottom w:val="none" w:sz="0" w:space="0" w:color="auto"/>
        <w:right w:val="none" w:sz="0" w:space="0" w:color="auto"/>
      </w:divBdr>
    </w:div>
    <w:div w:id="1458110566">
      <w:bodyDiv w:val="1"/>
      <w:marLeft w:val="0"/>
      <w:marRight w:val="0"/>
      <w:marTop w:val="0"/>
      <w:marBottom w:val="0"/>
      <w:divBdr>
        <w:top w:val="none" w:sz="0" w:space="0" w:color="auto"/>
        <w:left w:val="none" w:sz="0" w:space="0" w:color="auto"/>
        <w:bottom w:val="none" w:sz="0" w:space="0" w:color="auto"/>
        <w:right w:val="none" w:sz="0" w:space="0" w:color="auto"/>
      </w:divBdr>
    </w:div>
    <w:div w:id="1479881855">
      <w:bodyDiv w:val="1"/>
      <w:marLeft w:val="0"/>
      <w:marRight w:val="0"/>
      <w:marTop w:val="0"/>
      <w:marBottom w:val="0"/>
      <w:divBdr>
        <w:top w:val="none" w:sz="0" w:space="0" w:color="auto"/>
        <w:left w:val="none" w:sz="0" w:space="0" w:color="auto"/>
        <w:bottom w:val="none" w:sz="0" w:space="0" w:color="auto"/>
        <w:right w:val="none" w:sz="0" w:space="0" w:color="auto"/>
      </w:divBdr>
    </w:div>
    <w:div w:id="1568832887">
      <w:bodyDiv w:val="1"/>
      <w:marLeft w:val="0"/>
      <w:marRight w:val="0"/>
      <w:marTop w:val="0"/>
      <w:marBottom w:val="0"/>
      <w:divBdr>
        <w:top w:val="none" w:sz="0" w:space="0" w:color="auto"/>
        <w:left w:val="none" w:sz="0" w:space="0" w:color="auto"/>
        <w:bottom w:val="none" w:sz="0" w:space="0" w:color="auto"/>
        <w:right w:val="none" w:sz="0" w:space="0" w:color="auto"/>
      </w:divBdr>
    </w:div>
    <w:div w:id="1580672442">
      <w:bodyDiv w:val="1"/>
      <w:marLeft w:val="0"/>
      <w:marRight w:val="0"/>
      <w:marTop w:val="0"/>
      <w:marBottom w:val="0"/>
      <w:divBdr>
        <w:top w:val="none" w:sz="0" w:space="0" w:color="auto"/>
        <w:left w:val="none" w:sz="0" w:space="0" w:color="auto"/>
        <w:bottom w:val="none" w:sz="0" w:space="0" w:color="auto"/>
        <w:right w:val="none" w:sz="0" w:space="0" w:color="auto"/>
      </w:divBdr>
    </w:div>
    <w:div w:id="1581940088">
      <w:bodyDiv w:val="1"/>
      <w:marLeft w:val="0"/>
      <w:marRight w:val="0"/>
      <w:marTop w:val="0"/>
      <w:marBottom w:val="0"/>
      <w:divBdr>
        <w:top w:val="none" w:sz="0" w:space="0" w:color="auto"/>
        <w:left w:val="none" w:sz="0" w:space="0" w:color="auto"/>
        <w:bottom w:val="none" w:sz="0" w:space="0" w:color="auto"/>
        <w:right w:val="none" w:sz="0" w:space="0" w:color="auto"/>
      </w:divBdr>
    </w:div>
    <w:div w:id="1586839073">
      <w:bodyDiv w:val="1"/>
      <w:marLeft w:val="0"/>
      <w:marRight w:val="0"/>
      <w:marTop w:val="0"/>
      <w:marBottom w:val="0"/>
      <w:divBdr>
        <w:top w:val="none" w:sz="0" w:space="0" w:color="auto"/>
        <w:left w:val="none" w:sz="0" w:space="0" w:color="auto"/>
        <w:bottom w:val="none" w:sz="0" w:space="0" w:color="auto"/>
        <w:right w:val="none" w:sz="0" w:space="0" w:color="auto"/>
      </w:divBdr>
    </w:div>
    <w:div w:id="1591818033">
      <w:bodyDiv w:val="1"/>
      <w:marLeft w:val="0"/>
      <w:marRight w:val="0"/>
      <w:marTop w:val="0"/>
      <w:marBottom w:val="0"/>
      <w:divBdr>
        <w:top w:val="none" w:sz="0" w:space="0" w:color="auto"/>
        <w:left w:val="none" w:sz="0" w:space="0" w:color="auto"/>
        <w:bottom w:val="none" w:sz="0" w:space="0" w:color="auto"/>
        <w:right w:val="none" w:sz="0" w:space="0" w:color="auto"/>
      </w:divBdr>
    </w:div>
    <w:div w:id="1642466485">
      <w:bodyDiv w:val="1"/>
      <w:marLeft w:val="0"/>
      <w:marRight w:val="0"/>
      <w:marTop w:val="0"/>
      <w:marBottom w:val="0"/>
      <w:divBdr>
        <w:top w:val="none" w:sz="0" w:space="0" w:color="auto"/>
        <w:left w:val="none" w:sz="0" w:space="0" w:color="auto"/>
        <w:bottom w:val="none" w:sz="0" w:space="0" w:color="auto"/>
        <w:right w:val="none" w:sz="0" w:space="0" w:color="auto"/>
      </w:divBdr>
    </w:div>
    <w:div w:id="1650816392">
      <w:bodyDiv w:val="1"/>
      <w:marLeft w:val="0"/>
      <w:marRight w:val="0"/>
      <w:marTop w:val="0"/>
      <w:marBottom w:val="0"/>
      <w:divBdr>
        <w:top w:val="none" w:sz="0" w:space="0" w:color="auto"/>
        <w:left w:val="none" w:sz="0" w:space="0" w:color="auto"/>
        <w:bottom w:val="none" w:sz="0" w:space="0" w:color="auto"/>
        <w:right w:val="none" w:sz="0" w:space="0" w:color="auto"/>
      </w:divBdr>
    </w:div>
    <w:div w:id="1660305359">
      <w:bodyDiv w:val="1"/>
      <w:marLeft w:val="0"/>
      <w:marRight w:val="0"/>
      <w:marTop w:val="0"/>
      <w:marBottom w:val="0"/>
      <w:divBdr>
        <w:top w:val="none" w:sz="0" w:space="0" w:color="auto"/>
        <w:left w:val="none" w:sz="0" w:space="0" w:color="auto"/>
        <w:bottom w:val="none" w:sz="0" w:space="0" w:color="auto"/>
        <w:right w:val="none" w:sz="0" w:space="0" w:color="auto"/>
      </w:divBdr>
    </w:div>
    <w:div w:id="1667709775">
      <w:bodyDiv w:val="1"/>
      <w:marLeft w:val="0"/>
      <w:marRight w:val="0"/>
      <w:marTop w:val="0"/>
      <w:marBottom w:val="0"/>
      <w:divBdr>
        <w:top w:val="none" w:sz="0" w:space="0" w:color="auto"/>
        <w:left w:val="none" w:sz="0" w:space="0" w:color="auto"/>
        <w:bottom w:val="none" w:sz="0" w:space="0" w:color="auto"/>
        <w:right w:val="none" w:sz="0" w:space="0" w:color="auto"/>
      </w:divBdr>
    </w:div>
    <w:div w:id="1694767232">
      <w:bodyDiv w:val="1"/>
      <w:marLeft w:val="0"/>
      <w:marRight w:val="0"/>
      <w:marTop w:val="0"/>
      <w:marBottom w:val="0"/>
      <w:divBdr>
        <w:top w:val="none" w:sz="0" w:space="0" w:color="auto"/>
        <w:left w:val="none" w:sz="0" w:space="0" w:color="auto"/>
        <w:bottom w:val="none" w:sz="0" w:space="0" w:color="auto"/>
        <w:right w:val="none" w:sz="0" w:space="0" w:color="auto"/>
      </w:divBdr>
    </w:div>
    <w:div w:id="1712338272">
      <w:bodyDiv w:val="1"/>
      <w:marLeft w:val="0"/>
      <w:marRight w:val="0"/>
      <w:marTop w:val="0"/>
      <w:marBottom w:val="0"/>
      <w:divBdr>
        <w:top w:val="none" w:sz="0" w:space="0" w:color="auto"/>
        <w:left w:val="none" w:sz="0" w:space="0" w:color="auto"/>
        <w:bottom w:val="none" w:sz="0" w:space="0" w:color="auto"/>
        <w:right w:val="none" w:sz="0" w:space="0" w:color="auto"/>
      </w:divBdr>
    </w:div>
    <w:div w:id="1767462698">
      <w:bodyDiv w:val="1"/>
      <w:marLeft w:val="0"/>
      <w:marRight w:val="0"/>
      <w:marTop w:val="0"/>
      <w:marBottom w:val="0"/>
      <w:divBdr>
        <w:top w:val="none" w:sz="0" w:space="0" w:color="auto"/>
        <w:left w:val="none" w:sz="0" w:space="0" w:color="auto"/>
        <w:bottom w:val="none" w:sz="0" w:space="0" w:color="auto"/>
        <w:right w:val="none" w:sz="0" w:space="0" w:color="auto"/>
      </w:divBdr>
    </w:div>
    <w:div w:id="1788499719">
      <w:bodyDiv w:val="1"/>
      <w:marLeft w:val="0"/>
      <w:marRight w:val="0"/>
      <w:marTop w:val="0"/>
      <w:marBottom w:val="0"/>
      <w:divBdr>
        <w:top w:val="none" w:sz="0" w:space="0" w:color="auto"/>
        <w:left w:val="none" w:sz="0" w:space="0" w:color="auto"/>
        <w:bottom w:val="none" w:sz="0" w:space="0" w:color="auto"/>
        <w:right w:val="none" w:sz="0" w:space="0" w:color="auto"/>
      </w:divBdr>
    </w:div>
    <w:div w:id="1799376455">
      <w:bodyDiv w:val="1"/>
      <w:marLeft w:val="0"/>
      <w:marRight w:val="0"/>
      <w:marTop w:val="0"/>
      <w:marBottom w:val="0"/>
      <w:divBdr>
        <w:top w:val="none" w:sz="0" w:space="0" w:color="auto"/>
        <w:left w:val="none" w:sz="0" w:space="0" w:color="auto"/>
        <w:bottom w:val="none" w:sz="0" w:space="0" w:color="auto"/>
        <w:right w:val="none" w:sz="0" w:space="0" w:color="auto"/>
      </w:divBdr>
    </w:div>
    <w:div w:id="1802576998">
      <w:bodyDiv w:val="1"/>
      <w:marLeft w:val="0"/>
      <w:marRight w:val="0"/>
      <w:marTop w:val="0"/>
      <w:marBottom w:val="0"/>
      <w:divBdr>
        <w:top w:val="none" w:sz="0" w:space="0" w:color="auto"/>
        <w:left w:val="none" w:sz="0" w:space="0" w:color="auto"/>
        <w:bottom w:val="none" w:sz="0" w:space="0" w:color="auto"/>
        <w:right w:val="none" w:sz="0" w:space="0" w:color="auto"/>
      </w:divBdr>
    </w:div>
    <w:div w:id="1803887654">
      <w:bodyDiv w:val="1"/>
      <w:marLeft w:val="0"/>
      <w:marRight w:val="0"/>
      <w:marTop w:val="0"/>
      <w:marBottom w:val="0"/>
      <w:divBdr>
        <w:top w:val="none" w:sz="0" w:space="0" w:color="auto"/>
        <w:left w:val="none" w:sz="0" w:space="0" w:color="auto"/>
        <w:bottom w:val="none" w:sz="0" w:space="0" w:color="auto"/>
        <w:right w:val="none" w:sz="0" w:space="0" w:color="auto"/>
      </w:divBdr>
    </w:div>
    <w:div w:id="1814713604">
      <w:bodyDiv w:val="1"/>
      <w:marLeft w:val="0"/>
      <w:marRight w:val="0"/>
      <w:marTop w:val="0"/>
      <w:marBottom w:val="0"/>
      <w:divBdr>
        <w:top w:val="none" w:sz="0" w:space="0" w:color="auto"/>
        <w:left w:val="none" w:sz="0" w:space="0" w:color="auto"/>
        <w:bottom w:val="none" w:sz="0" w:space="0" w:color="auto"/>
        <w:right w:val="none" w:sz="0" w:space="0" w:color="auto"/>
      </w:divBdr>
    </w:div>
    <w:div w:id="1845169824">
      <w:bodyDiv w:val="1"/>
      <w:marLeft w:val="0"/>
      <w:marRight w:val="0"/>
      <w:marTop w:val="0"/>
      <w:marBottom w:val="0"/>
      <w:divBdr>
        <w:top w:val="none" w:sz="0" w:space="0" w:color="auto"/>
        <w:left w:val="none" w:sz="0" w:space="0" w:color="auto"/>
        <w:bottom w:val="none" w:sz="0" w:space="0" w:color="auto"/>
        <w:right w:val="none" w:sz="0" w:space="0" w:color="auto"/>
      </w:divBdr>
    </w:div>
    <w:div w:id="1866400423">
      <w:bodyDiv w:val="1"/>
      <w:marLeft w:val="0"/>
      <w:marRight w:val="0"/>
      <w:marTop w:val="0"/>
      <w:marBottom w:val="0"/>
      <w:divBdr>
        <w:top w:val="none" w:sz="0" w:space="0" w:color="auto"/>
        <w:left w:val="none" w:sz="0" w:space="0" w:color="auto"/>
        <w:bottom w:val="none" w:sz="0" w:space="0" w:color="auto"/>
        <w:right w:val="none" w:sz="0" w:space="0" w:color="auto"/>
      </w:divBdr>
      <w:divsChild>
        <w:div w:id="1895191796">
          <w:marLeft w:val="480"/>
          <w:marRight w:val="0"/>
          <w:marTop w:val="0"/>
          <w:marBottom w:val="0"/>
          <w:divBdr>
            <w:top w:val="none" w:sz="0" w:space="0" w:color="auto"/>
            <w:left w:val="none" w:sz="0" w:space="0" w:color="auto"/>
            <w:bottom w:val="none" w:sz="0" w:space="0" w:color="auto"/>
            <w:right w:val="none" w:sz="0" w:space="0" w:color="auto"/>
          </w:divBdr>
        </w:div>
        <w:div w:id="719863379">
          <w:marLeft w:val="480"/>
          <w:marRight w:val="0"/>
          <w:marTop w:val="0"/>
          <w:marBottom w:val="0"/>
          <w:divBdr>
            <w:top w:val="none" w:sz="0" w:space="0" w:color="auto"/>
            <w:left w:val="none" w:sz="0" w:space="0" w:color="auto"/>
            <w:bottom w:val="none" w:sz="0" w:space="0" w:color="auto"/>
            <w:right w:val="none" w:sz="0" w:space="0" w:color="auto"/>
          </w:divBdr>
        </w:div>
        <w:div w:id="386883870">
          <w:marLeft w:val="480"/>
          <w:marRight w:val="0"/>
          <w:marTop w:val="0"/>
          <w:marBottom w:val="0"/>
          <w:divBdr>
            <w:top w:val="none" w:sz="0" w:space="0" w:color="auto"/>
            <w:left w:val="none" w:sz="0" w:space="0" w:color="auto"/>
            <w:bottom w:val="none" w:sz="0" w:space="0" w:color="auto"/>
            <w:right w:val="none" w:sz="0" w:space="0" w:color="auto"/>
          </w:divBdr>
        </w:div>
      </w:divsChild>
    </w:div>
    <w:div w:id="1875926329">
      <w:bodyDiv w:val="1"/>
      <w:marLeft w:val="0"/>
      <w:marRight w:val="0"/>
      <w:marTop w:val="0"/>
      <w:marBottom w:val="0"/>
      <w:divBdr>
        <w:top w:val="none" w:sz="0" w:space="0" w:color="auto"/>
        <w:left w:val="none" w:sz="0" w:space="0" w:color="auto"/>
        <w:bottom w:val="none" w:sz="0" w:space="0" w:color="auto"/>
        <w:right w:val="none" w:sz="0" w:space="0" w:color="auto"/>
      </w:divBdr>
    </w:div>
    <w:div w:id="1879127866">
      <w:bodyDiv w:val="1"/>
      <w:marLeft w:val="0"/>
      <w:marRight w:val="0"/>
      <w:marTop w:val="0"/>
      <w:marBottom w:val="0"/>
      <w:divBdr>
        <w:top w:val="none" w:sz="0" w:space="0" w:color="auto"/>
        <w:left w:val="none" w:sz="0" w:space="0" w:color="auto"/>
        <w:bottom w:val="none" w:sz="0" w:space="0" w:color="auto"/>
        <w:right w:val="none" w:sz="0" w:space="0" w:color="auto"/>
      </w:divBdr>
      <w:divsChild>
        <w:div w:id="2113473336">
          <w:marLeft w:val="480"/>
          <w:marRight w:val="0"/>
          <w:marTop w:val="0"/>
          <w:marBottom w:val="0"/>
          <w:divBdr>
            <w:top w:val="none" w:sz="0" w:space="0" w:color="auto"/>
            <w:left w:val="none" w:sz="0" w:space="0" w:color="auto"/>
            <w:bottom w:val="none" w:sz="0" w:space="0" w:color="auto"/>
            <w:right w:val="none" w:sz="0" w:space="0" w:color="auto"/>
          </w:divBdr>
        </w:div>
        <w:div w:id="1854144714">
          <w:marLeft w:val="480"/>
          <w:marRight w:val="0"/>
          <w:marTop w:val="0"/>
          <w:marBottom w:val="0"/>
          <w:divBdr>
            <w:top w:val="none" w:sz="0" w:space="0" w:color="auto"/>
            <w:left w:val="none" w:sz="0" w:space="0" w:color="auto"/>
            <w:bottom w:val="none" w:sz="0" w:space="0" w:color="auto"/>
            <w:right w:val="none" w:sz="0" w:space="0" w:color="auto"/>
          </w:divBdr>
        </w:div>
        <w:div w:id="1292132679">
          <w:marLeft w:val="480"/>
          <w:marRight w:val="0"/>
          <w:marTop w:val="0"/>
          <w:marBottom w:val="0"/>
          <w:divBdr>
            <w:top w:val="none" w:sz="0" w:space="0" w:color="auto"/>
            <w:left w:val="none" w:sz="0" w:space="0" w:color="auto"/>
            <w:bottom w:val="none" w:sz="0" w:space="0" w:color="auto"/>
            <w:right w:val="none" w:sz="0" w:space="0" w:color="auto"/>
          </w:divBdr>
        </w:div>
        <w:div w:id="62993561">
          <w:marLeft w:val="480"/>
          <w:marRight w:val="0"/>
          <w:marTop w:val="0"/>
          <w:marBottom w:val="0"/>
          <w:divBdr>
            <w:top w:val="none" w:sz="0" w:space="0" w:color="auto"/>
            <w:left w:val="none" w:sz="0" w:space="0" w:color="auto"/>
            <w:bottom w:val="none" w:sz="0" w:space="0" w:color="auto"/>
            <w:right w:val="none" w:sz="0" w:space="0" w:color="auto"/>
          </w:divBdr>
        </w:div>
      </w:divsChild>
    </w:div>
    <w:div w:id="1884443457">
      <w:bodyDiv w:val="1"/>
      <w:marLeft w:val="0"/>
      <w:marRight w:val="0"/>
      <w:marTop w:val="0"/>
      <w:marBottom w:val="0"/>
      <w:divBdr>
        <w:top w:val="none" w:sz="0" w:space="0" w:color="auto"/>
        <w:left w:val="none" w:sz="0" w:space="0" w:color="auto"/>
        <w:bottom w:val="none" w:sz="0" w:space="0" w:color="auto"/>
        <w:right w:val="none" w:sz="0" w:space="0" w:color="auto"/>
      </w:divBdr>
    </w:div>
    <w:div w:id="1898471675">
      <w:bodyDiv w:val="1"/>
      <w:marLeft w:val="0"/>
      <w:marRight w:val="0"/>
      <w:marTop w:val="0"/>
      <w:marBottom w:val="0"/>
      <w:divBdr>
        <w:top w:val="none" w:sz="0" w:space="0" w:color="auto"/>
        <w:left w:val="none" w:sz="0" w:space="0" w:color="auto"/>
        <w:bottom w:val="none" w:sz="0" w:space="0" w:color="auto"/>
        <w:right w:val="none" w:sz="0" w:space="0" w:color="auto"/>
      </w:divBdr>
    </w:div>
    <w:div w:id="191280965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8">
          <w:marLeft w:val="480"/>
          <w:marRight w:val="0"/>
          <w:marTop w:val="0"/>
          <w:marBottom w:val="0"/>
          <w:divBdr>
            <w:top w:val="none" w:sz="0" w:space="0" w:color="auto"/>
            <w:left w:val="none" w:sz="0" w:space="0" w:color="auto"/>
            <w:bottom w:val="none" w:sz="0" w:space="0" w:color="auto"/>
            <w:right w:val="none" w:sz="0" w:space="0" w:color="auto"/>
          </w:divBdr>
        </w:div>
        <w:div w:id="174612188">
          <w:marLeft w:val="480"/>
          <w:marRight w:val="0"/>
          <w:marTop w:val="0"/>
          <w:marBottom w:val="0"/>
          <w:divBdr>
            <w:top w:val="none" w:sz="0" w:space="0" w:color="auto"/>
            <w:left w:val="none" w:sz="0" w:space="0" w:color="auto"/>
            <w:bottom w:val="none" w:sz="0" w:space="0" w:color="auto"/>
            <w:right w:val="none" w:sz="0" w:space="0" w:color="auto"/>
          </w:divBdr>
        </w:div>
        <w:div w:id="1167398519">
          <w:marLeft w:val="480"/>
          <w:marRight w:val="0"/>
          <w:marTop w:val="0"/>
          <w:marBottom w:val="0"/>
          <w:divBdr>
            <w:top w:val="none" w:sz="0" w:space="0" w:color="auto"/>
            <w:left w:val="none" w:sz="0" w:space="0" w:color="auto"/>
            <w:bottom w:val="none" w:sz="0" w:space="0" w:color="auto"/>
            <w:right w:val="none" w:sz="0" w:space="0" w:color="auto"/>
          </w:divBdr>
        </w:div>
      </w:divsChild>
    </w:div>
    <w:div w:id="1920600777">
      <w:bodyDiv w:val="1"/>
      <w:marLeft w:val="0"/>
      <w:marRight w:val="0"/>
      <w:marTop w:val="0"/>
      <w:marBottom w:val="0"/>
      <w:divBdr>
        <w:top w:val="none" w:sz="0" w:space="0" w:color="auto"/>
        <w:left w:val="none" w:sz="0" w:space="0" w:color="auto"/>
        <w:bottom w:val="none" w:sz="0" w:space="0" w:color="auto"/>
        <w:right w:val="none" w:sz="0" w:space="0" w:color="auto"/>
      </w:divBdr>
    </w:div>
    <w:div w:id="1959026746">
      <w:bodyDiv w:val="1"/>
      <w:marLeft w:val="0"/>
      <w:marRight w:val="0"/>
      <w:marTop w:val="0"/>
      <w:marBottom w:val="0"/>
      <w:divBdr>
        <w:top w:val="none" w:sz="0" w:space="0" w:color="auto"/>
        <w:left w:val="none" w:sz="0" w:space="0" w:color="auto"/>
        <w:bottom w:val="none" w:sz="0" w:space="0" w:color="auto"/>
        <w:right w:val="none" w:sz="0" w:space="0" w:color="auto"/>
      </w:divBdr>
    </w:div>
    <w:div w:id="2034335136">
      <w:bodyDiv w:val="1"/>
      <w:marLeft w:val="0"/>
      <w:marRight w:val="0"/>
      <w:marTop w:val="0"/>
      <w:marBottom w:val="0"/>
      <w:divBdr>
        <w:top w:val="none" w:sz="0" w:space="0" w:color="auto"/>
        <w:left w:val="none" w:sz="0" w:space="0" w:color="auto"/>
        <w:bottom w:val="none" w:sz="0" w:space="0" w:color="auto"/>
        <w:right w:val="none" w:sz="0" w:space="0" w:color="auto"/>
      </w:divBdr>
      <w:divsChild>
        <w:div w:id="1235167107">
          <w:marLeft w:val="480"/>
          <w:marRight w:val="0"/>
          <w:marTop w:val="0"/>
          <w:marBottom w:val="0"/>
          <w:divBdr>
            <w:top w:val="none" w:sz="0" w:space="0" w:color="auto"/>
            <w:left w:val="none" w:sz="0" w:space="0" w:color="auto"/>
            <w:bottom w:val="none" w:sz="0" w:space="0" w:color="auto"/>
            <w:right w:val="none" w:sz="0" w:space="0" w:color="auto"/>
          </w:divBdr>
        </w:div>
        <w:div w:id="1844079786">
          <w:marLeft w:val="480"/>
          <w:marRight w:val="0"/>
          <w:marTop w:val="0"/>
          <w:marBottom w:val="0"/>
          <w:divBdr>
            <w:top w:val="none" w:sz="0" w:space="0" w:color="auto"/>
            <w:left w:val="none" w:sz="0" w:space="0" w:color="auto"/>
            <w:bottom w:val="none" w:sz="0" w:space="0" w:color="auto"/>
            <w:right w:val="none" w:sz="0" w:space="0" w:color="auto"/>
          </w:divBdr>
        </w:div>
        <w:div w:id="1843159857">
          <w:marLeft w:val="480"/>
          <w:marRight w:val="0"/>
          <w:marTop w:val="0"/>
          <w:marBottom w:val="0"/>
          <w:divBdr>
            <w:top w:val="none" w:sz="0" w:space="0" w:color="auto"/>
            <w:left w:val="none" w:sz="0" w:space="0" w:color="auto"/>
            <w:bottom w:val="none" w:sz="0" w:space="0" w:color="auto"/>
            <w:right w:val="none" w:sz="0" w:space="0" w:color="auto"/>
          </w:divBdr>
        </w:div>
      </w:divsChild>
    </w:div>
    <w:div w:id="2052457321">
      <w:bodyDiv w:val="1"/>
      <w:marLeft w:val="0"/>
      <w:marRight w:val="0"/>
      <w:marTop w:val="0"/>
      <w:marBottom w:val="0"/>
      <w:divBdr>
        <w:top w:val="none" w:sz="0" w:space="0" w:color="auto"/>
        <w:left w:val="none" w:sz="0" w:space="0" w:color="auto"/>
        <w:bottom w:val="none" w:sz="0" w:space="0" w:color="auto"/>
        <w:right w:val="none" w:sz="0" w:space="0" w:color="auto"/>
      </w:divBdr>
    </w:div>
    <w:div w:id="2058357834">
      <w:bodyDiv w:val="1"/>
      <w:marLeft w:val="0"/>
      <w:marRight w:val="0"/>
      <w:marTop w:val="0"/>
      <w:marBottom w:val="0"/>
      <w:divBdr>
        <w:top w:val="none" w:sz="0" w:space="0" w:color="auto"/>
        <w:left w:val="none" w:sz="0" w:space="0" w:color="auto"/>
        <w:bottom w:val="none" w:sz="0" w:space="0" w:color="auto"/>
        <w:right w:val="none" w:sz="0" w:space="0" w:color="auto"/>
      </w:divBdr>
      <w:divsChild>
        <w:div w:id="1224638149">
          <w:marLeft w:val="0"/>
          <w:marRight w:val="0"/>
          <w:marTop w:val="0"/>
          <w:marBottom w:val="0"/>
          <w:divBdr>
            <w:top w:val="none" w:sz="0" w:space="0" w:color="auto"/>
            <w:left w:val="none" w:sz="0" w:space="0" w:color="auto"/>
            <w:bottom w:val="none" w:sz="0" w:space="0" w:color="auto"/>
            <w:right w:val="none" w:sz="0" w:space="0" w:color="auto"/>
          </w:divBdr>
          <w:divsChild>
            <w:div w:id="362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9181">
      <w:bodyDiv w:val="1"/>
      <w:marLeft w:val="0"/>
      <w:marRight w:val="0"/>
      <w:marTop w:val="0"/>
      <w:marBottom w:val="0"/>
      <w:divBdr>
        <w:top w:val="none" w:sz="0" w:space="0" w:color="auto"/>
        <w:left w:val="none" w:sz="0" w:space="0" w:color="auto"/>
        <w:bottom w:val="none" w:sz="0" w:space="0" w:color="auto"/>
        <w:right w:val="none" w:sz="0" w:space="0" w:color="auto"/>
      </w:divBdr>
    </w:div>
    <w:div w:id="2099018528">
      <w:bodyDiv w:val="1"/>
      <w:marLeft w:val="0"/>
      <w:marRight w:val="0"/>
      <w:marTop w:val="0"/>
      <w:marBottom w:val="0"/>
      <w:divBdr>
        <w:top w:val="none" w:sz="0" w:space="0" w:color="auto"/>
        <w:left w:val="none" w:sz="0" w:space="0" w:color="auto"/>
        <w:bottom w:val="none" w:sz="0" w:space="0" w:color="auto"/>
        <w:right w:val="none" w:sz="0" w:space="0" w:color="auto"/>
      </w:divBdr>
      <w:divsChild>
        <w:div w:id="1173495729">
          <w:marLeft w:val="480"/>
          <w:marRight w:val="0"/>
          <w:marTop w:val="0"/>
          <w:marBottom w:val="0"/>
          <w:divBdr>
            <w:top w:val="none" w:sz="0" w:space="0" w:color="auto"/>
            <w:left w:val="none" w:sz="0" w:space="0" w:color="auto"/>
            <w:bottom w:val="none" w:sz="0" w:space="0" w:color="auto"/>
            <w:right w:val="none" w:sz="0" w:space="0" w:color="auto"/>
          </w:divBdr>
        </w:div>
        <w:div w:id="1583833634">
          <w:marLeft w:val="480"/>
          <w:marRight w:val="0"/>
          <w:marTop w:val="0"/>
          <w:marBottom w:val="0"/>
          <w:divBdr>
            <w:top w:val="none" w:sz="0" w:space="0" w:color="auto"/>
            <w:left w:val="none" w:sz="0" w:space="0" w:color="auto"/>
            <w:bottom w:val="none" w:sz="0" w:space="0" w:color="auto"/>
            <w:right w:val="none" w:sz="0" w:space="0" w:color="auto"/>
          </w:divBdr>
        </w:div>
        <w:div w:id="1182280403">
          <w:marLeft w:val="480"/>
          <w:marRight w:val="0"/>
          <w:marTop w:val="0"/>
          <w:marBottom w:val="0"/>
          <w:divBdr>
            <w:top w:val="none" w:sz="0" w:space="0" w:color="auto"/>
            <w:left w:val="none" w:sz="0" w:space="0" w:color="auto"/>
            <w:bottom w:val="none" w:sz="0" w:space="0" w:color="auto"/>
            <w:right w:val="none" w:sz="0" w:space="0" w:color="auto"/>
          </w:divBdr>
        </w:div>
      </w:divsChild>
    </w:div>
    <w:div w:id="2099062390">
      <w:bodyDiv w:val="1"/>
      <w:marLeft w:val="0"/>
      <w:marRight w:val="0"/>
      <w:marTop w:val="0"/>
      <w:marBottom w:val="0"/>
      <w:divBdr>
        <w:top w:val="none" w:sz="0" w:space="0" w:color="auto"/>
        <w:left w:val="none" w:sz="0" w:space="0" w:color="auto"/>
        <w:bottom w:val="none" w:sz="0" w:space="0" w:color="auto"/>
        <w:right w:val="none" w:sz="0" w:space="0" w:color="auto"/>
      </w:divBdr>
      <w:divsChild>
        <w:div w:id="1513568506">
          <w:marLeft w:val="480"/>
          <w:marRight w:val="0"/>
          <w:marTop w:val="0"/>
          <w:marBottom w:val="0"/>
          <w:divBdr>
            <w:top w:val="none" w:sz="0" w:space="0" w:color="auto"/>
            <w:left w:val="none" w:sz="0" w:space="0" w:color="auto"/>
            <w:bottom w:val="none" w:sz="0" w:space="0" w:color="auto"/>
            <w:right w:val="none" w:sz="0" w:space="0" w:color="auto"/>
          </w:divBdr>
        </w:div>
        <w:div w:id="1441296251">
          <w:marLeft w:val="480"/>
          <w:marRight w:val="0"/>
          <w:marTop w:val="0"/>
          <w:marBottom w:val="0"/>
          <w:divBdr>
            <w:top w:val="none" w:sz="0" w:space="0" w:color="auto"/>
            <w:left w:val="none" w:sz="0" w:space="0" w:color="auto"/>
            <w:bottom w:val="none" w:sz="0" w:space="0" w:color="auto"/>
            <w:right w:val="none" w:sz="0" w:space="0" w:color="auto"/>
          </w:divBdr>
        </w:div>
        <w:div w:id="1590311793">
          <w:marLeft w:val="480"/>
          <w:marRight w:val="0"/>
          <w:marTop w:val="0"/>
          <w:marBottom w:val="0"/>
          <w:divBdr>
            <w:top w:val="none" w:sz="0" w:space="0" w:color="auto"/>
            <w:left w:val="none" w:sz="0" w:space="0" w:color="auto"/>
            <w:bottom w:val="none" w:sz="0" w:space="0" w:color="auto"/>
            <w:right w:val="none" w:sz="0" w:space="0" w:color="auto"/>
          </w:divBdr>
        </w:div>
      </w:divsChild>
    </w:div>
    <w:div w:id="2128044529">
      <w:bodyDiv w:val="1"/>
      <w:marLeft w:val="0"/>
      <w:marRight w:val="0"/>
      <w:marTop w:val="0"/>
      <w:marBottom w:val="0"/>
      <w:divBdr>
        <w:top w:val="none" w:sz="0" w:space="0" w:color="auto"/>
        <w:left w:val="none" w:sz="0" w:space="0" w:color="auto"/>
        <w:bottom w:val="none" w:sz="0" w:space="0" w:color="auto"/>
        <w:right w:val="none" w:sz="0" w:space="0" w:color="auto"/>
      </w:divBdr>
    </w:div>
    <w:div w:id="21324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rino.federaciondecafeteros.org/nari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mpleo.com/co/noticias/noticias-laborales/sector-de-la-construccion-rompio-records-en-generar-empleo-en-colombia-64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niosh/docs/99-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ineplus.gov/spanish/ency/patientinstructions/000874.htm" TargetMode="External"/><Relationship Id="rId5" Type="http://schemas.openxmlformats.org/officeDocument/2006/relationships/webSettings" Target="webSettings.xml"/><Relationship Id="rId15" Type="http://schemas.openxmlformats.org/officeDocument/2006/relationships/hyperlink" Target="https://www.apa.org/helpcenter/workplace-stress.aspx" TargetMode="External"/><Relationship Id="rId10" Type="http://schemas.openxmlformats.org/officeDocument/2006/relationships/hyperlink" Target="https://medlineplus.gov/spanish/ency/article/001942.htm" TargetMode="External"/><Relationship Id="rId4" Type="http://schemas.openxmlformats.org/officeDocument/2006/relationships/settings" Target="settings.xml"/><Relationship Id="rId9" Type="http://schemas.openxmlformats.org/officeDocument/2006/relationships/hyperlink" Target="https://medlineplus.gov/spanish/ency/article/003211.htm" TargetMode="External"/><Relationship Id="rId14" Type="http://schemas.openxmlformats.org/officeDocument/2006/relationships/hyperlink" Target="https://www.apa.org/helpcenter/work-stres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78166C-E5F4-4DAD-B019-74E81A003BEA}">
  <we:reference id="wa104382081" version="1.46.0.0" store="es-HN" storeType="OMEX"/>
  <we:alternateReferences>
    <we:reference id="WA104382081" version="1.46.0.0" store="" storeType="OMEX"/>
  </we:alternateReferences>
  <we:properties>
    <we:property name="MENDELEY_CITATIONS" value="[{&quot;citationID&quot;:&quot;MENDELEY_CITATION_e1dc2fbb-f4f9-4878-a575-bb93b8dc83d1&quot;,&quot;properties&quot;:{&quot;noteIndex&quot;:0},&quot;isEdited&quot;:false,&quot;manualOverride&quot;:{&quot;isManuallyOverridden&quot;:false,&quot;citeprocText&quot;:&quot;(Castro, 2016)&quot;,&quot;manualOverrideText&quot;:&quot;&quot;},&quot;citationTag&quot;:&quot;MENDELEY_CITATION_v3_eyJjaXRhdGlvbklEIjoiTUVOREVMRVlfQ0lUQVRJT05fZTFkYzJmYmItZjRmOS00ODc4LWE1NzUtYmI5M2I4ZGM4M2QxIiwicHJvcGVydGllcyI6eyJub3RlSW5kZXgiOjB9LCJpc0VkaXRlZCI6ZmFsc2UsIm1hbnVhbE92ZXJyaWRlIjp7ImlzTWFudWFsbHlPdmVycmlkZGVuIjpmYWxzZSwiY2l0ZXByb2NUZXh0IjoiKENhc3RybywgMjAxNikiLCJtYW51YWxPdmVycmlkZVRleHQiOiIifSwiY2l0YXRpb25JdGVtcyI6W3siaWQiOiI1NDRkNGMzYy0zOTNjLTNjYzItYjQ1OC0wZGFhNTU2OTVmZWYiLCJpdGVtRGF0YSI6eyJ0eXBlIjoiYXJ0aWNsZS1tYWdhemluZSIsImlkIjoiNTQ0ZDRjM2MtMzkzYy0zY2MyLWI0NTgtMGRhYTU1Njk1ZmVmIiwidGl0bGUiOiJFcmdvbm9tw61hIHkgY2FsaWRhZCBsYWJvcmFsICIsImF1dGhvciI6W3siZmFtaWx5IjoiQ2FzdHJvIiwiZ2l2ZW4iOiJNb2lzZXMiLCJwYXJzZS1uYW1lcyI6ZmFsc2UsImRyb3BwaW5nLXBhcnRpY2xlIjoiIiwibm9uLWRyb3BwaW5nLXBhcnRpY2xlIjoiIn1dLCJhY2Nlc3NlZCI6eyJkYXRlLXBhcnRzIjpbWzIwMjIsMTAsMzBdXX0sIlVSTCI6ImNocm9tZS1leHRlbnNpb246Ly9lZmFpZG5ibW5ubmlicGNhanBjZ2xjbGVmaW5kbWthai9odHRwOi8vc2Vzby5vcmcuZWMvcGhvY2Fkb3dubG9hZC9yZXZpc3RhMDA1MjAxNi5wZGYiLCJpc3N1ZWQiOnsiZGF0ZS1wYXJ0cyI6W1syMDE2XV19LCJwdWJsaXNoZXItcGxhY2UiOiJHdWF5YXF1aWwiLCJjb250YWluZXItdGl0bGUtc2hvcnQiOiIifSwiaXNUZW1wb3JhcnkiOmZhbHNlfV19&quot;,&quot;citationItems&quot;:[{&quot;id&quot;:&quot;544d4c3c-393c-3cc2-b458-0daa55695fef&quot;,&quot;itemData&quot;:{&quot;type&quot;:&quot;article-magazine&quot;,&quot;id&quot;:&quot;544d4c3c-393c-3cc2-b458-0daa55695fef&quot;,&quot;title&quot;:&quot;Ergonomía y calidad laboral &quot;,&quot;author&quot;:[{&quot;family&quot;:&quot;Castro&quot;,&quot;given&quot;:&quot;Moises&quot;,&quot;parse-names&quot;:false,&quot;dropping-particle&quot;:&quot;&quot;,&quot;non-dropping-particle&quot;:&quot;&quot;}],&quot;accessed&quot;:{&quot;date-parts&quot;:[[2022,10,30]]},&quot;URL&quot;:&quot;chrome-extension://efaidnbmnnnibpcajpcglclefindmkaj/http://seso.org.ec/phocadownload/revista0052016.pdf&quot;,&quot;issued&quot;:{&quot;date-parts&quot;:[[2016]]},&quot;publisher-place&quot;:&quot;Guayaquil&quot;,&quot;container-title-short&quot;:&quot;&quot;},&quot;isTemporary&quot;:false}]},{&quot;citationID&quot;:&quot;MENDELEY_CITATION_1c969010-a881-48dc-8cf1-578296b6321a&quot;,&quot;properties&quot;:{&quot;noteIndex&quot;:0},&quot;isEdited&quot;:false,&quot;manualOverride&quot;:{&quot;isManuallyOverridden&quot;:true,&quot;citeprocText&quot;:&quot;(Leirós Lobeiras, 2009)&quot;,&quot;manualOverrideText&quot;:&quot;(Leirós, 2009)&quot;},&quot;citationTag&quot;:&quot;MENDELEY_CITATION_v3_eyJjaXRhdGlvbklEIjoiTUVOREVMRVlfQ0lUQVRJT05fMWM5NjkwMTAtYTg4MS00OGRjLThjZjEtNTc4Mjk2YjYzMjFhIiwicHJvcGVydGllcyI6eyJub3RlSW5kZXgiOjB9LCJpc0VkaXRlZCI6ZmFsc2UsIm1hbnVhbE92ZXJyaWRlIjp7ImlzTWFudWFsbHlPdmVycmlkZGVuIjp0cnVlLCJjaXRlcHJvY1RleHQiOiIoTGVpcsOzcyBMb2JlaXJhcywgMjAwOSkiLCJtYW51YWxPdmVycmlkZVRleHQiOiIoTGVpcsOzcywgMjAwOSkifSwiY2l0YXRpb25JdGVtcyI6W3siaWQiOiI0ZDNlM2NiMi1lMDczLTNkZjgtYWM3ZS0zYzBhN2I4ZGUwZDIiLCJpdGVtRGF0YSI6eyJ0eXBlIjoiYXJ0aWNsZS1qb3VybmFsIiwiaWQiOiI0ZDNlM2NiMi1lMDczLTNkZjgtYWM3ZS0zYzBhN2I4ZGUwZDIiLCJ0aXRsZSI6Ikhpc3RvcmlhIGRlIGxhIEVyZ29ub23DrWEsIG8gZGUgY8OzbW8gbGEgQ2llbmNpYSBkZWwgVHJhYmFqbyBzZSBiYXNhIGVuIHZlcmRhZGVzIHRvbWFkYXMgZGUgbGEgUHNpY29sb2fDrWEiLCJhdXRob3IiOlt7ImZhbWlseSI6IkxlaXLDs3MgTG9iZWlyYXMiLCJnaXZlbiI6Ikx1eiBJc2FiZWwiLCJwYXJzZS1uYW1lcyI6ZmFsc2UsImRyb3BwaW5nLXBhcnRpY2xlIjoiIiwibm9uLWRyb3BwaW5nLXBhcnRpY2xlIjoiIn1dLCJhY2Nlc3NlZCI6eyJkYXRlLXBhcnRzIjpbWzIwMjIsMTAsMzBdXX0sIklTU04iOiIwMjExLTAwNDAiLCJVUkwiOiJodHRwOi8vaGRsLmhhbmRsZS5uZXQvMTAzNDcvMjMxNjgiLCJpc3N1ZWQiOnsiZGF0ZS1wYXJ0cyI6W1syMDA5XV19LCJhYnN0cmFjdCI6IlNJIiwicHVibGlzaGVyIjoiVW5pdmVyc2l0YXQgZGUgVmFsw6huY2lhIiwiY29udGFpbmVyLXRpdGxlLXNob3J0IjoiIn0sImlzVGVtcG9yYXJ5IjpmYWxzZX1dfQ==&quot;,&quot;citationItems&quot;:[{&quot;id&quot;:&quot;4d3e3cb2-e073-3df8-ac7e-3c0a7b8de0d2&quot;,&quot;itemData&quot;:{&quot;type&quot;:&quot;article-journal&quot;,&quot;id&quot;:&quot;4d3e3cb2-e073-3df8-ac7e-3c0a7b8de0d2&quot;,&quot;title&quot;:&quot;Historia de la Ergonomía, o de cómo la Ciencia del Trabajo se basa en verdades tomadas de la Psicología&quot;,&quot;author&quot;:[{&quot;family&quot;:&quot;Leirós Lobeiras&quot;,&quot;given&quot;:&quot;Luz Isabel&quot;,&quot;parse-names&quot;:false,&quot;dropping-particle&quot;:&quot;&quot;,&quot;non-dropping-particle&quot;:&quot;&quot;}],&quot;accessed&quot;:{&quot;date-parts&quot;:[[2022,10,30]]},&quot;ISSN&quot;:&quot;0211-0040&quot;,&quot;URL&quot;:&quot;http://hdl.handle.net/10347/23168&quot;,&quot;issued&quot;:{&quot;date-parts&quot;:[[2009]]},&quot;abstract&quot;:&quot;SI&quot;,&quot;publisher&quot;:&quot;Universitat de València&quot;,&quot;container-title-short&quot;:&quot;&quot;},&quot;isTemporary&quot;:false}]},{&quot;citationID&quot;:&quot;MENDELEY_CITATION_58108502-eb1a-4beb-aeb5-8d3591c4b729&quot;,&quot;properties&quot;:{&quot;noteIndex&quot;:0},&quot;isEdited&quot;:false,&quot;manualOverride&quot;:{&quot;isManuallyOverridden&quot;:false,&quot;citeprocText&quot;:&quot;(Castillo, 2020)&quot;,&quot;manualOverrideText&quot;:&quot;&quot;},&quot;citationTag&quot;:&quot;MENDELEY_CITATION_v3_eyJjaXRhdGlvbklEIjoiTUVOREVMRVlfQ0lUQVRJT05fNTgxMDg1MDItZWIxYS00YmViLWFlYjUtOGQzNTkxYzRiNzI5IiwicHJvcGVydGllcyI6eyJub3RlSW5kZXgiOjB9LCJpc0VkaXRlZCI6ZmFsc2UsIm1hbnVhbE92ZXJyaWRlIjp7ImlzTWFudWFsbHlPdmVycmlkZGVuIjpmYWxzZSwiY2l0ZXByb2NUZXh0IjoiKENhc3RpbGxvLCAyMDIwKSIsIm1hbnVhbE92ZXJyaWRlVGV4dCI6IiJ9LCJjaXRhdGlvbkl0ZW1zIjpbeyJpZCI6IjI4MmFiOTU1LTE0MjAtM2FmMS1iYzA5LTA5Njc4MTliNzQ4NiIsIml0ZW1EYXRhIjp7InR5cGUiOiJ0aGVzaXMiLCJpZCI6IjI4MmFiOTU1LTE0MjAtM2FmMS1iYzA5LTA5Njc4MTliNzQ4NiIsInRpdGxlIjoiRVNDVUVMQSBERSBQT1NHUkFETyBFcmdvbm9tw61hIHkgcmVuZGltaWVudG8gbGFib3JhbCBkZWwgcGVyc29uYWwgZGVsIENlbnRybyBkZSBTYWx1ZCBTYW4gSm9zw6kgZGUgU2lzYSwgMjAyMCIsImF1dGhvciI6W3siZmFtaWx5IjoiQ2FzdGlsbG8iLCJnaXZlbiI6IlJhZmFlbCIsInBhcnNlLW5hbWVzIjpmYWxzZSwiZHJvcHBpbmctcGFydGljbGUiOiIiLCJub24tZHJvcHBpbmctcGFydGljbGUiOiIifV0sImlzc3VlZCI6eyJkYXRlLXBhcnRzIjpbWzIwMjBdXX0sImNvbnRhaW5lci10aXRsZS1zaG9ydCI6IiJ9LCJpc1RlbXBvcmFyeSI6ZmFsc2V9XX0=&quot;,&quot;citationItems&quot;:[{&quot;id&quot;:&quot;282ab955-1420-3af1-bc09-0967819b7486&quot;,&quot;itemData&quot;:{&quot;type&quot;:&quot;thesis&quot;,&quot;id&quot;:&quot;282ab955-1420-3af1-bc09-0967819b7486&quot;,&quot;title&quot;:&quot;ESCUELA DE POSGRADO Ergonomía y rendimiento laboral del personal del Centro de Salud San José de Sisa, 2020&quot;,&quot;author&quot;:[{&quot;family&quot;:&quot;Castillo&quot;,&quot;given&quot;:&quot;Rafael&quot;,&quot;parse-names&quot;:false,&quot;dropping-particle&quot;:&quot;&quot;,&quot;non-dropping-particle&quot;:&quot;&quot;}],&quot;issued&quot;:{&quot;date-parts&quot;:[[2020]]},&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5EB0E-8139-4B3B-8805-D9992149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4331</Words>
  <Characters>23825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Melissa Tobar Zambrano</dc:creator>
  <cp:lastModifiedBy>AUXILIAR 3</cp:lastModifiedBy>
  <cp:revision>5</cp:revision>
  <cp:lastPrinted>2021-06-15T18:23:00Z</cp:lastPrinted>
  <dcterms:created xsi:type="dcterms:W3CDTF">2022-11-22T02:11:00Z</dcterms:created>
  <dcterms:modified xsi:type="dcterms:W3CDTF">2022-11-22T03:25:00Z</dcterms:modified>
</cp:coreProperties>
</file>