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F338" w14:textId="1AE6B8A9" w:rsidR="00F27528" w:rsidRDefault="00351DFD">
      <w:r>
        <w:rPr>
          <w:noProof/>
        </w:rPr>
        <w:drawing>
          <wp:inline distT="0" distB="0" distL="0" distR="0" wp14:anchorId="2046E9E3" wp14:editId="7F97A712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7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FD"/>
    <w:rsid w:val="00351DFD"/>
    <w:rsid w:val="00F2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B46A"/>
  <w15:chartTrackingRefBased/>
  <w15:docId w15:val="{F09842E7-ED27-4E65-92BF-6EE145DF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PATINO PATINO RODOLFO</dc:creator>
  <cp:keywords/>
  <dc:description/>
  <cp:lastModifiedBy>PATINO PATINO RODOLFO</cp:lastModifiedBy>
  <cp:revision>1</cp:revision>
  <dcterms:created xsi:type="dcterms:W3CDTF">2022-12-16T15:13:00Z</dcterms:created>
  <dcterms:modified xsi:type="dcterms:W3CDTF">2022-12-16T15:23:00Z</dcterms:modified>
</cp:coreProperties>
</file>