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F497" w14:textId="63BB680C" w:rsidR="005D57EB" w:rsidRDefault="00110C67">
      <w:r>
        <w:rPr>
          <w:noProof/>
        </w:rPr>
        <w:drawing>
          <wp:inline distT="0" distB="0" distL="0" distR="0" wp14:anchorId="16ACFD83" wp14:editId="4AAE4149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373E5" w14:textId="73DBF713" w:rsidR="00110C67" w:rsidRDefault="00110C67">
      <w:r>
        <w:rPr>
          <w:noProof/>
        </w:rPr>
        <w:drawing>
          <wp:inline distT="0" distB="0" distL="0" distR="0" wp14:anchorId="58A29634" wp14:editId="3C6FB404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C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67"/>
    <w:rsid w:val="00110C67"/>
    <w:rsid w:val="005D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2422"/>
  <w15:chartTrackingRefBased/>
  <w15:docId w15:val="{C4743B40-3FD2-4C86-8ED1-8EF52BED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Catalina Gutierrez Garcia</dc:creator>
  <cp:keywords/>
  <dc:description/>
  <cp:lastModifiedBy>Irina Catalina Gutierrez Garcia</cp:lastModifiedBy>
  <cp:revision>1</cp:revision>
  <dcterms:created xsi:type="dcterms:W3CDTF">2022-11-15T03:43:00Z</dcterms:created>
  <dcterms:modified xsi:type="dcterms:W3CDTF">2022-11-15T03:45:00Z</dcterms:modified>
</cp:coreProperties>
</file>