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DEBD" w14:textId="1AE1040F" w:rsidR="004B57A8" w:rsidRPr="004F1C56" w:rsidRDefault="004F1C56" w:rsidP="004F1C56">
      <w:pPr>
        <w:jc w:val="center"/>
        <w:rPr>
          <w:b/>
          <w:bCs/>
        </w:rPr>
      </w:pPr>
      <w:r w:rsidRPr="004F1C56">
        <w:rPr>
          <w:b/>
          <w:bCs/>
        </w:rPr>
        <w:t>REVISION RESPUESTAS EXAMEN FINAL MARKETING Y PUBLICIDAD DIGITAL</w:t>
      </w:r>
    </w:p>
    <w:p w14:paraId="45656248" w14:textId="5D782BC9" w:rsidR="004F1C56" w:rsidRDefault="004F1C56"/>
    <w:p w14:paraId="6634B0BC" w14:textId="621875FB" w:rsidR="004F1C56" w:rsidRDefault="004F1C56">
      <w:r>
        <w:t>Buenas noches, solicito revisión de las siguientes preguntas del examen final de marketing y publicidad digital, presentado este fin de semana, en donde se me presentan varias dudas frente a las respuestas vs el material consultado durante el semestre.</w:t>
      </w:r>
    </w:p>
    <w:p w14:paraId="5F72F7A5" w14:textId="77777777" w:rsidR="004F1C56" w:rsidRDefault="004F1C56"/>
    <w:p w14:paraId="05B28850" w14:textId="77AF3E1B" w:rsidR="004F1C56" w:rsidRDefault="004F1C56">
      <w:r>
        <w:t>PREGUNTA 11</w:t>
      </w:r>
    </w:p>
    <w:p w14:paraId="5BA16ED3" w14:textId="77777777" w:rsidR="004F1C56" w:rsidRDefault="004F1C56" w:rsidP="004F1C56">
      <w:r>
        <w:t>¿Cuál de los siguientes KPI no es una métrica de engagement?</w:t>
      </w:r>
    </w:p>
    <w:p w14:paraId="4A651765" w14:textId="080103D1" w:rsidR="004F1C56" w:rsidRDefault="004F1C56" w:rsidP="004F1C56">
      <w:r>
        <w:t>Seleccione una:</w:t>
      </w:r>
    </w:p>
    <w:p w14:paraId="7E4FD841" w14:textId="77777777" w:rsidR="004F1C56" w:rsidRDefault="004F1C56" w:rsidP="004F1C56">
      <w:pPr>
        <w:pStyle w:val="Prrafodelista"/>
        <w:numPr>
          <w:ilvl w:val="0"/>
          <w:numId w:val="1"/>
        </w:numPr>
      </w:pPr>
      <w:r>
        <w:t>Número de comentarios</w:t>
      </w:r>
    </w:p>
    <w:p w14:paraId="46D068DA" w14:textId="3C369AFB" w:rsidR="004F1C56" w:rsidRDefault="004F1C56" w:rsidP="004F1C56">
      <w:pPr>
        <w:pStyle w:val="Prrafodelista"/>
        <w:numPr>
          <w:ilvl w:val="0"/>
          <w:numId w:val="1"/>
        </w:numPr>
      </w:pPr>
      <w:r>
        <w:t>Tasa de rebote</w:t>
      </w:r>
    </w:p>
    <w:p w14:paraId="3CEF9B43" w14:textId="185F4C7A" w:rsidR="004F1C56" w:rsidRDefault="004F1C56" w:rsidP="004F1C56">
      <w:pPr>
        <w:pStyle w:val="Prrafodelista"/>
        <w:numPr>
          <w:ilvl w:val="0"/>
          <w:numId w:val="1"/>
        </w:numPr>
      </w:pPr>
      <w:r>
        <w:t>Tiempo en página</w:t>
      </w:r>
    </w:p>
    <w:p w14:paraId="5C751BD0" w14:textId="4AFFFF0A" w:rsidR="004F1C56" w:rsidRDefault="004F1C56" w:rsidP="004F1C56">
      <w:pPr>
        <w:pStyle w:val="Prrafodelista"/>
        <w:numPr>
          <w:ilvl w:val="0"/>
          <w:numId w:val="1"/>
        </w:numPr>
        <w:rPr>
          <w:highlight w:val="yellow"/>
        </w:rPr>
      </w:pPr>
      <w:r w:rsidRPr="004F1C56">
        <w:rPr>
          <w:highlight w:val="yellow"/>
        </w:rPr>
        <w:t>Número de retweets</w:t>
      </w:r>
    </w:p>
    <w:p w14:paraId="59E7F4FA" w14:textId="77777777" w:rsidR="004F1C56" w:rsidRPr="004F1C56" w:rsidRDefault="004F1C56" w:rsidP="004F1C56">
      <w:pPr>
        <w:pStyle w:val="Prrafodelista"/>
        <w:numPr>
          <w:ilvl w:val="0"/>
          <w:numId w:val="1"/>
        </w:numPr>
        <w:rPr>
          <w:highlight w:val="yellow"/>
        </w:rPr>
      </w:pPr>
    </w:p>
    <w:p w14:paraId="6252636A" w14:textId="115E7789" w:rsidR="004F1C56" w:rsidRDefault="001157D5" w:rsidP="001157D5">
      <w:pPr>
        <w:jc w:val="center"/>
      </w:pPr>
      <w:r>
        <w:rPr>
          <w:noProof/>
        </w:rPr>
        <w:drawing>
          <wp:inline distT="0" distB="0" distL="0" distR="0" wp14:anchorId="701C8514" wp14:editId="61366AD5">
            <wp:extent cx="5124450" cy="1914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54" t="15999" r="5635" b="23325"/>
                    <a:stretch/>
                  </pic:blipFill>
                  <pic:spPr bwMode="auto">
                    <a:xfrm>
                      <a:off x="0" y="0"/>
                      <a:ext cx="5124450" cy="1914525"/>
                    </a:xfrm>
                    <a:prstGeom prst="rect">
                      <a:avLst/>
                    </a:prstGeom>
                    <a:ln>
                      <a:noFill/>
                    </a:ln>
                    <a:extLst>
                      <a:ext uri="{53640926-AAD7-44D8-BBD7-CCE9431645EC}">
                        <a14:shadowObscured xmlns:a14="http://schemas.microsoft.com/office/drawing/2010/main"/>
                      </a:ext>
                    </a:extLst>
                  </pic:spPr>
                </pic:pic>
              </a:graphicData>
            </a:graphic>
          </wp:inline>
        </w:drawing>
      </w:r>
    </w:p>
    <w:p w14:paraId="6BF46D7D" w14:textId="324B4584" w:rsidR="004F1C56" w:rsidRDefault="004F1C56">
      <w:r>
        <w:rPr>
          <w:noProof/>
        </w:rPr>
        <w:drawing>
          <wp:inline distT="0" distB="0" distL="0" distR="0" wp14:anchorId="0CB6B079" wp14:editId="7F5A636C">
            <wp:extent cx="5581650" cy="2105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5323" b="4910"/>
                    <a:stretch/>
                  </pic:blipFill>
                  <pic:spPr bwMode="auto">
                    <a:xfrm>
                      <a:off x="0" y="0"/>
                      <a:ext cx="5581650" cy="2105025"/>
                    </a:xfrm>
                    <a:prstGeom prst="rect">
                      <a:avLst/>
                    </a:prstGeom>
                    <a:ln>
                      <a:noFill/>
                    </a:ln>
                    <a:extLst>
                      <a:ext uri="{53640926-AAD7-44D8-BBD7-CCE9431645EC}">
                        <a14:shadowObscured xmlns:a14="http://schemas.microsoft.com/office/drawing/2010/main"/>
                      </a:ext>
                    </a:extLst>
                  </pic:spPr>
                </pic:pic>
              </a:graphicData>
            </a:graphic>
          </wp:inline>
        </w:drawing>
      </w:r>
    </w:p>
    <w:p w14:paraId="2B4FA622" w14:textId="282495A7" w:rsidR="004F1C56" w:rsidRDefault="004F1C56">
      <w:r>
        <w:t>Revisando la guía de la semana 8 del material de la plataforma en la pagina 10 y 11, observamos la tabla que aparece a continuación y encontramos lo siguiente:</w:t>
      </w:r>
    </w:p>
    <w:p w14:paraId="0A538F85" w14:textId="1E8DDF0B" w:rsidR="004F1C56" w:rsidRDefault="004F1C56">
      <w:r>
        <w:rPr>
          <w:noProof/>
        </w:rPr>
        <w:lastRenderedPageBreak/>
        <w:drawing>
          <wp:inline distT="0" distB="0" distL="0" distR="0" wp14:anchorId="4D900916" wp14:editId="39D2E3F0">
            <wp:extent cx="5612130" cy="2660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66065"/>
                    </a:xfrm>
                    <a:prstGeom prst="rect">
                      <a:avLst/>
                    </a:prstGeom>
                  </pic:spPr>
                </pic:pic>
              </a:graphicData>
            </a:graphic>
          </wp:inline>
        </w:drawing>
      </w:r>
      <w:r>
        <w:rPr>
          <w:noProof/>
        </w:rPr>
        <w:drawing>
          <wp:inline distT="0" distB="0" distL="0" distR="0" wp14:anchorId="36F209B5" wp14:editId="742A2F39">
            <wp:extent cx="5612130" cy="7264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726440"/>
                    </a:xfrm>
                    <a:prstGeom prst="rect">
                      <a:avLst/>
                    </a:prstGeom>
                  </pic:spPr>
                </pic:pic>
              </a:graphicData>
            </a:graphic>
          </wp:inline>
        </w:drawing>
      </w:r>
    </w:p>
    <w:p w14:paraId="43B26563" w14:textId="4FACF329" w:rsidR="004F1C56" w:rsidRDefault="004F1C56">
      <w:r>
        <w:t xml:space="preserve">Dentro de las métricas encontramos # de comentarios, tasa de rebote, tiempo de </w:t>
      </w:r>
      <w:r w:rsidR="001C6AD8">
        <w:t>visita (</w:t>
      </w:r>
      <w:r>
        <w:t>tiempo en página) y no encontramos número de retweets, lo que indica que no es una métrica de engagement.</w:t>
      </w:r>
    </w:p>
    <w:p w14:paraId="38F950D3" w14:textId="11DAC53B" w:rsidR="00C66AA2" w:rsidRDefault="00C66AA2">
      <w:r>
        <w:t>En la respuesta del examen dice que es tasa de rebote, pero observamos claramente que esta dentro de las métricas que están en la guía.</w:t>
      </w:r>
    </w:p>
    <w:p w14:paraId="47294807" w14:textId="1813E690" w:rsidR="00F83EAD" w:rsidRDefault="001C6AD8">
      <w:r>
        <w:t>Solicito la revisión de esta respuesta y la asignación del correspondiente punto. Anexo pantallazos</w:t>
      </w:r>
    </w:p>
    <w:p w14:paraId="0E9331A9" w14:textId="706C9EAE" w:rsidR="00F83EAD" w:rsidRDefault="00F83EAD">
      <w:r>
        <w:t>PREGUNTA 12</w:t>
      </w:r>
    </w:p>
    <w:p w14:paraId="12107A17" w14:textId="6C08BDB6" w:rsidR="00F83EAD" w:rsidRDefault="00F83EAD">
      <w:r w:rsidRPr="00F83EAD">
        <w:t>¿Cuál de las siguientes afirmaciones es incorrecta?</w:t>
      </w:r>
    </w:p>
    <w:p w14:paraId="1A3CA04D" w14:textId="2F9DF650" w:rsidR="00F83EAD" w:rsidRDefault="00F83EAD" w:rsidP="00F83EAD">
      <w:r w:rsidRPr="00F83EAD">
        <w:t>Seleccione una:</w:t>
      </w:r>
    </w:p>
    <w:p w14:paraId="6C7E3282" w14:textId="4598BBEF" w:rsidR="00F83EAD" w:rsidRDefault="00F83EAD" w:rsidP="00F83EAD">
      <w:pPr>
        <w:pStyle w:val="Prrafodelista"/>
        <w:numPr>
          <w:ilvl w:val="0"/>
          <w:numId w:val="3"/>
        </w:numPr>
      </w:pPr>
      <w:r>
        <w:t>Los usuarios duran aproximadamente 30 minutos en promedio en cada visita a las redes sociales</w:t>
      </w:r>
    </w:p>
    <w:p w14:paraId="43F95059" w14:textId="0519AA15" w:rsidR="00F83EAD" w:rsidRDefault="00F83EAD" w:rsidP="00F83EAD">
      <w:pPr>
        <w:pStyle w:val="Prrafodelista"/>
        <w:numPr>
          <w:ilvl w:val="0"/>
          <w:numId w:val="3"/>
        </w:numPr>
      </w:pPr>
      <w:r>
        <w:t>El consumo de redes sociales ha disminuido desde los computadores.</w:t>
      </w:r>
    </w:p>
    <w:p w14:paraId="43F64ACD" w14:textId="17C8393B" w:rsidR="00F83EAD" w:rsidRPr="00F83EAD" w:rsidRDefault="00F83EAD" w:rsidP="00F83EAD">
      <w:pPr>
        <w:pStyle w:val="Prrafodelista"/>
        <w:numPr>
          <w:ilvl w:val="0"/>
          <w:numId w:val="3"/>
        </w:numPr>
        <w:rPr>
          <w:highlight w:val="yellow"/>
        </w:rPr>
      </w:pPr>
      <w:r w:rsidRPr="00F83EAD">
        <w:rPr>
          <w:highlight w:val="yellow"/>
        </w:rPr>
        <w:t>En el 2019, en Latinoamérica, hubo aproximadamente 255.896.000 usuarios únicos en las redes sociales</w:t>
      </w:r>
    </w:p>
    <w:p w14:paraId="4EED79DC" w14:textId="2CD85B60" w:rsidR="005329C8" w:rsidRDefault="00F83EAD" w:rsidP="005329C8">
      <w:pPr>
        <w:pStyle w:val="Prrafodelista"/>
        <w:numPr>
          <w:ilvl w:val="0"/>
          <w:numId w:val="3"/>
        </w:numPr>
      </w:pPr>
      <w:r>
        <w:t>82.5 de los latinoamericanos acceden a redes sociales.</w:t>
      </w:r>
    </w:p>
    <w:p w14:paraId="5294D7CB" w14:textId="246C73C9" w:rsidR="001C6AD8" w:rsidRDefault="005329C8" w:rsidP="005329C8">
      <w:r>
        <w:t xml:space="preserve">En la guía de la semana 7 </w:t>
      </w:r>
      <w:r w:rsidR="001C6AD8">
        <w:t>del material de la plataforma encontramos lo siguiente:</w:t>
      </w:r>
    </w:p>
    <w:p w14:paraId="50EC5500" w14:textId="12429210" w:rsidR="001C6AD8" w:rsidRDefault="001C6AD8" w:rsidP="005329C8">
      <w:r>
        <w:rPr>
          <w:noProof/>
        </w:rPr>
        <w:drawing>
          <wp:inline distT="0" distB="0" distL="0" distR="0" wp14:anchorId="0C590322" wp14:editId="4F4BA7AD">
            <wp:extent cx="5612130" cy="1155700"/>
            <wp:effectExtent l="0" t="0" r="762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155700"/>
                    </a:xfrm>
                    <a:prstGeom prst="rect">
                      <a:avLst/>
                    </a:prstGeom>
                  </pic:spPr>
                </pic:pic>
              </a:graphicData>
            </a:graphic>
          </wp:inline>
        </w:drawing>
      </w:r>
    </w:p>
    <w:p w14:paraId="1EEA295C" w14:textId="2B78363A" w:rsidR="001C6AD8" w:rsidRDefault="001C6AD8" w:rsidP="005329C8">
      <w:r>
        <w:t>Claramente observamos que el año y la cifra están incorrectas, por lo tanto, ante la pregunta 12, la respuesta es la C. tal como respondí en el examen. Ahora si había otra pregunta incorrecta la opción solo permitía escoger una opción.</w:t>
      </w:r>
    </w:p>
    <w:p w14:paraId="3DC51B6C" w14:textId="165B815C" w:rsidR="001C6AD8" w:rsidRDefault="001C6AD8" w:rsidP="005329C8">
      <w:r>
        <w:t xml:space="preserve">Solicito la revisión de esta respuesta y la asignación del correspondiente punto. Anexo pantallazos. </w:t>
      </w:r>
    </w:p>
    <w:p w14:paraId="11EBC59D" w14:textId="77777777" w:rsidR="001C6AD8" w:rsidRDefault="001C6AD8" w:rsidP="005329C8"/>
    <w:p w14:paraId="0F91B1B0" w14:textId="3F9E21A1" w:rsidR="001C6AD8" w:rsidRDefault="001C6AD8" w:rsidP="001C6AD8">
      <w:pPr>
        <w:jc w:val="center"/>
      </w:pPr>
      <w:r>
        <w:rPr>
          <w:noProof/>
        </w:rPr>
        <w:lastRenderedPageBreak/>
        <w:drawing>
          <wp:inline distT="0" distB="0" distL="0" distR="0" wp14:anchorId="26A6FE14" wp14:editId="6E1BE7F2">
            <wp:extent cx="4086225" cy="1971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7189" b="26343"/>
                    <a:stretch/>
                  </pic:blipFill>
                  <pic:spPr bwMode="auto">
                    <a:xfrm>
                      <a:off x="0" y="0"/>
                      <a:ext cx="4086225" cy="1971675"/>
                    </a:xfrm>
                    <a:prstGeom prst="rect">
                      <a:avLst/>
                    </a:prstGeom>
                    <a:ln>
                      <a:noFill/>
                    </a:ln>
                    <a:extLst>
                      <a:ext uri="{53640926-AAD7-44D8-BBD7-CCE9431645EC}">
                        <a14:shadowObscured xmlns:a14="http://schemas.microsoft.com/office/drawing/2010/main"/>
                      </a:ext>
                    </a:extLst>
                  </pic:spPr>
                </pic:pic>
              </a:graphicData>
            </a:graphic>
          </wp:inline>
        </w:drawing>
      </w:r>
    </w:p>
    <w:p w14:paraId="307CFAED" w14:textId="77777777" w:rsidR="001C6AD8" w:rsidRDefault="001C6AD8" w:rsidP="001C6AD8">
      <w:pPr>
        <w:jc w:val="center"/>
      </w:pPr>
    </w:p>
    <w:p w14:paraId="2A107C16" w14:textId="55751728" w:rsidR="00F83EAD" w:rsidRDefault="00F83EAD" w:rsidP="00F83EAD">
      <w:pPr>
        <w:pStyle w:val="Prrafodelista"/>
      </w:pPr>
    </w:p>
    <w:p w14:paraId="18D24401" w14:textId="63640182" w:rsidR="00AE6759" w:rsidRDefault="00E11258" w:rsidP="00AE6759">
      <w:pPr>
        <w:pStyle w:val="Prrafodelista"/>
      </w:pPr>
      <w:r>
        <w:rPr>
          <w:noProof/>
        </w:rPr>
        <w:drawing>
          <wp:inline distT="0" distB="0" distL="0" distR="0" wp14:anchorId="56ECB1E6" wp14:editId="7A8ECD5E">
            <wp:extent cx="5612130" cy="2486025"/>
            <wp:effectExtent l="0" t="0" r="762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528" b="16683"/>
                    <a:stretch/>
                  </pic:blipFill>
                  <pic:spPr bwMode="auto">
                    <a:xfrm>
                      <a:off x="0" y="0"/>
                      <a:ext cx="5612130" cy="2486025"/>
                    </a:xfrm>
                    <a:prstGeom prst="rect">
                      <a:avLst/>
                    </a:prstGeom>
                    <a:ln>
                      <a:noFill/>
                    </a:ln>
                    <a:extLst>
                      <a:ext uri="{53640926-AAD7-44D8-BBD7-CCE9431645EC}">
                        <a14:shadowObscured xmlns:a14="http://schemas.microsoft.com/office/drawing/2010/main"/>
                      </a:ext>
                    </a:extLst>
                  </pic:spPr>
                </pic:pic>
              </a:graphicData>
            </a:graphic>
          </wp:inline>
        </w:drawing>
      </w:r>
    </w:p>
    <w:p w14:paraId="0E9AB42B" w14:textId="77777777" w:rsidR="00AE6759" w:rsidRDefault="00AE6759" w:rsidP="00AE6759">
      <w:pPr>
        <w:pStyle w:val="Prrafodelista"/>
      </w:pPr>
    </w:p>
    <w:p w14:paraId="5A1F9BD8" w14:textId="01607C5B" w:rsidR="001C6AD8" w:rsidRDefault="001C6AD8" w:rsidP="00F83EAD">
      <w:pPr>
        <w:pStyle w:val="Prrafodelista"/>
      </w:pPr>
      <w:r>
        <w:t xml:space="preserve">Agradezco de antemano la revisión de las repuestas y quedo atento a cualquier inquietud. </w:t>
      </w:r>
    </w:p>
    <w:p w14:paraId="3E58E6C5" w14:textId="77777777" w:rsidR="001D6AC5" w:rsidRDefault="001D6AC5" w:rsidP="001D6AC5"/>
    <w:p w14:paraId="787081C3" w14:textId="1A8D6B45" w:rsidR="001D6AC5" w:rsidRDefault="001D6AC5" w:rsidP="001D6AC5">
      <w:r>
        <w:t>Jimmy Carpeta / Mercadeo y Publicidad</w:t>
      </w:r>
    </w:p>
    <w:p w14:paraId="0F2F0988" w14:textId="77777777" w:rsidR="001D6AC5" w:rsidRDefault="001D6AC5" w:rsidP="001D6AC5">
      <w:r>
        <w:t>Cod 01186181</w:t>
      </w:r>
    </w:p>
    <w:p w14:paraId="17F64E3A" w14:textId="77777777" w:rsidR="001D6AC5" w:rsidRDefault="001D6AC5" w:rsidP="00F83EAD">
      <w:pPr>
        <w:pStyle w:val="Prrafodelista"/>
      </w:pPr>
    </w:p>
    <w:p w14:paraId="52C06E51" w14:textId="3B55033A" w:rsidR="004F1C56" w:rsidRDefault="004F1C56"/>
    <w:p w14:paraId="66D5D213" w14:textId="68245922" w:rsidR="00F83EAD" w:rsidRDefault="00F83EAD" w:rsidP="00F83EAD">
      <w:pPr>
        <w:jc w:val="center"/>
      </w:pPr>
    </w:p>
    <w:p w14:paraId="402B870A" w14:textId="77777777" w:rsidR="004F1C56" w:rsidRDefault="004F1C56"/>
    <w:p w14:paraId="2D54A4BD" w14:textId="6B931991" w:rsidR="004F1C56" w:rsidRDefault="004F1C56"/>
    <w:p w14:paraId="0548B37C" w14:textId="77777777" w:rsidR="004F1C56" w:rsidRDefault="004F1C56"/>
    <w:p w14:paraId="4A454AFD" w14:textId="50FD1ACF" w:rsidR="004F1C56" w:rsidRDefault="004F1C56"/>
    <w:p w14:paraId="59CFF6C8" w14:textId="6FF30893" w:rsidR="004F1C56" w:rsidRDefault="004F1C56"/>
    <w:p w14:paraId="368DD003" w14:textId="49A51B0C" w:rsidR="004F1C56" w:rsidRDefault="004F1C56"/>
    <w:sectPr w:rsidR="004F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491E"/>
    <w:multiLevelType w:val="hybridMultilevel"/>
    <w:tmpl w:val="CB3659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700182"/>
    <w:multiLevelType w:val="hybridMultilevel"/>
    <w:tmpl w:val="6D5CE5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FC23B1"/>
    <w:multiLevelType w:val="hybridMultilevel"/>
    <w:tmpl w:val="0ABC51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56"/>
    <w:rsid w:val="001157D5"/>
    <w:rsid w:val="001C6AD8"/>
    <w:rsid w:val="001D6AC5"/>
    <w:rsid w:val="004B57A8"/>
    <w:rsid w:val="004F1C56"/>
    <w:rsid w:val="005329C8"/>
    <w:rsid w:val="00963183"/>
    <w:rsid w:val="00AE6759"/>
    <w:rsid w:val="00BC4C8D"/>
    <w:rsid w:val="00C66AA2"/>
    <w:rsid w:val="00E11258"/>
    <w:rsid w:val="00F83E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D612"/>
  <w15:chartTrackingRefBased/>
  <w15:docId w15:val="{BC03553D-F089-4428-89F3-E15EF154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9194">
      <w:bodyDiv w:val="1"/>
      <w:marLeft w:val="0"/>
      <w:marRight w:val="0"/>
      <w:marTop w:val="0"/>
      <w:marBottom w:val="0"/>
      <w:divBdr>
        <w:top w:val="none" w:sz="0" w:space="0" w:color="auto"/>
        <w:left w:val="none" w:sz="0" w:space="0" w:color="auto"/>
        <w:bottom w:val="none" w:sz="0" w:space="0" w:color="auto"/>
        <w:right w:val="none" w:sz="0" w:space="0" w:color="auto"/>
      </w:divBdr>
      <w:divsChild>
        <w:div w:id="1629432739">
          <w:marLeft w:val="0"/>
          <w:marRight w:val="0"/>
          <w:marTop w:val="0"/>
          <w:marBottom w:val="0"/>
          <w:divBdr>
            <w:top w:val="none" w:sz="0" w:space="0" w:color="auto"/>
            <w:left w:val="none" w:sz="0" w:space="0" w:color="auto"/>
            <w:bottom w:val="none" w:sz="0" w:space="0" w:color="auto"/>
            <w:right w:val="none" w:sz="0" w:space="0" w:color="auto"/>
          </w:divBdr>
          <w:divsChild>
            <w:div w:id="502209457">
              <w:marLeft w:val="0"/>
              <w:marRight w:val="0"/>
              <w:marTop w:val="0"/>
              <w:marBottom w:val="0"/>
              <w:divBdr>
                <w:top w:val="none" w:sz="0" w:space="0" w:color="auto"/>
                <w:left w:val="none" w:sz="0" w:space="0" w:color="auto"/>
                <w:bottom w:val="none" w:sz="0" w:space="0" w:color="auto"/>
                <w:right w:val="none" w:sz="0" w:space="0" w:color="auto"/>
              </w:divBdr>
            </w:div>
          </w:divsChild>
        </w:div>
        <w:div w:id="2100710354">
          <w:marLeft w:val="0"/>
          <w:marRight w:val="0"/>
          <w:marTop w:val="0"/>
          <w:marBottom w:val="0"/>
          <w:divBdr>
            <w:top w:val="none" w:sz="0" w:space="0" w:color="auto"/>
            <w:left w:val="none" w:sz="0" w:space="0" w:color="auto"/>
            <w:bottom w:val="none" w:sz="0" w:space="0" w:color="auto"/>
            <w:right w:val="none" w:sz="0" w:space="0" w:color="auto"/>
          </w:divBdr>
          <w:divsChild>
            <w:div w:id="294800142">
              <w:marLeft w:val="0"/>
              <w:marRight w:val="0"/>
              <w:marTop w:val="0"/>
              <w:marBottom w:val="0"/>
              <w:divBdr>
                <w:top w:val="none" w:sz="0" w:space="0" w:color="auto"/>
                <w:left w:val="none" w:sz="0" w:space="0" w:color="auto"/>
                <w:bottom w:val="none" w:sz="0" w:space="0" w:color="auto"/>
                <w:right w:val="none" w:sz="0" w:space="0" w:color="auto"/>
              </w:divBdr>
            </w:div>
          </w:divsChild>
        </w:div>
        <w:div w:id="2139058425">
          <w:marLeft w:val="0"/>
          <w:marRight w:val="0"/>
          <w:marTop w:val="0"/>
          <w:marBottom w:val="0"/>
          <w:divBdr>
            <w:top w:val="none" w:sz="0" w:space="0" w:color="auto"/>
            <w:left w:val="none" w:sz="0" w:space="0" w:color="auto"/>
            <w:bottom w:val="none" w:sz="0" w:space="0" w:color="auto"/>
            <w:right w:val="none" w:sz="0" w:space="0" w:color="auto"/>
          </w:divBdr>
          <w:divsChild>
            <w:div w:id="1287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SCARPETTA</dc:creator>
  <cp:keywords/>
  <dc:description/>
  <cp:lastModifiedBy>JIMMY SCARPETTA</cp:lastModifiedBy>
  <cp:revision>9</cp:revision>
  <dcterms:created xsi:type="dcterms:W3CDTF">2021-06-01T03:08:00Z</dcterms:created>
  <dcterms:modified xsi:type="dcterms:W3CDTF">2021-06-01T16:52:00Z</dcterms:modified>
</cp:coreProperties>
</file>