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EC2D" w14:textId="2203A4CD" w:rsidR="00CD1ED8" w:rsidRDefault="00CD1ED8" w:rsidP="003E350D">
      <w:pPr>
        <w:jc w:val="right"/>
      </w:pPr>
      <w:r>
        <w:t>2023-06-05</w:t>
      </w:r>
    </w:p>
    <w:p w14:paraId="28A64269" w14:textId="77777777" w:rsidR="003E350D" w:rsidRDefault="003E350D" w:rsidP="00CD1ED8">
      <w:pPr>
        <w:jc w:val="center"/>
      </w:pPr>
    </w:p>
    <w:p w14:paraId="6989270B" w14:textId="0493796F" w:rsidR="00CD1ED8" w:rsidRDefault="00CD1ED8" w:rsidP="00CD1ED8">
      <w:pPr>
        <w:jc w:val="center"/>
      </w:pPr>
      <w:r>
        <w:t>TELEMATICA SAS</w:t>
      </w:r>
    </w:p>
    <w:p w14:paraId="1A338046" w14:textId="04F4DBED" w:rsidR="00CD1ED8" w:rsidRDefault="00CD1ED8" w:rsidP="00CD1ED8">
      <w:pPr>
        <w:jc w:val="center"/>
      </w:pPr>
    </w:p>
    <w:p w14:paraId="7E85A51A" w14:textId="20DEA82C" w:rsidR="00CD1ED8" w:rsidRDefault="00CD1ED8" w:rsidP="00CD1ED8">
      <w:pPr>
        <w:jc w:val="center"/>
        <w:rPr>
          <w:b/>
          <w:bCs/>
        </w:rPr>
      </w:pPr>
      <w:r>
        <w:rPr>
          <w:b/>
          <w:bCs/>
        </w:rPr>
        <w:t>CERTIFICA</w:t>
      </w:r>
    </w:p>
    <w:p w14:paraId="6503445A" w14:textId="623E9552" w:rsidR="00CD1ED8" w:rsidRDefault="00CD1ED8" w:rsidP="00CD1ED8">
      <w:pPr>
        <w:jc w:val="center"/>
        <w:rPr>
          <w:b/>
          <w:bCs/>
        </w:rPr>
      </w:pPr>
    </w:p>
    <w:p w14:paraId="564B611D" w14:textId="01759135" w:rsidR="00CD1ED8" w:rsidRDefault="00CD1ED8" w:rsidP="00CD1ED8">
      <w:pPr>
        <w:jc w:val="both"/>
      </w:pPr>
      <w:r>
        <w:t xml:space="preserve">Que </w:t>
      </w:r>
      <w:r w:rsidRPr="00CD1ED8">
        <w:rPr>
          <w:b/>
          <w:bCs/>
        </w:rPr>
        <w:t>EDUARDO ALFREDO MONTOYA RODRIGUEZ</w:t>
      </w:r>
      <w:r>
        <w:t xml:space="preserve">, identificado con cédula de ciudadanía número 80074085, estudiante del programa </w:t>
      </w:r>
      <w:r w:rsidRPr="00CD1ED8">
        <w:rPr>
          <w:b/>
          <w:bCs/>
        </w:rPr>
        <w:t>Ingeniería de Telecomunicaciones</w:t>
      </w:r>
      <w:r>
        <w:t xml:space="preserve">, de la </w:t>
      </w:r>
      <w:r w:rsidRPr="00CD1ED8">
        <w:rPr>
          <w:b/>
          <w:bCs/>
        </w:rPr>
        <w:t xml:space="preserve">Corporación Universitaria UNITEC </w:t>
      </w:r>
      <w:r>
        <w:t xml:space="preserve">realizo su práctica profesional en nuestra organización; desde el </w:t>
      </w:r>
      <w:r w:rsidRPr="00CD1ED8">
        <w:rPr>
          <w:b/>
          <w:bCs/>
        </w:rPr>
        <w:t>6 de marzo de 2023 al 6 de junio de 2023</w:t>
      </w:r>
      <w:r>
        <w:t xml:space="preserve">, quien cumplió cabalmente con </w:t>
      </w:r>
      <w:r w:rsidRPr="00CD1ED8">
        <w:rPr>
          <w:b/>
          <w:bCs/>
        </w:rPr>
        <w:t>320 horas</w:t>
      </w:r>
      <w:r>
        <w:t>, realizando las siguientes funciones de acuerdo con su perfil profesional:</w:t>
      </w:r>
    </w:p>
    <w:p w14:paraId="730F7A1E" w14:textId="656EF1AF" w:rsidR="00CD1ED8" w:rsidRDefault="00CD1ED8" w:rsidP="00CD1ED8">
      <w:pPr>
        <w:pStyle w:val="Prrafodelista"/>
        <w:numPr>
          <w:ilvl w:val="0"/>
          <w:numId w:val="2"/>
        </w:numPr>
        <w:jc w:val="both"/>
      </w:pPr>
      <w:r>
        <w:t>Diseño red Taladros exploración móviles.</w:t>
      </w:r>
    </w:p>
    <w:p w14:paraId="07661803" w14:textId="26970AD6" w:rsidR="00CD1ED8" w:rsidRDefault="00CD1ED8" w:rsidP="00CD1ED8">
      <w:pPr>
        <w:pStyle w:val="Prrafodelista"/>
        <w:numPr>
          <w:ilvl w:val="0"/>
          <w:numId w:val="2"/>
        </w:numPr>
        <w:jc w:val="both"/>
      </w:pPr>
      <w:r>
        <w:t>Implementación red Taladros exploración móviles.</w:t>
      </w:r>
    </w:p>
    <w:p w14:paraId="259535B8" w14:textId="5EBB8132" w:rsidR="00CD1ED8" w:rsidRDefault="00CD1ED8" w:rsidP="00CD1ED8">
      <w:pPr>
        <w:pStyle w:val="Prrafodelista"/>
        <w:numPr>
          <w:ilvl w:val="0"/>
          <w:numId w:val="2"/>
        </w:numPr>
        <w:jc w:val="both"/>
      </w:pPr>
      <w:r>
        <w:t xml:space="preserve">Configuración equipos red </w:t>
      </w:r>
      <w:proofErr w:type="spellStart"/>
      <w:r>
        <w:t>core</w:t>
      </w:r>
      <w:proofErr w:type="spellEnd"/>
      <w:r>
        <w:t>.</w:t>
      </w:r>
    </w:p>
    <w:p w14:paraId="0865D177" w14:textId="255E196F" w:rsidR="00CD1ED8" w:rsidRDefault="00CD1ED8" w:rsidP="00CD1ED8">
      <w:pPr>
        <w:pStyle w:val="Prrafodelista"/>
        <w:numPr>
          <w:ilvl w:val="0"/>
          <w:numId w:val="2"/>
        </w:numPr>
        <w:jc w:val="both"/>
      </w:pPr>
      <w:r>
        <w:t>Configuración equipos red acceso.</w:t>
      </w:r>
    </w:p>
    <w:p w14:paraId="47185D03" w14:textId="539EF710" w:rsidR="00CD1ED8" w:rsidRDefault="00CD1ED8" w:rsidP="00CD1ED8">
      <w:pPr>
        <w:pStyle w:val="Prrafodelista"/>
        <w:numPr>
          <w:ilvl w:val="0"/>
          <w:numId w:val="2"/>
        </w:numPr>
        <w:jc w:val="both"/>
      </w:pPr>
      <w:r>
        <w:t>Configuración SD-WAN</w:t>
      </w:r>
    </w:p>
    <w:p w14:paraId="0187DB15" w14:textId="33824F28" w:rsidR="00CD1ED8" w:rsidRDefault="00CD1ED8" w:rsidP="00CD1ED8">
      <w:pPr>
        <w:pStyle w:val="Prrafodelista"/>
        <w:numPr>
          <w:ilvl w:val="0"/>
          <w:numId w:val="2"/>
        </w:numPr>
        <w:jc w:val="both"/>
      </w:pPr>
      <w:r>
        <w:t>Configuración Firewall y perfiles seguridad.</w:t>
      </w:r>
    </w:p>
    <w:p w14:paraId="06CC52CF" w14:textId="01C71E36" w:rsidR="00CD1ED8" w:rsidRDefault="00CD1ED8" w:rsidP="00CD1ED8">
      <w:pPr>
        <w:pStyle w:val="Prrafodelista"/>
        <w:numPr>
          <w:ilvl w:val="0"/>
          <w:numId w:val="2"/>
        </w:numPr>
        <w:jc w:val="both"/>
      </w:pPr>
      <w:r>
        <w:t>Soporte cuadrillas implementación</w:t>
      </w:r>
    </w:p>
    <w:p w14:paraId="6E2BE836" w14:textId="1ED749E6" w:rsidR="00CD1ED8" w:rsidRDefault="00CD1ED8" w:rsidP="00CD1ED8">
      <w:pPr>
        <w:pStyle w:val="Prrafodelista"/>
        <w:numPr>
          <w:ilvl w:val="0"/>
          <w:numId w:val="2"/>
        </w:numPr>
        <w:jc w:val="both"/>
      </w:pPr>
      <w:r>
        <w:t>Corrección errores.</w:t>
      </w:r>
    </w:p>
    <w:p w14:paraId="3AA67FAB" w14:textId="5550EFCC" w:rsidR="00CD1ED8" w:rsidRDefault="00CD1ED8" w:rsidP="00CD1ED8">
      <w:pPr>
        <w:pStyle w:val="Prrafodelista"/>
        <w:numPr>
          <w:ilvl w:val="0"/>
          <w:numId w:val="2"/>
        </w:numPr>
        <w:jc w:val="both"/>
      </w:pPr>
      <w:r>
        <w:t>Documentación.</w:t>
      </w:r>
    </w:p>
    <w:p w14:paraId="3064D145" w14:textId="77777777" w:rsidR="003E350D" w:rsidRDefault="003E350D" w:rsidP="003E350D">
      <w:pPr>
        <w:pStyle w:val="Prrafodelista"/>
        <w:jc w:val="both"/>
      </w:pPr>
    </w:p>
    <w:p w14:paraId="7ADA764E" w14:textId="4E692CF3" w:rsidR="00CD1ED8" w:rsidRDefault="00CD1ED8" w:rsidP="00CD1ED8">
      <w:pPr>
        <w:jc w:val="both"/>
      </w:pPr>
      <w:r>
        <w:t>El presente certificado se expide en virtud de lo establecido por el Decreto 616 del 4 de junio de 2021 del Ministerio de Trabajo y la Ley 2039 de 2020 en Bogotá a los 5 días del mes de junio del 2023.</w:t>
      </w:r>
    </w:p>
    <w:p w14:paraId="3C9DCCC4" w14:textId="77777777" w:rsidR="00CD1ED8" w:rsidRDefault="00CD1ED8" w:rsidP="00CD1ED8">
      <w:pPr>
        <w:jc w:val="both"/>
      </w:pPr>
    </w:p>
    <w:p w14:paraId="04D543B7" w14:textId="5ADA3893" w:rsidR="003E350D" w:rsidRPr="00CD1ED8" w:rsidRDefault="003E350D" w:rsidP="00CD1ED8">
      <w:pPr>
        <w:jc w:val="both"/>
      </w:pPr>
    </w:p>
    <w:p w14:paraId="6F066AAD" w14:textId="20A8CD39" w:rsidR="00CD1ED8" w:rsidRDefault="00CD1ED8">
      <w:r>
        <w:t>Cordialmente,</w:t>
      </w:r>
    </w:p>
    <w:p w14:paraId="3D899906" w14:textId="460C39EA" w:rsidR="00CD1ED8" w:rsidRDefault="00CD1ED8"/>
    <w:p w14:paraId="51AC4224" w14:textId="1A5EC222" w:rsidR="003E350D" w:rsidRDefault="003E350D"/>
    <w:p w14:paraId="34BB95FA" w14:textId="4EDEC027" w:rsidR="003E350D" w:rsidRDefault="000A4089">
      <w:r>
        <w:rPr>
          <w:noProof/>
        </w:rPr>
        <w:drawing>
          <wp:anchor distT="0" distB="0" distL="114300" distR="114300" simplePos="0" relativeHeight="251658240" behindDoc="0" locked="0" layoutInCell="1" allowOverlap="1" wp14:anchorId="134014E1" wp14:editId="6A27BEAA">
            <wp:simplePos x="0" y="0"/>
            <wp:positionH relativeFrom="margin">
              <wp:posOffset>76200</wp:posOffset>
            </wp:positionH>
            <wp:positionV relativeFrom="paragraph">
              <wp:posOffset>74930</wp:posOffset>
            </wp:positionV>
            <wp:extent cx="1276350" cy="523875"/>
            <wp:effectExtent l="0" t="0" r="0" b="9525"/>
            <wp:wrapNone/>
            <wp:docPr id="115812154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121549" name="Imagen 115812154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70488" w14:textId="5213E375" w:rsidR="00CD1ED8" w:rsidRDefault="00CD1ED8">
      <w:r>
        <w:t>_____________________</w:t>
      </w:r>
    </w:p>
    <w:p w14:paraId="0B9128A4" w14:textId="11BC52D5" w:rsidR="00CD1ED8" w:rsidRDefault="00CD1ED8">
      <w:r w:rsidRPr="00CD1ED8">
        <w:rPr>
          <w:noProof/>
        </w:rPr>
        <w:drawing>
          <wp:inline distT="0" distB="0" distL="0" distR="0" wp14:anchorId="00C27898" wp14:editId="2BCB160E">
            <wp:extent cx="2505074" cy="858714"/>
            <wp:effectExtent l="0" t="0" r="0" b="0"/>
            <wp:docPr id="9586710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67104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8184" cy="85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1E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270"/>
    <w:multiLevelType w:val="hybridMultilevel"/>
    <w:tmpl w:val="5100D1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A5132"/>
    <w:multiLevelType w:val="hybridMultilevel"/>
    <w:tmpl w:val="840435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224921">
    <w:abstractNumId w:val="1"/>
  </w:num>
  <w:num w:numId="2" w16cid:durableId="1389258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D8"/>
    <w:rsid w:val="000A4089"/>
    <w:rsid w:val="002D45A8"/>
    <w:rsid w:val="003E350D"/>
    <w:rsid w:val="006F74BB"/>
    <w:rsid w:val="007C7A25"/>
    <w:rsid w:val="00A97506"/>
    <w:rsid w:val="00CD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532D"/>
  <w15:chartTrackingRefBased/>
  <w15:docId w15:val="{3130F91D-8D87-40BE-BE37-31776C43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Telematica</dc:creator>
  <cp:keywords/>
  <dc:description/>
  <cp:lastModifiedBy>JOSE MIGUEL JMLG. LOPEZ GUEDEZ</cp:lastModifiedBy>
  <cp:revision>2</cp:revision>
  <dcterms:created xsi:type="dcterms:W3CDTF">2023-06-05T16:44:00Z</dcterms:created>
  <dcterms:modified xsi:type="dcterms:W3CDTF">2023-06-07T00:37:00Z</dcterms:modified>
</cp:coreProperties>
</file>